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9E840" w14:textId="77777777" w:rsidR="00346409" w:rsidRDefault="00C7137D">
      <w:pPr>
        <w:pStyle w:val="Titel"/>
      </w:pPr>
      <w:r>
        <w:rPr>
          <w:noProof/>
        </w:rPr>
        <w:drawing>
          <wp:inline distT="0" distB="0" distL="0" distR="0" wp14:anchorId="266119BD" wp14:editId="7625361B">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14:paraId="515FD483" w14:textId="77777777" w:rsidR="00346409" w:rsidRDefault="00C7137D">
      <w:pPr>
        <w:pStyle w:val="Datum"/>
      </w:pPr>
      <w:r>
        <w:t>Januar 2023</w:t>
      </w:r>
    </w:p>
    <w:p w14:paraId="646889C4" w14:textId="77777777" w:rsidR="00346409" w:rsidRDefault="00346409">
      <w:pPr>
        <w:pStyle w:val="berschrift1"/>
      </w:pPr>
    </w:p>
    <w:p w14:paraId="197A1ECA" w14:textId="77777777" w:rsidR="00346409" w:rsidRDefault="00C7137D">
      <w:pPr>
        <w:pStyle w:val="FirstParagraph"/>
      </w:pPr>
      <w:r>
        <w:rPr>
          <w:b/>
          <w:bCs/>
        </w:rPr>
        <w:t>Über arc42</w:t>
      </w:r>
    </w:p>
    <w:p w14:paraId="7CFBE526" w14:textId="77777777" w:rsidR="00346409" w:rsidRPr="00940F6E" w:rsidRDefault="00C7137D">
      <w:pPr>
        <w:pStyle w:val="Textkrper"/>
        <w:rPr>
          <w:lang w:val="de-DE"/>
        </w:rPr>
      </w:pPr>
      <w:r w:rsidRPr="00940F6E">
        <w:rPr>
          <w:lang w:val="de-DE"/>
        </w:rPr>
        <w:t>arc42, das Template zur Dokumentation von Software- und Systemarchitekturen.</w:t>
      </w:r>
    </w:p>
    <w:p w14:paraId="6692E4BA" w14:textId="5A386DE3" w:rsidR="00346409" w:rsidRPr="00940F6E" w:rsidRDefault="00C7137D">
      <w:pPr>
        <w:pStyle w:val="Textkrper"/>
        <w:rPr>
          <w:lang w:val="de-DE"/>
        </w:rPr>
      </w:pPr>
      <w:r w:rsidRPr="00940F6E">
        <w:rPr>
          <w:lang w:val="de-DE"/>
        </w:rPr>
        <w:t>Template Version DE. (basiert auf AsciiDoc Version), Januar 2023</w:t>
      </w:r>
    </w:p>
    <w:p w14:paraId="2C5DB293" w14:textId="77777777" w:rsidR="00346409" w:rsidRDefault="00C7137D">
      <w:pPr>
        <w:pStyle w:val="Textkrper"/>
      </w:pPr>
      <w:r>
        <w:t xml:space="preserve">Created, maintained and © by Dr. Peter Hruschka, Dr. Gernot Starke and contributors. Siehe </w:t>
      </w:r>
      <w:hyperlink r:id="rId8">
        <w:r>
          <w:rPr>
            <w:rStyle w:val="Hyperlink"/>
          </w:rPr>
          <w:t>https://arc42.org</w:t>
        </w:r>
      </w:hyperlink>
      <w:r>
        <w:t>.</w:t>
      </w:r>
    </w:p>
    <w:p w14:paraId="219886AC" w14:textId="77777777" w:rsidR="00FC6D1C" w:rsidRDefault="00FC6D1C">
      <w:pPr>
        <w:pStyle w:val="berschrift1"/>
      </w:pPr>
      <w:bookmarkStart w:id="0" w:name="section-introduction-and-goals"/>
      <w:r>
        <w:t>Notizen</w:t>
      </w:r>
    </w:p>
    <w:p w14:paraId="73734315" w14:textId="77777777" w:rsidR="00FC6D1C" w:rsidRPr="00940F6E" w:rsidRDefault="00FC6D1C" w:rsidP="00FC6D1C">
      <w:pPr>
        <w:rPr>
          <w:lang w:val="de-DE"/>
        </w:rPr>
      </w:pPr>
      <w:r w:rsidRPr="00940F6E">
        <w:rPr>
          <w:lang w:val="de-DE"/>
        </w:rPr>
        <w:t>Anforderungen an die Architektur des virtuellen Agenten:</w:t>
      </w:r>
    </w:p>
    <w:p w14:paraId="27E16B3A" w14:textId="77777777" w:rsidR="00FC6D1C" w:rsidRPr="00940F6E" w:rsidRDefault="00FC6D1C" w:rsidP="00D95DFA">
      <w:pPr>
        <w:pStyle w:val="Listenabsatz"/>
        <w:numPr>
          <w:ilvl w:val="0"/>
          <w:numId w:val="1"/>
        </w:numPr>
        <w:rPr>
          <w:lang w:val="de-DE"/>
        </w:rPr>
      </w:pPr>
      <w:r w:rsidRPr="00940F6E">
        <w:rPr>
          <w:lang w:val="de-DE"/>
        </w:rPr>
        <w:t>Aktuell nur textuelle Infos, später Multimodal:</w:t>
      </w:r>
    </w:p>
    <w:p w14:paraId="0DDB4772" w14:textId="77777777" w:rsidR="00FC6D1C" w:rsidRDefault="00FC6D1C" w:rsidP="00D95DFA">
      <w:pPr>
        <w:pStyle w:val="Listenabsatz"/>
        <w:numPr>
          <w:ilvl w:val="0"/>
          <w:numId w:val="1"/>
        </w:numPr>
      </w:pPr>
      <w:r>
        <w:t>Erweiterbarkeit nötig</w:t>
      </w:r>
    </w:p>
    <w:p w14:paraId="1F9C741D" w14:textId="77777777" w:rsidR="00346409" w:rsidRDefault="00C7137D">
      <w:pPr>
        <w:pStyle w:val="berschrift1"/>
      </w:pPr>
      <w:r>
        <w:t>Einführung und Ziele</w:t>
      </w:r>
    </w:p>
    <w:p w14:paraId="1B4F3F45" w14:textId="77777777" w:rsidR="00862CAC" w:rsidRPr="00B73E50" w:rsidRDefault="00862CAC" w:rsidP="00EB352A">
      <w:pPr>
        <w:keepNext/>
        <w:keepLines/>
        <w:numPr>
          <w:ilvl w:val="1"/>
          <w:numId w:val="3"/>
        </w:numPr>
        <w:tabs>
          <w:tab w:val="num" w:pos="360"/>
        </w:tabs>
        <w:spacing w:before="200" w:after="0"/>
        <w:ind w:left="0" w:firstLine="0"/>
        <w:outlineLvl w:val="1"/>
        <w:rPr>
          <w:rFonts w:asciiTheme="majorHAnsi" w:eastAsiaTheme="majorEastAsia" w:hAnsiTheme="majorHAnsi" w:cstheme="majorBidi"/>
          <w:b/>
          <w:bCs/>
          <w:color w:val="4F81BD" w:themeColor="accent1"/>
          <w:sz w:val="28"/>
          <w:szCs w:val="28"/>
        </w:rPr>
      </w:pPr>
      <w:bookmarkStart w:id="1" w:name="Xa1f39d30ec2da43265dad9889674c5c1d734ddb"/>
      <w:r w:rsidRPr="00B73E50">
        <w:rPr>
          <w:rFonts w:asciiTheme="majorHAnsi" w:eastAsiaTheme="majorEastAsia" w:hAnsiTheme="majorHAnsi" w:cstheme="majorBidi"/>
          <w:b/>
          <w:bCs/>
          <w:color w:val="4F81BD" w:themeColor="accent1"/>
          <w:sz w:val="28"/>
          <w:szCs w:val="28"/>
        </w:rPr>
        <w:t>Aufgabenstellung</w:t>
      </w:r>
    </w:p>
    <w:p w14:paraId="4A3AF5C9" w14:textId="77777777" w:rsidR="00862CAC" w:rsidRPr="00B73E50" w:rsidRDefault="00862CAC" w:rsidP="00862CAC">
      <w:p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lang w:val="de-DE" w:eastAsia="de-DE"/>
        </w:rPr>
        <w:t>Das Projekt "Great Individual Tutor Embodiment" (GITTE) zielt darauf ab, ein personalisiertes und adaptives Lernerlebnis für Studierende der FernUniversität in Hagen zu unterstützen. Das System wird eine personalisierte, visuelle Repräsentation eines Intelligenten Lernassistenten (ILA) bieten, die auf den individuellen Studierendenmerkmalen basiert. Diese Merkmale können demografische Daten, Lernverhalten und weitere relevante Eigenschaften umfassen. Weitere Merkmale, die Einfluss auf die visuelle Repräsentation haben können, sollen später ergänzt werden können. Das System soll eine flexible und skalierbare Plattform bereitstellen, die dynamisch auf neue Erkenntnisse und Änderungen in den Studierendenmerkmalen reagieren kann. Die personalisierte Repräsentation soll als ein Aspekt eines personalisierten und adaptiven Lernerlebnisses integrierbar in Lernsysteme sein, die weitere Funktionalitäten bereitstellen. GITTE wird fortschrittliche Technologien der Künstlichen Intelligenz und des maschinellen Lernens nutzen, um die Personalisierung zu optimieren und das Lernen durch eine ansprechende Unterstützung durch einen ILA bieten.</w:t>
      </w:r>
    </w:p>
    <w:p w14:paraId="52F3F0F1" w14:textId="77777777" w:rsidR="00862CAC" w:rsidRPr="00B73E50" w:rsidRDefault="00862CAC" w:rsidP="00862CAC">
      <w:p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b/>
          <w:bCs/>
          <w:lang w:val="de-DE" w:eastAsia="de-DE"/>
        </w:rPr>
        <w:lastRenderedPageBreak/>
        <w:t>Verweis auf Anforderungsdokumente:</w:t>
      </w:r>
    </w:p>
    <w:p w14:paraId="736F2DFB" w14:textId="77777777" w:rsidR="00862CAC" w:rsidRPr="00B73E50" w:rsidRDefault="00862CAC" w:rsidP="00862CAC">
      <w:pPr>
        <w:numPr>
          <w:ilvl w:val="0"/>
          <w:numId w:val="2"/>
        </w:num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lang w:val="de-DE" w:eastAsia="de-DE"/>
        </w:rPr>
        <w:t>ArchitekturVision.docx (</w:t>
      </w:r>
      <w:proofErr w:type="gramStart"/>
      <w:r w:rsidRPr="00B73E50">
        <w:rPr>
          <w:rFonts w:ascii="Times New Roman" w:eastAsia="Times New Roman" w:hAnsi="Times New Roman" w:cs="Times New Roman"/>
          <w:lang w:val="de-DE" w:eastAsia="de-DE"/>
        </w:rPr>
        <w:t>enthält</w:t>
      </w:r>
      <w:proofErr w:type="gramEnd"/>
      <w:r w:rsidRPr="00B73E50">
        <w:rPr>
          <w:rFonts w:ascii="Times New Roman" w:eastAsia="Times New Roman" w:hAnsi="Times New Roman" w:cs="Times New Roman"/>
          <w:lang w:val="de-DE" w:eastAsia="de-DE"/>
        </w:rPr>
        <w:t xml:space="preserve"> die Vision und die architektonischen Überlegungen)</w:t>
      </w:r>
    </w:p>
    <w:p w14:paraId="0B43ED9F" w14:textId="77777777" w:rsidR="00862CAC" w:rsidRPr="00B73E50" w:rsidRDefault="00862CAC" w:rsidP="00862CAC">
      <w:pPr>
        <w:numPr>
          <w:ilvl w:val="0"/>
          <w:numId w:val="2"/>
        </w:num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lang w:val="de-DE" w:eastAsia="de-DE"/>
        </w:rPr>
        <w:t>Anforderungsdokumente der FernUniversität in Hagen (Versionsbezeichnung und Ablageort werden noch definiert)</w:t>
      </w:r>
    </w:p>
    <w:p w14:paraId="47FFB4EB" w14:textId="77777777" w:rsidR="00862CAC" w:rsidRPr="00B73E50" w:rsidRDefault="00862CAC" w:rsidP="00862CAC">
      <w:pPr>
        <w:numPr>
          <w:ilvl w:val="0"/>
          <w:numId w:val="2"/>
        </w:num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lang w:val="de-DE" w:eastAsia="de-DE"/>
        </w:rPr>
        <w:t>Tbd.</w:t>
      </w:r>
    </w:p>
    <w:p w14:paraId="37CC7224" w14:textId="77777777" w:rsidR="00862CAC" w:rsidRPr="00B73E50" w:rsidRDefault="00862CAC" w:rsidP="00862CAC">
      <w:p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b/>
          <w:bCs/>
          <w:lang w:val="de-DE" w:eastAsia="de-DE"/>
        </w:rPr>
        <w:t>Motivation:</w:t>
      </w:r>
    </w:p>
    <w:p w14:paraId="39438F98" w14:textId="77777777" w:rsidR="00862CAC" w:rsidRPr="00B73E50" w:rsidRDefault="00862CAC" w:rsidP="00862CAC">
      <w:p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lang w:val="de-DE" w:eastAsia="de-DE"/>
        </w:rPr>
        <w:t>Die Einführung von GITTE soll das Lernerlebnis der Studierenden durch die Bereitstellung einer personalisierten und visuell ansprechenden Unterstützung verbessern. Durch die Anpassung der ILA-Repräsentation an die individuellen Merkmale der Studierenden wird erwartet, dass die Lernmotivation und weitere lernförderliche Faktoren gesteigert werden. Die Einbindung von Feedbackmechanismen soll eine kontinuierliche Verbesserung und Anpassung der Personalisierung ermöglichen.</w:t>
      </w:r>
    </w:p>
    <w:p w14:paraId="6FE87CC1" w14:textId="77777777" w:rsidR="00862CAC" w:rsidRPr="00B73E50" w:rsidRDefault="00862CAC" w:rsidP="00862CAC">
      <w:p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b/>
          <w:bCs/>
          <w:lang w:val="de-DE" w:eastAsia="de-DE"/>
        </w:rPr>
        <w:t>Form:</w:t>
      </w:r>
    </w:p>
    <w:p w14:paraId="4506DD57" w14:textId="33663BBB" w:rsidR="00862CAC" w:rsidRDefault="00862CAC" w:rsidP="00862CAC">
      <w:pPr>
        <w:spacing w:before="100" w:beforeAutospacing="1" w:after="100" w:afterAutospacing="1"/>
        <w:rPr>
          <w:rFonts w:ascii="Times New Roman" w:eastAsia="Times New Roman" w:hAnsi="Times New Roman" w:cs="Times New Roman"/>
          <w:lang w:val="de-DE" w:eastAsia="de-DE"/>
        </w:rPr>
      </w:pPr>
      <w:r w:rsidRPr="00B73E50">
        <w:rPr>
          <w:rFonts w:ascii="Times New Roman" w:eastAsia="Times New Roman" w:hAnsi="Times New Roman" w:cs="Times New Roman"/>
          <w:lang w:val="de-DE" w:eastAsia="de-DE"/>
        </w:rPr>
        <w:t>Die Aufgabenstellung wird in einer textuellen Beschreibung zusammengefasst und durch tabellarische Use-Cases ergänzt. Diese enthalten spezifische Anwendungsfälle und Szenarien, die die verschiedenen Interaktionen und Funktionen des Systems detailliert darstellen. Verweise auf die entsprechenden Anforderungsdokumente werden in den entsprechenden Abschnitten angegeben.</w:t>
      </w:r>
    </w:p>
    <w:p w14:paraId="740E48B3" w14:textId="25FFAF4D" w:rsidR="00862CAC" w:rsidRPr="00B73E50" w:rsidRDefault="00862CAC" w:rsidP="00862CAC">
      <w:pPr>
        <w:pStyle w:val="berschrift2"/>
        <w:rPr>
          <w:rFonts w:eastAsia="Times New Roman"/>
          <w:lang w:val="de-DE" w:eastAsia="de-DE"/>
        </w:rPr>
      </w:pPr>
      <w:r>
        <w:rPr>
          <w:rFonts w:eastAsia="Times New Roman"/>
          <w:lang w:val="de-DE" w:eastAsia="de-DE"/>
        </w:rPr>
        <w:t>Ziele</w:t>
      </w:r>
    </w:p>
    <w:p w14:paraId="68AC71E3" w14:textId="77777777" w:rsidR="00B73E50" w:rsidRPr="00B73E50" w:rsidRDefault="00B73E50" w:rsidP="00B73E50">
      <w:pPr>
        <w:rPr>
          <w:lang w:val="de-DE"/>
        </w:rPr>
      </w:pPr>
      <w:r w:rsidRPr="00B73E50">
        <w:rPr>
          <w:lang w:val="de-DE"/>
        </w:rPr>
        <w:t>Priorisierung: A = hoch, B = mittel.</w:t>
      </w:r>
    </w:p>
    <w:p w14:paraId="3A99FE1D" w14:textId="77777777" w:rsidR="00B73E50" w:rsidRPr="00B73E50" w:rsidRDefault="00B73E50" w:rsidP="00B73E50">
      <w:pPr>
        <w:rPr>
          <w:lang w:val="de-DE"/>
        </w:rPr>
      </w:pPr>
      <w:r w:rsidRPr="00B73E50">
        <w:rPr>
          <w:lang w:val="de-DE"/>
        </w:rPr>
        <w:t>Abnahme: Je Ziel sind konkrete Erfolgskriterien angegeben.</w:t>
      </w:r>
    </w:p>
    <w:p w14:paraId="40B6608C" w14:textId="77777777" w:rsidR="00B73E50" w:rsidRPr="00B73E50" w:rsidRDefault="00B73E50" w:rsidP="00862CAC">
      <w:pPr>
        <w:pStyle w:val="berschrift3"/>
        <w:rPr>
          <w:lang w:val="de-DE"/>
        </w:rPr>
      </w:pPr>
      <w:r w:rsidRPr="00B73E50">
        <w:rPr>
          <w:lang w:val="de-DE"/>
        </w:rPr>
        <w:t>Z-001 (A) Interaktive Lern-/Studienplattform</w:t>
      </w:r>
    </w:p>
    <w:p w14:paraId="2FA2B5AC" w14:textId="77777777" w:rsidR="00B73E50" w:rsidRPr="00B73E50" w:rsidRDefault="00B73E50" w:rsidP="00B73E50">
      <w:pPr>
        <w:rPr>
          <w:lang w:val="de-DE"/>
        </w:rPr>
      </w:pPr>
      <w:r w:rsidRPr="00B73E50">
        <w:rPr>
          <w:lang w:val="de-DE"/>
        </w:rPr>
        <w:t>Beschreibung: End-to-end-Flow mit Login → Consent → Survey → Gestaltungsmerkmale → Chat (LLM) → Bildgenerierung.</w:t>
      </w:r>
    </w:p>
    <w:p w14:paraId="10206705" w14:textId="77777777" w:rsidR="00B73E50" w:rsidRPr="00B73E50" w:rsidRDefault="00B73E50" w:rsidP="00B73E50">
      <w:pPr>
        <w:rPr>
          <w:lang w:val="de-DE"/>
        </w:rPr>
      </w:pPr>
      <w:r w:rsidRPr="00B73E50">
        <w:rPr>
          <w:b/>
          <w:lang w:val="de-DE"/>
        </w:rPr>
        <w:t>Erfolgskriterien:</w:t>
      </w:r>
    </w:p>
    <w:p w14:paraId="461CF4FF" w14:textId="77777777" w:rsidR="00B73E50" w:rsidRPr="00B73E50" w:rsidRDefault="00B73E50" w:rsidP="00B73E50">
      <w:pPr>
        <w:rPr>
          <w:lang w:val="de-DE"/>
        </w:rPr>
      </w:pPr>
      <w:r w:rsidRPr="00B73E50">
        <w:rPr>
          <w:lang w:val="de-DE"/>
        </w:rPr>
        <w:t>Alle Schritte als eigene UI-Module vorhanden und erreichbar.</w:t>
      </w:r>
    </w:p>
    <w:p w14:paraId="5FEFADBB" w14:textId="77777777" w:rsidR="00B73E50" w:rsidRPr="00B73E50" w:rsidRDefault="00B73E50" w:rsidP="00B73E50">
      <w:pPr>
        <w:rPr>
          <w:lang w:val="de-DE"/>
        </w:rPr>
      </w:pPr>
      <w:r w:rsidRPr="00B73E50">
        <w:rPr>
          <w:lang w:val="de-DE"/>
        </w:rPr>
        <w:t>Navigationsfluss ohne „tote Enden“ (Happy Path &amp; Abbruchpfade getestet).</w:t>
      </w:r>
    </w:p>
    <w:p w14:paraId="08E8C9A3" w14:textId="77777777" w:rsidR="00B73E50" w:rsidRPr="00B73E50" w:rsidRDefault="00B73E50" w:rsidP="00862CAC">
      <w:pPr>
        <w:pStyle w:val="berschrift3"/>
        <w:rPr>
          <w:lang w:val="de-DE"/>
        </w:rPr>
      </w:pPr>
      <w:r w:rsidRPr="00B73E50">
        <w:rPr>
          <w:lang w:val="de-DE"/>
        </w:rPr>
        <w:t>Z-002 (A) Datenschutz &amp; Consent-Gate</w:t>
      </w:r>
    </w:p>
    <w:p w14:paraId="658C1880" w14:textId="77777777" w:rsidR="00B73E50" w:rsidRPr="00B73E50" w:rsidRDefault="00B73E50" w:rsidP="00B73E50">
      <w:pPr>
        <w:rPr>
          <w:lang w:val="de-DE"/>
        </w:rPr>
      </w:pPr>
      <w:r w:rsidRPr="00B73E50">
        <w:rPr>
          <w:lang w:val="de-DE"/>
        </w:rPr>
        <w:t>Beschreibung: Nutzung erst nach wirksamer Einwilligung; Widerruf jederzeit möglich.</w:t>
      </w:r>
    </w:p>
    <w:p w14:paraId="4A94DFBC" w14:textId="77777777" w:rsidR="00B73E50" w:rsidRPr="00B73E50" w:rsidRDefault="00B73E50" w:rsidP="00B73E50">
      <w:pPr>
        <w:rPr>
          <w:lang w:val="de-DE"/>
        </w:rPr>
      </w:pPr>
      <w:r w:rsidRPr="00B73E50">
        <w:rPr>
          <w:b/>
          <w:lang w:val="de-DE"/>
        </w:rPr>
        <w:t>Erfolgskriterien:</w:t>
      </w:r>
    </w:p>
    <w:p w14:paraId="4C580517" w14:textId="77777777" w:rsidR="00B73E50" w:rsidRPr="00B73E50" w:rsidRDefault="00B73E50" w:rsidP="00B73E50">
      <w:pPr>
        <w:rPr>
          <w:lang w:val="de-DE"/>
        </w:rPr>
      </w:pPr>
      <w:r w:rsidRPr="00B73E50">
        <w:rPr>
          <w:lang w:val="de-DE"/>
        </w:rPr>
        <w:t>Ohne Consent kein Zugriff auf Chat/Bild.</w:t>
      </w:r>
    </w:p>
    <w:p w14:paraId="67C81C5E" w14:textId="77777777" w:rsidR="00B73E50" w:rsidRPr="00B73E50" w:rsidRDefault="00B73E50" w:rsidP="00B73E50">
      <w:pPr>
        <w:rPr>
          <w:lang w:val="de-DE"/>
        </w:rPr>
      </w:pPr>
      <w:r w:rsidRPr="00B73E50">
        <w:rPr>
          <w:lang w:val="de-DE"/>
        </w:rPr>
        <w:t>Consent samt Timestamp/Version gespeichert; Widerruf sperrt Funktionen sofort.</w:t>
      </w:r>
    </w:p>
    <w:p w14:paraId="02F53A43" w14:textId="77777777" w:rsidR="00B73E50" w:rsidRPr="00B73E50" w:rsidRDefault="00B73E50" w:rsidP="00862CAC">
      <w:pPr>
        <w:pStyle w:val="berschrift3"/>
        <w:rPr>
          <w:lang w:val="de-DE"/>
        </w:rPr>
      </w:pPr>
      <w:r w:rsidRPr="00B73E50">
        <w:rPr>
          <w:lang w:val="de-DE"/>
        </w:rPr>
        <w:lastRenderedPageBreak/>
        <w:t>Z-003 (A) Nachvollziehbarkeit (Prompt-Audit)</w:t>
      </w:r>
    </w:p>
    <w:p w14:paraId="14C8D656" w14:textId="77777777" w:rsidR="00B73E50" w:rsidRPr="00B73E50" w:rsidRDefault="00B73E50" w:rsidP="00B73E50">
      <w:pPr>
        <w:rPr>
          <w:lang w:val="de-DE"/>
        </w:rPr>
      </w:pPr>
      <w:r w:rsidRPr="00B73E50">
        <w:rPr>
          <w:lang w:val="de-DE"/>
        </w:rPr>
        <w:t>Beschreibung: Lückenlose Speicherung von Input/Output, Modell, Parametern, Token-Usage, Latenz, Timestamps, parent-child-Bezug.</w:t>
      </w:r>
    </w:p>
    <w:p w14:paraId="77D36B58" w14:textId="77777777" w:rsidR="00B73E50" w:rsidRPr="00B73E50" w:rsidRDefault="00B73E50" w:rsidP="00B73E50">
      <w:pPr>
        <w:rPr>
          <w:lang w:val="de-DE"/>
        </w:rPr>
      </w:pPr>
      <w:r w:rsidRPr="00B73E50">
        <w:rPr>
          <w:b/>
          <w:lang w:val="de-DE"/>
        </w:rPr>
        <w:t>Erfolgskriterien:</w:t>
      </w:r>
    </w:p>
    <w:p w14:paraId="04CA1877" w14:textId="77777777" w:rsidR="00B73E50" w:rsidRPr="00B73E50" w:rsidRDefault="00B73E50" w:rsidP="00B73E50">
      <w:pPr>
        <w:rPr>
          <w:lang w:val="de-DE"/>
        </w:rPr>
      </w:pPr>
      <w:r w:rsidRPr="00B73E50">
        <w:rPr>
          <w:lang w:val="de-DE"/>
        </w:rPr>
        <w:t>Vollständigkeit ≥ 99 %/Monat; Export als CSV/JSON.</w:t>
      </w:r>
    </w:p>
    <w:p w14:paraId="58194CB2" w14:textId="77777777" w:rsidR="00B73E50" w:rsidRPr="00B73E50" w:rsidRDefault="00B73E50" w:rsidP="00B73E50">
      <w:pPr>
        <w:rPr>
          <w:lang w:val="de-DE"/>
        </w:rPr>
      </w:pPr>
      <w:r w:rsidRPr="00B73E50">
        <w:rPr>
          <w:lang w:val="de-DE"/>
        </w:rPr>
        <w:t>Jede Antwort eindeutig einer Sitzung/Nutzer-Pseudonym zuordenbar.</w:t>
      </w:r>
    </w:p>
    <w:p w14:paraId="5DA01CBB" w14:textId="77777777" w:rsidR="00B73E50" w:rsidRPr="00B73E50" w:rsidRDefault="00B73E50" w:rsidP="00862CAC">
      <w:pPr>
        <w:pStyle w:val="berschrift3"/>
        <w:rPr>
          <w:lang w:val="de-DE"/>
        </w:rPr>
      </w:pPr>
      <w:r w:rsidRPr="00B73E50">
        <w:rPr>
          <w:lang w:val="de-DE"/>
        </w:rPr>
        <w:t>Z-004 (A) PALD-Analyse &amp; dynamische PALD-Struktur</w:t>
      </w:r>
    </w:p>
    <w:p w14:paraId="627B2A7E" w14:textId="77777777" w:rsidR="00B73E50" w:rsidRPr="00B73E50" w:rsidRDefault="00B73E50" w:rsidP="00B73E50">
      <w:pPr>
        <w:rPr>
          <w:lang w:val="de-DE"/>
        </w:rPr>
      </w:pPr>
      <w:r w:rsidRPr="00B73E50">
        <w:rPr>
          <w:lang w:val="de-DE"/>
        </w:rPr>
        <w:t>Beschreibung: Extraktion strukturierter Merkmale (PALD), dynamisch erweiterbar (z. B. neues Feld „hair“).</w:t>
      </w:r>
    </w:p>
    <w:p w14:paraId="2A1A0794" w14:textId="77777777" w:rsidR="00B73E50" w:rsidRPr="00B73E50" w:rsidRDefault="00B73E50" w:rsidP="00B73E50">
      <w:pPr>
        <w:rPr>
          <w:lang w:val="de-DE"/>
        </w:rPr>
      </w:pPr>
      <w:r w:rsidRPr="00B73E50">
        <w:rPr>
          <w:b/>
          <w:lang w:val="de-DE"/>
        </w:rPr>
        <w:t>Erfolgskriterien:</w:t>
      </w:r>
    </w:p>
    <w:p w14:paraId="43A19082" w14:textId="77777777" w:rsidR="00B73E50" w:rsidRPr="00B73E50" w:rsidRDefault="00B73E50" w:rsidP="00B73E50">
      <w:pPr>
        <w:rPr>
          <w:lang w:val="de-DE"/>
        </w:rPr>
      </w:pPr>
      <w:r w:rsidRPr="00B73E50">
        <w:rPr>
          <w:lang w:val="de-DE"/>
        </w:rPr>
        <w:t>Eigenes PALD für die erste inhaltliche Nutzereingabe (nicht „greeting“).</w:t>
      </w:r>
    </w:p>
    <w:p w14:paraId="2831999A" w14:textId="77777777" w:rsidR="00B73E50" w:rsidRPr="00B73E50" w:rsidRDefault="00B73E50" w:rsidP="00B73E50">
      <w:pPr>
        <w:rPr>
          <w:lang w:val="de-DE"/>
        </w:rPr>
      </w:pPr>
      <w:r w:rsidRPr="00B73E50">
        <w:rPr>
          <w:lang w:val="de-DE"/>
        </w:rPr>
        <w:t xml:space="preserve">Schema-Version wird mitgespeichert; neue Felder </w:t>
      </w:r>
      <w:proofErr w:type="gramStart"/>
      <w:r w:rsidRPr="00B73E50">
        <w:rPr>
          <w:lang w:val="de-DE"/>
        </w:rPr>
        <w:t>erscheinen</w:t>
      </w:r>
      <w:proofErr w:type="gramEnd"/>
      <w:r w:rsidRPr="00B73E50">
        <w:rPr>
          <w:lang w:val="de-DE"/>
        </w:rPr>
        <w:t xml:space="preserve"> in Speicher &amp; Export.</w:t>
      </w:r>
    </w:p>
    <w:p w14:paraId="11DE82A3" w14:textId="77777777" w:rsidR="00B73E50" w:rsidRPr="00B73E50" w:rsidRDefault="00B73E50" w:rsidP="00862CAC">
      <w:pPr>
        <w:pStyle w:val="berschrift3"/>
        <w:rPr>
          <w:lang w:val="de-DE"/>
        </w:rPr>
      </w:pPr>
      <w:r w:rsidRPr="00B73E50">
        <w:rPr>
          <w:lang w:val="de-DE"/>
        </w:rPr>
        <w:t>Z-005 (A) PALD-Vergleich &amp; Vollständigkeitsmetriken</w:t>
      </w:r>
    </w:p>
    <w:p w14:paraId="20466AF4" w14:textId="77777777" w:rsidR="00B73E50" w:rsidRPr="00B73E50" w:rsidRDefault="00B73E50" w:rsidP="00B73E50">
      <w:pPr>
        <w:rPr>
          <w:lang w:val="de-DE"/>
        </w:rPr>
      </w:pPr>
      <w:r w:rsidRPr="00B73E50">
        <w:rPr>
          <w:lang w:val="de-DE"/>
        </w:rPr>
        <w:t>Beschreibung: Funktionen zum Diff zwischen zwei PALDs und zum Zählen (Gesamtfelder vs. gefüllte Felder).</w:t>
      </w:r>
    </w:p>
    <w:p w14:paraId="4881CDE9" w14:textId="77777777" w:rsidR="00B73E50" w:rsidRPr="00B73E50" w:rsidRDefault="00B73E50" w:rsidP="00B73E50">
      <w:pPr>
        <w:rPr>
          <w:lang w:val="de-DE"/>
        </w:rPr>
      </w:pPr>
      <w:r w:rsidRPr="00B73E50">
        <w:rPr>
          <w:b/>
          <w:lang w:val="de-DE"/>
        </w:rPr>
        <w:t>Erfolgskriterien:</w:t>
      </w:r>
    </w:p>
    <w:p w14:paraId="36C5311F" w14:textId="77777777" w:rsidR="00B73E50" w:rsidRPr="00B73E50" w:rsidRDefault="00B73E50" w:rsidP="00B73E50">
      <w:pPr>
        <w:rPr>
          <w:lang w:val="de-DE"/>
        </w:rPr>
      </w:pPr>
      <w:r w:rsidRPr="00B73E50">
        <w:rPr>
          <w:lang w:val="de-DE"/>
        </w:rPr>
        <w:t>Service-API liefert (a) Feld-Diff, (b) Coverage-Prozentsatz.</w:t>
      </w:r>
    </w:p>
    <w:p w14:paraId="45FA450F" w14:textId="77777777" w:rsidR="00B73E50" w:rsidRPr="00B73E50" w:rsidRDefault="00B73E50" w:rsidP="00B73E50">
      <w:pPr>
        <w:rPr>
          <w:lang w:val="de-DE"/>
        </w:rPr>
      </w:pPr>
      <w:r w:rsidRPr="00B73E50">
        <w:rPr>
          <w:lang w:val="de-DE"/>
        </w:rPr>
        <w:t>Ergebnisse im Admin-Export verfügbar.</w:t>
      </w:r>
    </w:p>
    <w:p w14:paraId="2D381F46" w14:textId="77777777" w:rsidR="00B73E50" w:rsidRPr="00B73E50" w:rsidRDefault="00B73E50" w:rsidP="00862CAC">
      <w:pPr>
        <w:pStyle w:val="berschrift3"/>
        <w:rPr>
          <w:lang w:val="de-DE"/>
        </w:rPr>
      </w:pPr>
      <w:r w:rsidRPr="00B73E50">
        <w:rPr>
          <w:lang w:val="de-DE"/>
        </w:rPr>
        <w:t>Z-006 (A) Lokale Bildgenerierung</w:t>
      </w:r>
    </w:p>
    <w:p w14:paraId="5D149D90" w14:textId="77777777" w:rsidR="00B73E50" w:rsidRPr="00B73E50" w:rsidRDefault="00B73E50" w:rsidP="00B73E50">
      <w:pPr>
        <w:rPr>
          <w:lang w:val="de-DE"/>
        </w:rPr>
      </w:pPr>
      <w:r w:rsidRPr="00B73E50">
        <w:rPr>
          <w:lang w:val="de-DE"/>
        </w:rPr>
        <w:t>Beschreibung: Bildpipeline (z. B. Diffusers/SD) on-prem/GPU ohne Fremd-APIs.</w:t>
      </w:r>
    </w:p>
    <w:p w14:paraId="7AED950B" w14:textId="77777777" w:rsidR="00B73E50" w:rsidRPr="00B73E50" w:rsidRDefault="00B73E50" w:rsidP="00B73E50">
      <w:pPr>
        <w:rPr>
          <w:lang w:val="de-DE"/>
        </w:rPr>
      </w:pPr>
      <w:r w:rsidRPr="00B73E50">
        <w:rPr>
          <w:b/>
          <w:lang w:val="de-DE"/>
        </w:rPr>
        <w:t>Erfolgskriterien:</w:t>
      </w:r>
    </w:p>
    <w:p w14:paraId="077BD13E" w14:textId="77777777" w:rsidR="00B73E50" w:rsidRPr="00B73E50" w:rsidRDefault="00B73E50" w:rsidP="00B73E50">
      <w:pPr>
        <w:rPr>
          <w:lang w:val="de-DE"/>
        </w:rPr>
      </w:pPr>
      <w:r w:rsidRPr="00B73E50">
        <w:rPr>
          <w:lang w:val="de-DE"/>
        </w:rPr>
        <w:t>512×512 Bild ≤ 30 s (95-Perzentil).</w:t>
      </w:r>
    </w:p>
    <w:p w14:paraId="3416EFF2" w14:textId="77777777" w:rsidR="00B73E50" w:rsidRPr="00B73E50" w:rsidRDefault="00B73E50" w:rsidP="00B73E50">
      <w:pPr>
        <w:rPr>
          <w:lang w:val="de-DE"/>
        </w:rPr>
      </w:pPr>
      <w:r w:rsidRPr="00B73E50">
        <w:rPr>
          <w:lang w:val="de-DE"/>
        </w:rPr>
        <w:t>Bildpfad/URI in Datenspeicher referenziert (lokal oder MinIO).</w:t>
      </w:r>
    </w:p>
    <w:p w14:paraId="6EFFE822" w14:textId="77777777" w:rsidR="00B73E50" w:rsidRPr="00B73E50" w:rsidRDefault="00B73E50" w:rsidP="00862CAC">
      <w:pPr>
        <w:pStyle w:val="berschrift3"/>
        <w:rPr>
          <w:lang w:val="de-DE"/>
        </w:rPr>
      </w:pPr>
      <w:r w:rsidRPr="00B73E50">
        <w:rPr>
          <w:lang w:val="de-DE"/>
        </w:rPr>
        <w:t>Z-007 (A) Zentrale Konfiguration</w:t>
      </w:r>
    </w:p>
    <w:p w14:paraId="6A795CA8" w14:textId="77777777" w:rsidR="00B73E50" w:rsidRPr="00B73E50" w:rsidRDefault="00B73E50" w:rsidP="00B73E50">
      <w:pPr>
        <w:rPr>
          <w:lang w:val="de-DE"/>
        </w:rPr>
      </w:pPr>
      <w:r w:rsidRPr="00B73E50">
        <w:rPr>
          <w:lang w:val="de-DE"/>
        </w:rPr>
        <w:t>Beschreibung: Alle Flags/Modelle/Prompts in config.py (Single Source of Truth).</w:t>
      </w:r>
    </w:p>
    <w:p w14:paraId="4CE4800F" w14:textId="77777777" w:rsidR="00B73E50" w:rsidRPr="00B73E50" w:rsidRDefault="00B73E50" w:rsidP="00B73E50">
      <w:pPr>
        <w:rPr>
          <w:lang w:val="de-DE"/>
        </w:rPr>
      </w:pPr>
      <w:r w:rsidRPr="00B73E50">
        <w:rPr>
          <w:b/>
          <w:lang w:val="de-DE"/>
        </w:rPr>
        <w:t>Erfolgskriterien:</w:t>
      </w:r>
    </w:p>
    <w:p w14:paraId="75118FEB" w14:textId="77777777" w:rsidR="00B73E50" w:rsidRPr="00B73E50" w:rsidRDefault="00B73E50" w:rsidP="00B73E50">
      <w:pPr>
        <w:rPr>
          <w:lang w:val="de-DE"/>
        </w:rPr>
      </w:pPr>
      <w:r w:rsidRPr="00B73E50">
        <w:rPr>
          <w:lang w:val="de-DE"/>
        </w:rPr>
        <w:t>Umschalten per Flag ohne Codeänderungen: SAVE_LLM_LOGS, PALD_ANALYSIS_DEFERRED, Modellwahl u. a.</w:t>
      </w:r>
    </w:p>
    <w:p w14:paraId="3DCB2DB9" w14:textId="77777777" w:rsidR="00B73E50" w:rsidRPr="00B73E50" w:rsidRDefault="00B73E50" w:rsidP="00B73E50">
      <w:pPr>
        <w:rPr>
          <w:lang w:val="de-DE"/>
        </w:rPr>
      </w:pPr>
      <w:r w:rsidRPr="00B73E50">
        <w:rPr>
          <w:lang w:val="de-DE"/>
        </w:rPr>
        <w:t>Änderung greift zur Laufzeit (nach Neustart) systemweit.</w:t>
      </w:r>
    </w:p>
    <w:p w14:paraId="36A5D5B8" w14:textId="77777777" w:rsidR="00B73E50" w:rsidRDefault="00B73E50" w:rsidP="00862CAC">
      <w:pPr>
        <w:pStyle w:val="berschrift3"/>
      </w:pPr>
      <w:r>
        <w:t>Z-008 (A) Federated-Learning (FL) als schaltbare Option</w:t>
      </w:r>
    </w:p>
    <w:p w14:paraId="1304C093" w14:textId="77777777" w:rsidR="00B73E50" w:rsidRPr="00B73E50" w:rsidRDefault="00B73E50" w:rsidP="00B73E50">
      <w:pPr>
        <w:rPr>
          <w:lang w:val="de-DE"/>
        </w:rPr>
      </w:pPr>
      <w:r w:rsidRPr="00B73E50">
        <w:rPr>
          <w:lang w:val="de-DE"/>
        </w:rPr>
        <w:t>Beschreibung: Basisbetrieb „zentral“; FL-Variante als alternative Pipeline, per Flag aktivierbar.</w:t>
      </w:r>
    </w:p>
    <w:p w14:paraId="385C7AE1" w14:textId="77777777" w:rsidR="00B73E50" w:rsidRPr="00B73E50" w:rsidRDefault="00B73E50" w:rsidP="00B73E50">
      <w:pPr>
        <w:rPr>
          <w:lang w:val="de-DE"/>
        </w:rPr>
      </w:pPr>
      <w:r w:rsidRPr="00B73E50">
        <w:rPr>
          <w:b/>
          <w:lang w:val="de-DE"/>
        </w:rPr>
        <w:lastRenderedPageBreak/>
        <w:t>Erfolgskriterien:</w:t>
      </w:r>
    </w:p>
    <w:p w14:paraId="4EE2DB69" w14:textId="77777777" w:rsidR="00B73E50" w:rsidRPr="00B73E50" w:rsidRDefault="00B73E50" w:rsidP="00B73E50">
      <w:pPr>
        <w:rPr>
          <w:lang w:val="de-DE"/>
        </w:rPr>
      </w:pPr>
      <w:r w:rsidRPr="00B73E50">
        <w:rPr>
          <w:lang w:val="de-DE"/>
        </w:rPr>
        <w:t>UI/Use-Cases identisch; nur Trainings-/Aggregationspfad wechselt.</w:t>
      </w:r>
    </w:p>
    <w:p w14:paraId="70082488" w14:textId="77777777" w:rsidR="00B73E50" w:rsidRPr="00B73E50" w:rsidRDefault="00B73E50" w:rsidP="00B73E50">
      <w:pPr>
        <w:rPr>
          <w:lang w:val="de-DE"/>
        </w:rPr>
      </w:pPr>
      <w:r w:rsidRPr="00B73E50">
        <w:rPr>
          <w:lang w:val="de-DE"/>
        </w:rPr>
        <w:t>Datenflüsse dokumentiert; FL lässt sich ein/aus schalten ohne Codeänderung.</w:t>
      </w:r>
    </w:p>
    <w:p w14:paraId="036E6A00" w14:textId="77777777" w:rsidR="00B73E50" w:rsidRPr="00B73E50" w:rsidRDefault="00B73E50" w:rsidP="00862CAC">
      <w:pPr>
        <w:pStyle w:val="berschrift3"/>
        <w:rPr>
          <w:lang w:val="de-DE"/>
        </w:rPr>
      </w:pPr>
      <w:r w:rsidRPr="00B73E50">
        <w:rPr>
          <w:lang w:val="de-DE"/>
        </w:rPr>
        <w:t>Z-009 (A) Sauberer UI-Fluss im Chat</w:t>
      </w:r>
    </w:p>
    <w:p w14:paraId="3DE52764" w14:textId="77777777" w:rsidR="00B73E50" w:rsidRPr="00B73E50" w:rsidRDefault="00B73E50" w:rsidP="00B73E50">
      <w:pPr>
        <w:rPr>
          <w:lang w:val="de-DE"/>
        </w:rPr>
      </w:pPr>
      <w:r w:rsidRPr="00B73E50">
        <w:rPr>
          <w:lang w:val="de-DE"/>
        </w:rPr>
        <w:t xml:space="preserve">Beschreibung: </w:t>
      </w:r>
      <w:proofErr w:type="gramStart"/>
      <w:r w:rsidRPr="00B73E50">
        <w:rPr>
          <w:lang w:val="de-DE"/>
        </w:rPr>
        <w:t>Nach Name</w:t>
      </w:r>
      <w:proofErr w:type="gramEnd"/>
      <w:r w:rsidRPr="00B73E50">
        <w:rPr>
          <w:lang w:val="de-DE"/>
        </w:rPr>
        <w:t xml:space="preserve"> &amp; Begrüßung wird der Bildschirm geleert; nur Chat sichtbar, Eingabefeld erscheint erst dann.</w:t>
      </w:r>
    </w:p>
    <w:p w14:paraId="1B24F34F" w14:textId="77777777" w:rsidR="00B73E50" w:rsidRPr="00B73E50" w:rsidRDefault="00B73E50" w:rsidP="00B73E50">
      <w:pPr>
        <w:rPr>
          <w:lang w:val="de-DE"/>
        </w:rPr>
      </w:pPr>
      <w:r w:rsidRPr="00B73E50">
        <w:rPr>
          <w:b/>
          <w:lang w:val="de-DE"/>
        </w:rPr>
        <w:t>Erfolgskriterien:</w:t>
      </w:r>
    </w:p>
    <w:p w14:paraId="7396D837" w14:textId="77777777" w:rsidR="00B73E50" w:rsidRPr="00B73E50" w:rsidRDefault="00B73E50" w:rsidP="00B73E50">
      <w:pPr>
        <w:rPr>
          <w:lang w:val="de-DE"/>
        </w:rPr>
      </w:pPr>
      <w:r w:rsidRPr="00B73E50">
        <w:rPr>
          <w:lang w:val="de-DE"/>
        </w:rPr>
        <w:t>UX-Test: kein Legacy-UI sichtbar, keine Doppel-Eingaben.</w:t>
      </w:r>
    </w:p>
    <w:p w14:paraId="7CF1B0DC" w14:textId="77777777" w:rsidR="00B73E50" w:rsidRPr="00B73E50" w:rsidRDefault="00B73E50" w:rsidP="00862CAC">
      <w:pPr>
        <w:pStyle w:val="berschrift3"/>
        <w:rPr>
          <w:lang w:val="de-DE"/>
        </w:rPr>
      </w:pPr>
      <w:r w:rsidRPr="00B73E50">
        <w:rPr>
          <w:lang w:val="de-DE"/>
        </w:rPr>
        <w:t>Z-010 (A) Rollen &amp; Administration</w:t>
      </w:r>
    </w:p>
    <w:p w14:paraId="5F1AE3ED" w14:textId="77777777" w:rsidR="00B73E50" w:rsidRPr="00B73E50" w:rsidRDefault="00B73E50" w:rsidP="00B73E50">
      <w:pPr>
        <w:rPr>
          <w:lang w:val="de-DE"/>
        </w:rPr>
      </w:pPr>
      <w:r w:rsidRPr="00B73E50">
        <w:rPr>
          <w:lang w:val="de-DE"/>
        </w:rPr>
        <w:t>Beschreibung: Rollen „Admin“</w:t>
      </w:r>
      <w:proofErr w:type="gramStart"/>
      <w:r w:rsidRPr="00B73E50">
        <w:rPr>
          <w:lang w:val="de-DE"/>
        </w:rPr>
        <w:t>/„</w:t>
      </w:r>
      <w:proofErr w:type="gramEnd"/>
      <w:r w:rsidRPr="00B73E50">
        <w:rPr>
          <w:lang w:val="de-DE"/>
        </w:rPr>
        <w:t>Teilnehmende“, Admin-Exports &amp; Monitoring.</w:t>
      </w:r>
    </w:p>
    <w:p w14:paraId="25A6EC9E" w14:textId="77777777" w:rsidR="00B73E50" w:rsidRPr="00B73E50" w:rsidRDefault="00B73E50" w:rsidP="00B73E50">
      <w:pPr>
        <w:rPr>
          <w:lang w:val="de-DE"/>
        </w:rPr>
      </w:pPr>
      <w:r w:rsidRPr="00B73E50">
        <w:rPr>
          <w:b/>
          <w:lang w:val="de-DE"/>
        </w:rPr>
        <w:t>Erfolgskriterien:</w:t>
      </w:r>
    </w:p>
    <w:p w14:paraId="0FD023FF" w14:textId="77777777" w:rsidR="00B73E50" w:rsidRPr="00B73E50" w:rsidRDefault="00B73E50" w:rsidP="00B73E50">
      <w:pPr>
        <w:rPr>
          <w:lang w:val="de-DE"/>
        </w:rPr>
      </w:pPr>
      <w:r w:rsidRPr="00B73E50">
        <w:rPr>
          <w:lang w:val="de-DE"/>
        </w:rPr>
        <w:t>Admin-Export filterbar (Zeitraum, user_id, Modell, Kanal).</w:t>
      </w:r>
    </w:p>
    <w:p w14:paraId="3F01A2C3" w14:textId="77777777" w:rsidR="00B73E50" w:rsidRPr="00B73E50" w:rsidRDefault="00B73E50" w:rsidP="00B73E50">
      <w:pPr>
        <w:rPr>
          <w:lang w:val="de-DE"/>
        </w:rPr>
      </w:pPr>
      <w:r w:rsidRPr="00B73E50">
        <w:rPr>
          <w:lang w:val="de-DE"/>
        </w:rPr>
        <w:t>Basis-Statistiken: Antwortzeit, Fehlerquote, Token-Usage.</w:t>
      </w:r>
    </w:p>
    <w:p w14:paraId="3CCDE45D" w14:textId="77777777" w:rsidR="00B73E50" w:rsidRPr="00B73E50" w:rsidRDefault="00B73E50" w:rsidP="00862CAC">
      <w:pPr>
        <w:pStyle w:val="berschrift3"/>
        <w:rPr>
          <w:lang w:val="de-DE"/>
        </w:rPr>
      </w:pPr>
      <w:r w:rsidRPr="00B73E50">
        <w:rPr>
          <w:lang w:val="de-DE"/>
        </w:rPr>
        <w:t>Z-011 (B) Performance &amp; Antwortqualität</w:t>
      </w:r>
    </w:p>
    <w:p w14:paraId="41BE8F3D" w14:textId="77777777" w:rsidR="00B73E50" w:rsidRPr="00B73E50" w:rsidRDefault="00B73E50" w:rsidP="00B73E50">
      <w:pPr>
        <w:rPr>
          <w:lang w:val="de-DE"/>
        </w:rPr>
      </w:pPr>
      <w:r w:rsidRPr="00B73E50">
        <w:rPr>
          <w:lang w:val="de-DE"/>
        </w:rPr>
        <w:t>Beschreibung: Chat-Reaktionsfähigkeit und Stabilität.</w:t>
      </w:r>
    </w:p>
    <w:p w14:paraId="4689EDA1" w14:textId="77777777" w:rsidR="00B73E50" w:rsidRDefault="00B73E50" w:rsidP="00B73E50">
      <w:r>
        <w:rPr>
          <w:b/>
        </w:rPr>
        <w:t>Erfolgskriterien:</w:t>
      </w:r>
    </w:p>
    <w:p w14:paraId="346E047E" w14:textId="77777777" w:rsidR="00B73E50" w:rsidRDefault="00B73E50" w:rsidP="00B73E50">
      <w:r>
        <w:t>Time-to-First-Token (Median) ≤ 2 s, 95-Perzentil ≤ 5 s.</w:t>
      </w:r>
    </w:p>
    <w:p w14:paraId="7BAF28CA" w14:textId="77777777" w:rsidR="00B73E50" w:rsidRPr="00B73E50" w:rsidRDefault="00B73E50" w:rsidP="00B73E50">
      <w:pPr>
        <w:rPr>
          <w:lang w:val="de-DE"/>
        </w:rPr>
      </w:pPr>
      <w:r w:rsidRPr="00B73E50">
        <w:rPr>
          <w:lang w:val="de-DE"/>
        </w:rPr>
        <w:t>Fehlerrate API &lt; 1 % pro Tag; automatische Retries mit Backoff.</w:t>
      </w:r>
    </w:p>
    <w:p w14:paraId="09BCD77B" w14:textId="77777777" w:rsidR="00B73E50" w:rsidRPr="00B73E50" w:rsidRDefault="00B73E50" w:rsidP="00862CAC">
      <w:pPr>
        <w:pStyle w:val="berschrift3"/>
        <w:rPr>
          <w:lang w:val="de-DE"/>
        </w:rPr>
      </w:pPr>
      <w:r w:rsidRPr="00B73E50">
        <w:rPr>
          <w:lang w:val="de-DE"/>
        </w:rPr>
        <w:t>Z-012 (A) Architekturkonformität (4-Layer)</w:t>
      </w:r>
    </w:p>
    <w:p w14:paraId="2CA3342B" w14:textId="77777777" w:rsidR="00B73E50" w:rsidRPr="00B73E50" w:rsidRDefault="00B73E50" w:rsidP="00B73E50">
      <w:pPr>
        <w:rPr>
          <w:lang w:val="de-DE"/>
        </w:rPr>
      </w:pPr>
      <w:r w:rsidRPr="00B73E50">
        <w:rPr>
          <w:lang w:val="de-DE"/>
        </w:rPr>
        <w:t>Beschreibung: Strikte Trennung UI → Logic → Service → Data; Streamlit nur im UI-Layer.</w:t>
      </w:r>
    </w:p>
    <w:p w14:paraId="0C152F17" w14:textId="77777777" w:rsidR="00B73E50" w:rsidRPr="00B73E50" w:rsidRDefault="00B73E50" w:rsidP="00B73E50">
      <w:pPr>
        <w:rPr>
          <w:lang w:val="de-DE"/>
        </w:rPr>
      </w:pPr>
      <w:r w:rsidRPr="00B73E50">
        <w:rPr>
          <w:b/>
          <w:lang w:val="de-DE"/>
        </w:rPr>
        <w:t>Erfolgskriterien:</w:t>
      </w:r>
    </w:p>
    <w:p w14:paraId="23BC3430" w14:textId="77777777" w:rsidR="00B73E50" w:rsidRPr="00B73E50" w:rsidRDefault="00B73E50" w:rsidP="00B73E50">
      <w:pPr>
        <w:rPr>
          <w:lang w:val="de-DE"/>
        </w:rPr>
      </w:pPr>
      <w:r w:rsidRPr="00B73E50">
        <w:rPr>
          <w:lang w:val="de-DE"/>
        </w:rPr>
        <w:t>Code-Review/Static-Check: keine UI-Artefakte außerhalb UI-Layer, keine DB-Zugriffe außerhalb Data-Layer.</w:t>
      </w:r>
    </w:p>
    <w:p w14:paraId="062ADD13" w14:textId="77777777" w:rsidR="00B73E50" w:rsidRPr="00B73E50" w:rsidRDefault="00B73E50" w:rsidP="00862CAC">
      <w:pPr>
        <w:pStyle w:val="berschrift3"/>
        <w:rPr>
          <w:lang w:val="de-DE"/>
        </w:rPr>
      </w:pPr>
      <w:r w:rsidRPr="00B73E50">
        <w:rPr>
          <w:lang w:val="de-DE"/>
        </w:rPr>
        <w:t>Z-013 (B) Reproduzierbarkeit &amp; Forschungstauglichkeit</w:t>
      </w:r>
    </w:p>
    <w:p w14:paraId="356FC7E4" w14:textId="77777777" w:rsidR="00B73E50" w:rsidRPr="00B73E50" w:rsidRDefault="00B73E50" w:rsidP="00B73E50">
      <w:pPr>
        <w:rPr>
          <w:lang w:val="de-DE"/>
        </w:rPr>
      </w:pPr>
      <w:r w:rsidRPr="00B73E50">
        <w:rPr>
          <w:lang w:val="de-DE"/>
        </w:rPr>
        <w:t>Beschreibung: Seeds, Modell-/Config-Versionen, Umgebungs-Metadaten.</w:t>
      </w:r>
    </w:p>
    <w:p w14:paraId="1C545331" w14:textId="77777777" w:rsidR="00B73E50" w:rsidRPr="00B73E50" w:rsidRDefault="00B73E50" w:rsidP="00B73E50">
      <w:pPr>
        <w:rPr>
          <w:lang w:val="de-DE"/>
        </w:rPr>
      </w:pPr>
      <w:r w:rsidRPr="00B73E50">
        <w:rPr>
          <w:b/>
          <w:lang w:val="de-DE"/>
        </w:rPr>
        <w:t>Erfolgskriterien:</w:t>
      </w:r>
    </w:p>
    <w:p w14:paraId="6A083EB6" w14:textId="77777777" w:rsidR="00B73E50" w:rsidRPr="00B73E50" w:rsidRDefault="00B73E50" w:rsidP="00B73E50">
      <w:pPr>
        <w:rPr>
          <w:lang w:val="de-DE"/>
        </w:rPr>
      </w:pPr>
      <w:r w:rsidRPr="00B73E50">
        <w:rPr>
          <w:lang w:val="de-DE"/>
        </w:rPr>
        <w:t>Jeder Run protokolliert: Modell-Tag, Seed, Config-Hash; Ergebnis reproduzierbar.</w:t>
      </w:r>
    </w:p>
    <w:p w14:paraId="595AC9FF" w14:textId="77777777" w:rsidR="00B73E50" w:rsidRPr="00B73E50" w:rsidRDefault="00B73E50" w:rsidP="00862CAC">
      <w:pPr>
        <w:pStyle w:val="berschrift3"/>
        <w:rPr>
          <w:lang w:val="de-DE"/>
        </w:rPr>
      </w:pPr>
      <w:r w:rsidRPr="00B73E50">
        <w:rPr>
          <w:lang w:val="de-DE"/>
        </w:rPr>
        <w:t>Z-014 (B) Accessibility &amp; Usability</w:t>
      </w:r>
    </w:p>
    <w:p w14:paraId="0B041B79" w14:textId="77777777" w:rsidR="00B73E50" w:rsidRPr="00B73E50" w:rsidRDefault="00B73E50" w:rsidP="00B73E50">
      <w:pPr>
        <w:rPr>
          <w:lang w:val="de-DE"/>
        </w:rPr>
      </w:pPr>
      <w:r w:rsidRPr="00B73E50">
        <w:rPr>
          <w:lang w:val="de-DE"/>
        </w:rPr>
        <w:t>Beschreibung: Tastaturnavigation, Labels/ARIA, ausreichende Kontraste.</w:t>
      </w:r>
    </w:p>
    <w:p w14:paraId="379EB0A6" w14:textId="77777777" w:rsidR="00B73E50" w:rsidRPr="00B73E50" w:rsidRDefault="00B73E50" w:rsidP="00B73E50">
      <w:pPr>
        <w:rPr>
          <w:lang w:val="de-DE"/>
        </w:rPr>
      </w:pPr>
      <w:r w:rsidRPr="00B73E50">
        <w:rPr>
          <w:b/>
          <w:lang w:val="de-DE"/>
        </w:rPr>
        <w:t>Erfolgskriterien:</w:t>
      </w:r>
    </w:p>
    <w:p w14:paraId="5DEB92EA" w14:textId="77777777" w:rsidR="00B73E50" w:rsidRPr="00B73E50" w:rsidRDefault="00B73E50" w:rsidP="00B73E50">
      <w:pPr>
        <w:rPr>
          <w:lang w:val="de-DE"/>
        </w:rPr>
      </w:pPr>
      <w:r w:rsidRPr="00B73E50">
        <w:rPr>
          <w:lang w:val="de-DE"/>
        </w:rPr>
        <w:t>Quick-Check gegen WCAG-Kriterien; Nutzertest mit 5 Teilnehmenden.</w:t>
      </w:r>
    </w:p>
    <w:p w14:paraId="31700735" w14:textId="77777777" w:rsidR="00B73E50" w:rsidRPr="00B73E50" w:rsidRDefault="00B73E50" w:rsidP="00862CAC">
      <w:pPr>
        <w:pStyle w:val="berschrift3"/>
        <w:rPr>
          <w:lang w:val="de-DE"/>
        </w:rPr>
      </w:pPr>
      <w:r w:rsidRPr="00B73E50">
        <w:rPr>
          <w:lang w:val="de-DE"/>
        </w:rPr>
        <w:lastRenderedPageBreak/>
        <w:t>Z-015 (A) Betroffenenrechte (DSGVO)</w:t>
      </w:r>
    </w:p>
    <w:p w14:paraId="31D13AD2" w14:textId="77777777" w:rsidR="00B73E50" w:rsidRPr="00B73E50" w:rsidRDefault="00B73E50" w:rsidP="00B73E50">
      <w:pPr>
        <w:rPr>
          <w:lang w:val="de-DE"/>
        </w:rPr>
      </w:pPr>
      <w:r w:rsidRPr="00B73E50">
        <w:rPr>
          <w:lang w:val="de-DE"/>
        </w:rPr>
        <w:t>Beschreibung: Pseudonymisierung, Auskunft/Export/Löschung.</w:t>
      </w:r>
    </w:p>
    <w:p w14:paraId="42CA5777" w14:textId="77777777" w:rsidR="00B73E50" w:rsidRPr="00B73E50" w:rsidRDefault="00B73E50" w:rsidP="00B73E50">
      <w:pPr>
        <w:rPr>
          <w:lang w:val="de-DE"/>
        </w:rPr>
      </w:pPr>
      <w:r w:rsidRPr="00B73E50">
        <w:rPr>
          <w:b/>
          <w:lang w:val="de-DE"/>
        </w:rPr>
        <w:t>Erfolgskriterien:</w:t>
      </w:r>
    </w:p>
    <w:p w14:paraId="678A4D84" w14:textId="77777777" w:rsidR="00B73E50" w:rsidRPr="00B73E50" w:rsidRDefault="00B73E50" w:rsidP="00B73E50">
      <w:pPr>
        <w:rPr>
          <w:lang w:val="de-DE"/>
        </w:rPr>
      </w:pPr>
      <w:r w:rsidRPr="00B73E50">
        <w:rPr>
          <w:lang w:val="de-DE"/>
        </w:rPr>
        <w:t>Löschanforderung vollständig umgesetzt ≤ 72 h; Audit-Trail dokumentiert.</w:t>
      </w:r>
    </w:p>
    <w:p w14:paraId="0ED856B7" w14:textId="5752D3C2" w:rsidR="00346409" w:rsidRDefault="00C7137D">
      <w:pPr>
        <w:pStyle w:val="berschrift2"/>
      </w:pPr>
      <w:bookmarkStart w:id="2" w:name="X5d48377a5f2e8f16e974932c148ecee8af08978"/>
      <w:bookmarkEnd w:id="1"/>
      <w:r>
        <w:t>Qualitätsziele</w:t>
      </w:r>
    </w:p>
    <w:p w14:paraId="1F92A8F9" w14:textId="370E0F8D" w:rsidR="00531507" w:rsidRDefault="00531507" w:rsidP="00531507">
      <w:pPr>
        <w:pStyle w:val="Textkrper"/>
        <w:rPr>
          <w:lang w:val="de-DE"/>
        </w:rPr>
      </w:pPr>
      <w:r w:rsidRPr="00940F6E">
        <w:rPr>
          <w:lang w:val="de-DE"/>
        </w:rPr>
        <w:t>Die im Folgenden aufgeführten Qualitätsziele beschreiben das System in seinem wünschenswerten finalen Zustand. Dies bedeutet nicht, dass alle Faktoren umgesetzt w</w:t>
      </w:r>
      <w:r w:rsidR="00F4031D">
        <w:rPr>
          <w:lang w:val="de-DE"/>
        </w:rPr>
        <w:t>e</w:t>
      </w:r>
      <w:r w:rsidRPr="00940F6E">
        <w:rPr>
          <w:lang w:val="de-DE"/>
        </w:rPr>
        <w:t>rden. Sie sollen aber in jedem Schritt berücksichtigt w</w:t>
      </w:r>
      <w:r w:rsidR="00EB5BE6">
        <w:rPr>
          <w:lang w:val="de-DE"/>
        </w:rPr>
        <w:t>e</w:t>
      </w:r>
      <w:r w:rsidRPr="00940F6E">
        <w:rPr>
          <w:lang w:val="de-DE"/>
        </w:rPr>
        <w:t>rden.</w:t>
      </w:r>
    </w:p>
    <w:p w14:paraId="0CA46280"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Benutzerfreundlichkeit &amp; Barrierefreiheit</w:t>
      </w:r>
    </w:p>
    <w:p w14:paraId="19638A37" w14:textId="77777777" w:rsidR="000E70FC" w:rsidRPr="000E70FC" w:rsidRDefault="000E70FC" w:rsidP="00EB352A">
      <w:pPr>
        <w:numPr>
          <w:ilvl w:val="0"/>
          <w:numId w:val="82"/>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NFR-US-02 (A) Navigation &amp; Konsistenz</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Klare, konsistente Navigation &amp; Terminologie.</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95 % Task-Success in 5-Personen-Usability-Test; &lt;2 Klicks bis Chat/Feedback.</w:t>
      </w:r>
    </w:p>
    <w:p w14:paraId="1ABA1EEC" w14:textId="77777777" w:rsidR="000E70FC" w:rsidRPr="000E70FC" w:rsidRDefault="000E70FC" w:rsidP="00EB352A">
      <w:pPr>
        <w:numPr>
          <w:ilvl w:val="0"/>
          <w:numId w:val="82"/>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NFR-RSP-01 (A) Responsives UI</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Desktop/Tablet/Smartphone unterstützt.</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Kernflows (Login, Consent, Chat, Bild) bestehen auf ≥3 Breakpoints (≥320 px, ≥768 px, ≥1280 px) ohne horizontales Scrollen.</w:t>
      </w:r>
    </w:p>
    <w:p w14:paraId="71410D63" w14:textId="77777777" w:rsidR="000E70FC" w:rsidRPr="000E70FC" w:rsidRDefault="000E70FC" w:rsidP="00EB352A">
      <w:pPr>
        <w:numPr>
          <w:ilvl w:val="0"/>
          <w:numId w:val="82"/>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NFR-A11Y-01 (A) WCAG 2.1 AA</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Erfüllung zentraler WCAG-Erfolgskriterien (Kontrast, Tastaturbedienung, Fokus).</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WCAG-Checkliste „AA“ ohne kritische Mängel; Axe-Scan ohne Blocker.</w:t>
      </w:r>
    </w:p>
    <w:p w14:paraId="67AB7E02"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Personalisierung &amp; Federated Learning</w:t>
      </w:r>
    </w:p>
    <w:p w14:paraId="390DF40F" w14:textId="77777777" w:rsidR="000E70FC" w:rsidRPr="000E70FC" w:rsidRDefault="000E70FC" w:rsidP="00EB352A">
      <w:pPr>
        <w:numPr>
          <w:ilvl w:val="0"/>
          <w:numId w:val="83"/>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NFR-PERS-01 (A) Personalisierungs-Wirksamkeit</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Visuelle Repräsentationen passen zu erfassten Merkmalen.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≥85 % Übereinstimmung in Stichproben-Review (N≥50) zwischen PALD-Merkmalen und erzeugter Darstellung.</w:t>
      </w:r>
    </w:p>
    <w:p w14:paraId="6758BB6A" w14:textId="77777777" w:rsidR="000E70FC" w:rsidRPr="000E70FC" w:rsidRDefault="000E70FC" w:rsidP="00EB352A">
      <w:pPr>
        <w:numPr>
          <w:ilvl w:val="0"/>
          <w:numId w:val="83"/>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NFR-PERS-02 (A) Minimale Interaktion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Erste GITTE mit max. 1 Nutzereingabe.</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90 % der Sessions generieren die erste Darstellung nach ≤1 Eingabe + Greeting.</w:t>
      </w:r>
    </w:p>
    <w:p w14:paraId="521AB4C9" w14:textId="77777777" w:rsidR="000E70FC" w:rsidRPr="000E70FC" w:rsidRDefault="000E70FC" w:rsidP="00EB352A">
      <w:pPr>
        <w:numPr>
          <w:ilvl w:val="0"/>
          <w:numId w:val="83"/>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NFR-PERS-03 (B) Dynamische Aktualisierung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Neu erkannte Merkmale wirken ohne Neustart.</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Anpassung in der </w:t>
      </w:r>
      <w:r w:rsidRPr="000E70FC">
        <w:rPr>
          <w:rFonts w:ascii="Times New Roman" w:eastAsia="Times New Roman" w:hAnsi="Times New Roman" w:cs="Times New Roman"/>
          <w:b/>
          <w:bCs/>
          <w:lang w:val="de-DE" w:eastAsia="de-DE"/>
        </w:rPr>
        <w:t>nächsten</w:t>
      </w:r>
      <w:r w:rsidRPr="000E70FC">
        <w:rPr>
          <w:rFonts w:ascii="Times New Roman" w:eastAsia="Times New Roman" w:hAnsi="Times New Roman" w:cs="Times New Roman"/>
          <w:lang w:val="de-DE" w:eastAsia="de-DE"/>
        </w:rPr>
        <w:t xml:space="preserve"> Antwortrunde sichtbar (eine Interaktion Verzögerung).</w:t>
      </w:r>
    </w:p>
    <w:p w14:paraId="659676B5" w14:textId="77777777" w:rsidR="000E70FC" w:rsidRPr="000E70FC" w:rsidRDefault="000E70FC" w:rsidP="00EB352A">
      <w:pPr>
        <w:numPr>
          <w:ilvl w:val="0"/>
          <w:numId w:val="83"/>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NFR-FL-01 (B) Federated-Learning-Prinzip</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w:t>
      </w:r>
      <w:r w:rsidRPr="000E70FC">
        <w:rPr>
          <w:rFonts w:ascii="Times New Roman" w:eastAsia="Times New Roman" w:hAnsi="Times New Roman" w:cs="Times New Roman"/>
          <w:i/>
          <w:iCs/>
          <w:lang w:val="de-DE" w:eastAsia="de-DE"/>
        </w:rPr>
        <w:t>Modelle wandern, Daten bleiben</w:t>
      </w:r>
      <w:r w:rsidRPr="000E70FC">
        <w:rPr>
          <w:rFonts w:ascii="Times New Roman" w:eastAsia="Times New Roman" w:hAnsi="Times New Roman" w:cs="Times New Roman"/>
          <w:lang w:val="de-DE" w:eastAsia="de-DE"/>
        </w:rPr>
        <w:t xml:space="preserve"> (bei aktiviertem FL).</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Keine Rohdaten-Übertragung; nur aggregierte Updates; Opt-in/Opt-out dokumentiert in Legal-UI.</w:t>
      </w:r>
    </w:p>
    <w:p w14:paraId="5854E8FA"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lastRenderedPageBreak/>
        <w:t>Adaptivität &amp; Erweiterbarkeit</w:t>
      </w:r>
    </w:p>
    <w:p w14:paraId="4C7A95E3" w14:textId="77777777" w:rsidR="000E70FC" w:rsidRPr="000E70FC" w:rsidRDefault="000E70FC" w:rsidP="00EB352A">
      <w:pPr>
        <w:numPr>
          <w:ilvl w:val="0"/>
          <w:numId w:val="84"/>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NFR-ADPT-01 (B) Hot-Swap von Modulen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PALD-Extraktion/Prompt-Kompression/Konsistenzprüfung per </w:t>
      </w:r>
      <w:r w:rsidRPr="000E70FC">
        <w:rPr>
          <w:rFonts w:ascii="Courier New" w:eastAsia="Times New Roman" w:hAnsi="Courier New" w:cs="Courier New"/>
          <w:sz w:val="20"/>
          <w:szCs w:val="20"/>
          <w:lang w:val="de-DE" w:eastAsia="de-DE"/>
        </w:rPr>
        <w:t>config.py</w:t>
      </w:r>
      <w:r w:rsidRPr="000E70FC">
        <w:rPr>
          <w:rFonts w:ascii="Times New Roman" w:eastAsia="Times New Roman" w:hAnsi="Times New Roman" w:cs="Times New Roman"/>
          <w:lang w:val="de-DE" w:eastAsia="de-DE"/>
        </w:rPr>
        <w:t xml:space="preserve"> ohne Redeploy austauschbar.</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Wechsel in &lt;10 Min inkl. Smoke-Test.</w:t>
      </w:r>
    </w:p>
    <w:p w14:paraId="15D501DB" w14:textId="77777777" w:rsidR="000E70FC" w:rsidRPr="000E70FC" w:rsidRDefault="000E70FC" w:rsidP="00EB352A">
      <w:pPr>
        <w:numPr>
          <w:ilvl w:val="0"/>
          <w:numId w:val="84"/>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NFR-ADPT-02 (B) Plugin-Schnittstellen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Dokumentierte Schnittstelle für neue Merkmals-Extractor.</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Beispiel-Plugin integrierbar ohne Codeänderungen außerhalb Service-Layer.</w:t>
      </w:r>
    </w:p>
    <w:p w14:paraId="27B4E09D"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Skalierbarkeit</w:t>
      </w:r>
    </w:p>
    <w:p w14:paraId="6119A766" w14:textId="77777777" w:rsidR="000E70FC" w:rsidRPr="000E70FC" w:rsidRDefault="000E70FC" w:rsidP="00EB352A">
      <w:pPr>
        <w:numPr>
          <w:ilvl w:val="0"/>
          <w:numId w:val="85"/>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NFR-SCL-01 (B) Concurrent Users</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System skaliert auf </w:t>
      </w:r>
      <w:r w:rsidRPr="000E70FC">
        <w:rPr>
          <w:rFonts w:ascii="Times New Roman" w:eastAsia="Times New Roman" w:hAnsi="Times New Roman" w:cs="Times New Roman"/>
          <w:b/>
          <w:bCs/>
          <w:lang w:val="de-DE" w:eastAsia="de-DE"/>
        </w:rPr>
        <w:t>N</w:t>
      </w:r>
      <w:r w:rsidRPr="000E70FC">
        <w:rPr>
          <w:rFonts w:ascii="Times New Roman" w:eastAsia="Times New Roman" w:hAnsi="Times New Roman" w:cs="Times New Roman"/>
          <w:lang w:val="de-DE" w:eastAsia="de-DE"/>
        </w:rPr>
        <w:t xml:space="preserve"> gleichzeitige Nutzer.</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Bei </w:t>
      </w:r>
      <w:r w:rsidRPr="000E70FC">
        <w:rPr>
          <w:rFonts w:ascii="Times New Roman" w:eastAsia="Times New Roman" w:hAnsi="Times New Roman" w:cs="Times New Roman"/>
          <w:b/>
          <w:bCs/>
          <w:lang w:val="de-DE" w:eastAsia="de-DE"/>
        </w:rPr>
        <w:t>N=100</w:t>
      </w:r>
      <w:r w:rsidRPr="000E70FC">
        <w:rPr>
          <w:rFonts w:ascii="Times New Roman" w:eastAsia="Times New Roman" w:hAnsi="Times New Roman" w:cs="Times New Roman"/>
          <w:lang w:val="de-DE" w:eastAsia="de-DE"/>
        </w:rPr>
        <w:t xml:space="preserve">: </w:t>
      </w:r>
      <w:r w:rsidRPr="000E70FC">
        <w:rPr>
          <w:rFonts w:ascii="Times New Roman" w:eastAsia="Times New Roman" w:hAnsi="Times New Roman" w:cs="Times New Roman"/>
          <w:b/>
          <w:bCs/>
          <w:lang w:val="de-DE" w:eastAsia="de-DE"/>
        </w:rPr>
        <w:t>NFR-PERF-01/02</w:t>
      </w:r>
      <w:r w:rsidRPr="000E70FC">
        <w:rPr>
          <w:rFonts w:ascii="Times New Roman" w:eastAsia="Times New Roman" w:hAnsi="Times New Roman" w:cs="Times New Roman"/>
          <w:lang w:val="de-DE" w:eastAsia="de-DE"/>
        </w:rPr>
        <w:t xml:space="preserve"> werden weiterhin eingehalten.</w:t>
      </w:r>
    </w:p>
    <w:p w14:paraId="3037CF05" w14:textId="77777777" w:rsidR="000E70FC" w:rsidRPr="000E70FC" w:rsidRDefault="000E70FC" w:rsidP="00EB352A">
      <w:pPr>
        <w:numPr>
          <w:ilvl w:val="0"/>
          <w:numId w:val="85"/>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NFR-SCL-02 (B) Caching/Pooling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DB-Pooling und Response-Caching für identische Prompts.</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≥20 % Kosteneinsparung bei Lasttest ggü. Baseline ohne Caching.</w:t>
      </w:r>
    </w:p>
    <w:p w14:paraId="680DB9EC"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Sicherheit/Datenschutz (Ergänzungen)</w:t>
      </w:r>
    </w:p>
    <w:p w14:paraId="71A27B08" w14:textId="77777777" w:rsidR="000E70FC" w:rsidRPr="000E70FC" w:rsidRDefault="000E70FC" w:rsidP="00EB352A">
      <w:pPr>
        <w:numPr>
          <w:ilvl w:val="0"/>
          <w:numId w:val="86"/>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NFR-ENC-01 (A) Transportverschlüsselung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TLS 1.2+ für UI/API.</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Alle externen Endpunkte liefern gültiges TLS-Zertifikat.</w:t>
      </w:r>
    </w:p>
    <w:p w14:paraId="0156DC1E" w14:textId="77777777" w:rsidR="000E70FC" w:rsidRPr="000E70FC" w:rsidRDefault="000E70FC" w:rsidP="00EB352A">
      <w:pPr>
        <w:numPr>
          <w:ilvl w:val="0"/>
          <w:numId w:val="86"/>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NFR-ENC-02 (A) Verschlüsselung ruhender Daten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Backups &amp; Exportdateien verschlüsselt (AES-256).</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Keys nicht im Code; Zugriff per Rollen.</w:t>
      </w:r>
    </w:p>
    <w:p w14:paraId="7C472843" w14:textId="77777777" w:rsidR="000E70FC" w:rsidRPr="000E70FC" w:rsidRDefault="000E70FC" w:rsidP="00EB352A">
      <w:pPr>
        <w:numPr>
          <w:ilvl w:val="0"/>
          <w:numId w:val="86"/>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NFR-SEC-AUD-01 (B) Sicherheitsüberprüfungen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Quartalsweise Security-Review (Dependencies, Secrets, OWASP).</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Ticket + Nachweise pro Quartal.</w:t>
      </w:r>
    </w:p>
    <w:p w14:paraId="50E0897A" w14:textId="77777777" w:rsidR="000E70FC" w:rsidRPr="000E70FC" w:rsidRDefault="000E70FC" w:rsidP="00EB352A">
      <w:pPr>
        <w:numPr>
          <w:ilvl w:val="0"/>
          <w:numId w:val="86"/>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NFR-AI-TRN-01 (A) KI-Transparenz</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Informationsmechanismen zur KI-Nutzung in der UI (Legal-UI + Hilfe).</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Nutzer sieht Zweck, Datenarten, Modelle, Opt-in/Opt-out.</w:t>
      </w:r>
    </w:p>
    <w:p w14:paraId="5106EB5B"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Zuverlässigkeit</w:t>
      </w:r>
    </w:p>
    <w:p w14:paraId="117FDA54" w14:textId="77777777" w:rsidR="000E70FC" w:rsidRPr="000E70FC" w:rsidRDefault="000E70FC" w:rsidP="00EB352A">
      <w:pPr>
        <w:numPr>
          <w:ilvl w:val="0"/>
          <w:numId w:val="87"/>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NFR-AVAIL-01 (B) Verfügbarkeit</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99.5 % Monats-Uptime (geplante Wartung ausgenommen).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Monitoring-Bericht belegt Zielerreichung.</w:t>
      </w:r>
    </w:p>
    <w:p w14:paraId="70E77AF1" w14:textId="77777777" w:rsidR="000E70FC" w:rsidRPr="000E70FC" w:rsidRDefault="000E70FC" w:rsidP="00EB352A">
      <w:pPr>
        <w:numPr>
          <w:ilvl w:val="0"/>
          <w:numId w:val="87"/>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NFR-RCV-01 (B) RTO/RPO</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RTO ≤4 h, RPO ≤1 h.</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Wiederherstellungstest/Backup-Restore-Protokoll.</w:t>
      </w:r>
    </w:p>
    <w:p w14:paraId="7B6452C1" w14:textId="77777777" w:rsidR="000E70FC" w:rsidRPr="000E70FC" w:rsidRDefault="000E70FC" w:rsidP="00EB352A">
      <w:pPr>
        <w:numPr>
          <w:ilvl w:val="0"/>
          <w:numId w:val="87"/>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eastAsia="de-DE"/>
        </w:rPr>
        <w:t>NFR-HLTH-01 (B) Health-Checks</w:t>
      </w:r>
      <w:r w:rsidRPr="000E70FC">
        <w:rPr>
          <w:rFonts w:ascii="Times New Roman" w:eastAsia="Times New Roman" w:hAnsi="Times New Roman" w:cs="Times New Roman"/>
          <w:lang w:eastAsia="de-DE"/>
        </w:rPr>
        <w:br/>
      </w:r>
      <w:r w:rsidRPr="000E70FC">
        <w:rPr>
          <w:rFonts w:ascii="Times New Roman" w:eastAsia="Times New Roman" w:hAnsi="Times New Roman" w:cs="Times New Roman"/>
          <w:i/>
          <w:iCs/>
          <w:lang w:eastAsia="de-DE"/>
        </w:rPr>
        <w:t>Forderung:</w:t>
      </w:r>
      <w:r w:rsidRPr="000E70FC">
        <w:rPr>
          <w:rFonts w:ascii="Times New Roman" w:eastAsia="Times New Roman" w:hAnsi="Times New Roman" w:cs="Times New Roman"/>
          <w:lang w:eastAsia="de-DE"/>
        </w:rPr>
        <w:t xml:space="preserve"> Liveness/Readiness-Probes für UI, DB, LLM, Bild-Pipeline.</w:t>
      </w:r>
      <w:r w:rsidRPr="000E70FC">
        <w:rPr>
          <w:rFonts w:ascii="Times New Roman" w:eastAsia="Times New Roman" w:hAnsi="Times New Roman" w:cs="Times New Roman"/>
          <w:lang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Automatisches Failover/Restart bei Fehler.</w:t>
      </w:r>
    </w:p>
    <w:p w14:paraId="52C7A2D5"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lastRenderedPageBreak/>
        <w:t>Leistung (Erweiterungen)</w:t>
      </w:r>
    </w:p>
    <w:p w14:paraId="4FBEB4CC" w14:textId="77777777" w:rsidR="000E70FC" w:rsidRPr="000E70FC" w:rsidRDefault="000E70FC" w:rsidP="00EB352A">
      <w:pPr>
        <w:numPr>
          <w:ilvl w:val="0"/>
          <w:numId w:val="88"/>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NFR-DB-01 (B) DB-Performance</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P95 Abfragezeit ≤50 ms für Kernqueries (Chat/PALD/Prompt-Audit).</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Indizes + Pooling aktiviert; Messreport monatlich.</w:t>
      </w:r>
    </w:p>
    <w:p w14:paraId="622AD3C5" w14:textId="77777777" w:rsidR="000E70FC" w:rsidRPr="000E70FC" w:rsidRDefault="000E70FC" w:rsidP="00EB352A">
      <w:pPr>
        <w:numPr>
          <w:ilvl w:val="0"/>
          <w:numId w:val="88"/>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NFR-THR-01 (B) Durchsatz</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≥X Chat-Antworten/min und ≥Y Bilder/min bei N Nutzern (Werte projektieren).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Lasttest-Report mit Zielerreichung.</w:t>
      </w:r>
    </w:p>
    <w:p w14:paraId="200B085B"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Interoperabilität</w:t>
      </w:r>
    </w:p>
    <w:p w14:paraId="624C5217" w14:textId="77777777" w:rsidR="000E70FC" w:rsidRPr="000E70FC" w:rsidRDefault="000E70FC" w:rsidP="00EB352A">
      <w:pPr>
        <w:numPr>
          <w:ilvl w:val="0"/>
          <w:numId w:val="89"/>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NFR-INT-01 (B) API-Standards</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Interne/externe APIs als </w:t>
      </w:r>
      <w:r w:rsidRPr="000E70FC">
        <w:rPr>
          <w:rFonts w:ascii="Times New Roman" w:eastAsia="Times New Roman" w:hAnsi="Times New Roman" w:cs="Times New Roman"/>
          <w:b/>
          <w:bCs/>
          <w:lang w:val="de-DE" w:eastAsia="de-DE"/>
        </w:rPr>
        <w:t>OpenAPI 3.1</w:t>
      </w:r>
      <w:r w:rsidRPr="000E70FC">
        <w:rPr>
          <w:rFonts w:ascii="Times New Roman" w:eastAsia="Times New Roman" w:hAnsi="Times New Roman" w:cs="Times New Roman"/>
          <w:lang w:val="de-DE" w:eastAsia="de-DE"/>
        </w:rPr>
        <w:t>, versionierte Endpunkte.</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Maschine-lesbare Spezifikation veröffentlicht.</w:t>
      </w:r>
    </w:p>
    <w:p w14:paraId="24F61DB0" w14:textId="77777777" w:rsidR="000E70FC" w:rsidRPr="000E70FC" w:rsidRDefault="000E70FC" w:rsidP="00EB352A">
      <w:pPr>
        <w:numPr>
          <w:ilvl w:val="0"/>
          <w:numId w:val="89"/>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NFR-INT-02 (B) LMS/VU-Integration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w:t>
      </w:r>
      <w:r w:rsidRPr="000E70FC">
        <w:rPr>
          <w:rFonts w:ascii="Times New Roman" w:eastAsia="Times New Roman" w:hAnsi="Times New Roman" w:cs="Times New Roman"/>
          <w:b/>
          <w:bCs/>
          <w:lang w:val="de-DE" w:eastAsia="de-DE"/>
        </w:rPr>
        <w:t>LTI 1.3</w:t>
      </w:r>
      <w:r w:rsidRPr="000E70FC">
        <w:rPr>
          <w:rFonts w:ascii="Times New Roman" w:eastAsia="Times New Roman" w:hAnsi="Times New Roman" w:cs="Times New Roman"/>
          <w:lang w:val="de-DE" w:eastAsia="de-DE"/>
        </w:rPr>
        <w:t xml:space="preserve"> (oder Uni-Standard) für Single-Sign-On/Notenrückgabe (falls relevant).</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End-to-End-Test gegen Test-LMS.</w:t>
      </w:r>
    </w:p>
    <w:p w14:paraId="10DDC0E8"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Modularität</w:t>
      </w:r>
    </w:p>
    <w:p w14:paraId="263E4133" w14:textId="77777777" w:rsidR="000E70FC" w:rsidRPr="000E70FC" w:rsidRDefault="000E70FC" w:rsidP="00EB352A">
      <w:pPr>
        <w:numPr>
          <w:ilvl w:val="0"/>
          <w:numId w:val="90"/>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NFR-MOD-01 (B) Module/Microservices</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Fachlich getrennte Services (Chat, PALD, Bild, Prompt-Audit) können unabhängig deployt werden.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Ein Service-Update verursacht keinen Deploy anderer Services.</w:t>
      </w:r>
    </w:p>
    <w:p w14:paraId="3D580EDB" w14:textId="77777777" w:rsidR="000E70FC" w:rsidRPr="000E70FC" w:rsidRDefault="000E70FC" w:rsidP="00EB352A">
      <w:pPr>
        <w:numPr>
          <w:ilvl w:val="0"/>
          <w:numId w:val="90"/>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NFR-CNT-01 (B) Containerisierung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Docker-Images pro Service; Compose/Orchestrierung.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w:t>
      </w:r>
      <w:r w:rsidRPr="000E70FC">
        <w:rPr>
          <w:rFonts w:ascii="Courier New" w:eastAsia="Times New Roman" w:hAnsi="Courier New" w:cs="Courier New"/>
          <w:sz w:val="20"/>
          <w:szCs w:val="20"/>
          <w:lang w:val="de-DE" w:eastAsia="de-DE"/>
        </w:rPr>
        <w:t>docker compose up</w:t>
      </w:r>
      <w:r w:rsidRPr="000E70FC">
        <w:rPr>
          <w:rFonts w:ascii="Times New Roman" w:eastAsia="Times New Roman" w:hAnsi="Times New Roman" w:cs="Times New Roman"/>
          <w:lang w:val="de-DE" w:eastAsia="de-DE"/>
        </w:rPr>
        <w:t xml:space="preserve"> bringt Testsystem lauffähig.</w:t>
      </w:r>
    </w:p>
    <w:p w14:paraId="763EAC6A" w14:textId="77777777" w:rsidR="000E70FC" w:rsidRPr="000E70FC" w:rsidRDefault="000E70FC" w:rsidP="000E70FC">
      <w:pPr>
        <w:pStyle w:val="berschrift3"/>
        <w:rPr>
          <w:rFonts w:eastAsia="Times New Roman"/>
          <w:lang w:val="de-DE" w:eastAsia="de-DE"/>
        </w:rPr>
      </w:pPr>
      <w:r w:rsidRPr="000E70FC">
        <w:rPr>
          <w:rFonts w:eastAsia="Times New Roman"/>
          <w:lang w:val="de-DE" w:eastAsia="de-DE"/>
        </w:rPr>
        <w:t>Datenqualität</w:t>
      </w:r>
    </w:p>
    <w:p w14:paraId="5D695BF0" w14:textId="77777777" w:rsidR="000E70FC" w:rsidRPr="000E70FC" w:rsidRDefault="000E70FC" w:rsidP="00EB352A">
      <w:pPr>
        <w:numPr>
          <w:ilvl w:val="0"/>
          <w:numId w:val="91"/>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NFR-DQ-01 (A) Schema-Validierung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PALD-JSON gegen </w:t>
      </w:r>
      <w:r w:rsidRPr="000E70FC">
        <w:rPr>
          <w:rFonts w:ascii="Courier New" w:eastAsia="Times New Roman" w:hAnsi="Courier New" w:cs="Courier New"/>
          <w:sz w:val="20"/>
          <w:szCs w:val="20"/>
          <w:lang w:val="de-DE" w:eastAsia="de-DE"/>
        </w:rPr>
        <w:t>pald_</w:t>
      </w:r>
      <w:proofErr w:type="gramStart"/>
      <w:r w:rsidRPr="000E70FC">
        <w:rPr>
          <w:rFonts w:ascii="Courier New" w:eastAsia="Times New Roman" w:hAnsi="Courier New" w:cs="Courier New"/>
          <w:sz w:val="20"/>
          <w:szCs w:val="20"/>
          <w:lang w:val="de-DE" w:eastAsia="de-DE"/>
        </w:rPr>
        <w:t>schema.json</w:t>
      </w:r>
      <w:proofErr w:type="gramEnd"/>
      <w:r w:rsidRPr="000E70FC">
        <w:rPr>
          <w:rFonts w:ascii="Times New Roman" w:eastAsia="Times New Roman" w:hAnsi="Times New Roman" w:cs="Times New Roman"/>
          <w:lang w:val="de-DE" w:eastAsia="de-DE"/>
        </w:rPr>
        <w:t xml:space="preserve"> validieren.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100 % valide in Produktivdaten; Invaliden-Quote &lt;1 % in Dev/QA.</w:t>
      </w:r>
    </w:p>
    <w:p w14:paraId="2DF8E2BA" w14:textId="77777777" w:rsidR="000E70FC" w:rsidRPr="000E70FC" w:rsidRDefault="000E70FC" w:rsidP="00EB352A">
      <w:pPr>
        <w:numPr>
          <w:ilvl w:val="0"/>
          <w:numId w:val="91"/>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NFR-DQ-02 (A) Konsistenz/Bias</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Checks auf fehlende/konfligierende Merkmale + Bias-Indikatoren.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Monatlicher DQ-Report; Maßnahmenplan bei Abweichungen.</w:t>
      </w:r>
    </w:p>
    <w:p w14:paraId="401EB98F" w14:textId="77777777" w:rsidR="000E70FC" w:rsidRPr="000E70FC" w:rsidRDefault="000E70FC" w:rsidP="00EB352A">
      <w:pPr>
        <w:numPr>
          <w:ilvl w:val="0"/>
          <w:numId w:val="91"/>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NFR-DQ-03 (B) Datenbereinigung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Quartalsweise Bereinigung/Archivierung.</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Protokoll der gelöschten/archivierten Sätze.</w:t>
      </w:r>
    </w:p>
    <w:p w14:paraId="75C1816E" w14:textId="77777777" w:rsidR="000E70FC" w:rsidRPr="000E70FC" w:rsidRDefault="000E70FC" w:rsidP="00EB352A">
      <w:pPr>
        <w:numPr>
          <w:ilvl w:val="0"/>
          <w:numId w:val="91"/>
        </w:numPr>
        <w:spacing w:before="100" w:beforeAutospacing="1" w:after="100" w:afterAutospacing="1"/>
        <w:rPr>
          <w:rFonts w:ascii="Times New Roman" w:eastAsia="Times New Roman" w:hAnsi="Times New Roman" w:cs="Times New Roman"/>
          <w:lang w:val="de-DE" w:eastAsia="de-DE"/>
        </w:rPr>
      </w:pPr>
      <w:r w:rsidRPr="000E70FC">
        <w:rPr>
          <w:rFonts w:ascii="Times New Roman" w:eastAsia="Times New Roman" w:hAnsi="Times New Roman" w:cs="Times New Roman"/>
          <w:b/>
          <w:bCs/>
          <w:lang w:val="de-DE" w:eastAsia="de-DE"/>
        </w:rPr>
        <w:t>NFR-ETH-01 (B) Ethische Leitlinien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Forderung:</w:t>
      </w:r>
      <w:r w:rsidRPr="000E70FC">
        <w:rPr>
          <w:rFonts w:ascii="Times New Roman" w:eastAsia="Times New Roman" w:hAnsi="Times New Roman" w:cs="Times New Roman"/>
          <w:lang w:val="de-DE" w:eastAsia="de-DE"/>
        </w:rPr>
        <w:t xml:space="preserve"> Nutzung gemäß festgelegten Forschungsleitlinien.</w:t>
      </w:r>
      <w:r w:rsidRPr="000E70FC">
        <w:rPr>
          <w:rFonts w:ascii="Times New Roman" w:eastAsia="Times New Roman" w:hAnsi="Times New Roman" w:cs="Times New Roman"/>
          <w:lang w:val="de-DE" w:eastAsia="de-DE"/>
        </w:rPr>
        <w:br/>
      </w:r>
      <w:r w:rsidRPr="000E70FC">
        <w:rPr>
          <w:rFonts w:ascii="Times New Roman" w:eastAsia="Times New Roman" w:hAnsi="Times New Roman" w:cs="Times New Roman"/>
          <w:i/>
          <w:iCs/>
          <w:lang w:val="de-DE" w:eastAsia="de-DE"/>
        </w:rPr>
        <w:t>Kriterium:</w:t>
      </w:r>
      <w:r w:rsidRPr="000E70FC">
        <w:rPr>
          <w:rFonts w:ascii="Times New Roman" w:eastAsia="Times New Roman" w:hAnsi="Times New Roman" w:cs="Times New Roman"/>
          <w:lang w:val="de-DE" w:eastAsia="de-DE"/>
        </w:rPr>
        <w:t xml:space="preserve"> Dokumentierte Freigabe vor Go-Live; jährlicher Review.</w:t>
      </w:r>
    </w:p>
    <w:p w14:paraId="37543996" w14:textId="77777777" w:rsidR="00592DC7" w:rsidRPr="00592DC7" w:rsidRDefault="00592DC7" w:rsidP="00592DC7">
      <w:pPr>
        <w:spacing w:before="100" w:beforeAutospacing="1" w:after="100" w:afterAutospacing="1"/>
        <w:rPr>
          <w:rFonts w:ascii="Times New Roman" w:eastAsia="Times New Roman" w:hAnsi="Times New Roman" w:cs="Times New Roman"/>
          <w:lang w:val="de-DE" w:eastAsia="de-DE"/>
        </w:rPr>
      </w:pPr>
      <w:r w:rsidRPr="00592DC7">
        <w:rPr>
          <w:rFonts w:ascii="Times New Roman" w:eastAsia="Times New Roman" w:hAnsi="Times New Roman" w:cs="Times New Roman"/>
          <w:lang w:val="de-DE" w:eastAsia="de-DE"/>
        </w:rPr>
        <w:lastRenderedPageBreak/>
        <w:t>Diese Qualitätsziele bilden die Grundlage für die Entwicklung und Implementierung von GITTE, um sicherzustellen, dass das System den Anforderungen der Stakeholder gerecht wird und eine hohe Benutzerzufriedenheit erreicht.</w:t>
      </w:r>
    </w:p>
    <w:p w14:paraId="35320A15" w14:textId="48F2C566" w:rsidR="00346409" w:rsidRDefault="00C7137D">
      <w:pPr>
        <w:pStyle w:val="berschrift2"/>
      </w:pPr>
      <w:bookmarkStart w:id="3" w:name="X718baf8567b7880aa7697cf6c5d580304c46647"/>
      <w:bookmarkEnd w:id="2"/>
      <w:r>
        <w:t>Stakeholder</w:t>
      </w:r>
    </w:p>
    <w:p w14:paraId="49A56E9F" w14:textId="77777777" w:rsidR="00EB5BE6" w:rsidRDefault="00EB5BE6" w:rsidP="00EB5BE6">
      <w:pPr>
        <w:pStyle w:val="StandardWeb"/>
      </w:pPr>
      <w:proofErr w:type="gramStart"/>
      <w:r>
        <w:rPr>
          <w:rFonts w:hAnsi="Symbol"/>
        </w:rPr>
        <w:t></w:t>
      </w:r>
      <w:r>
        <w:t xml:space="preserve">  </w:t>
      </w:r>
      <w:r>
        <w:rPr>
          <w:rStyle w:val="Fett"/>
        </w:rPr>
        <w:t>Teilnehmende</w:t>
      </w:r>
      <w:proofErr w:type="gramEnd"/>
      <w:r>
        <w:t>: einfache Bedienung, Transparenz zu Daten, Widerruf/Löschung.</w:t>
      </w:r>
    </w:p>
    <w:p w14:paraId="6A91A818" w14:textId="77777777" w:rsidR="00EB5BE6" w:rsidRDefault="00EB5BE6" w:rsidP="00EB5BE6">
      <w:pPr>
        <w:pStyle w:val="StandardWeb"/>
      </w:pPr>
      <w:proofErr w:type="gramStart"/>
      <w:r>
        <w:rPr>
          <w:rFonts w:hAnsi="Symbol"/>
        </w:rPr>
        <w:t></w:t>
      </w:r>
      <w:r>
        <w:t xml:space="preserve">  </w:t>
      </w:r>
      <w:r>
        <w:rPr>
          <w:rStyle w:val="Fett"/>
        </w:rPr>
        <w:t>Admin</w:t>
      </w:r>
      <w:proofErr w:type="gramEnd"/>
      <w:r>
        <w:rPr>
          <w:rStyle w:val="Fett"/>
        </w:rPr>
        <w:t>/Studienleitung</w:t>
      </w:r>
      <w:r>
        <w:t>: Auswertungen, Logs, Export (CSV/JSON).</w:t>
      </w:r>
    </w:p>
    <w:p w14:paraId="70EA94DB" w14:textId="77777777" w:rsidR="00EB5BE6" w:rsidRPr="00EB5BE6" w:rsidRDefault="00EB5BE6" w:rsidP="00EB5BE6">
      <w:pPr>
        <w:pStyle w:val="StandardWeb"/>
        <w:rPr>
          <w:lang w:val="en-US"/>
        </w:rPr>
      </w:pPr>
      <w:proofErr w:type="gramStart"/>
      <w:r>
        <w:rPr>
          <w:rFonts w:hAnsi="Symbol"/>
        </w:rPr>
        <w:t></w:t>
      </w:r>
      <w:r w:rsidRPr="00EB5BE6">
        <w:rPr>
          <w:lang w:val="en-US"/>
        </w:rPr>
        <w:t xml:space="preserve">  </w:t>
      </w:r>
      <w:r w:rsidRPr="00EB5BE6">
        <w:rPr>
          <w:rStyle w:val="Fett"/>
          <w:lang w:val="en-US"/>
        </w:rPr>
        <w:t>IT</w:t>
      </w:r>
      <w:proofErr w:type="gramEnd"/>
      <w:r w:rsidRPr="00EB5BE6">
        <w:rPr>
          <w:rStyle w:val="Fett"/>
          <w:lang w:val="en-US"/>
        </w:rPr>
        <w:t>/Betrieb</w:t>
      </w:r>
      <w:r w:rsidRPr="00EB5BE6">
        <w:rPr>
          <w:lang w:val="en-US"/>
        </w:rPr>
        <w:t>: stabile Deployments, Monitoring, Backups.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2410"/>
        <w:gridCol w:w="2885"/>
      </w:tblGrid>
      <w:tr w:rsidR="005C08BA" w:rsidRPr="005C08BA" w14:paraId="1C536181" w14:textId="77777777" w:rsidTr="005C08BA">
        <w:trPr>
          <w:tblHeader/>
          <w:tblCellSpacing w:w="15" w:type="dxa"/>
        </w:trPr>
        <w:tc>
          <w:tcPr>
            <w:tcW w:w="1656" w:type="dxa"/>
            <w:vAlign w:val="center"/>
            <w:hideMark/>
          </w:tcPr>
          <w:p w14:paraId="5BB99242" w14:textId="77777777" w:rsidR="005C08BA" w:rsidRPr="005C08BA" w:rsidRDefault="005C08BA" w:rsidP="005C08BA">
            <w:pPr>
              <w:spacing w:after="0"/>
              <w:jc w:val="center"/>
              <w:rPr>
                <w:rFonts w:ascii="Times New Roman" w:eastAsia="Times New Roman" w:hAnsi="Times New Roman" w:cs="Times New Roman"/>
                <w:b/>
                <w:bCs/>
                <w:lang w:val="de-DE" w:eastAsia="de-DE"/>
              </w:rPr>
            </w:pPr>
            <w:r w:rsidRPr="005C08BA">
              <w:rPr>
                <w:rFonts w:ascii="Times New Roman" w:eastAsia="Times New Roman" w:hAnsi="Times New Roman" w:cs="Times New Roman"/>
                <w:b/>
                <w:bCs/>
                <w:lang w:val="de-DE" w:eastAsia="de-DE"/>
              </w:rPr>
              <w:t>Bezeichnung</w:t>
            </w:r>
          </w:p>
        </w:tc>
        <w:tc>
          <w:tcPr>
            <w:tcW w:w="2380" w:type="dxa"/>
            <w:vAlign w:val="center"/>
            <w:hideMark/>
          </w:tcPr>
          <w:p w14:paraId="792CC484" w14:textId="77777777" w:rsidR="005C08BA" w:rsidRPr="005C08BA" w:rsidRDefault="005C08BA" w:rsidP="005C08BA">
            <w:pPr>
              <w:spacing w:after="0"/>
              <w:jc w:val="center"/>
              <w:rPr>
                <w:rFonts w:ascii="Times New Roman" w:eastAsia="Times New Roman" w:hAnsi="Times New Roman" w:cs="Times New Roman"/>
                <w:b/>
                <w:bCs/>
                <w:lang w:val="de-DE" w:eastAsia="de-DE"/>
              </w:rPr>
            </w:pPr>
            <w:r w:rsidRPr="005C08BA">
              <w:rPr>
                <w:rFonts w:ascii="Times New Roman" w:eastAsia="Times New Roman" w:hAnsi="Times New Roman" w:cs="Times New Roman"/>
                <w:b/>
                <w:bCs/>
                <w:lang w:val="de-DE" w:eastAsia="de-DE"/>
              </w:rPr>
              <w:t>Rolle</w:t>
            </w:r>
          </w:p>
        </w:tc>
        <w:tc>
          <w:tcPr>
            <w:tcW w:w="2380" w:type="dxa"/>
            <w:vAlign w:val="center"/>
            <w:hideMark/>
          </w:tcPr>
          <w:p w14:paraId="457BF44A" w14:textId="77777777" w:rsidR="005C08BA" w:rsidRPr="005C08BA" w:rsidRDefault="005C08BA" w:rsidP="005C08BA">
            <w:pPr>
              <w:spacing w:after="0"/>
              <w:jc w:val="center"/>
              <w:rPr>
                <w:rFonts w:ascii="Times New Roman" w:eastAsia="Times New Roman" w:hAnsi="Times New Roman" w:cs="Times New Roman"/>
                <w:b/>
                <w:bCs/>
                <w:lang w:val="de-DE" w:eastAsia="de-DE"/>
              </w:rPr>
            </w:pPr>
            <w:r w:rsidRPr="005C08BA">
              <w:rPr>
                <w:rFonts w:ascii="Times New Roman" w:eastAsia="Times New Roman" w:hAnsi="Times New Roman" w:cs="Times New Roman"/>
                <w:b/>
                <w:bCs/>
                <w:lang w:val="de-DE" w:eastAsia="de-DE"/>
              </w:rPr>
              <w:t>Kontakt</w:t>
            </w:r>
          </w:p>
        </w:tc>
        <w:tc>
          <w:tcPr>
            <w:tcW w:w="2840" w:type="dxa"/>
            <w:vAlign w:val="center"/>
            <w:hideMark/>
          </w:tcPr>
          <w:p w14:paraId="3F5789EF" w14:textId="77777777" w:rsidR="005C08BA" w:rsidRPr="005C08BA" w:rsidRDefault="005C08BA" w:rsidP="005C08BA">
            <w:pPr>
              <w:spacing w:after="0"/>
              <w:jc w:val="center"/>
              <w:rPr>
                <w:rFonts w:ascii="Times New Roman" w:eastAsia="Times New Roman" w:hAnsi="Times New Roman" w:cs="Times New Roman"/>
                <w:b/>
                <w:bCs/>
                <w:lang w:val="de-DE" w:eastAsia="de-DE"/>
              </w:rPr>
            </w:pPr>
            <w:r w:rsidRPr="005C08BA">
              <w:rPr>
                <w:rFonts w:ascii="Times New Roman" w:eastAsia="Times New Roman" w:hAnsi="Times New Roman" w:cs="Times New Roman"/>
                <w:b/>
                <w:bCs/>
                <w:lang w:val="de-DE" w:eastAsia="de-DE"/>
              </w:rPr>
              <w:t>Erwartungshaltung</w:t>
            </w:r>
          </w:p>
        </w:tc>
      </w:tr>
      <w:tr w:rsidR="00B73DE5" w:rsidRPr="004B471B" w14:paraId="19DDEA5F" w14:textId="77777777" w:rsidTr="00A64424">
        <w:trPr>
          <w:tblCellSpacing w:w="15" w:type="dxa"/>
        </w:trPr>
        <w:tc>
          <w:tcPr>
            <w:tcW w:w="1656" w:type="dxa"/>
            <w:vAlign w:val="center"/>
            <w:hideMark/>
          </w:tcPr>
          <w:p w14:paraId="1478702C" w14:textId="77777777" w:rsidR="00B73DE5" w:rsidRPr="005C08BA" w:rsidRDefault="00B73DE5" w:rsidP="00A64424">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Forschungsteam</w:t>
            </w:r>
          </w:p>
        </w:tc>
        <w:tc>
          <w:tcPr>
            <w:tcW w:w="2380" w:type="dxa"/>
            <w:vAlign w:val="center"/>
            <w:hideMark/>
          </w:tcPr>
          <w:p w14:paraId="6B740353" w14:textId="77777777" w:rsidR="00B73DE5" w:rsidRPr="005C08BA" w:rsidRDefault="00B73DE5" w:rsidP="00A64424">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Weiterentwicklung und Evaluierung</w:t>
            </w:r>
          </w:p>
        </w:tc>
        <w:tc>
          <w:tcPr>
            <w:tcW w:w="2380" w:type="dxa"/>
            <w:vAlign w:val="center"/>
            <w:hideMark/>
          </w:tcPr>
          <w:p w14:paraId="5CB081F5" w14:textId="77777777" w:rsidR="00B73DE5" w:rsidRPr="005C08BA" w:rsidRDefault="00B73DE5" w:rsidP="00A64424">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Forschungsgruppen und -leiter</w:t>
            </w:r>
          </w:p>
        </w:tc>
        <w:tc>
          <w:tcPr>
            <w:tcW w:w="2840" w:type="dxa"/>
            <w:vAlign w:val="center"/>
            <w:hideMark/>
          </w:tcPr>
          <w:p w14:paraId="7A76891D" w14:textId="77777777" w:rsidR="00B73DE5" w:rsidRDefault="00B73DE5" w:rsidP="00A64424">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Zugriff auf anonymisierte Nutzungsdaten für Studienzwecke</w:t>
            </w:r>
          </w:p>
          <w:p w14:paraId="30771A11" w14:textId="77777777" w:rsidR="00B73DE5" w:rsidRDefault="00B73DE5" w:rsidP="00A64424">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Unterstützung bei der Implementierung neuer Funktionen basierend auf Forschungsergebnissen</w:t>
            </w:r>
          </w:p>
          <w:p w14:paraId="642FD3D1" w14:textId="77777777" w:rsidR="00B73DE5" w:rsidRPr="005C08BA" w:rsidRDefault="00B73DE5" w:rsidP="00A64424">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Möglichkeiten zur Evaluierung der Wirksamkeit der Personalisierung</w:t>
            </w:r>
          </w:p>
        </w:tc>
      </w:tr>
      <w:tr w:rsidR="005C08BA" w:rsidRPr="004B471B" w14:paraId="10AB21E3" w14:textId="77777777" w:rsidTr="005C08BA">
        <w:trPr>
          <w:tblCellSpacing w:w="15" w:type="dxa"/>
        </w:trPr>
        <w:tc>
          <w:tcPr>
            <w:tcW w:w="1656" w:type="dxa"/>
            <w:vAlign w:val="center"/>
            <w:hideMark/>
          </w:tcPr>
          <w:p w14:paraId="45D056DF"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Studierende der FernUniversität</w:t>
            </w:r>
          </w:p>
        </w:tc>
        <w:tc>
          <w:tcPr>
            <w:tcW w:w="2380" w:type="dxa"/>
            <w:vAlign w:val="center"/>
            <w:hideMark/>
          </w:tcPr>
          <w:p w14:paraId="64A18E03"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Primäre Nutzer</w:t>
            </w:r>
          </w:p>
        </w:tc>
        <w:tc>
          <w:tcPr>
            <w:tcW w:w="2380" w:type="dxa"/>
            <w:vAlign w:val="center"/>
            <w:hideMark/>
          </w:tcPr>
          <w:p w14:paraId="24D20399"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Studierendenvertretung, Einzelne Studierende</w:t>
            </w:r>
          </w:p>
        </w:tc>
        <w:tc>
          <w:tcPr>
            <w:tcW w:w="2840" w:type="dxa"/>
            <w:vAlign w:val="center"/>
            <w:hideMark/>
          </w:tcPr>
          <w:p w14:paraId="27E0DDC0"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Personalisierte und ansprechende visuelle Repräsentation des Lernassistenten</w:t>
            </w:r>
          </w:p>
          <w:p w14:paraId="78A7C811"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Einfache Bedienung und Zugänglichkeit des Systems</w:t>
            </w:r>
          </w:p>
          <w:p w14:paraId="57B332A7"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Verlässliche und sichere Handhabung persönlicher Daten</w:t>
            </w:r>
          </w:p>
        </w:tc>
      </w:tr>
      <w:tr w:rsidR="005C08BA" w:rsidRPr="004B471B" w14:paraId="0E50E815" w14:textId="77777777" w:rsidTr="005C08BA">
        <w:trPr>
          <w:tblCellSpacing w:w="15" w:type="dxa"/>
        </w:trPr>
        <w:tc>
          <w:tcPr>
            <w:tcW w:w="1656" w:type="dxa"/>
            <w:vAlign w:val="center"/>
            <w:hideMark/>
          </w:tcPr>
          <w:p w14:paraId="103FC68D"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IT- und Support-Team</w:t>
            </w:r>
          </w:p>
        </w:tc>
        <w:tc>
          <w:tcPr>
            <w:tcW w:w="2380" w:type="dxa"/>
            <w:vAlign w:val="center"/>
            <w:hideMark/>
          </w:tcPr>
          <w:p w14:paraId="79B0D4D4"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Technische Implementierung und Wartung</w:t>
            </w:r>
          </w:p>
        </w:tc>
        <w:tc>
          <w:tcPr>
            <w:tcW w:w="2380" w:type="dxa"/>
            <w:vAlign w:val="center"/>
            <w:hideMark/>
          </w:tcPr>
          <w:p w14:paraId="0FE1BF68"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IT-Abteilung, Technischer Support</w:t>
            </w:r>
          </w:p>
        </w:tc>
        <w:tc>
          <w:tcPr>
            <w:tcW w:w="2840" w:type="dxa"/>
            <w:vAlign w:val="center"/>
            <w:hideMark/>
          </w:tcPr>
          <w:p w14:paraId="6278ABF5"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Einfache Integration und Wartung des Systems</w:t>
            </w:r>
          </w:p>
          <w:p w14:paraId="4A69B22A"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Skalierbarkeit und Zuverlässigkeit der Architektur</w:t>
            </w:r>
          </w:p>
          <w:p w14:paraId="53E4DF21"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Ausführliche technische Dokumentation</w:t>
            </w:r>
          </w:p>
        </w:tc>
      </w:tr>
      <w:tr w:rsidR="005C08BA" w:rsidRPr="004B471B" w14:paraId="240733E2" w14:textId="77777777" w:rsidTr="005C08BA">
        <w:trPr>
          <w:tblCellSpacing w:w="15" w:type="dxa"/>
        </w:trPr>
        <w:tc>
          <w:tcPr>
            <w:tcW w:w="1656" w:type="dxa"/>
            <w:vAlign w:val="center"/>
            <w:hideMark/>
          </w:tcPr>
          <w:p w14:paraId="50E4211B"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Datenschutzbeauftragte</w:t>
            </w:r>
          </w:p>
        </w:tc>
        <w:tc>
          <w:tcPr>
            <w:tcW w:w="2380" w:type="dxa"/>
            <w:vAlign w:val="center"/>
            <w:hideMark/>
          </w:tcPr>
          <w:p w14:paraId="5AD6DA7B"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Einhaltung der Datenschutzvorschriften</w:t>
            </w:r>
          </w:p>
        </w:tc>
        <w:tc>
          <w:tcPr>
            <w:tcW w:w="2380" w:type="dxa"/>
            <w:vAlign w:val="center"/>
            <w:hideMark/>
          </w:tcPr>
          <w:p w14:paraId="7F887A12"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Datenschutzbeauftragter der FernUniversität</w:t>
            </w:r>
          </w:p>
        </w:tc>
        <w:tc>
          <w:tcPr>
            <w:tcW w:w="2840" w:type="dxa"/>
            <w:vAlign w:val="center"/>
            <w:hideMark/>
          </w:tcPr>
          <w:p w14:paraId="31BFF921"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Konformität mit der DSGVO und anderen relevanten Datenschutzgesetzen</w:t>
            </w:r>
          </w:p>
          <w:p w14:paraId="2CC532BE"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Transparente Datenverarbeitungsprozesse</w:t>
            </w:r>
          </w:p>
          <w:p w14:paraId="24386F01"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lastRenderedPageBreak/>
              <w:t>- Robuste Sicherheitsmaßnahmen zum Schutz der Studierendendaten</w:t>
            </w:r>
          </w:p>
        </w:tc>
      </w:tr>
      <w:tr w:rsidR="005C08BA" w:rsidRPr="004B471B" w14:paraId="7803BFBC" w14:textId="77777777" w:rsidTr="005C08BA">
        <w:trPr>
          <w:tblCellSpacing w:w="15" w:type="dxa"/>
        </w:trPr>
        <w:tc>
          <w:tcPr>
            <w:tcW w:w="1656" w:type="dxa"/>
            <w:vAlign w:val="center"/>
            <w:hideMark/>
          </w:tcPr>
          <w:p w14:paraId="363EC0A3"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lastRenderedPageBreak/>
              <w:t>Bildungsadministratoren</w:t>
            </w:r>
          </w:p>
        </w:tc>
        <w:tc>
          <w:tcPr>
            <w:tcW w:w="2380" w:type="dxa"/>
            <w:vAlign w:val="center"/>
            <w:hideMark/>
          </w:tcPr>
          <w:p w14:paraId="2070F66C"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Strategische Planung und Ressourcenallokation</w:t>
            </w:r>
          </w:p>
        </w:tc>
        <w:tc>
          <w:tcPr>
            <w:tcW w:w="2380" w:type="dxa"/>
            <w:vAlign w:val="center"/>
            <w:hideMark/>
          </w:tcPr>
          <w:p w14:paraId="28AA5278"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Verwaltungsleitung, Studiengangskoordinatoren</w:t>
            </w:r>
          </w:p>
        </w:tc>
        <w:tc>
          <w:tcPr>
            <w:tcW w:w="2840" w:type="dxa"/>
            <w:vAlign w:val="center"/>
            <w:hideMark/>
          </w:tcPr>
          <w:p w14:paraId="292A9924"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Kosteneffiziente Implementierung und Betrieb des Systems</w:t>
            </w:r>
          </w:p>
          <w:p w14:paraId="6241C1DC"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Unterstützung der Lehr- und Lernziele der Universität</w:t>
            </w:r>
          </w:p>
          <w:p w14:paraId="0FB6EF37"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Langfristige Integration in das universitäre Angebot</w:t>
            </w:r>
          </w:p>
        </w:tc>
      </w:tr>
      <w:tr w:rsidR="005C08BA" w:rsidRPr="004B471B" w14:paraId="22EA1AC2" w14:textId="77777777" w:rsidTr="005C08BA">
        <w:trPr>
          <w:tblCellSpacing w:w="15" w:type="dxa"/>
        </w:trPr>
        <w:tc>
          <w:tcPr>
            <w:tcW w:w="1656" w:type="dxa"/>
            <w:vAlign w:val="center"/>
            <w:hideMark/>
          </w:tcPr>
          <w:p w14:paraId="42DF7653"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Externe Technologiepartner</w:t>
            </w:r>
          </w:p>
        </w:tc>
        <w:tc>
          <w:tcPr>
            <w:tcW w:w="2380" w:type="dxa"/>
            <w:vAlign w:val="center"/>
            <w:hideMark/>
          </w:tcPr>
          <w:p w14:paraId="11CB1EB4"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Bereitstellung spezieller Technologien und Unterstützung</w:t>
            </w:r>
          </w:p>
        </w:tc>
        <w:tc>
          <w:tcPr>
            <w:tcW w:w="2380" w:type="dxa"/>
            <w:vAlign w:val="center"/>
            <w:hideMark/>
          </w:tcPr>
          <w:p w14:paraId="38659CFC"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Technologieanbieter, Dienstleister</w:t>
            </w:r>
          </w:p>
        </w:tc>
        <w:tc>
          <w:tcPr>
            <w:tcW w:w="2840" w:type="dxa"/>
            <w:vAlign w:val="center"/>
            <w:hideMark/>
          </w:tcPr>
          <w:p w14:paraId="2D442EDD"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Reibungslose Zusammenarbeit und Integration externer Technologien</w:t>
            </w:r>
          </w:p>
          <w:p w14:paraId="2BC69A6B"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Einhaltung von Service-Level-Agreements (SLA)</w:t>
            </w:r>
          </w:p>
          <w:p w14:paraId="7D1ED54E"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Unterstützung bei technischen Herausforderungen</w:t>
            </w:r>
          </w:p>
        </w:tc>
      </w:tr>
      <w:tr w:rsidR="005C08BA" w:rsidRPr="004B471B" w14:paraId="583EC993" w14:textId="77777777" w:rsidTr="005C08BA">
        <w:trPr>
          <w:tblCellSpacing w:w="15" w:type="dxa"/>
        </w:trPr>
        <w:tc>
          <w:tcPr>
            <w:tcW w:w="1656" w:type="dxa"/>
            <w:vAlign w:val="center"/>
            <w:hideMark/>
          </w:tcPr>
          <w:p w14:paraId="0A113D0D"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Ethikkommission</w:t>
            </w:r>
          </w:p>
        </w:tc>
        <w:tc>
          <w:tcPr>
            <w:tcW w:w="2380" w:type="dxa"/>
            <w:vAlign w:val="center"/>
            <w:hideMark/>
          </w:tcPr>
          <w:p w14:paraId="525FD484"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Überprüfung der ethischen Vertretbarkeit</w:t>
            </w:r>
          </w:p>
        </w:tc>
        <w:tc>
          <w:tcPr>
            <w:tcW w:w="2380" w:type="dxa"/>
            <w:vAlign w:val="center"/>
            <w:hideMark/>
          </w:tcPr>
          <w:p w14:paraId="4168C004"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Ethikrat der Universität</w:t>
            </w:r>
          </w:p>
        </w:tc>
        <w:tc>
          <w:tcPr>
            <w:tcW w:w="2840" w:type="dxa"/>
            <w:vAlign w:val="center"/>
            <w:hideMark/>
          </w:tcPr>
          <w:p w14:paraId="6A9B4127"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Sicherstellung der ethischen Vertretbarkeit des Systems</w:t>
            </w:r>
          </w:p>
          <w:p w14:paraId="611F5DFE"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Berücksichtigung der Auswirkungen auf die Studierenden</w:t>
            </w:r>
          </w:p>
          <w:p w14:paraId="0B65B789"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Einhaltung ethischer Standards in Bildung und Technologie</w:t>
            </w:r>
          </w:p>
        </w:tc>
      </w:tr>
      <w:tr w:rsidR="005C08BA" w:rsidRPr="004B471B" w14:paraId="543FAF1A" w14:textId="77777777" w:rsidTr="005C08BA">
        <w:trPr>
          <w:tblCellSpacing w:w="15" w:type="dxa"/>
        </w:trPr>
        <w:tc>
          <w:tcPr>
            <w:tcW w:w="1656" w:type="dxa"/>
            <w:vAlign w:val="center"/>
            <w:hideMark/>
          </w:tcPr>
          <w:p w14:paraId="7BC7FF30"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Lehrende und Dozenten</w:t>
            </w:r>
          </w:p>
        </w:tc>
        <w:tc>
          <w:tcPr>
            <w:tcW w:w="2380" w:type="dxa"/>
            <w:vAlign w:val="center"/>
            <w:hideMark/>
          </w:tcPr>
          <w:p w14:paraId="4295DF21"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Indirekte Nutzer und Feedbackgeber</w:t>
            </w:r>
          </w:p>
        </w:tc>
        <w:tc>
          <w:tcPr>
            <w:tcW w:w="2380" w:type="dxa"/>
            <w:vAlign w:val="center"/>
            <w:hideMark/>
          </w:tcPr>
          <w:p w14:paraId="0A9DD739"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Fakultäten, Dozenten</w:t>
            </w:r>
          </w:p>
        </w:tc>
        <w:tc>
          <w:tcPr>
            <w:tcW w:w="2840" w:type="dxa"/>
            <w:vAlign w:val="center"/>
            <w:hideMark/>
          </w:tcPr>
          <w:p w14:paraId="64565E33"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Verbesserung der Lernergebnisse durch die personalisierte Gestaltung</w:t>
            </w:r>
          </w:p>
          <w:p w14:paraId="6068C914"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Einblicke in die Lerngewohnheiten der Studierenden</w:t>
            </w:r>
          </w:p>
          <w:p w14:paraId="2EF6FC74"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Unterstützung durch den Lernassistenten bei der Lehre</w:t>
            </w:r>
          </w:p>
        </w:tc>
      </w:tr>
      <w:tr w:rsidR="005C08BA" w:rsidRPr="004B471B" w14:paraId="4A138757" w14:textId="77777777" w:rsidTr="005C08BA">
        <w:trPr>
          <w:tblCellSpacing w:w="15" w:type="dxa"/>
        </w:trPr>
        <w:tc>
          <w:tcPr>
            <w:tcW w:w="1656" w:type="dxa"/>
            <w:vAlign w:val="center"/>
            <w:hideMark/>
          </w:tcPr>
          <w:p w14:paraId="2A2D64CB"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Gesellschaft und Bildungssektor</w:t>
            </w:r>
          </w:p>
        </w:tc>
        <w:tc>
          <w:tcPr>
            <w:tcW w:w="2380" w:type="dxa"/>
            <w:vAlign w:val="center"/>
            <w:hideMark/>
          </w:tcPr>
          <w:p w14:paraId="2A808C40"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Interesse an den Entwicklungen und Ergebnissen</w:t>
            </w:r>
          </w:p>
        </w:tc>
        <w:tc>
          <w:tcPr>
            <w:tcW w:w="2380" w:type="dxa"/>
            <w:vAlign w:val="center"/>
            <w:hideMark/>
          </w:tcPr>
          <w:p w14:paraId="20913830"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Bildungseinrichtungen, Öffentlichkeit</w:t>
            </w:r>
          </w:p>
        </w:tc>
        <w:tc>
          <w:tcPr>
            <w:tcW w:w="2840" w:type="dxa"/>
            <w:vAlign w:val="center"/>
            <w:hideMark/>
          </w:tcPr>
          <w:p w14:paraId="7E25411B"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Innovative Ansätze zur Verbesserung des digitalen Lernens</w:t>
            </w:r>
          </w:p>
          <w:p w14:paraId="763FA76F" w14:textId="77777777" w:rsid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t>- Vorbildfunktion für andere Bildungseinrichtungen</w:t>
            </w:r>
          </w:p>
          <w:p w14:paraId="03074CA2" w14:textId="77777777" w:rsidR="005C08BA" w:rsidRPr="005C08BA" w:rsidRDefault="005C08BA" w:rsidP="005C08BA">
            <w:pPr>
              <w:spacing w:after="0"/>
              <w:rPr>
                <w:rFonts w:ascii="Times New Roman" w:eastAsia="Times New Roman" w:hAnsi="Times New Roman" w:cs="Times New Roman"/>
                <w:lang w:val="de-DE" w:eastAsia="de-DE"/>
              </w:rPr>
            </w:pPr>
            <w:r w:rsidRPr="005C08BA">
              <w:rPr>
                <w:rFonts w:ascii="Times New Roman" w:eastAsia="Times New Roman" w:hAnsi="Times New Roman" w:cs="Times New Roman"/>
                <w:lang w:val="de-DE" w:eastAsia="de-DE"/>
              </w:rPr>
              <w:lastRenderedPageBreak/>
              <w:t>- Beitrag zur digitalen Bildungslandschaft</w:t>
            </w:r>
          </w:p>
        </w:tc>
      </w:tr>
    </w:tbl>
    <w:p w14:paraId="6A3C000D" w14:textId="77777777" w:rsidR="00790371" w:rsidRPr="00790371" w:rsidRDefault="00790371" w:rsidP="00790371">
      <w:pPr>
        <w:spacing w:before="100" w:beforeAutospacing="1" w:after="100" w:afterAutospacing="1"/>
        <w:rPr>
          <w:rFonts w:ascii="Times New Roman" w:eastAsia="Times New Roman" w:hAnsi="Times New Roman" w:cs="Times New Roman"/>
          <w:lang w:val="de-DE" w:eastAsia="de-DE"/>
        </w:rPr>
      </w:pPr>
      <w:r w:rsidRPr="00790371">
        <w:rPr>
          <w:rFonts w:ascii="Times New Roman" w:eastAsia="Times New Roman" w:hAnsi="Times New Roman" w:cs="Times New Roman"/>
          <w:lang w:val="de-DE" w:eastAsia="de-DE"/>
        </w:rPr>
        <w:lastRenderedPageBreak/>
        <w:t>Diese detaillierte Liste der Stakeholder hilft sicherzustellen, dass die Anforderungen und Erwartungen aller relevanten Gruppen berücksichtigt werden, um eine erfolgreiche Implementierung und Nutzung von GITTE zu gewährleisten.</w:t>
      </w:r>
    </w:p>
    <w:p w14:paraId="1ADAF5B3" w14:textId="77777777" w:rsidR="00346409" w:rsidRDefault="00C7137D">
      <w:pPr>
        <w:pStyle w:val="berschrift1"/>
      </w:pPr>
      <w:bookmarkStart w:id="4" w:name="section-architecture-constraints"/>
      <w:bookmarkEnd w:id="0"/>
      <w:bookmarkEnd w:id="3"/>
      <w:r>
        <w:t>Randbedingungen</w:t>
      </w:r>
    </w:p>
    <w:p w14:paraId="5D109AFC" w14:textId="77777777" w:rsidR="009068C0" w:rsidRDefault="009068C0" w:rsidP="009068C0">
      <w:pPr>
        <w:pStyle w:val="berschrift2"/>
      </w:pPr>
      <w:r>
        <w:t>Technologische Randbedingungen:</w:t>
      </w:r>
    </w:p>
    <w:p w14:paraId="61168FE9" w14:textId="38F757A4" w:rsidR="009068C0" w:rsidRDefault="009068C0" w:rsidP="00B73DE5">
      <w:pPr>
        <w:pStyle w:val="berschrift3"/>
      </w:pPr>
      <w:r>
        <w:t>Verwendung etablierter Technologien:</w:t>
      </w:r>
    </w:p>
    <w:p w14:paraId="399BB9BB" w14:textId="77777777" w:rsidR="009068C0" w:rsidRPr="00940F6E" w:rsidRDefault="009068C0" w:rsidP="009068C0">
      <w:pPr>
        <w:pStyle w:val="Textkrper"/>
        <w:rPr>
          <w:lang w:val="de-DE"/>
        </w:rPr>
      </w:pPr>
      <w:r w:rsidRPr="00940F6E">
        <w:rPr>
          <w:lang w:val="de-DE"/>
        </w:rPr>
        <w:t>Beschreibung: Es sollen nur Technologien eingesetzt werden, die sich bereits bewährt haben und eine breite Unterstützung sowie gute Dokumentation bieten.</w:t>
      </w:r>
    </w:p>
    <w:p w14:paraId="26311DD7" w14:textId="2A6F0F48" w:rsidR="009068C0" w:rsidRPr="00940F6E" w:rsidRDefault="009068C0" w:rsidP="009068C0">
      <w:pPr>
        <w:pStyle w:val="Textkrper"/>
        <w:rPr>
          <w:lang w:val="de-DE"/>
        </w:rPr>
      </w:pPr>
      <w:r w:rsidRPr="00940F6E">
        <w:rPr>
          <w:lang w:val="de-DE"/>
        </w:rPr>
        <w:t xml:space="preserve">Begründung: Dies </w:t>
      </w:r>
      <w:proofErr w:type="gramStart"/>
      <w:r w:rsidRPr="00940F6E">
        <w:rPr>
          <w:lang w:val="de-DE"/>
        </w:rPr>
        <w:t>erleichtert</w:t>
      </w:r>
      <w:proofErr w:type="gramEnd"/>
      <w:r w:rsidRPr="00940F6E">
        <w:rPr>
          <w:lang w:val="de-DE"/>
        </w:rPr>
        <w:t xml:space="preserve"> die Wartung und Weiterentwicklung des Systems</w:t>
      </w:r>
      <w:r w:rsidR="00B73DE5" w:rsidRPr="00940F6E">
        <w:rPr>
          <w:lang w:val="de-DE"/>
        </w:rPr>
        <w:t xml:space="preserve"> und erhöht die Wahrscheinlichkeit </w:t>
      </w:r>
    </w:p>
    <w:p w14:paraId="455291F4" w14:textId="07837932" w:rsidR="009068C0" w:rsidRDefault="009068C0" w:rsidP="00B73DE5">
      <w:pPr>
        <w:pStyle w:val="berschrift3"/>
      </w:pPr>
      <w:r>
        <w:t>Open Source Software:</w:t>
      </w:r>
    </w:p>
    <w:p w14:paraId="0BB6171C" w14:textId="77777777" w:rsidR="009068C0" w:rsidRPr="00940F6E" w:rsidRDefault="009068C0" w:rsidP="009068C0">
      <w:pPr>
        <w:pStyle w:val="Textkrper"/>
        <w:rPr>
          <w:lang w:val="de-DE"/>
        </w:rPr>
      </w:pPr>
      <w:r w:rsidRPr="00940F6E">
        <w:rPr>
          <w:lang w:val="de-DE"/>
        </w:rPr>
        <w:t>Beschreibung: Vorzugsweise sollen Open Source Technologien verwendet werden.</w:t>
      </w:r>
    </w:p>
    <w:p w14:paraId="63A13C00" w14:textId="3A8D2B9D" w:rsidR="009068C0" w:rsidRPr="00940F6E" w:rsidRDefault="009068C0" w:rsidP="009068C0">
      <w:pPr>
        <w:pStyle w:val="Textkrper"/>
        <w:rPr>
          <w:lang w:val="de-DE"/>
        </w:rPr>
      </w:pPr>
      <w:r w:rsidRPr="00940F6E">
        <w:rPr>
          <w:lang w:val="de-DE"/>
        </w:rPr>
        <w:t xml:space="preserve">Begründung: Reduzierung </w:t>
      </w:r>
      <w:r w:rsidR="00B73DE5" w:rsidRPr="00940F6E">
        <w:rPr>
          <w:lang w:val="de-DE"/>
        </w:rPr>
        <w:t>von</w:t>
      </w:r>
      <w:r w:rsidRPr="00940F6E">
        <w:rPr>
          <w:lang w:val="de-DE"/>
        </w:rPr>
        <w:t xml:space="preserve"> Lizenzkosten und Abhängigkeiten von spezifischen Anbietern.</w:t>
      </w:r>
    </w:p>
    <w:p w14:paraId="3B87B9FF" w14:textId="77777777" w:rsidR="009068C0" w:rsidRDefault="009068C0" w:rsidP="009068C0">
      <w:pPr>
        <w:pStyle w:val="berschrift2"/>
      </w:pPr>
      <w:r>
        <w:t>Organisatorische Randbedingungen:</w:t>
      </w:r>
    </w:p>
    <w:p w14:paraId="60F737FD" w14:textId="42F09C75" w:rsidR="009068C0" w:rsidRDefault="009068C0" w:rsidP="00B73DE5">
      <w:pPr>
        <w:pStyle w:val="berschrift3"/>
      </w:pPr>
      <w:r>
        <w:t>Budgetbeschränkungen:</w:t>
      </w:r>
    </w:p>
    <w:p w14:paraId="072BC246" w14:textId="77777777" w:rsidR="009068C0" w:rsidRPr="00940F6E" w:rsidRDefault="009068C0" w:rsidP="009068C0">
      <w:pPr>
        <w:pStyle w:val="Textkrper"/>
        <w:rPr>
          <w:lang w:val="de-DE"/>
        </w:rPr>
      </w:pPr>
      <w:r w:rsidRPr="00940F6E">
        <w:rPr>
          <w:lang w:val="de-DE"/>
        </w:rPr>
        <w:t>Beschreibung: Das Projektbudget ist begrenzt und erfordert eine kosteneffiziente Lösung.</w:t>
      </w:r>
    </w:p>
    <w:p w14:paraId="34C8B758" w14:textId="77777777" w:rsidR="009068C0" w:rsidRPr="00940F6E" w:rsidRDefault="009068C0" w:rsidP="009068C0">
      <w:pPr>
        <w:pStyle w:val="Textkrper"/>
        <w:rPr>
          <w:lang w:val="de-DE"/>
        </w:rPr>
      </w:pPr>
      <w:r w:rsidRPr="00940F6E">
        <w:rPr>
          <w:lang w:val="de-DE"/>
        </w:rPr>
        <w:t>Begründung: Effiziente Mittelverwendung und Einhaltung des vorgegebenen Budgets sind notwendig.</w:t>
      </w:r>
    </w:p>
    <w:p w14:paraId="132E827D" w14:textId="23AF0BF3" w:rsidR="009068C0" w:rsidRDefault="009068C0" w:rsidP="00B73DE5">
      <w:pPr>
        <w:pStyle w:val="berschrift3"/>
      </w:pPr>
      <w:r>
        <w:t>Zeitliche Beschränkungen:</w:t>
      </w:r>
    </w:p>
    <w:p w14:paraId="7A50AEE0" w14:textId="77777777" w:rsidR="009068C0" w:rsidRPr="00940F6E" w:rsidRDefault="009068C0" w:rsidP="009068C0">
      <w:pPr>
        <w:pStyle w:val="Textkrper"/>
        <w:rPr>
          <w:lang w:val="de-DE"/>
        </w:rPr>
      </w:pPr>
      <w:r w:rsidRPr="00940F6E">
        <w:rPr>
          <w:lang w:val="de-DE"/>
        </w:rPr>
        <w:t>Beschreibung: Das Projekt muss innerhalb von drei Jahren abgeschlossen sein.</w:t>
      </w:r>
    </w:p>
    <w:p w14:paraId="0451D3CB" w14:textId="594C3B3C" w:rsidR="009068C0" w:rsidRDefault="009068C0" w:rsidP="009068C0">
      <w:pPr>
        <w:pStyle w:val="Textkrper"/>
        <w:rPr>
          <w:lang w:val="de-DE"/>
        </w:rPr>
      </w:pPr>
      <w:r w:rsidRPr="00940F6E">
        <w:rPr>
          <w:lang w:val="de-DE"/>
        </w:rPr>
        <w:t>Begründung: Ein strikter Zeitrahmen zur Erfüllung der Projektziele</w:t>
      </w:r>
      <w:r w:rsidR="00262FDD" w:rsidRPr="00940F6E">
        <w:rPr>
          <w:lang w:val="de-DE"/>
        </w:rPr>
        <w:t xml:space="preserve"> ist aus Finanzierungssicht notwendig</w:t>
      </w:r>
      <w:r w:rsidRPr="00940F6E">
        <w:rPr>
          <w:lang w:val="de-DE"/>
        </w:rPr>
        <w:t>.</w:t>
      </w:r>
    </w:p>
    <w:p w14:paraId="457812D5" w14:textId="771E6575" w:rsidR="00EB5BE6" w:rsidRPr="00EB5BE6" w:rsidRDefault="00EB5BE6" w:rsidP="00EB5BE6">
      <w:pPr>
        <w:pStyle w:val="berschrift3"/>
        <w:rPr>
          <w:rFonts w:eastAsia="Times New Roman"/>
          <w:lang w:val="de-DE" w:eastAsia="de-DE"/>
        </w:rPr>
      </w:pPr>
      <w:r w:rsidRPr="00EB5BE6">
        <w:rPr>
          <w:rFonts w:eastAsia="Times New Roman"/>
          <w:lang w:val="de-DE" w:eastAsia="de-DE"/>
        </w:rPr>
        <w:t>Organisatorische/Regulatorische Randbedingungen</w:t>
      </w:r>
    </w:p>
    <w:p w14:paraId="2A775F1B" w14:textId="77777777" w:rsidR="00EB5BE6" w:rsidRPr="00EB5BE6" w:rsidRDefault="00EB5BE6" w:rsidP="00EB352A">
      <w:pPr>
        <w:numPr>
          <w:ilvl w:val="0"/>
          <w:numId w:val="72"/>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 xml:space="preserve">REQ-ORG-001: </w:t>
      </w:r>
      <w:r w:rsidRPr="00EB5BE6">
        <w:rPr>
          <w:rFonts w:ascii="Times New Roman" w:eastAsia="Times New Roman" w:hAnsi="Times New Roman" w:cs="Times New Roman"/>
          <w:b/>
          <w:bCs/>
          <w:lang w:val="de-DE" w:eastAsia="de-DE"/>
        </w:rPr>
        <w:t>DSGVO</w:t>
      </w:r>
      <w:r w:rsidRPr="00EB5BE6">
        <w:rPr>
          <w:rFonts w:ascii="Times New Roman" w:eastAsia="Times New Roman" w:hAnsi="Times New Roman" w:cs="Times New Roman"/>
          <w:lang w:val="de-DE" w:eastAsia="de-DE"/>
        </w:rPr>
        <w:t>: Datenminimierung, Zweckbindung, Löschkonzept.</w:t>
      </w:r>
    </w:p>
    <w:p w14:paraId="40884D99" w14:textId="77777777" w:rsidR="00EB5BE6" w:rsidRPr="00EB5BE6" w:rsidRDefault="00EB5BE6" w:rsidP="00EB352A">
      <w:pPr>
        <w:numPr>
          <w:ilvl w:val="0"/>
          <w:numId w:val="72"/>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REQ-ORG-002: Einwilligung (Consent) vor Start der Datenerhebung verpflichtend.</w:t>
      </w:r>
    </w:p>
    <w:p w14:paraId="4815C8AA" w14:textId="77777777" w:rsidR="00EB5BE6" w:rsidRPr="00EB5BE6" w:rsidRDefault="00EB5BE6" w:rsidP="00EB352A">
      <w:pPr>
        <w:numPr>
          <w:ilvl w:val="0"/>
          <w:numId w:val="72"/>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 xml:space="preserve">REQ-ORG-003: Rollenmodell: </w:t>
      </w:r>
      <w:r w:rsidRPr="00EB5BE6">
        <w:rPr>
          <w:rFonts w:ascii="Times New Roman" w:eastAsia="Times New Roman" w:hAnsi="Times New Roman" w:cs="Times New Roman"/>
          <w:b/>
          <w:bCs/>
          <w:lang w:val="de-DE" w:eastAsia="de-DE"/>
        </w:rPr>
        <w:t>Admin</w:t>
      </w:r>
      <w:r w:rsidRPr="00EB5BE6">
        <w:rPr>
          <w:rFonts w:ascii="Times New Roman" w:eastAsia="Times New Roman" w:hAnsi="Times New Roman" w:cs="Times New Roman"/>
          <w:lang w:val="de-DE" w:eastAsia="de-DE"/>
        </w:rPr>
        <w:t xml:space="preserve"> vs. </w:t>
      </w:r>
      <w:r w:rsidRPr="00EB5BE6">
        <w:rPr>
          <w:rFonts w:ascii="Times New Roman" w:eastAsia="Times New Roman" w:hAnsi="Times New Roman" w:cs="Times New Roman"/>
          <w:b/>
          <w:bCs/>
          <w:lang w:val="de-DE" w:eastAsia="de-DE"/>
        </w:rPr>
        <w:t>Teilnehmende</w:t>
      </w:r>
      <w:r w:rsidRPr="00EB5BE6">
        <w:rPr>
          <w:rFonts w:ascii="Times New Roman" w:eastAsia="Times New Roman" w:hAnsi="Times New Roman" w:cs="Times New Roman"/>
          <w:lang w:val="de-DE" w:eastAsia="de-DE"/>
        </w:rPr>
        <w:t>.</w:t>
      </w:r>
    </w:p>
    <w:p w14:paraId="5236D582" w14:textId="77777777" w:rsidR="009068C0" w:rsidRDefault="009068C0" w:rsidP="009068C0">
      <w:pPr>
        <w:pStyle w:val="berschrift2"/>
      </w:pPr>
      <w:r>
        <w:lastRenderedPageBreak/>
        <w:t>Rechtliche und regulatorische Randbedingungen:</w:t>
      </w:r>
    </w:p>
    <w:p w14:paraId="1CA9B000" w14:textId="0D6A1BC8" w:rsidR="009068C0" w:rsidRDefault="009068C0" w:rsidP="00B73DE5">
      <w:pPr>
        <w:pStyle w:val="berschrift3"/>
      </w:pPr>
      <w:r>
        <w:t>Einhaltung der DSGVO:</w:t>
      </w:r>
    </w:p>
    <w:p w14:paraId="34D1A653" w14:textId="77777777" w:rsidR="009068C0" w:rsidRPr="00940F6E" w:rsidRDefault="009068C0" w:rsidP="009068C0">
      <w:pPr>
        <w:pStyle w:val="Textkrper"/>
        <w:rPr>
          <w:lang w:val="de-DE"/>
        </w:rPr>
      </w:pPr>
      <w:r w:rsidRPr="00940F6E">
        <w:rPr>
          <w:lang w:val="de-DE"/>
        </w:rPr>
        <w:t>Beschreibung: Das System muss vollständig mit der Datenschutz-Grundverordnung (DSGVO) konform sein.</w:t>
      </w:r>
    </w:p>
    <w:p w14:paraId="69E68C13" w14:textId="77777777" w:rsidR="009068C0" w:rsidRPr="00940F6E" w:rsidRDefault="009068C0" w:rsidP="009068C0">
      <w:pPr>
        <w:pStyle w:val="Textkrper"/>
        <w:rPr>
          <w:lang w:val="de-DE"/>
        </w:rPr>
      </w:pPr>
      <w:r w:rsidRPr="00940F6E">
        <w:rPr>
          <w:lang w:val="de-DE"/>
        </w:rPr>
        <w:t>Begründung: Sicherstellung des Schutzes personenbezogener Daten der Studierenden.</w:t>
      </w:r>
    </w:p>
    <w:p w14:paraId="4C98B182" w14:textId="3AB88B78" w:rsidR="009068C0" w:rsidRDefault="009068C0" w:rsidP="00B73DE5">
      <w:pPr>
        <w:pStyle w:val="berschrift3"/>
      </w:pPr>
      <w:r>
        <w:t>Sicherheitsstandards:</w:t>
      </w:r>
    </w:p>
    <w:p w14:paraId="18DEA4B1" w14:textId="77777777" w:rsidR="009068C0" w:rsidRPr="00940F6E" w:rsidRDefault="009068C0" w:rsidP="009068C0">
      <w:pPr>
        <w:pStyle w:val="Textkrper"/>
        <w:rPr>
          <w:lang w:val="de-DE"/>
        </w:rPr>
      </w:pPr>
      <w:r w:rsidRPr="00940F6E">
        <w:rPr>
          <w:lang w:val="de-DE"/>
        </w:rPr>
        <w:t>Beschreibung: Einhaltung von IT-Sicherheitsstandards wie ISO/IEC 27001.</w:t>
      </w:r>
    </w:p>
    <w:p w14:paraId="3060D353" w14:textId="77777777" w:rsidR="009068C0" w:rsidRPr="00940F6E" w:rsidRDefault="009068C0" w:rsidP="009068C0">
      <w:pPr>
        <w:pStyle w:val="Textkrper"/>
        <w:rPr>
          <w:lang w:val="de-DE"/>
        </w:rPr>
      </w:pPr>
      <w:r w:rsidRPr="00940F6E">
        <w:rPr>
          <w:lang w:val="de-DE"/>
        </w:rPr>
        <w:t>Begründung: Schutz der Daten und Systeme vor unbefugtem Zugriff und anderen Bedrohungen.</w:t>
      </w:r>
    </w:p>
    <w:p w14:paraId="0D97D366" w14:textId="77777777" w:rsidR="009068C0" w:rsidRDefault="009068C0" w:rsidP="009068C0">
      <w:pPr>
        <w:pStyle w:val="berschrift2"/>
      </w:pPr>
      <w:r>
        <w:t>Technische Randbedingungen:</w:t>
      </w:r>
    </w:p>
    <w:p w14:paraId="1495A508" w14:textId="54CB3CD4" w:rsidR="009068C0" w:rsidRDefault="009068C0" w:rsidP="00B73DE5">
      <w:pPr>
        <w:pStyle w:val="berschrift3"/>
      </w:pPr>
      <w:r>
        <w:t>Integration bestehender Systeme:</w:t>
      </w:r>
    </w:p>
    <w:p w14:paraId="4BE8E77E" w14:textId="77777777" w:rsidR="009068C0" w:rsidRPr="00940F6E" w:rsidRDefault="009068C0" w:rsidP="009068C0">
      <w:pPr>
        <w:pStyle w:val="Textkrper"/>
        <w:rPr>
          <w:lang w:val="de-DE"/>
        </w:rPr>
      </w:pPr>
      <w:r w:rsidRPr="00940F6E">
        <w:rPr>
          <w:lang w:val="de-DE"/>
        </w:rPr>
        <w:t>Beschreibung: GITTE muss in die vorhandene IT-Infrastruktur der FernUniversität integriert werden.</w:t>
      </w:r>
    </w:p>
    <w:p w14:paraId="4105A078" w14:textId="77777777" w:rsidR="009068C0" w:rsidRPr="00940F6E" w:rsidRDefault="009068C0" w:rsidP="009068C0">
      <w:pPr>
        <w:pStyle w:val="Textkrper"/>
        <w:rPr>
          <w:lang w:val="de-DE"/>
        </w:rPr>
      </w:pPr>
      <w:r w:rsidRPr="00940F6E">
        <w:rPr>
          <w:lang w:val="de-DE"/>
        </w:rPr>
        <w:t>Begründung: Nutzung bestehender Systeme und Daten zur Effizienzsteigerung.</w:t>
      </w:r>
    </w:p>
    <w:p w14:paraId="0FE9F151" w14:textId="13E980BD" w:rsidR="009068C0" w:rsidRDefault="009068C0" w:rsidP="00B73DE5">
      <w:pPr>
        <w:pStyle w:val="berschrift3"/>
      </w:pPr>
      <w:r>
        <w:t>Multiplattformunterstützung:</w:t>
      </w:r>
    </w:p>
    <w:p w14:paraId="1CDB5C1D" w14:textId="77777777" w:rsidR="009068C0" w:rsidRPr="00940F6E" w:rsidRDefault="009068C0" w:rsidP="009068C0">
      <w:pPr>
        <w:pStyle w:val="Textkrper"/>
        <w:rPr>
          <w:lang w:val="de-DE"/>
        </w:rPr>
      </w:pPr>
      <w:r w:rsidRPr="00940F6E">
        <w:rPr>
          <w:lang w:val="de-DE"/>
        </w:rPr>
        <w:t>Beschreibung: Das System muss auf verschiedenen Endgeräten (Desktop, Tablet, Smartphone) zugänglich sein.</w:t>
      </w:r>
    </w:p>
    <w:p w14:paraId="2669740B" w14:textId="3C5F8749" w:rsidR="009068C0" w:rsidRDefault="009068C0" w:rsidP="009068C0">
      <w:pPr>
        <w:pStyle w:val="Textkrper"/>
        <w:rPr>
          <w:lang w:val="de-DE"/>
        </w:rPr>
      </w:pPr>
      <w:r w:rsidRPr="00940F6E">
        <w:rPr>
          <w:lang w:val="de-DE"/>
        </w:rPr>
        <w:t>Begründung: Gewährleistung einer breiten Zugänglichkeit für die Studierenden.</w:t>
      </w:r>
    </w:p>
    <w:p w14:paraId="38F09CD1" w14:textId="50391CE5" w:rsidR="004B471B" w:rsidRPr="004B471B" w:rsidRDefault="004B471B" w:rsidP="004B471B">
      <w:pPr>
        <w:pStyle w:val="berschrift3"/>
        <w:rPr>
          <w:rFonts w:eastAsia="Times New Roman"/>
          <w:lang w:val="de-DE" w:eastAsia="de-DE"/>
        </w:rPr>
      </w:pPr>
      <w:r w:rsidRPr="004B471B">
        <w:rPr>
          <w:rFonts w:eastAsia="Times New Roman"/>
          <w:lang w:val="de-DE" w:eastAsia="de-DE"/>
        </w:rPr>
        <w:t>Technische Randbedingungen</w:t>
      </w:r>
    </w:p>
    <w:p w14:paraId="01BCD359" w14:textId="77777777" w:rsidR="004B471B" w:rsidRPr="004B471B" w:rsidRDefault="004B471B" w:rsidP="00EB352A">
      <w:pPr>
        <w:numPr>
          <w:ilvl w:val="0"/>
          <w:numId w:val="71"/>
        </w:numPr>
        <w:spacing w:before="100" w:beforeAutospacing="1" w:after="100" w:afterAutospacing="1"/>
        <w:rPr>
          <w:rFonts w:ascii="Times New Roman" w:eastAsia="Times New Roman" w:hAnsi="Times New Roman" w:cs="Times New Roman"/>
          <w:lang w:eastAsia="de-DE"/>
        </w:rPr>
      </w:pPr>
      <w:r w:rsidRPr="004B471B">
        <w:rPr>
          <w:rFonts w:ascii="Times New Roman" w:eastAsia="Times New Roman" w:hAnsi="Times New Roman" w:cs="Times New Roman"/>
          <w:lang w:eastAsia="de-DE"/>
        </w:rPr>
        <w:t xml:space="preserve">REQ-SYS-001: Datenbank </w:t>
      </w:r>
      <w:r w:rsidRPr="004B471B">
        <w:rPr>
          <w:rFonts w:ascii="Times New Roman" w:eastAsia="Times New Roman" w:hAnsi="Times New Roman" w:cs="Times New Roman"/>
          <w:b/>
          <w:bCs/>
          <w:lang w:eastAsia="de-DE"/>
        </w:rPr>
        <w:t>PostgreSQL ≥13</w:t>
      </w:r>
      <w:r w:rsidRPr="004B471B">
        <w:rPr>
          <w:rFonts w:ascii="Times New Roman" w:eastAsia="Times New Roman" w:hAnsi="Times New Roman" w:cs="Times New Roman"/>
          <w:lang w:eastAsia="de-DE"/>
        </w:rPr>
        <w:t xml:space="preserve">, DB-Name </w:t>
      </w:r>
      <w:r w:rsidRPr="004B471B">
        <w:rPr>
          <w:rFonts w:ascii="Courier New" w:eastAsia="Times New Roman" w:hAnsi="Courier New" w:cs="Courier New"/>
          <w:sz w:val="20"/>
          <w:szCs w:val="20"/>
          <w:lang w:eastAsia="de-DE"/>
        </w:rPr>
        <w:t>&lt;data_collector&gt;</w:t>
      </w:r>
      <w:r w:rsidRPr="004B471B">
        <w:rPr>
          <w:rFonts w:ascii="Times New Roman" w:eastAsia="Times New Roman" w:hAnsi="Times New Roman" w:cs="Times New Roman"/>
          <w:lang w:eastAsia="de-DE"/>
        </w:rPr>
        <w:t>, UTF-8.</w:t>
      </w:r>
    </w:p>
    <w:p w14:paraId="4404B381" w14:textId="77777777" w:rsidR="004B471B" w:rsidRPr="004B471B" w:rsidRDefault="004B471B" w:rsidP="00EB352A">
      <w:pPr>
        <w:numPr>
          <w:ilvl w:val="0"/>
          <w:numId w:val="71"/>
        </w:numPr>
        <w:spacing w:before="100" w:beforeAutospacing="1" w:after="100" w:afterAutospacing="1"/>
        <w:rPr>
          <w:rFonts w:ascii="Times New Roman" w:eastAsia="Times New Roman" w:hAnsi="Times New Roman" w:cs="Times New Roman"/>
          <w:lang w:val="de-DE" w:eastAsia="de-DE"/>
        </w:rPr>
      </w:pPr>
      <w:r w:rsidRPr="004B471B">
        <w:rPr>
          <w:rFonts w:ascii="Times New Roman" w:eastAsia="Times New Roman" w:hAnsi="Times New Roman" w:cs="Times New Roman"/>
          <w:lang w:val="de-DE" w:eastAsia="de-DE"/>
        </w:rPr>
        <w:t>REQ-SYS-002: GPU-Runtime für Bildgenerierung (</w:t>
      </w:r>
      <w:r w:rsidRPr="004B471B">
        <w:rPr>
          <w:rFonts w:ascii="Times New Roman" w:eastAsia="Times New Roman" w:hAnsi="Times New Roman" w:cs="Times New Roman"/>
          <w:b/>
          <w:bCs/>
          <w:lang w:val="de-DE" w:eastAsia="de-DE"/>
        </w:rPr>
        <w:t>CUDA</w:t>
      </w:r>
      <w:r w:rsidRPr="004B471B">
        <w:rPr>
          <w:rFonts w:ascii="Times New Roman" w:eastAsia="Times New Roman" w:hAnsi="Times New Roman" w:cs="Times New Roman"/>
          <w:lang w:val="de-DE" w:eastAsia="de-DE"/>
        </w:rPr>
        <w:t>, NVIDIA RTX 30xx empfohlen).</w:t>
      </w:r>
    </w:p>
    <w:p w14:paraId="03674239" w14:textId="77777777" w:rsidR="004B471B" w:rsidRPr="004B471B" w:rsidRDefault="004B471B" w:rsidP="00EB352A">
      <w:pPr>
        <w:numPr>
          <w:ilvl w:val="0"/>
          <w:numId w:val="71"/>
        </w:numPr>
        <w:spacing w:before="100" w:beforeAutospacing="1" w:after="100" w:afterAutospacing="1"/>
        <w:rPr>
          <w:rFonts w:ascii="Times New Roman" w:eastAsia="Times New Roman" w:hAnsi="Times New Roman" w:cs="Times New Roman"/>
          <w:lang w:val="de-DE" w:eastAsia="de-DE"/>
        </w:rPr>
      </w:pPr>
      <w:r w:rsidRPr="004B471B">
        <w:rPr>
          <w:rFonts w:ascii="Times New Roman" w:eastAsia="Times New Roman" w:hAnsi="Times New Roman" w:cs="Times New Roman"/>
          <w:lang w:val="de-DE" w:eastAsia="de-DE"/>
        </w:rPr>
        <w:t xml:space="preserve">REQ-SYS-003: Optionales Objekt-Storage </w:t>
      </w:r>
      <w:r w:rsidRPr="004B471B">
        <w:rPr>
          <w:rFonts w:ascii="Times New Roman" w:eastAsia="Times New Roman" w:hAnsi="Times New Roman" w:cs="Times New Roman"/>
          <w:b/>
          <w:bCs/>
          <w:lang w:val="de-DE" w:eastAsia="de-DE"/>
        </w:rPr>
        <w:t>MinIO</w:t>
      </w:r>
      <w:r w:rsidRPr="004B471B">
        <w:rPr>
          <w:rFonts w:ascii="Times New Roman" w:eastAsia="Times New Roman" w:hAnsi="Times New Roman" w:cs="Times New Roman"/>
          <w:lang w:val="de-DE" w:eastAsia="de-DE"/>
        </w:rPr>
        <w:t xml:space="preserve"> (S3-kompatibel) für Bilder/Artefakte.</w:t>
      </w:r>
    </w:p>
    <w:p w14:paraId="2B642D78" w14:textId="77777777" w:rsidR="004B471B" w:rsidRPr="004B471B" w:rsidRDefault="004B471B" w:rsidP="00EB352A">
      <w:pPr>
        <w:numPr>
          <w:ilvl w:val="0"/>
          <w:numId w:val="71"/>
        </w:numPr>
        <w:spacing w:before="100" w:beforeAutospacing="1" w:after="100" w:afterAutospacing="1"/>
        <w:rPr>
          <w:rFonts w:ascii="Times New Roman" w:eastAsia="Times New Roman" w:hAnsi="Times New Roman" w:cs="Times New Roman"/>
          <w:lang w:val="de-DE" w:eastAsia="de-DE"/>
        </w:rPr>
      </w:pPr>
      <w:r w:rsidRPr="004B471B">
        <w:rPr>
          <w:rFonts w:ascii="Times New Roman" w:eastAsia="Times New Roman" w:hAnsi="Times New Roman" w:cs="Times New Roman"/>
          <w:lang w:val="de-DE" w:eastAsia="de-DE"/>
        </w:rPr>
        <w:t xml:space="preserve">REQ-SYS-004: </w:t>
      </w:r>
      <w:r w:rsidRPr="004B471B">
        <w:rPr>
          <w:rFonts w:ascii="Times New Roman" w:eastAsia="Times New Roman" w:hAnsi="Times New Roman" w:cs="Times New Roman"/>
          <w:b/>
          <w:bCs/>
          <w:lang w:val="de-DE" w:eastAsia="de-DE"/>
        </w:rPr>
        <w:t>Python ≥3.10</w:t>
      </w:r>
      <w:r w:rsidRPr="004B471B">
        <w:rPr>
          <w:rFonts w:ascii="Times New Roman" w:eastAsia="Times New Roman" w:hAnsi="Times New Roman" w:cs="Times New Roman"/>
          <w:lang w:val="de-DE" w:eastAsia="de-DE"/>
        </w:rPr>
        <w:t xml:space="preserve"> (venv), Paketverwaltung via </w:t>
      </w:r>
      <w:r w:rsidRPr="004B471B">
        <w:rPr>
          <w:rFonts w:ascii="Courier New" w:eastAsia="Times New Roman" w:hAnsi="Courier New" w:cs="Courier New"/>
          <w:sz w:val="20"/>
          <w:szCs w:val="20"/>
          <w:lang w:val="de-DE" w:eastAsia="de-DE"/>
        </w:rPr>
        <w:t>pip</w:t>
      </w:r>
      <w:r w:rsidRPr="004B471B">
        <w:rPr>
          <w:rFonts w:ascii="Times New Roman" w:eastAsia="Times New Roman" w:hAnsi="Times New Roman" w:cs="Times New Roman"/>
          <w:lang w:val="de-DE" w:eastAsia="de-DE"/>
        </w:rPr>
        <w:t>.</w:t>
      </w:r>
    </w:p>
    <w:p w14:paraId="3D31273D" w14:textId="77777777" w:rsidR="004B471B" w:rsidRPr="004B471B" w:rsidRDefault="004B471B" w:rsidP="00EB352A">
      <w:pPr>
        <w:numPr>
          <w:ilvl w:val="0"/>
          <w:numId w:val="71"/>
        </w:numPr>
        <w:spacing w:before="100" w:beforeAutospacing="1" w:after="100" w:afterAutospacing="1"/>
        <w:rPr>
          <w:rFonts w:ascii="Times New Roman" w:eastAsia="Times New Roman" w:hAnsi="Times New Roman" w:cs="Times New Roman"/>
          <w:lang w:val="de-DE" w:eastAsia="de-DE"/>
        </w:rPr>
      </w:pPr>
      <w:r w:rsidRPr="004B471B">
        <w:rPr>
          <w:rFonts w:ascii="Times New Roman" w:eastAsia="Times New Roman" w:hAnsi="Times New Roman" w:cs="Times New Roman"/>
          <w:lang w:val="de-DE" w:eastAsia="de-DE"/>
        </w:rPr>
        <w:t xml:space="preserve">REQ-SYS-005: Betrieb </w:t>
      </w:r>
      <w:r w:rsidRPr="004B471B">
        <w:rPr>
          <w:rFonts w:ascii="Times New Roman" w:eastAsia="Times New Roman" w:hAnsi="Times New Roman" w:cs="Times New Roman"/>
          <w:b/>
          <w:bCs/>
          <w:lang w:val="de-DE" w:eastAsia="de-DE"/>
        </w:rPr>
        <w:t>on-prem</w:t>
      </w:r>
      <w:r w:rsidRPr="004B471B">
        <w:rPr>
          <w:rFonts w:ascii="Times New Roman" w:eastAsia="Times New Roman" w:hAnsi="Times New Roman" w:cs="Times New Roman"/>
          <w:lang w:val="de-DE" w:eastAsia="de-DE"/>
        </w:rPr>
        <w:t xml:space="preserve"> oder in </w:t>
      </w:r>
      <w:r w:rsidRPr="004B471B">
        <w:rPr>
          <w:rFonts w:ascii="Times New Roman" w:eastAsia="Times New Roman" w:hAnsi="Times New Roman" w:cs="Times New Roman"/>
          <w:b/>
          <w:bCs/>
          <w:lang w:val="de-DE" w:eastAsia="de-DE"/>
        </w:rPr>
        <w:t>Private Cloud</w:t>
      </w:r>
      <w:r w:rsidRPr="004B471B">
        <w:rPr>
          <w:rFonts w:ascii="Times New Roman" w:eastAsia="Times New Roman" w:hAnsi="Times New Roman" w:cs="Times New Roman"/>
          <w:lang w:val="de-DE" w:eastAsia="de-DE"/>
        </w:rPr>
        <w:t>; keine Drittanbieter-APIs für personenbezogene Daten.</w:t>
      </w:r>
    </w:p>
    <w:p w14:paraId="3695839E" w14:textId="77777777" w:rsidR="009068C0" w:rsidRDefault="009068C0" w:rsidP="009068C0">
      <w:pPr>
        <w:pStyle w:val="berschrift2"/>
      </w:pPr>
      <w:r>
        <w:t>Politische und gesellschaftliche Randbedingungen:</w:t>
      </w:r>
    </w:p>
    <w:p w14:paraId="20E71207" w14:textId="7FFC7F77" w:rsidR="009068C0" w:rsidRDefault="009068C0" w:rsidP="00B73DE5">
      <w:pPr>
        <w:pStyle w:val="berschrift3"/>
      </w:pPr>
      <w:r>
        <w:t>Ethische Standards:</w:t>
      </w:r>
    </w:p>
    <w:p w14:paraId="5BAB50E9" w14:textId="77777777" w:rsidR="009068C0" w:rsidRPr="00940F6E" w:rsidRDefault="009068C0" w:rsidP="009068C0">
      <w:pPr>
        <w:pStyle w:val="Textkrper"/>
        <w:rPr>
          <w:lang w:val="de-DE"/>
        </w:rPr>
      </w:pPr>
      <w:r w:rsidRPr="00940F6E">
        <w:rPr>
          <w:lang w:val="de-DE"/>
        </w:rPr>
        <w:t>Beschreibung: Das System muss ethischen Standards in der Bildung und Technologie entsprechen.</w:t>
      </w:r>
    </w:p>
    <w:p w14:paraId="564BE797" w14:textId="77777777" w:rsidR="009068C0" w:rsidRPr="00940F6E" w:rsidRDefault="009068C0" w:rsidP="009068C0">
      <w:pPr>
        <w:pStyle w:val="Textkrper"/>
        <w:rPr>
          <w:lang w:val="de-DE"/>
        </w:rPr>
      </w:pPr>
      <w:r w:rsidRPr="00940F6E">
        <w:rPr>
          <w:lang w:val="de-DE"/>
        </w:rPr>
        <w:t>Begründung: Sicherstellung der ethischen Vertretbarkeit und Akzeptanz des Systems.</w:t>
      </w:r>
    </w:p>
    <w:p w14:paraId="390069BE" w14:textId="37534555" w:rsidR="009068C0" w:rsidRDefault="009068C0" w:rsidP="00B73DE5">
      <w:pPr>
        <w:pStyle w:val="berschrift3"/>
      </w:pPr>
      <w:r>
        <w:lastRenderedPageBreak/>
        <w:t>Inklusion und Barrierefreiheit:</w:t>
      </w:r>
    </w:p>
    <w:p w14:paraId="5FE5685A" w14:textId="41DC9520" w:rsidR="009068C0" w:rsidRPr="00940F6E" w:rsidRDefault="009068C0" w:rsidP="009068C0">
      <w:pPr>
        <w:pStyle w:val="Textkrper"/>
        <w:rPr>
          <w:lang w:val="de-DE"/>
        </w:rPr>
      </w:pPr>
      <w:r w:rsidRPr="00940F6E">
        <w:rPr>
          <w:lang w:val="de-DE"/>
        </w:rPr>
        <w:t>Beschreibung: Das System muss barrierefrei gestaltet sein und den Web Content Accessibility Guidelines (WCAG) entsprechen.</w:t>
      </w:r>
    </w:p>
    <w:p w14:paraId="7EE125B9" w14:textId="77777777" w:rsidR="009068C0" w:rsidRPr="00940F6E" w:rsidRDefault="009068C0" w:rsidP="009068C0">
      <w:pPr>
        <w:pStyle w:val="Textkrper"/>
        <w:rPr>
          <w:lang w:val="de-DE"/>
        </w:rPr>
      </w:pPr>
      <w:r w:rsidRPr="00940F6E">
        <w:rPr>
          <w:lang w:val="de-DE"/>
        </w:rPr>
        <w:t>Begründung: Zugänglichkeit für alle Studierenden, einschließlich Menschen mit Behinderungen.</w:t>
      </w:r>
    </w:p>
    <w:p w14:paraId="1E713307" w14:textId="77777777" w:rsidR="009068C0" w:rsidRDefault="009068C0" w:rsidP="009068C0">
      <w:pPr>
        <w:pStyle w:val="berschrift2"/>
      </w:pPr>
      <w:r>
        <w:t>Entwicklungsprozess:</w:t>
      </w:r>
    </w:p>
    <w:p w14:paraId="77BF6117" w14:textId="1097B13D" w:rsidR="009068C0" w:rsidRDefault="009068C0" w:rsidP="00B73DE5">
      <w:pPr>
        <w:pStyle w:val="berschrift3"/>
      </w:pPr>
      <w:r>
        <w:t>Agile Entwicklungsmethoden:</w:t>
      </w:r>
    </w:p>
    <w:p w14:paraId="03FCAF7D" w14:textId="71879E52" w:rsidR="009068C0" w:rsidRPr="00940F6E" w:rsidRDefault="009068C0" w:rsidP="009068C0">
      <w:pPr>
        <w:pStyle w:val="Textkrper"/>
        <w:rPr>
          <w:lang w:val="de-DE"/>
        </w:rPr>
      </w:pPr>
      <w:r w:rsidRPr="00940F6E">
        <w:rPr>
          <w:lang w:val="de-DE"/>
        </w:rPr>
        <w:t>Beschreibung: Verwendung agiler Methoden wie Scrum zur Entwicklung des Systems.</w:t>
      </w:r>
    </w:p>
    <w:p w14:paraId="0FE4F2E7" w14:textId="5700B020" w:rsidR="009068C0" w:rsidRPr="00940F6E" w:rsidRDefault="009068C0" w:rsidP="009068C0">
      <w:pPr>
        <w:pStyle w:val="Textkrper"/>
        <w:rPr>
          <w:lang w:val="de-DE"/>
        </w:rPr>
      </w:pPr>
      <w:r w:rsidRPr="00940F6E">
        <w:rPr>
          <w:lang w:val="de-DE"/>
        </w:rPr>
        <w:t>Begründung: Flexibilität und schnelle Anpassungsfähigkeit an sich ändernde Anforderungen.</w:t>
      </w:r>
    </w:p>
    <w:p w14:paraId="5D474D00" w14:textId="77777777" w:rsidR="009068C0" w:rsidRDefault="009068C0" w:rsidP="009068C0">
      <w:pPr>
        <w:pStyle w:val="berschrift2"/>
      </w:pPr>
      <w:r>
        <w:t>Interne Standards und Vorgaben:</w:t>
      </w:r>
    </w:p>
    <w:p w14:paraId="1361E4FA" w14:textId="26771F18" w:rsidR="009068C0" w:rsidRDefault="009068C0" w:rsidP="00B73DE5">
      <w:pPr>
        <w:pStyle w:val="berschrift3"/>
      </w:pPr>
      <w:r>
        <w:t>Dokumentationsanforderungen:</w:t>
      </w:r>
    </w:p>
    <w:p w14:paraId="2D99F47B" w14:textId="2AB08831" w:rsidR="009068C0" w:rsidRPr="00940F6E" w:rsidRDefault="009068C0" w:rsidP="009068C0">
      <w:pPr>
        <w:pStyle w:val="Textkrper"/>
        <w:rPr>
          <w:lang w:val="de-DE"/>
        </w:rPr>
      </w:pPr>
      <w:r w:rsidRPr="00940F6E">
        <w:rPr>
          <w:lang w:val="de-DE"/>
        </w:rPr>
        <w:t>Beschreibung: Ausführliche technische und nutz</w:t>
      </w:r>
      <w:r w:rsidR="00B73DE5" w:rsidRPr="00940F6E">
        <w:rPr>
          <w:lang w:val="de-DE"/>
        </w:rPr>
        <w:t>ungs</w:t>
      </w:r>
      <w:r w:rsidRPr="00940F6E">
        <w:rPr>
          <w:lang w:val="de-DE"/>
        </w:rPr>
        <w:t>orientierte Dokumentation muss erstellt werden.</w:t>
      </w:r>
    </w:p>
    <w:p w14:paraId="0644EC3A" w14:textId="206FCAA6" w:rsidR="009068C0" w:rsidRPr="00940F6E" w:rsidRDefault="009068C0" w:rsidP="009068C0">
      <w:pPr>
        <w:pStyle w:val="Textkrper"/>
        <w:rPr>
          <w:lang w:val="de-DE"/>
        </w:rPr>
      </w:pPr>
      <w:r w:rsidRPr="00940F6E">
        <w:rPr>
          <w:lang w:val="de-DE"/>
        </w:rPr>
        <w:t>Begründung: Sicherstellung der Nachvollziehbarkeit und Unterstützung der Nutzer sowie des IT-Teams.</w:t>
      </w:r>
    </w:p>
    <w:p w14:paraId="1D2722DF" w14:textId="77777777" w:rsidR="007B6A56" w:rsidRPr="00940F6E" w:rsidRDefault="009068C0" w:rsidP="009068C0">
      <w:pPr>
        <w:pStyle w:val="Textkrper"/>
        <w:rPr>
          <w:lang w:val="de-DE"/>
        </w:rPr>
      </w:pPr>
      <w:r w:rsidRPr="00940F6E">
        <w:rPr>
          <w:lang w:val="de-DE"/>
        </w:rPr>
        <w:t>Diese Randbedingungen definieren die Rahmenbedingungen für die Entwicklung und Implementierung von GITTE und helfen sicherzustellen, dass das System den Erwartungen und Anforderungen der Stakeholder gerecht wird und innerhalb der festgelegten Einschränkungen bleibt.</w:t>
      </w:r>
    </w:p>
    <w:p w14:paraId="01718887" w14:textId="77777777" w:rsidR="00346409" w:rsidRDefault="00C7137D">
      <w:pPr>
        <w:pStyle w:val="berschrift1"/>
      </w:pPr>
      <w:bookmarkStart w:id="5" w:name="section-system-scope-and-context"/>
      <w:bookmarkEnd w:id="4"/>
      <w:r>
        <w:t>Kontextabgrenzung</w:t>
      </w:r>
    </w:p>
    <w:p w14:paraId="7B8F4967" w14:textId="611BF3C1" w:rsidR="00346409" w:rsidRDefault="00C7137D">
      <w:pPr>
        <w:pStyle w:val="berschrift2"/>
      </w:pPr>
      <w:bookmarkStart w:id="6" w:name="X6257f6575a0a2f56fd1849dc520d81df20e72a7"/>
      <w:r>
        <w:t>Fachlicher Kontext</w:t>
      </w:r>
    </w:p>
    <w:p w14:paraId="2EC3E529" w14:textId="77777777" w:rsidR="00262FDD" w:rsidRPr="00940F6E" w:rsidRDefault="00E90E59" w:rsidP="00E90E59">
      <w:pPr>
        <w:pStyle w:val="Textkrper"/>
        <w:rPr>
          <w:lang w:val="de-DE"/>
        </w:rPr>
      </w:pPr>
      <w:r w:rsidRPr="00940F6E">
        <w:rPr>
          <w:lang w:val="de-DE"/>
        </w:rPr>
        <w:t xml:space="preserve">Im Folgenden sind die Systeme aufgeführt, die vermutlich mit GITTE interagieren müssen, da </w:t>
      </w:r>
    </w:p>
    <w:p w14:paraId="44F969D3" w14:textId="77777777" w:rsidR="00262FDD" w:rsidRPr="00940F6E" w:rsidRDefault="00E90E59" w:rsidP="00EB352A">
      <w:pPr>
        <w:pStyle w:val="Textkrper"/>
        <w:numPr>
          <w:ilvl w:val="0"/>
          <w:numId w:val="5"/>
        </w:numPr>
        <w:rPr>
          <w:lang w:val="de-DE"/>
        </w:rPr>
      </w:pPr>
      <w:r w:rsidRPr="00940F6E">
        <w:rPr>
          <w:lang w:val="de-DE"/>
        </w:rPr>
        <w:t xml:space="preserve">Die darin enthaltenen Daten für GITTE relevant sein können oder </w:t>
      </w:r>
    </w:p>
    <w:p w14:paraId="08630ED4" w14:textId="4E6F07B5" w:rsidR="00E90E59" w:rsidRPr="00940F6E" w:rsidRDefault="00E90E59" w:rsidP="00EB352A">
      <w:pPr>
        <w:pStyle w:val="Textkrper"/>
        <w:numPr>
          <w:ilvl w:val="0"/>
          <w:numId w:val="5"/>
        </w:numPr>
        <w:rPr>
          <w:lang w:val="de-DE"/>
        </w:rPr>
      </w:pPr>
      <w:r w:rsidRPr="00940F6E">
        <w:rPr>
          <w:lang w:val="de-DE"/>
        </w:rPr>
        <w:t xml:space="preserve">umgekehrt, eine Plattform </w:t>
      </w:r>
      <w:r w:rsidR="00262FDD" w:rsidRPr="00940F6E">
        <w:rPr>
          <w:lang w:val="de-DE"/>
        </w:rPr>
        <w:t>darstellt</w:t>
      </w:r>
      <w:r w:rsidRPr="00940F6E">
        <w:rPr>
          <w:lang w:val="de-DE"/>
        </w:rPr>
        <w:t xml:space="preserve">, die GITTE </w:t>
      </w:r>
      <w:r w:rsidR="00B73DE5" w:rsidRPr="00940F6E">
        <w:rPr>
          <w:lang w:val="de-DE"/>
        </w:rPr>
        <w:t xml:space="preserve">für eine reibungslose </w:t>
      </w:r>
      <w:r w:rsidRPr="00940F6E">
        <w:rPr>
          <w:lang w:val="de-DE"/>
        </w:rPr>
        <w:t>Funktionalität benötigt.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gridCol w:w="1980"/>
        <w:gridCol w:w="2259"/>
        <w:gridCol w:w="2816"/>
      </w:tblGrid>
      <w:tr w:rsidR="006B0499" w:rsidRPr="006B0499" w14:paraId="194B8CF0" w14:textId="77777777" w:rsidTr="006B0499">
        <w:trPr>
          <w:tblHeader/>
          <w:tblCellSpacing w:w="15" w:type="dxa"/>
        </w:trPr>
        <w:tc>
          <w:tcPr>
            <w:tcW w:w="0" w:type="auto"/>
            <w:vAlign w:val="center"/>
            <w:hideMark/>
          </w:tcPr>
          <w:p w14:paraId="42FFF49F" w14:textId="77777777" w:rsidR="006B0499" w:rsidRPr="006B0499" w:rsidRDefault="006B0499" w:rsidP="006B0499">
            <w:pPr>
              <w:spacing w:after="0"/>
              <w:jc w:val="center"/>
              <w:rPr>
                <w:rFonts w:ascii="Times New Roman" w:eastAsia="Times New Roman" w:hAnsi="Times New Roman" w:cs="Times New Roman"/>
                <w:b/>
                <w:bCs/>
                <w:lang w:val="de-DE" w:eastAsia="de-DE"/>
              </w:rPr>
            </w:pPr>
            <w:r w:rsidRPr="006B0499">
              <w:rPr>
                <w:rFonts w:ascii="Times New Roman" w:eastAsia="Times New Roman" w:hAnsi="Times New Roman" w:cs="Times New Roman"/>
                <w:b/>
                <w:bCs/>
                <w:lang w:val="de-DE" w:eastAsia="de-DE"/>
              </w:rPr>
              <w:t>Bezeichnung</w:t>
            </w:r>
          </w:p>
        </w:tc>
        <w:tc>
          <w:tcPr>
            <w:tcW w:w="0" w:type="auto"/>
            <w:vAlign w:val="center"/>
            <w:hideMark/>
          </w:tcPr>
          <w:p w14:paraId="7058550B" w14:textId="77777777" w:rsidR="006B0499" w:rsidRPr="006B0499" w:rsidRDefault="006B0499" w:rsidP="006B0499">
            <w:pPr>
              <w:spacing w:after="0"/>
              <w:jc w:val="center"/>
              <w:rPr>
                <w:rFonts w:ascii="Times New Roman" w:eastAsia="Times New Roman" w:hAnsi="Times New Roman" w:cs="Times New Roman"/>
                <w:b/>
                <w:bCs/>
                <w:lang w:val="de-DE" w:eastAsia="de-DE"/>
              </w:rPr>
            </w:pPr>
            <w:r w:rsidRPr="006B0499">
              <w:rPr>
                <w:rFonts w:ascii="Times New Roman" w:eastAsia="Times New Roman" w:hAnsi="Times New Roman" w:cs="Times New Roman"/>
                <w:b/>
                <w:bCs/>
                <w:lang w:val="de-DE" w:eastAsia="de-DE"/>
              </w:rPr>
              <w:t>Beschreibung</w:t>
            </w:r>
          </w:p>
        </w:tc>
        <w:tc>
          <w:tcPr>
            <w:tcW w:w="0" w:type="auto"/>
            <w:vAlign w:val="center"/>
            <w:hideMark/>
          </w:tcPr>
          <w:p w14:paraId="07C38CAC" w14:textId="77777777" w:rsidR="006B0499" w:rsidRPr="006B0499" w:rsidRDefault="006B0499" w:rsidP="006B0499">
            <w:pPr>
              <w:spacing w:after="0"/>
              <w:jc w:val="center"/>
              <w:rPr>
                <w:rFonts w:ascii="Times New Roman" w:eastAsia="Times New Roman" w:hAnsi="Times New Roman" w:cs="Times New Roman"/>
                <w:b/>
                <w:bCs/>
                <w:lang w:val="de-DE" w:eastAsia="de-DE"/>
              </w:rPr>
            </w:pPr>
            <w:r w:rsidRPr="006B0499">
              <w:rPr>
                <w:rFonts w:ascii="Times New Roman" w:eastAsia="Times New Roman" w:hAnsi="Times New Roman" w:cs="Times New Roman"/>
                <w:b/>
                <w:bCs/>
                <w:lang w:val="de-DE" w:eastAsia="de-DE"/>
              </w:rPr>
              <w:t>Schnittstellenfunktion</w:t>
            </w:r>
          </w:p>
        </w:tc>
        <w:tc>
          <w:tcPr>
            <w:tcW w:w="0" w:type="auto"/>
            <w:vAlign w:val="center"/>
            <w:hideMark/>
          </w:tcPr>
          <w:p w14:paraId="73F857C1" w14:textId="77777777" w:rsidR="006B0499" w:rsidRPr="006B0499" w:rsidRDefault="006B0499" w:rsidP="006B0499">
            <w:pPr>
              <w:spacing w:after="0"/>
              <w:jc w:val="center"/>
              <w:rPr>
                <w:rFonts w:ascii="Times New Roman" w:eastAsia="Times New Roman" w:hAnsi="Times New Roman" w:cs="Times New Roman"/>
                <w:b/>
                <w:bCs/>
                <w:lang w:val="de-DE" w:eastAsia="de-DE"/>
              </w:rPr>
            </w:pPr>
            <w:r w:rsidRPr="006B0499">
              <w:rPr>
                <w:rFonts w:ascii="Times New Roman" w:eastAsia="Times New Roman" w:hAnsi="Times New Roman" w:cs="Times New Roman"/>
                <w:b/>
                <w:bCs/>
                <w:lang w:val="de-DE" w:eastAsia="de-DE"/>
              </w:rPr>
              <w:t>Interaktionen</w:t>
            </w:r>
          </w:p>
        </w:tc>
      </w:tr>
      <w:tr w:rsidR="006B0499" w:rsidRPr="006B0499" w14:paraId="105F7817" w14:textId="77777777" w:rsidTr="006B0499">
        <w:trPr>
          <w:tblCellSpacing w:w="15" w:type="dxa"/>
        </w:trPr>
        <w:tc>
          <w:tcPr>
            <w:tcW w:w="0" w:type="auto"/>
            <w:vAlign w:val="center"/>
            <w:hideMark/>
          </w:tcPr>
          <w:p w14:paraId="026A968D"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Lernmanagementsystem (LMS)</w:t>
            </w:r>
          </w:p>
        </w:tc>
        <w:tc>
          <w:tcPr>
            <w:tcW w:w="0" w:type="auto"/>
            <w:vAlign w:val="center"/>
            <w:hideMark/>
          </w:tcPr>
          <w:p w14:paraId="4E1E5E03"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 xml:space="preserve">Das LMS der FernUniversität in Hagen ist die zentrale Plattform </w:t>
            </w:r>
            <w:r w:rsidRPr="006B0499">
              <w:rPr>
                <w:rFonts w:ascii="Times New Roman" w:eastAsia="Times New Roman" w:hAnsi="Times New Roman" w:cs="Times New Roman"/>
                <w:lang w:val="de-DE" w:eastAsia="de-DE"/>
              </w:rPr>
              <w:lastRenderedPageBreak/>
              <w:t>für Kursmaterialien, Diskussionsforen, Aufgaben und Bewertungen.</w:t>
            </w:r>
          </w:p>
        </w:tc>
        <w:tc>
          <w:tcPr>
            <w:tcW w:w="0" w:type="auto"/>
            <w:vAlign w:val="center"/>
            <w:hideMark/>
          </w:tcPr>
          <w:p w14:paraId="7E097B2B"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lastRenderedPageBreak/>
              <w:t xml:space="preserve">GITTE muss Daten über </w:t>
            </w:r>
            <w:r w:rsidR="00E8413B">
              <w:rPr>
                <w:rFonts w:ascii="Times New Roman" w:eastAsia="Times New Roman" w:hAnsi="Times New Roman" w:cs="Times New Roman"/>
                <w:lang w:val="de-DE" w:eastAsia="de-DE"/>
              </w:rPr>
              <w:t>Module/</w:t>
            </w:r>
            <w:r w:rsidRPr="006B0499">
              <w:rPr>
                <w:rFonts w:ascii="Times New Roman" w:eastAsia="Times New Roman" w:hAnsi="Times New Roman" w:cs="Times New Roman"/>
                <w:lang w:val="de-DE" w:eastAsia="de-DE"/>
              </w:rPr>
              <w:t>Kurs</w:t>
            </w:r>
            <w:r w:rsidR="00E8413B">
              <w:rPr>
                <w:rFonts w:ascii="Times New Roman" w:eastAsia="Times New Roman" w:hAnsi="Times New Roman" w:cs="Times New Roman"/>
                <w:lang w:val="de-DE" w:eastAsia="de-DE"/>
              </w:rPr>
              <w:t>e</w:t>
            </w:r>
            <w:r w:rsidRPr="006B0499">
              <w:rPr>
                <w:rFonts w:ascii="Times New Roman" w:eastAsia="Times New Roman" w:hAnsi="Times New Roman" w:cs="Times New Roman"/>
                <w:lang w:val="de-DE" w:eastAsia="de-DE"/>
              </w:rPr>
              <w:t>, abrufen können</w:t>
            </w:r>
            <w:r w:rsidR="00E8413B">
              <w:rPr>
                <w:rFonts w:ascii="Times New Roman" w:eastAsia="Times New Roman" w:hAnsi="Times New Roman" w:cs="Times New Roman"/>
                <w:lang w:val="de-DE" w:eastAsia="de-DE"/>
              </w:rPr>
              <w:t xml:space="preserve">, wenn dies für die </w:t>
            </w:r>
            <w:r w:rsidR="00E8413B">
              <w:rPr>
                <w:rFonts w:ascii="Times New Roman" w:eastAsia="Times New Roman" w:hAnsi="Times New Roman" w:cs="Times New Roman"/>
                <w:lang w:val="de-DE" w:eastAsia="de-DE"/>
              </w:rPr>
              <w:lastRenderedPageBreak/>
              <w:t>Personalisierung notwendig ist.</w:t>
            </w:r>
          </w:p>
        </w:tc>
        <w:tc>
          <w:tcPr>
            <w:tcW w:w="0" w:type="auto"/>
            <w:vAlign w:val="center"/>
            <w:hideMark/>
          </w:tcPr>
          <w:p w14:paraId="4CC72EE9"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lastRenderedPageBreak/>
              <w:t xml:space="preserve">Synchronisation Kursinformationen; </w:t>
            </w:r>
          </w:p>
        </w:tc>
      </w:tr>
      <w:tr w:rsidR="006B0499" w:rsidRPr="004B471B" w14:paraId="53330CCB" w14:textId="77777777" w:rsidTr="006B0499">
        <w:trPr>
          <w:tblCellSpacing w:w="15" w:type="dxa"/>
        </w:trPr>
        <w:tc>
          <w:tcPr>
            <w:tcW w:w="0" w:type="auto"/>
            <w:vAlign w:val="center"/>
            <w:hideMark/>
          </w:tcPr>
          <w:p w14:paraId="398EBCDC" w14:textId="33803C2B" w:rsidR="006B0499" w:rsidRPr="006B0499" w:rsidRDefault="00B73DE5"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Die Virtuelle Universität (VU)</w:t>
            </w:r>
          </w:p>
        </w:tc>
        <w:tc>
          <w:tcPr>
            <w:tcW w:w="0" w:type="auto"/>
            <w:vAlign w:val="center"/>
            <w:hideMark/>
          </w:tcPr>
          <w:p w14:paraId="33F007BC"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Die Virtuelle Universität (VU) enthält wesentliche Daten über die Studierenden, einschließlich ihrer Registrierungsdaten, Studienfortschritte und akademischen Leistungen.</w:t>
            </w:r>
          </w:p>
        </w:tc>
        <w:tc>
          <w:tcPr>
            <w:tcW w:w="0" w:type="auto"/>
            <w:vAlign w:val="center"/>
            <w:hideMark/>
          </w:tcPr>
          <w:p w14:paraId="1A657989" w14:textId="37DF35B4"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GITTE muss mit de</w:t>
            </w:r>
            <w:r w:rsidR="00B73DE5">
              <w:rPr>
                <w:rFonts w:ascii="Times New Roman" w:eastAsia="Times New Roman" w:hAnsi="Times New Roman" w:cs="Times New Roman"/>
                <w:lang w:val="de-DE" w:eastAsia="de-DE"/>
              </w:rPr>
              <w:t>r</w:t>
            </w:r>
            <w:r w:rsidRPr="006B0499">
              <w:rPr>
                <w:rFonts w:ascii="Times New Roman" w:eastAsia="Times New Roman" w:hAnsi="Times New Roman" w:cs="Times New Roman"/>
                <w:lang w:val="de-DE" w:eastAsia="de-DE"/>
              </w:rPr>
              <w:t xml:space="preserve"> </w:t>
            </w:r>
            <w:r w:rsidR="00B73DE5">
              <w:rPr>
                <w:rFonts w:ascii="Times New Roman" w:eastAsia="Times New Roman" w:hAnsi="Times New Roman" w:cs="Times New Roman"/>
                <w:lang w:val="de-DE" w:eastAsia="de-DE"/>
              </w:rPr>
              <w:t>VU</w:t>
            </w:r>
            <w:r w:rsidRPr="006B0499">
              <w:rPr>
                <w:rFonts w:ascii="Times New Roman" w:eastAsia="Times New Roman" w:hAnsi="Times New Roman" w:cs="Times New Roman"/>
                <w:lang w:val="de-DE" w:eastAsia="de-DE"/>
              </w:rPr>
              <w:t xml:space="preserve"> interagieren, um aktuelle Informationen über die Studierenden zu erhalten und bei der Erstellung personalisierter Repräsentationen berücksichtigen zu können</w:t>
            </w:r>
            <w:r w:rsidR="00E8413B">
              <w:rPr>
                <w:rFonts w:ascii="Times New Roman" w:eastAsia="Times New Roman" w:hAnsi="Times New Roman" w:cs="Times New Roman"/>
                <w:lang w:val="de-DE" w:eastAsia="de-DE"/>
              </w:rPr>
              <w:t>, wenn dies für die Personalisierung notwendig ist.</w:t>
            </w:r>
          </w:p>
        </w:tc>
        <w:tc>
          <w:tcPr>
            <w:tcW w:w="0" w:type="auto"/>
            <w:vAlign w:val="center"/>
            <w:hideMark/>
          </w:tcPr>
          <w:p w14:paraId="41F44620"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 xml:space="preserve">Abruf von </w:t>
            </w:r>
            <w:r w:rsidR="00E8413B">
              <w:rPr>
                <w:rFonts w:ascii="Times New Roman" w:eastAsia="Times New Roman" w:hAnsi="Times New Roman" w:cs="Times New Roman"/>
                <w:lang w:val="de-DE" w:eastAsia="de-DE"/>
              </w:rPr>
              <w:t xml:space="preserve">z.B. </w:t>
            </w:r>
            <w:r w:rsidRPr="006B0499">
              <w:rPr>
                <w:rFonts w:ascii="Times New Roman" w:eastAsia="Times New Roman" w:hAnsi="Times New Roman" w:cs="Times New Roman"/>
                <w:lang w:val="de-DE" w:eastAsia="de-DE"/>
              </w:rPr>
              <w:t xml:space="preserve">demografischen Daten und akademischen Informationen; </w:t>
            </w:r>
            <w:r w:rsidR="00E8413B">
              <w:rPr>
                <w:rFonts w:ascii="Times New Roman" w:eastAsia="Times New Roman" w:hAnsi="Times New Roman" w:cs="Times New Roman"/>
                <w:lang w:val="de-DE" w:eastAsia="de-DE"/>
              </w:rPr>
              <w:t xml:space="preserve">Ggf. </w:t>
            </w:r>
            <w:r w:rsidRPr="006B0499">
              <w:rPr>
                <w:rFonts w:ascii="Times New Roman" w:eastAsia="Times New Roman" w:hAnsi="Times New Roman" w:cs="Times New Roman"/>
                <w:lang w:val="de-DE" w:eastAsia="de-DE"/>
              </w:rPr>
              <w:t>Anpassung der ILA-Repräsentation basierend auf Studienfortschritten und Änderungen im akademischen Status.</w:t>
            </w:r>
          </w:p>
        </w:tc>
      </w:tr>
      <w:tr w:rsidR="006B0499" w:rsidRPr="004B471B" w14:paraId="723CD11E" w14:textId="77777777" w:rsidTr="006B0499">
        <w:trPr>
          <w:tblCellSpacing w:w="15" w:type="dxa"/>
        </w:trPr>
        <w:tc>
          <w:tcPr>
            <w:tcW w:w="0" w:type="auto"/>
            <w:vAlign w:val="center"/>
            <w:hideMark/>
          </w:tcPr>
          <w:p w14:paraId="687EB969" w14:textId="77777777" w:rsidR="006B0499" w:rsidRPr="006B0499" w:rsidRDefault="00E8413B" w:rsidP="006B0499">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Lern</w:t>
            </w:r>
            <w:r w:rsidR="006B0499" w:rsidRPr="006B0499">
              <w:rPr>
                <w:rFonts w:ascii="Times New Roman" w:eastAsia="Times New Roman" w:hAnsi="Times New Roman" w:cs="Times New Roman"/>
                <w:lang w:val="de-DE" w:eastAsia="de-DE"/>
              </w:rPr>
              <w:t>plattformen</w:t>
            </w:r>
          </w:p>
        </w:tc>
        <w:tc>
          <w:tcPr>
            <w:tcW w:w="0" w:type="auto"/>
            <w:vAlign w:val="center"/>
            <w:hideMark/>
          </w:tcPr>
          <w:p w14:paraId="609BE009"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 xml:space="preserve">Systeme für die </w:t>
            </w:r>
            <w:r w:rsidR="00E8413B">
              <w:rPr>
                <w:rFonts w:ascii="Times New Roman" w:eastAsia="Times New Roman" w:hAnsi="Times New Roman" w:cs="Times New Roman"/>
                <w:lang w:val="de-DE" w:eastAsia="de-DE"/>
              </w:rPr>
              <w:t>Bearbeitung der Lernmaterialien</w:t>
            </w:r>
            <w:r w:rsidRPr="006B0499">
              <w:rPr>
                <w:rFonts w:ascii="Times New Roman" w:eastAsia="Times New Roman" w:hAnsi="Times New Roman" w:cs="Times New Roman"/>
                <w:lang w:val="de-DE" w:eastAsia="de-DE"/>
              </w:rPr>
              <w:t xml:space="preserve">, z.B. </w:t>
            </w:r>
            <w:r w:rsidR="00E8413B">
              <w:rPr>
                <w:rFonts w:ascii="Times New Roman" w:eastAsia="Times New Roman" w:hAnsi="Times New Roman" w:cs="Times New Roman"/>
                <w:lang w:val="de-DE" w:eastAsia="de-DE"/>
              </w:rPr>
              <w:t>Moodle</w:t>
            </w:r>
            <w:r w:rsidRPr="006B0499">
              <w:rPr>
                <w:rFonts w:ascii="Times New Roman" w:eastAsia="Times New Roman" w:hAnsi="Times New Roman" w:cs="Times New Roman"/>
                <w:lang w:val="de-DE" w:eastAsia="de-DE"/>
              </w:rPr>
              <w:t>, Foren, Chat-Plattformen.</w:t>
            </w:r>
          </w:p>
        </w:tc>
        <w:tc>
          <w:tcPr>
            <w:tcW w:w="0" w:type="auto"/>
            <w:vAlign w:val="center"/>
            <w:hideMark/>
          </w:tcPr>
          <w:p w14:paraId="56EEB2E1" w14:textId="77777777" w:rsidR="006B0499" w:rsidRPr="006B0499" w:rsidRDefault="002F0964" w:rsidP="006B0499">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 xml:space="preserve">Die Systeme müssen in der Lage sein, GITTE darzustellen und zu steuern. </w:t>
            </w:r>
            <w:r w:rsidR="006B0499" w:rsidRPr="006B0499">
              <w:rPr>
                <w:rFonts w:ascii="Times New Roman" w:eastAsia="Times New Roman" w:hAnsi="Times New Roman" w:cs="Times New Roman"/>
                <w:lang w:val="de-DE" w:eastAsia="de-DE"/>
              </w:rPr>
              <w:t>GITTE muss in der Lage sein, Kommunikationsdaten zu analysieren, um das Lernverhalten und die Interaktionsmuster der Studierenden zu verstehen und darauf zu reagieren.</w:t>
            </w:r>
          </w:p>
        </w:tc>
        <w:tc>
          <w:tcPr>
            <w:tcW w:w="0" w:type="auto"/>
            <w:vAlign w:val="center"/>
            <w:hideMark/>
          </w:tcPr>
          <w:p w14:paraId="2C451B80" w14:textId="2270EC0A" w:rsidR="006B0499" w:rsidRPr="006B0499" w:rsidRDefault="002F0964" w:rsidP="00E90E59">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Darstellun</w:t>
            </w:r>
            <w:r w:rsidR="00E90E59">
              <w:rPr>
                <w:rFonts w:ascii="Times New Roman" w:eastAsia="Times New Roman" w:hAnsi="Times New Roman" w:cs="Times New Roman"/>
                <w:lang w:val="de-DE" w:eastAsia="de-DE"/>
              </w:rPr>
              <w:t xml:space="preserve">g und </w:t>
            </w:r>
            <w:r w:rsidR="006B0499" w:rsidRPr="006B0499">
              <w:rPr>
                <w:rFonts w:ascii="Times New Roman" w:eastAsia="Times New Roman" w:hAnsi="Times New Roman" w:cs="Times New Roman"/>
                <w:lang w:val="de-DE" w:eastAsia="de-DE"/>
              </w:rPr>
              <w:t>Analyse von Kommunikationsdaten zur Anpassung der ILA-Repräsentation; Bereitstellung von personalisierten Kommunikationsvorschlägen und -unterstützung.</w:t>
            </w:r>
          </w:p>
        </w:tc>
      </w:tr>
      <w:tr w:rsidR="006B0499" w:rsidRPr="004B471B" w14:paraId="4C19D384" w14:textId="77777777" w:rsidTr="006B0499">
        <w:trPr>
          <w:tblCellSpacing w:w="15" w:type="dxa"/>
        </w:trPr>
        <w:tc>
          <w:tcPr>
            <w:tcW w:w="0" w:type="auto"/>
            <w:vAlign w:val="center"/>
            <w:hideMark/>
          </w:tcPr>
          <w:p w14:paraId="222F6103"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Externe Datenquellen und APIs</w:t>
            </w:r>
          </w:p>
        </w:tc>
        <w:tc>
          <w:tcPr>
            <w:tcW w:w="0" w:type="auto"/>
            <w:vAlign w:val="center"/>
            <w:hideMark/>
          </w:tcPr>
          <w:p w14:paraId="0EA98656"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Externe Datenquellen und APIs, die zusätzliche Informationen oder Funktionalitäten bereitstellen.</w:t>
            </w:r>
          </w:p>
        </w:tc>
        <w:tc>
          <w:tcPr>
            <w:tcW w:w="0" w:type="auto"/>
            <w:vAlign w:val="center"/>
            <w:hideMark/>
          </w:tcPr>
          <w:p w14:paraId="18934758" w14:textId="77777777"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GITTE kann externe Datenquellen nutzen, um zusätzliche Kontextinformationen oder fortschrittliche Funktionen (z.B. KI-gestützte Analyse) zu integrieren.</w:t>
            </w:r>
          </w:p>
        </w:tc>
        <w:tc>
          <w:tcPr>
            <w:tcW w:w="0" w:type="auto"/>
            <w:vAlign w:val="center"/>
            <w:hideMark/>
          </w:tcPr>
          <w:p w14:paraId="6524B3FD" w14:textId="5469A9F0" w:rsidR="006B0499" w:rsidRPr="006B0499" w:rsidRDefault="006B0499" w:rsidP="006B0499">
            <w:pPr>
              <w:spacing w:after="0"/>
              <w:rPr>
                <w:rFonts w:ascii="Times New Roman" w:eastAsia="Times New Roman" w:hAnsi="Times New Roman" w:cs="Times New Roman"/>
                <w:lang w:val="de-DE" w:eastAsia="de-DE"/>
              </w:rPr>
            </w:pPr>
            <w:r w:rsidRPr="006B0499">
              <w:rPr>
                <w:rFonts w:ascii="Times New Roman" w:eastAsia="Times New Roman" w:hAnsi="Times New Roman" w:cs="Times New Roman"/>
                <w:lang w:val="de-DE" w:eastAsia="de-DE"/>
              </w:rPr>
              <w:t xml:space="preserve">Abruf und Integration externer Daten zur Verbesserung der </w:t>
            </w:r>
            <w:r w:rsidR="00B73DE5">
              <w:rPr>
                <w:rFonts w:ascii="Times New Roman" w:eastAsia="Times New Roman" w:hAnsi="Times New Roman" w:cs="Times New Roman"/>
                <w:lang w:val="de-DE" w:eastAsia="de-DE"/>
              </w:rPr>
              <w:t>GITTE</w:t>
            </w:r>
            <w:r w:rsidRPr="006B0499">
              <w:rPr>
                <w:rFonts w:ascii="Times New Roman" w:eastAsia="Times New Roman" w:hAnsi="Times New Roman" w:cs="Times New Roman"/>
                <w:lang w:val="de-DE" w:eastAsia="de-DE"/>
              </w:rPr>
              <w:t>-Personalisierung; Nutzung externer APIs für erweiterte Funktionen und Analysen.</w:t>
            </w:r>
          </w:p>
        </w:tc>
      </w:tr>
      <w:tr w:rsidR="00AB71BD" w:rsidRPr="004B471B" w14:paraId="7BC91728" w14:textId="77777777" w:rsidTr="00C230B2">
        <w:trPr>
          <w:tblCellSpacing w:w="15" w:type="dxa"/>
        </w:trPr>
        <w:tc>
          <w:tcPr>
            <w:tcW w:w="0" w:type="auto"/>
            <w:vAlign w:val="center"/>
            <w:hideMark/>
          </w:tcPr>
          <w:p w14:paraId="15D44A4B" w14:textId="77777777" w:rsidR="00C230B2" w:rsidRDefault="00C230B2" w:rsidP="00A64424">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ILA-Komponenten</w:t>
            </w:r>
          </w:p>
          <w:p w14:paraId="0C32E2D6" w14:textId="77777777" w:rsidR="00AB71BD" w:rsidRPr="006B0499" w:rsidRDefault="00AB71BD" w:rsidP="00A64424">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(Mimik, Gestik, Didaktik, etc.)</w:t>
            </w:r>
          </w:p>
        </w:tc>
        <w:tc>
          <w:tcPr>
            <w:tcW w:w="0" w:type="auto"/>
            <w:vAlign w:val="center"/>
            <w:hideMark/>
          </w:tcPr>
          <w:p w14:paraId="1734D914" w14:textId="74A92C6F" w:rsidR="00C230B2" w:rsidRPr="006B0499" w:rsidRDefault="00AB71BD" w:rsidP="00A64424">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Systeme, die zum Gesamtkonzept ILA gehören und weitere Komponenten des ILA</w:t>
            </w:r>
            <w:r w:rsidR="00C230B2">
              <w:rPr>
                <w:rFonts w:ascii="Times New Roman" w:eastAsia="Times New Roman" w:hAnsi="Times New Roman" w:cs="Times New Roman"/>
                <w:lang w:val="de-DE" w:eastAsia="de-DE"/>
              </w:rPr>
              <w:t>.</w:t>
            </w:r>
          </w:p>
        </w:tc>
        <w:tc>
          <w:tcPr>
            <w:tcW w:w="0" w:type="auto"/>
            <w:vAlign w:val="center"/>
            <w:hideMark/>
          </w:tcPr>
          <w:p w14:paraId="6178839E" w14:textId="2F5E3D6C" w:rsidR="00C230B2" w:rsidRPr="006B0499" w:rsidRDefault="00C230B2" w:rsidP="00A64424">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 xml:space="preserve">GITTE muss mit den übrigen </w:t>
            </w:r>
            <w:r w:rsidR="00AB71BD">
              <w:rPr>
                <w:rFonts w:ascii="Times New Roman" w:eastAsia="Times New Roman" w:hAnsi="Times New Roman" w:cs="Times New Roman"/>
                <w:lang w:val="de-DE" w:eastAsia="de-DE"/>
              </w:rPr>
              <w:t>Komponenten</w:t>
            </w:r>
            <w:r>
              <w:rPr>
                <w:rFonts w:ascii="Times New Roman" w:eastAsia="Times New Roman" w:hAnsi="Times New Roman" w:cs="Times New Roman"/>
                <w:lang w:val="de-DE" w:eastAsia="de-DE"/>
              </w:rPr>
              <w:t xml:space="preserve"> des ILA interagieren, um </w:t>
            </w:r>
            <w:r w:rsidR="00AB71BD">
              <w:rPr>
                <w:rFonts w:ascii="Times New Roman" w:eastAsia="Times New Roman" w:hAnsi="Times New Roman" w:cs="Times New Roman"/>
                <w:lang w:val="de-DE" w:eastAsia="de-DE"/>
              </w:rPr>
              <w:t>eine kohärente Darstellung des ILA zu gewährleisten</w:t>
            </w:r>
            <w:r w:rsidR="009D1E45">
              <w:rPr>
                <w:rFonts w:ascii="Times New Roman" w:eastAsia="Times New Roman" w:hAnsi="Times New Roman" w:cs="Times New Roman"/>
                <w:lang w:val="de-DE" w:eastAsia="de-DE"/>
              </w:rPr>
              <w:t>.</w:t>
            </w:r>
          </w:p>
        </w:tc>
        <w:tc>
          <w:tcPr>
            <w:tcW w:w="0" w:type="auto"/>
            <w:vAlign w:val="center"/>
            <w:hideMark/>
          </w:tcPr>
          <w:p w14:paraId="675E3CCE" w14:textId="77777777" w:rsidR="00C230B2" w:rsidRDefault="00AB71BD" w:rsidP="00A64424">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 xml:space="preserve">Synchronisation der visuellen Darstellung mit Mimik, Gestik, </w:t>
            </w:r>
            <w:commentRangeStart w:id="7"/>
            <w:r>
              <w:rPr>
                <w:rFonts w:ascii="Times New Roman" w:eastAsia="Times New Roman" w:hAnsi="Times New Roman" w:cs="Times New Roman"/>
                <w:lang w:val="de-DE" w:eastAsia="de-DE"/>
              </w:rPr>
              <w:t>Didaktik</w:t>
            </w:r>
            <w:commentRangeEnd w:id="7"/>
            <w:r>
              <w:rPr>
                <w:rStyle w:val="Kommentarzeichen"/>
              </w:rPr>
              <w:commentReference w:id="7"/>
            </w:r>
            <w:r>
              <w:rPr>
                <w:rFonts w:ascii="Times New Roman" w:eastAsia="Times New Roman" w:hAnsi="Times New Roman" w:cs="Times New Roman"/>
                <w:lang w:val="de-DE" w:eastAsia="de-DE"/>
              </w:rPr>
              <w:t xml:space="preserve">, etc. </w:t>
            </w:r>
            <w:r w:rsidR="00C230B2">
              <w:rPr>
                <w:rFonts w:ascii="Times New Roman" w:eastAsia="Times New Roman" w:hAnsi="Times New Roman" w:cs="Times New Roman"/>
                <w:lang w:val="de-DE" w:eastAsia="de-DE"/>
              </w:rPr>
              <w:t xml:space="preserve">Analyse der </w:t>
            </w:r>
            <w:r>
              <w:rPr>
                <w:rFonts w:ascii="Times New Roman" w:eastAsia="Times New Roman" w:hAnsi="Times New Roman" w:cs="Times New Roman"/>
                <w:lang w:val="de-DE" w:eastAsia="de-DE"/>
              </w:rPr>
              <w:t xml:space="preserve">Informationen aus den Komponenten </w:t>
            </w:r>
            <w:r w:rsidR="00C230B2">
              <w:rPr>
                <w:rFonts w:ascii="Times New Roman" w:eastAsia="Times New Roman" w:hAnsi="Times New Roman" w:cs="Times New Roman"/>
                <w:lang w:val="de-DE" w:eastAsia="de-DE"/>
              </w:rPr>
              <w:t xml:space="preserve">zur </w:t>
            </w:r>
            <w:r w:rsidR="00C230B2">
              <w:rPr>
                <w:rFonts w:ascii="Times New Roman" w:eastAsia="Times New Roman" w:hAnsi="Times New Roman" w:cs="Times New Roman"/>
                <w:lang w:val="de-DE" w:eastAsia="de-DE"/>
              </w:rPr>
              <w:lastRenderedPageBreak/>
              <w:t>Anpassung der ILA-Repräsentationen.</w:t>
            </w:r>
          </w:p>
          <w:p w14:paraId="254FA712" w14:textId="77777777" w:rsidR="00C230B2" w:rsidRPr="006B0499" w:rsidRDefault="00C230B2" w:rsidP="00A64424">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 xml:space="preserve">Bereitstellung von Informationen über die </w:t>
            </w:r>
            <w:r w:rsidR="00AB71BD">
              <w:rPr>
                <w:rFonts w:ascii="Times New Roman" w:eastAsia="Times New Roman" w:hAnsi="Times New Roman" w:cs="Times New Roman"/>
                <w:lang w:val="de-DE" w:eastAsia="de-DE"/>
              </w:rPr>
              <w:t>visuelle Repräsentation</w:t>
            </w:r>
            <w:r>
              <w:rPr>
                <w:rFonts w:ascii="Times New Roman" w:eastAsia="Times New Roman" w:hAnsi="Times New Roman" w:cs="Times New Roman"/>
                <w:lang w:val="de-DE" w:eastAsia="de-DE"/>
              </w:rPr>
              <w:t>, zur Nutzung durch andere Komponenten des ILA.</w:t>
            </w:r>
          </w:p>
        </w:tc>
      </w:tr>
    </w:tbl>
    <w:p w14:paraId="375BAB18" w14:textId="08976FFF" w:rsidR="00346409" w:rsidRDefault="00C7137D">
      <w:pPr>
        <w:pStyle w:val="berschrift2"/>
      </w:pPr>
      <w:bookmarkStart w:id="8" w:name="X122197777589c7ff4ce2ddbd966e276bbbbad38"/>
      <w:bookmarkEnd w:id="6"/>
      <w:r>
        <w:lastRenderedPageBreak/>
        <w:t>Technischer Kontext</w:t>
      </w:r>
    </w:p>
    <w:p w14:paraId="2A8AE837" w14:textId="77777777" w:rsidR="009D1E45" w:rsidRDefault="009D1E45" w:rsidP="009D1E45">
      <w:pPr>
        <w:pStyle w:val="StandardWeb"/>
      </w:pPr>
      <w:r>
        <w:t xml:space="preserve">Der technische Kontext von GITTE beschreibt die verschiedenen technischen Schnittstellen, über die das System mit seiner Umgebung kommuniziert. Dies </w:t>
      </w:r>
      <w:proofErr w:type="gramStart"/>
      <w:r>
        <w:t>umfasst</w:t>
      </w:r>
      <w:proofErr w:type="gramEnd"/>
      <w:r>
        <w:t xml:space="preserve"> Kanäle, Übertragungsmedien sowie die Zuordnung fachlicher Ein- und Ausgaben zu den entsprechenden technischen Kanälen. Ziel ist es, die externen Schnittstellen des Systems klar zu definieren und sicherzustellen, dass alle notwendigen Interaktionen reibungslos und effizient ablaufen.</w:t>
      </w:r>
    </w:p>
    <w:p w14:paraId="2DFB46A5" w14:textId="0001287C" w:rsidR="009D1E45" w:rsidRPr="00940F6E" w:rsidRDefault="009D1E45" w:rsidP="009D1E45">
      <w:pPr>
        <w:pStyle w:val="berschrift3"/>
        <w:rPr>
          <w:lang w:val="de-DE"/>
        </w:rPr>
      </w:pPr>
      <w:r w:rsidRPr="00940F6E">
        <w:rPr>
          <w:lang w:val="de-DE"/>
        </w:rPr>
        <w:t xml:space="preserve">Übersicht der technischen </w:t>
      </w:r>
      <w:commentRangeStart w:id="9"/>
      <w:r w:rsidRPr="00940F6E">
        <w:rPr>
          <w:lang w:val="de-DE"/>
        </w:rPr>
        <w:t>Schnittstellen</w:t>
      </w:r>
      <w:commentRangeEnd w:id="9"/>
      <w:r w:rsidR="00E90E59">
        <w:rPr>
          <w:rStyle w:val="Kommentarzeichen"/>
          <w:rFonts w:asciiTheme="minorHAnsi" w:eastAsiaTheme="minorHAnsi" w:hAnsiTheme="minorHAnsi" w:cstheme="minorBidi"/>
          <w:b w:val="0"/>
          <w:bCs w:val="0"/>
          <w:color w:val="auto"/>
        </w:rPr>
        <w:commentReference w:id="9"/>
      </w:r>
      <w:r w:rsidR="00B73DE5" w:rsidRPr="00940F6E">
        <w:rPr>
          <w:lang w:val="de-DE"/>
        </w:rPr>
        <w:t xml:space="preserve"> und Mapping</w:t>
      </w:r>
    </w:p>
    <w:p w14:paraId="1BD1F86B" w14:textId="77777777" w:rsidR="009D1E45" w:rsidRDefault="009D1E45" w:rsidP="00EB352A">
      <w:pPr>
        <w:pStyle w:val="StandardWeb"/>
        <w:numPr>
          <w:ilvl w:val="0"/>
          <w:numId w:val="4"/>
        </w:numPr>
      </w:pPr>
      <w:r>
        <w:rPr>
          <w:rStyle w:val="Fett"/>
        </w:rPr>
        <w:t>Lernmanagementsystem (LMS)</w:t>
      </w:r>
    </w:p>
    <w:p w14:paraId="6133D77E" w14:textId="6A0F233F" w:rsidR="009D1E45" w:rsidRDefault="009D1E45" w:rsidP="00EB352A">
      <w:pPr>
        <w:numPr>
          <w:ilvl w:val="1"/>
          <w:numId w:val="4"/>
        </w:numPr>
        <w:spacing w:before="100" w:beforeAutospacing="1" w:after="100" w:afterAutospacing="1"/>
      </w:pPr>
      <w:r>
        <w:rPr>
          <w:rStyle w:val="Fett"/>
        </w:rPr>
        <w:t>Kanäle</w:t>
      </w:r>
      <w:r>
        <w:t xml:space="preserve">: </w:t>
      </w:r>
      <w:r w:rsidR="00E90E59">
        <w:t>tbd. (REST-API, …)</w:t>
      </w:r>
    </w:p>
    <w:p w14:paraId="1CDEE693" w14:textId="79329611" w:rsidR="009D1E45" w:rsidRDefault="009D1E45" w:rsidP="00EB352A">
      <w:pPr>
        <w:numPr>
          <w:ilvl w:val="1"/>
          <w:numId w:val="4"/>
        </w:numPr>
        <w:spacing w:before="100" w:beforeAutospacing="1" w:after="100" w:afterAutospacing="1"/>
      </w:pPr>
      <w:r>
        <w:rPr>
          <w:rStyle w:val="Fett"/>
        </w:rPr>
        <w:t>Übertragungsmedien</w:t>
      </w:r>
      <w:r>
        <w:t xml:space="preserve">: </w:t>
      </w:r>
      <w:r w:rsidR="00424AFF">
        <w:t>tbd. (HTTPS, …)</w:t>
      </w:r>
    </w:p>
    <w:p w14:paraId="2E405B29"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Funktion</w:t>
      </w:r>
      <w:r w:rsidRPr="00940F6E">
        <w:rPr>
          <w:lang w:val="de-DE"/>
        </w:rPr>
        <w:t>: Synchronisation von Kursinformationen, Abruf von Kursmaterialien und Diskussionsdaten zur Personalisierung.</w:t>
      </w:r>
    </w:p>
    <w:p w14:paraId="75F611DA" w14:textId="2484B38E" w:rsidR="009D1E45" w:rsidRPr="00940F6E" w:rsidRDefault="009D1E45" w:rsidP="00EB352A">
      <w:pPr>
        <w:numPr>
          <w:ilvl w:val="1"/>
          <w:numId w:val="4"/>
        </w:numPr>
        <w:spacing w:before="100" w:beforeAutospacing="1" w:after="100" w:afterAutospacing="1"/>
        <w:rPr>
          <w:lang w:val="de-DE"/>
        </w:rPr>
      </w:pPr>
      <w:r w:rsidRPr="00940F6E">
        <w:rPr>
          <w:rStyle w:val="Fett"/>
          <w:lang w:val="de-DE"/>
        </w:rPr>
        <w:t>Fachliche Ein- und Ausgaben</w:t>
      </w:r>
      <w:r w:rsidRPr="00940F6E">
        <w:rPr>
          <w:lang w:val="de-DE"/>
        </w:rPr>
        <w:t xml:space="preserve">: Kursinformationen, Diskussionsbeiträge, etc. </w:t>
      </w:r>
    </w:p>
    <w:p w14:paraId="7C17CFDA" w14:textId="6336239F" w:rsidR="009D1E45" w:rsidRPr="00940F6E" w:rsidRDefault="009D1E45" w:rsidP="00EB352A">
      <w:pPr>
        <w:numPr>
          <w:ilvl w:val="1"/>
          <w:numId w:val="4"/>
        </w:numPr>
        <w:spacing w:before="100" w:beforeAutospacing="1" w:after="100" w:afterAutospacing="1"/>
        <w:rPr>
          <w:lang w:val="de-DE"/>
        </w:rPr>
      </w:pPr>
      <w:r w:rsidRPr="00940F6E">
        <w:rPr>
          <w:rStyle w:val="Fett"/>
          <w:lang w:val="de-DE"/>
        </w:rPr>
        <w:t>Mapping</w:t>
      </w:r>
      <w:r w:rsidRPr="00940F6E">
        <w:rPr>
          <w:lang w:val="de-DE"/>
        </w:rPr>
        <w:t xml:space="preserve">: Kursdaten (fachliche Eingabe) </w:t>
      </w:r>
      <w:r w:rsidR="00E90E59" w:rsidRPr="00940F6E">
        <w:rPr>
          <w:lang w:val="de-DE"/>
        </w:rPr>
        <w:t>werden über die technischen Kanäle synchronisiert</w:t>
      </w:r>
      <w:r w:rsidRPr="00940F6E">
        <w:rPr>
          <w:lang w:val="de-DE"/>
        </w:rPr>
        <w:t>.</w:t>
      </w:r>
    </w:p>
    <w:p w14:paraId="388DE18C" w14:textId="7C34ED32" w:rsidR="009D1E45" w:rsidRDefault="00B73DE5" w:rsidP="00EB352A">
      <w:pPr>
        <w:pStyle w:val="StandardWeb"/>
        <w:numPr>
          <w:ilvl w:val="0"/>
          <w:numId w:val="4"/>
        </w:numPr>
      </w:pPr>
      <w:r w:rsidRPr="00B73DE5">
        <w:rPr>
          <w:rStyle w:val="Fett"/>
        </w:rPr>
        <w:t>Die Virtuelle Universität (VU)</w:t>
      </w:r>
    </w:p>
    <w:p w14:paraId="36127B5F" w14:textId="70E18F7A" w:rsidR="009D1E45" w:rsidRDefault="009D1E45" w:rsidP="00EB352A">
      <w:pPr>
        <w:numPr>
          <w:ilvl w:val="1"/>
          <w:numId w:val="4"/>
        </w:numPr>
        <w:spacing w:before="100" w:beforeAutospacing="1" w:after="100" w:afterAutospacing="1"/>
      </w:pPr>
      <w:r>
        <w:rPr>
          <w:rStyle w:val="Fett"/>
        </w:rPr>
        <w:t>Kanäle</w:t>
      </w:r>
      <w:r>
        <w:t xml:space="preserve">: </w:t>
      </w:r>
      <w:r w:rsidR="00E90E59">
        <w:t>tbd. (REST-API, …)</w:t>
      </w:r>
    </w:p>
    <w:p w14:paraId="7E13B83C" w14:textId="671C6125" w:rsidR="009D1E45" w:rsidRDefault="009D1E45" w:rsidP="00EB352A">
      <w:pPr>
        <w:numPr>
          <w:ilvl w:val="1"/>
          <w:numId w:val="4"/>
        </w:numPr>
        <w:spacing w:before="100" w:beforeAutospacing="1" w:after="100" w:afterAutospacing="1"/>
      </w:pPr>
      <w:r>
        <w:rPr>
          <w:rStyle w:val="Fett"/>
        </w:rPr>
        <w:t>Übertragungsmedien</w:t>
      </w:r>
      <w:r>
        <w:t xml:space="preserve">: </w:t>
      </w:r>
      <w:r w:rsidR="00424AFF">
        <w:t>tbd. (HTTPS, …)</w:t>
      </w:r>
    </w:p>
    <w:p w14:paraId="558FD600"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Funktion</w:t>
      </w:r>
      <w:r w:rsidRPr="00940F6E">
        <w:rPr>
          <w:lang w:val="de-DE"/>
        </w:rPr>
        <w:t>: Abruf von demografischen Daten, Studienfortschritten und akademischen Leistungen.</w:t>
      </w:r>
    </w:p>
    <w:p w14:paraId="0A118FC0"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Fachliche Ein- und Ausgaben</w:t>
      </w:r>
      <w:r w:rsidRPr="00940F6E">
        <w:rPr>
          <w:lang w:val="de-DE"/>
        </w:rPr>
        <w:t>: Studierendendaten, akademische Leistungsdaten.</w:t>
      </w:r>
    </w:p>
    <w:p w14:paraId="5EC472BE" w14:textId="1BE0A6F4" w:rsidR="009D1E45" w:rsidRPr="00940F6E" w:rsidRDefault="009D1E45" w:rsidP="00EB352A">
      <w:pPr>
        <w:numPr>
          <w:ilvl w:val="1"/>
          <w:numId w:val="4"/>
        </w:numPr>
        <w:spacing w:before="100" w:beforeAutospacing="1" w:after="100" w:afterAutospacing="1"/>
        <w:rPr>
          <w:lang w:val="de-DE"/>
        </w:rPr>
      </w:pPr>
      <w:r w:rsidRPr="00940F6E">
        <w:rPr>
          <w:rStyle w:val="Fett"/>
          <w:lang w:val="de-DE"/>
        </w:rPr>
        <w:t>Mapping</w:t>
      </w:r>
      <w:r w:rsidRPr="00940F6E">
        <w:rPr>
          <w:lang w:val="de-DE"/>
        </w:rPr>
        <w:t xml:space="preserve">: Demografische Daten und Studienfortschritte (fachliche Eingabe) </w:t>
      </w:r>
      <w:r w:rsidR="00E90E59" w:rsidRPr="00940F6E">
        <w:rPr>
          <w:lang w:val="de-DE"/>
        </w:rPr>
        <w:t xml:space="preserve">werden über die technischen Kanäle </w:t>
      </w:r>
      <w:r w:rsidRPr="00940F6E">
        <w:rPr>
          <w:lang w:val="de-DE"/>
        </w:rPr>
        <w:t>abgerufen.</w:t>
      </w:r>
    </w:p>
    <w:p w14:paraId="3172D37E" w14:textId="77777777" w:rsidR="009D1E45" w:rsidRDefault="009D1E45" w:rsidP="00EB352A">
      <w:pPr>
        <w:pStyle w:val="StandardWeb"/>
        <w:numPr>
          <w:ilvl w:val="0"/>
          <w:numId w:val="4"/>
        </w:numPr>
      </w:pPr>
      <w:r>
        <w:rPr>
          <w:rStyle w:val="Fett"/>
        </w:rPr>
        <w:t>Lernplattformen (z.B. Moodle, Foren, Chat-Plattformen)</w:t>
      </w:r>
    </w:p>
    <w:p w14:paraId="1D2854E7" w14:textId="6EF7C22C" w:rsidR="009D1E45" w:rsidRDefault="009D1E45" w:rsidP="00EB352A">
      <w:pPr>
        <w:numPr>
          <w:ilvl w:val="1"/>
          <w:numId w:val="4"/>
        </w:numPr>
        <w:spacing w:before="100" w:beforeAutospacing="1" w:after="100" w:afterAutospacing="1"/>
      </w:pPr>
      <w:r>
        <w:rPr>
          <w:rStyle w:val="Fett"/>
        </w:rPr>
        <w:t>Kanäle</w:t>
      </w:r>
      <w:r>
        <w:t xml:space="preserve">: </w:t>
      </w:r>
      <w:r w:rsidR="00E90E59">
        <w:t>tbd. (REST-API, …)</w:t>
      </w:r>
    </w:p>
    <w:p w14:paraId="2F4DEA60" w14:textId="50A303E6" w:rsidR="009D1E45" w:rsidRDefault="009D1E45" w:rsidP="00EB352A">
      <w:pPr>
        <w:numPr>
          <w:ilvl w:val="1"/>
          <w:numId w:val="4"/>
        </w:numPr>
        <w:spacing w:before="100" w:beforeAutospacing="1" w:after="100" w:afterAutospacing="1"/>
      </w:pPr>
      <w:r>
        <w:rPr>
          <w:rStyle w:val="Fett"/>
        </w:rPr>
        <w:t>Übertragungsmedien</w:t>
      </w:r>
      <w:r>
        <w:t xml:space="preserve">: </w:t>
      </w:r>
      <w:r w:rsidR="00424AFF">
        <w:t>tbd. (HTTPS, …)</w:t>
      </w:r>
    </w:p>
    <w:p w14:paraId="5B253127"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Funktion</w:t>
      </w:r>
      <w:r w:rsidRPr="00940F6E">
        <w:rPr>
          <w:lang w:val="de-DE"/>
        </w:rPr>
        <w:t>: Darstellung und Steuerung von GITTE, Analyse von Kommunikationsdaten zur Anpassung der ILA-Repräsentation.</w:t>
      </w:r>
    </w:p>
    <w:p w14:paraId="3CDB7B90"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Fachliche Ein- und Ausgaben</w:t>
      </w:r>
      <w:r w:rsidRPr="00940F6E">
        <w:rPr>
          <w:lang w:val="de-DE"/>
        </w:rPr>
        <w:t>: Kommunikationsdaten, Interaktionsmuster.</w:t>
      </w:r>
    </w:p>
    <w:p w14:paraId="4B200759" w14:textId="144362FD" w:rsidR="009D1E45" w:rsidRPr="00940F6E" w:rsidRDefault="009D1E45" w:rsidP="00EB352A">
      <w:pPr>
        <w:numPr>
          <w:ilvl w:val="1"/>
          <w:numId w:val="4"/>
        </w:numPr>
        <w:spacing w:before="100" w:beforeAutospacing="1" w:after="100" w:afterAutospacing="1"/>
        <w:rPr>
          <w:lang w:val="de-DE"/>
        </w:rPr>
      </w:pPr>
      <w:r w:rsidRPr="00940F6E">
        <w:rPr>
          <w:rStyle w:val="Fett"/>
          <w:lang w:val="de-DE"/>
        </w:rPr>
        <w:t>Mapping</w:t>
      </w:r>
      <w:r w:rsidRPr="00940F6E">
        <w:rPr>
          <w:lang w:val="de-DE"/>
        </w:rPr>
        <w:t xml:space="preserve">: Kommunikationsdaten (fachliche Eingabe) </w:t>
      </w:r>
      <w:r w:rsidR="00E90E59" w:rsidRPr="00940F6E">
        <w:rPr>
          <w:lang w:val="de-DE"/>
        </w:rPr>
        <w:t xml:space="preserve">werden über die technischen Kanäle </w:t>
      </w:r>
      <w:r w:rsidRPr="00940F6E">
        <w:rPr>
          <w:lang w:val="de-DE"/>
        </w:rPr>
        <w:t>analysiert.</w:t>
      </w:r>
    </w:p>
    <w:p w14:paraId="26C6B87A" w14:textId="77777777" w:rsidR="009D1E45" w:rsidRDefault="009D1E45" w:rsidP="00EB352A">
      <w:pPr>
        <w:pStyle w:val="StandardWeb"/>
        <w:numPr>
          <w:ilvl w:val="0"/>
          <w:numId w:val="4"/>
        </w:numPr>
      </w:pPr>
      <w:r>
        <w:rPr>
          <w:rStyle w:val="Fett"/>
        </w:rPr>
        <w:t>Externe Datenquellen und APIs</w:t>
      </w:r>
    </w:p>
    <w:p w14:paraId="309FDD50" w14:textId="31E0F8CA" w:rsidR="009D1E45" w:rsidRDefault="009D1E45" w:rsidP="00EB352A">
      <w:pPr>
        <w:numPr>
          <w:ilvl w:val="1"/>
          <w:numId w:val="4"/>
        </w:numPr>
        <w:spacing w:before="100" w:beforeAutospacing="1" w:after="100" w:afterAutospacing="1"/>
      </w:pPr>
      <w:r>
        <w:rPr>
          <w:rStyle w:val="Fett"/>
        </w:rPr>
        <w:t>Kanäle</w:t>
      </w:r>
      <w:r>
        <w:t xml:space="preserve">: </w:t>
      </w:r>
      <w:r w:rsidR="000651FC">
        <w:t>tbd. (</w:t>
      </w:r>
      <w:r>
        <w:t>REST-API</w:t>
      </w:r>
      <w:r w:rsidR="000651FC">
        <w:t>)</w:t>
      </w:r>
    </w:p>
    <w:p w14:paraId="7FFA1A5A" w14:textId="5FCEFE55" w:rsidR="009D1E45" w:rsidRDefault="009D1E45" w:rsidP="00EB352A">
      <w:pPr>
        <w:numPr>
          <w:ilvl w:val="1"/>
          <w:numId w:val="4"/>
        </w:numPr>
        <w:spacing w:before="100" w:beforeAutospacing="1" w:after="100" w:afterAutospacing="1"/>
      </w:pPr>
      <w:r>
        <w:rPr>
          <w:rStyle w:val="Fett"/>
        </w:rPr>
        <w:lastRenderedPageBreak/>
        <w:t>Übertragungsmedien</w:t>
      </w:r>
      <w:r>
        <w:t xml:space="preserve">: </w:t>
      </w:r>
      <w:r w:rsidR="00424AFF">
        <w:t>tbd. (HTTPS, …)</w:t>
      </w:r>
    </w:p>
    <w:p w14:paraId="38D1FC29"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Funktion</w:t>
      </w:r>
      <w:r w:rsidRPr="00940F6E">
        <w:rPr>
          <w:lang w:val="de-DE"/>
        </w:rPr>
        <w:t>: Integration zusätzlicher Kontextinformationen oder fortschrittlicher Funktionen (z.B. KI-gestützte Analyse).</w:t>
      </w:r>
    </w:p>
    <w:p w14:paraId="6AC38855"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Fachliche Ein- und Ausgaben</w:t>
      </w:r>
      <w:r w:rsidRPr="00940F6E">
        <w:rPr>
          <w:lang w:val="de-DE"/>
        </w:rPr>
        <w:t>: Kontextinformationen, Analyseresultate.</w:t>
      </w:r>
    </w:p>
    <w:p w14:paraId="6A52241B" w14:textId="2A2DFC66" w:rsidR="009D1E45" w:rsidRPr="00940F6E" w:rsidRDefault="009D1E45" w:rsidP="00EB352A">
      <w:pPr>
        <w:numPr>
          <w:ilvl w:val="1"/>
          <w:numId w:val="4"/>
        </w:numPr>
        <w:spacing w:before="100" w:beforeAutospacing="1" w:after="100" w:afterAutospacing="1"/>
        <w:rPr>
          <w:lang w:val="de-DE"/>
        </w:rPr>
      </w:pPr>
      <w:r w:rsidRPr="00940F6E">
        <w:rPr>
          <w:rStyle w:val="Fett"/>
          <w:lang w:val="de-DE"/>
        </w:rPr>
        <w:t>Mapping</w:t>
      </w:r>
      <w:r w:rsidRPr="00940F6E">
        <w:rPr>
          <w:lang w:val="de-DE"/>
        </w:rPr>
        <w:t xml:space="preserve">: Externe Kontextinformationen (fachliche Eingabe) </w:t>
      </w:r>
      <w:r w:rsidR="00E90E59" w:rsidRPr="00940F6E">
        <w:rPr>
          <w:lang w:val="de-DE"/>
        </w:rPr>
        <w:t xml:space="preserve">werden über die technischen Kanäle </w:t>
      </w:r>
      <w:r w:rsidRPr="00940F6E">
        <w:rPr>
          <w:lang w:val="de-DE"/>
        </w:rPr>
        <w:t>integriert.</w:t>
      </w:r>
    </w:p>
    <w:p w14:paraId="6C4009FB" w14:textId="77777777" w:rsidR="009D1E45" w:rsidRDefault="009D1E45" w:rsidP="00EB352A">
      <w:pPr>
        <w:pStyle w:val="StandardWeb"/>
        <w:numPr>
          <w:ilvl w:val="0"/>
          <w:numId w:val="4"/>
        </w:numPr>
      </w:pPr>
      <w:r>
        <w:rPr>
          <w:rStyle w:val="Fett"/>
        </w:rPr>
        <w:t>ILA-Komponenten (Mimik, Gestik, Didaktik etc.)</w:t>
      </w:r>
    </w:p>
    <w:p w14:paraId="6FCBCAC8" w14:textId="1EB518F4" w:rsidR="009D1E45" w:rsidRDefault="009D1E45" w:rsidP="00EB352A">
      <w:pPr>
        <w:numPr>
          <w:ilvl w:val="1"/>
          <w:numId w:val="4"/>
        </w:numPr>
        <w:spacing w:before="100" w:beforeAutospacing="1" w:after="100" w:afterAutospacing="1"/>
      </w:pPr>
      <w:r>
        <w:rPr>
          <w:rStyle w:val="Fett"/>
        </w:rPr>
        <w:t>Kanäle</w:t>
      </w:r>
      <w:r>
        <w:t xml:space="preserve">: </w:t>
      </w:r>
      <w:r w:rsidR="000651FC">
        <w:t>t</w:t>
      </w:r>
      <w:r>
        <w:t>bd. (REST-API)</w:t>
      </w:r>
    </w:p>
    <w:p w14:paraId="782F4A5F" w14:textId="0549E1CE" w:rsidR="009D1E45" w:rsidRDefault="009D1E45" w:rsidP="00EB352A">
      <w:pPr>
        <w:numPr>
          <w:ilvl w:val="1"/>
          <w:numId w:val="4"/>
        </w:numPr>
        <w:spacing w:before="100" w:beforeAutospacing="1" w:after="100" w:afterAutospacing="1"/>
      </w:pPr>
      <w:r>
        <w:rPr>
          <w:rStyle w:val="Fett"/>
        </w:rPr>
        <w:t>Übertragungsmedien</w:t>
      </w:r>
      <w:r>
        <w:t xml:space="preserve">: </w:t>
      </w:r>
      <w:r w:rsidR="000651FC">
        <w:t>tbd. (</w:t>
      </w:r>
      <w:r>
        <w:t>HTTPS</w:t>
      </w:r>
      <w:r w:rsidR="000651FC">
        <w:t>, …)</w:t>
      </w:r>
    </w:p>
    <w:p w14:paraId="4945181F"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Funktion</w:t>
      </w:r>
      <w:r w:rsidRPr="00940F6E">
        <w:rPr>
          <w:lang w:val="de-DE"/>
        </w:rPr>
        <w:t>: Interaktion mit weiteren ILA-Komponenten zur kohärenten Darstellung.</w:t>
      </w:r>
    </w:p>
    <w:p w14:paraId="7ABB2F9B" w14:textId="77777777" w:rsidR="009D1E45" w:rsidRPr="00940F6E" w:rsidRDefault="009D1E45" w:rsidP="00EB352A">
      <w:pPr>
        <w:numPr>
          <w:ilvl w:val="1"/>
          <w:numId w:val="4"/>
        </w:numPr>
        <w:spacing w:before="100" w:beforeAutospacing="1" w:after="100" w:afterAutospacing="1"/>
        <w:rPr>
          <w:lang w:val="de-DE"/>
        </w:rPr>
      </w:pPr>
      <w:r w:rsidRPr="00940F6E">
        <w:rPr>
          <w:rStyle w:val="Fett"/>
          <w:lang w:val="de-DE"/>
        </w:rPr>
        <w:t>Fachliche Ein- und Ausgaben</w:t>
      </w:r>
      <w:r w:rsidRPr="00940F6E">
        <w:rPr>
          <w:lang w:val="de-DE"/>
        </w:rPr>
        <w:t>: Visuelle Darstellungen, Mimik, Gestikdaten.</w:t>
      </w:r>
    </w:p>
    <w:p w14:paraId="7A1E3F0C" w14:textId="5F65F9CF" w:rsidR="009D1E45" w:rsidRDefault="009D1E45" w:rsidP="00EB352A">
      <w:pPr>
        <w:numPr>
          <w:ilvl w:val="1"/>
          <w:numId w:val="4"/>
        </w:numPr>
        <w:spacing w:before="100" w:beforeAutospacing="1" w:after="100" w:afterAutospacing="1"/>
        <w:rPr>
          <w:lang w:val="de-DE"/>
        </w:rPr>
      </w:pPr>
      <w:r w:rsidRPr="00940F6E">
        <w:rPr>
          <w:rStyle w:val="Fett"/>
          <w:lang w:val="de-DE"/>
        </w:rPr>
        <w:t>Mapping</w:t>
      </w:r>
      <w:r w:rsidRPr="00940F6E">
        <w:rPr>
          <w:lang w:val="de-DE"/>
        </w:rPr>
        <w:t xml:space="preserve">: Visuelle Darstellungen und Mimikdaten (fachliche Ein- und Ausgaben) werden über </w:t>
      </w:r>
      <w:r w:rsidR="00E90E59" w:rsidRPr="00940F6E">
        <w:rPr>
          <w:lang w:val="de-DE"/>
        </w:rPr>
        <w:t xml:space="preserve">die </w:t>
      </w:r>
      <w:r w:rsidRPr="00940F6E">
        <w:rPr>
          <w:lang w:val="de-DE"/>
        </w:rPr>
        <w:t>technische</w:t>
      </w:r>
      <w:r w:rsidR="00E90E59" w:rsidRPr="00940F6E">
        <w:rPr>
          <w:lang w:val="de-DE"/>
        </w:rPr>
        <w:t>n</w:t>
      </w:r>
      <w:r w:rsidRPr="00940F6E">
        <w:rPr>
          <w:lang w:val="de-DE"/>
        </w:rPr>
        <w:t xml:space="preserve"> Kanäle</w:t>
      </w:r>
      <w:r w:rsidR="00E90E59" w:rsidRPr="00940F6E">
        <w:rPr>
          <w:lang w:val="de-DE"/>
        </w:rPr>
        <w:t xml:space="preserve"> </w:t>
      </w:r>
      <w:r w:rsidRPr="00940F6E">
        <w:rPr>
          <w:lang w:val="de-DE"/>
        </w:rPr>
        <w:t>synchronisiert.</w:t>
      </w:r>
    </w:p>
    <w:p w14:paraId="27C9F2C2" w14:textId="77777777" w:rsidR="00EB5BE6" w:rsidRPr="00EB5BE6" w:rsidRDefault="00EB5BE6" w:rsidP="00EB5BE6">
      <w:pPr>
        <w:pStyle w:val="berschrift3"/>
        <w:rPr>
          <w:rFonts w:eastAsia="Times New Roman"/>
          <w:lang w:val="de-DE" w:eastAsia="de-DE"/>
        </w:rPr>
      </w:pPr>
      <w:r w:rsidRPr="00EB5BE6">
        <w:rPr>
          <w:rFonts w:eastAsia="Times New Roman"/>
          <w:lang w:val="de-DE" w:eastAsia="de-DE"/>
        </w:rPr>
        <w:t>1.3 Technischer Kontext &amp; externe Schnittstellen</w:t>
      </w:r>
    </w:p>
    <w:p w14:paraId="0972BF2B" w14:textId="77777777" w:rsidR="00EB5BE6" w:rsidRPr="00EB5BE6" w:rsidRDefault="00EB5BE6" w:rsidP="00EB352A">
      <w:pPr>
        <w:numPr>
          <w:ilvl w:val="0"/>
          <w:numId w:val="73"/>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LLM-Endpoint (lokal, z. B. Ollama/HTTP).</w:t>
      </w:r>
    </w:p>
    <w:p w14:paraId="121C7B10" w14:textId="77777777" w:rsidR="00EB5BE6" w:rsidRPr="00EB5BE6" w:rsidRDefault="00EB5BE6" w:rsidP="00EB352A">
      <w:pPr>
        <w:numPr>
          <w:ilvl w:val="0"/>
          <w:numId w:val="73"/>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Optionales MinIO (S3 API).</w:t>
      </w:r>
    </w:p>
    <w:p w14:paraId="69A9CF41" w14:textId="77777777" w:rsidR="00EB5BE6" w:rsidRPr="00EB5BE6" w:rsidRDefault="00EB5BE6" w:rsidP="00EB352A">
      <w:pPr>
        <w:numPr>
          <w:ilvl w:val="0"/>
          <w:numId w:val="73"/>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E-Mail/SMTP (optional) für Admin-Benachrichtigungen.</w:t>
      </w:r>
    </w:p>
    <w:p w14:paraId="3280E487" w14:textId="77777777" w:rsidR="00EB5BE6" w:rsidRPr="00EB5BE6" w:rsidRDefault="00EB5BE6" w:rsidP="00EB352A">
      <w:pPr>
        <w:numPr>
          <w:ilvl w:val="0"/>
          <w:numId w:val="73"/>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OS-Dateisystem für temporäre Artefakte.</w:t>
      </w:r>
    </w:p>
    <w:p w14:paraId="49E440A8" w14:textId="77777777" w:rsidR="009D1E45" w:rsidRDefault="009D1E45" w:rsidP="009D1E45">
      <w:pPr>
        <w:pStyle w:val="berschrift3"/>
      </w:pPr>
      <w:r>
        <w:t>Diagramm zur Veranschaulichung (optional)</w:t>
      </w:r>
    </w:p>
    <w:p w14:paraId="549140BA" w14:textId="7F22C596" w:rsidR="009D1E45" w:rsidRDefault="006526F2" w:rsidP="009D1E45">
      <w:pPr>
        <w:pStyle w:val="StandardWeb"/>
      </w:pPr>
      <w:r>
        <w:t>Später könnte ein Deployment Diagramm ergänzt werden.</w:t>
      </w:r>
    </w:p>
    <w:p w14:paraId="6A65B644" w14:textId="6C3D8771" w:rsidR="00346409" w:rsidRDefault="00C7137D">
      <w:pPr>
        <w:pStyle w:val="berschrift1"/>
      </w:pPr>
      <w:bookmarkStart w:id="10" w:name="section-solution-strategy"/>
      <w:bookmarkEnd w:id="5"/>
      <w:bookmarkEnd w:id="8"/>
      <w:r>
        <w:t>Lösungsstrategie</w:t>
      </w:r>
    </w:p>
    <w:p w14:paraId="575A6FE7" w14:textId="77777777" w:rsidR="00330B50" w:rsidRPr="00330B50" w:rsidRDefault="00330B50" w:rsidP="00330B50">
      <w:pPr>
        <w:spacing w:before="100" w:beforeAutospacing="1" w:after="100" w:afterAutospacing="1"/>
        <w:rPr>
          <w:rFonts w:ascii="Times New Roman" w:eastAsia="Times New Roman" w:hAnsi="Times New Roman" w:cs="Times New Roman"/>
          <w:lang w:val="de-DE" w:eastAsia="de-DE"/>
        </w:rPr>
      </w:pPr>
      <w:r w:rsidRPr="00330B50">
        <w:rPr>
          <w:rFonts w:ascii="Times New Roman" w:eastAsia="Times New Roman" w:hAnsi="Times New Roman" w:cs="Times New Roman"/>
          <w:lang w:val="de-DE" w:eastAsia="de-DE"/>
        </w:rPr>
        <w:t xml:space="preserve">In diesem Kapitel wird die technologische Basis der Implementierung des GITTE-Systems mit Fokus auf die Verwendung von </w:t>
      </w:r>
      <w:r w:rsidRPr="00330B50">
        <w:rPr>
          <w:rFonts w:ascii="Times New Roman" w:eastAsia="Times New Roman" w:hAnsi="Times New Roman" w:cs="Times New Roman"/>
          <w:b/>
          <w:bCs/>
          <w:lang w:val="de-DE" w:eastAsia="de-DE"/>
        </w:rPr>
        <w:t>Streamlit</w:t>
      </w:r>
      <w:r w:rsidRPr="00330B50">
        <w:rPr>
          <w:rFonts w:ascii="Times New Roman" w:eastAsia="Times New Roman" w:hAnsi="Times New Roman" w:cs="Times New Roman"/>
          <w:lang w:val="de-DE" w:eastAsia="de-DE"/>
        </w:rPr>
        <w:t xml:space="preserve"> als Web-Framework und </w:t>
      </w:r>
      <w:r w:rsidRPr="00330B50">
        <w:rPr>
          <w:rFonts w:ascii="Times New Roman" w:eastAsia="Times New Roman" w:hAnsi="Times New Roman" w:cs="Times New Roman"/>
          <w:b/>
          <w:bCs/>
          <w:lang w:val="de-DE" w:eastAsia="de-DE"/>
        </w:rPr>
        <w:t>Ollama</w:t>
      </w:r>
      <w:r w:rsidRPr="00330B50">
        <w:rPr>
          <w:rFonts w:ascii="Times New Roman" w:eastAsia="Times New Roman" w:hAnsi="Times New Roman" w:cs="Times New Roman"/>
          <w:lang w:val="de-DE" w:eastAsia="de-DE"/>
        </w:rPr>
        <w:t xml:space="preserve"> als Plattform zur Nutzung moderner KI-Modelle wie </w:t>
      </w:r>
      <w:r w:rsidRPr="00330B50">
        <w:rPr>
          <w:rFonts w:ascii="Times New Roman" w:eastAsia="Times New Roman" w:hAnsi="Times New Roman" w:cs="Times New Roman"/>
          <w:b/>
          <w:bCs/>
          <w:lang w:val="de-DE" w:eastAsia="de-DE"/>
        </w:rPr>
        <w:t>Llama 3</w:t>
      </w:r>
      <w:r w:rsidRPr="00330B50">
        <w:rPr>
          <w:rFonts w:ascii="Times New Roman" w:eastAsia="Times New Roman" w:hAnsi="Times New Roman" w:cs="Times New Roman"/>
          <w:lang w:val="de-DE" w:eastAsia="de-DE"/>
        </w:rPr>
        <w:t xml:space="preserve"> und </w:t>
      </w:r>
      <w:r w:rsidRPr="00330B50">
        <w:rPr>
          <w:rFonts w:ascii="Times New Roman" w:eastAsia="Times New Roman" w:hAnsi="Times New Roman" w:cs="Times New Roman"/>
          <w:b/>
          <w:bCs/>
          <w:lang w:val="de-DE" w:eastAsia="de-DE"/>
        </w:rPr>
        <w:t>Llava</w:t>
      </w:r>
      <w:r w:rsidRPr="00330B50">
        <w:rPr>
          <w:rFonts w:ascii="Times New Roman" w:eastAsia="Times New Roman" w:hAnsi="Times New Roman" w:cs="Times New Roman"/>
          <w:lang w:val="de-DE" w:eastAsia="de-DE"/>
        </w:rPr>
        <w:t xml:space="preserve"> vorgestellt. Diese Tools bieten eine robuste und flexible Umgebung zur Umsetzung der personalisierten Lernassistenten, ermöglichen eine einfache Interaktion und bieten Skalierbarkeit sowie die Einbindung neuester KI-Technologien.</w:t>
      </w:r>
    </w:p>
    <w:p w14:paraId="5451F33E" w14:textId="2A65604A" w:rsidR="00330B50" w:rsidRPr="00330B50" w:rsidRDefault="00F9704B" w:rsidP="00330B50">
      <w:pPr>
        <w:pStyle w:val="berschrift2"/>
        <w:rPr>
          <w:rFonts w:eastAsia="Times New Roman"/>
          <w:lang w:val="de-DE" w:eastAsia="de-DE"/>
        </w:rPr>
      </w:pPr>
      <w:r w:rsidRPr="00940F6E">
        <w:rPr>
          <w:lang w:val="de-DE"/>
        </w:rPr>
        <w:t>Streamlit</w:t>
      </w:r>
      <w:r w:rsidR="00330B50" w:rsidRPr="00330B50">
        <w:rPr>
          <w:rFonts w:eastAsia="Times New Roman"/>
          <w:lang w:val="de-DE" w:eastAsia="de-DE"/>
        </w:rPr>
        <w:t xml:space="preserve"> Technologische Implementierung mit Streamlit und Ollama</w:t>
      </w:r>
    </w:p>
    <w:p w14:paraId="68FC854C" w14:textId="77777777" w:rsidR="00330B50" w:rsidRPr="00330B50" w:rsidRDefault="00330B50" w:rsidP="00330B50">
      <w:pPr>
        <w:spacing w:before="100" w:beforeAutospacing="1" w:after="100" w:afterAutospacing="1"/>
        <w:rPr>
          <w:rFonts w:ascii="Times New Roman" w:eastAsia="Times New Roman" w:hAnsi="Times New Roman" w:cs="Times New Roman"/>
          <w:lang w:val="de-DE" w:eastAsia="de-DE"/>
        </w:rPr>
      </w:pPr>
      <w:r w:rsidRPr="00330B50">
        <w:rPr>
          <w:rFonts w:ascii="Times New Roman" w:eastAsia="Times New Roman" w:hAnsi="Times New Roman" w:cs="Times New Roman"/>
          <w:b/>
          <w:bCs/>
          <w:lang w:val="de-DE" w:eastAsia="de-DE"/>
        </w:rPr>
        <w:t>Streamlit</w:t>
      </w:r>
      <w:r w:rsidRPr="00330B50">
        <w:rPr>
          <w:rFonts w:ascii="Times New Roman" w:eastAsia="Times New Roman" w:hAnsi="Times New Roman" w:cs="Times New Roman"/>
          <w:lang w:val="de-DE" w:eastAsia="de-DE"/>
        </w:rPr>
        <w:t xml:space="preserve"> wurde als Hauptframework für die Benutzeroberfläche des GITTE-Systems gewählt. Dieses Python-basierte Open-Source-Tool bietet eine einfache Möglichkeit, Webanwendungen zu erstellen, die auf maschinellem Lernen und Datenverarbeitung beruhen. Die Entscheidung für Streamlit wurde aufgrund folgender Eigenschaften getroffen:</w:t>
      </w:r>
    </w:p>
    <w:p w14:paraId="3A9293FE" w14:textId="77777777" w:rsidR="00330B50" w:rsidRPr="00330B50" w:rsidRDefault="00330B50" w:rsidP="00EB352A">
      <w:pPr>
        <w:numPr>
          <w:ilvl w:val="0"/>
          <w:numId w:val="9"/>
        </w:numPr>
        <w:spacing w:before="100" w:beforeAutospacing="1" w:after="100" w:afterAutospacing="1"/>
        <w:rPr>
          <w:rFonts w:ascii="Times New Roman" w:eastAsia="Times New Roman" w:hAnsi="Times New Roman" w:cs="Times New Roman"/>
          <w:lang w:val="de-DE" w:eastAsia="de-DE"/>
        </w:rPr>
      </w:pPr>
      <w:r w:rsidRPr="00330B50">
        <w:rPr>
          <w:rFonts w:ascii="Times New Roman" w:eastAsia="Times New Roman" w:hAnsi="Times New Roman" w:cs="Times New Roman"/>
          <w:b/>
          <w:bCs/>
          <w:lang w:val="de-DE" w:eastAsia="de-DE"/>
        </w:rPr>
        <w:t>Schnelle Entwicklung</w:t>
      </w:r>
      <w:r w:rsidRPr="00330B50">
        <w:rPr>
          <w:rFonts w:ascii="Times New Roman" w:eastAsia="Times New Roman" w:hAnsi="Times New Roman" w:cs="Times New Roman"/>
          <w:lang w:val="de-DE" w:eastAsia="de-DE"/>
        </w:rPr>
        <w:t>: Streamlit ermöglicht die schnelle Erstellung von Prototypen und Anwendungen, die auf maschinellem Lernen basieren, ohne dass umfangreiche Web-Entwicklungskenntnisse erforderlich sind. Die interaktive Benutzeroberfläche kann innerhalb weniger Zeilen Code erstellt und angepasst werden.</w:t>
      </w:r>
    </w:p>
    <w:p w14:paraId="244459E2" w14:textId="77777777" w:rsidR="00330B50" w:rsidRPr="00330B50" w:rsidRDefault="00330B50" w:rsidP="00EB352A">
      <w:pPr>
        <w:numPr>
          <w:ilvl w:val="0"/>
          <w:numId w:val="9"/>
        </w:numPr>
        <w:spacing w:before="100" w:beforeAutospacing="1" w:after="100" w:afterAutospacing="1"/>
        <w:rPr>
          <w:rFonts w:ascii="Times New Roman" w:eastAsia="Times New Roman" w:hAnsi="Times New Roman" w:cs="Times New Roman"/>
          <w:lang w:val="de-DE" w:eastAsia="de-DE"/>
        </w:rPr>
      </w:pPr>
      <w:r w:rsidRPr="00330B50">
        <w:rPr>
          <w:rFonts w:ascii="Times New Roman" w:eastAsia="Times New Roman" w:hAnsi="Times New Roman" w:cs="Times New Roman"/>
          <w:b/>
          <w:bCs/>
          <w:lang w:val="de-DE" w:eastAsia="de-DE"/>
        </w:rPr>
        <w:lastRenderedPageBreak/>
        <w:t>Echtzeit-Interaktionen</w:t>
      </w:r>
      <w:r w:rsidRPr="00330B50">
        <w:rPr>
          <w:rFonts w:ascii="Times New Roman" w:eastAsia="Times New Roman" w:hAnsi="Times New Roman" w:cs="Times New Roman"/>
          <w:lang w:val="de-DE" w:eastAsia="de-DE"/>
        </w:rPr>
        <w:t>: Streamlit unterstützt Echtzeit-Updates, was es den Studierenden ermöglicht, sofortige Rückmeldungen über ihre Eingaben und Anpassungen an den GITTEs zu erhalten. Diese Dynamik ist entscheidend für die kontinuierliche Personalisierung der Lernassistenten.</w:t>
      </w:r>
    </w:p>
    <w:p w14:paraId="6D38E813" w14:textId="77777777" w:rsidR="00330B50" w:rsidRPr="00330B50" w:rsidRDefault="00330B50" w:rsidP="00EB352A">
      <w:pPr>
        <w:numPr>
          <w:ilvl w:val="0"/>
          <w:numId w:val="9"/>
        </w:numPr>
        <w:spacing w:before="100" w:beforeAutospacing="1" w:after="100" w:afterAutospacing="1"/>
        <w:rPr>
          <w:rFonts w:ascii="Times New Roman" w:eastAsia="Times New Roman" w:hAnsi="Times New Roman" w:cs="Times New Roman"/>
          <w:lang w:val="de-DE" w:eastAsia="de-DE"/>
        </w:rPr>
      </w:pPr>
      <w:r w:rsidRPr="00330B50">
        <w:rPr>
          <w:rFonts w:ascii="Times New Roman" w:eastAsia="Times New Roman" w:hAnsi="Times New Roman" w:cs="Times New Roman"/>
          <w:b/>
          <w:bCs/>
          <w:lang w:val="de-DE" w:eastAsia="de-DE"/>
        </w:rPr>
        <w:t>Skalierbarkeit und einfache Bereitstellung</w:t>
      </w:r>
      <w:r w:rsidRPr="00330B50">
        <w:rPr>
          <w:rFonts w:ascii="Times New Roman" w:eastAsia="Times New Roman" w:hAnsi="Times New Roman" w:cs="Times New Roman"/>
          <w:lang w:val="de-DE" w:eastAsia="de-DE"/>
        </w:rPr>
        <w:t>: Durch die Integration in Cloud-basierte Systeme kann das GITTE-System über Streamlit leicht skaliert werden, um eine große Anzahl von Studierenden gleichzeitig zu unterstützen. Zudem ist es einfach, die Anwendung für externe Nutzer bereitzustellen, was es möglich macht, die Funktionalitäten über die FernUniversität Hagen hinaus zu erweitern.</w:t>
      </w:r>
    </w:p>
    <w:p w14:paraId="3B2C0ADA" w14:textId="77777777" w:rsidR="00330B50" w:rsidRPr="00330B50" w:rsidRDefault="00330B50" w:rsidP="00330B50">
      <w:pPr>
        <w:spacing w:before="100" w:beforeAutospacing="1" w:after="100" w:afterAutospacing="1"/>
        <w:rPr>
          <w:rFonts w:ascii="Times New Roman" w:eastAsia="Times New Roman" w:hAnsi="Times New Roman" w:cs="Times New Roman"/>
          <w:lang w:val="de-DE" w:eastAsia="de-DE"/>
        </w:rPr>
      </w:pPr>
      <w:r w:rsidRPr="00330B50">
        <w:rPr>
          <w:rFonts w:ascii="Times New Roman" w:eastAsia="Times New Roman" w:hAnsi="Times New Roman" w:cs="Times New Roman"/>
          <w:lang w:val="de-DE" w:eastAsia="de-DE"/>
        </w:rPr>
        <w:t>Streamlit ist optimal für die visuelle Darstellung und Verwaltung der GITTEs geeignet, da es sowohl die Eingabe von Benutzerpräferenzen als auch die Anpassung der Lernassistenten über eine interaktive, leicht zugängliche Web-Oberfläche ermöglicht. In zukünftigen Implementierungen könnte die Funktionalität von Streamlit weiter ausgebaut werden, um sprachbasierte Interaktionen oder emotionale Reaktionen in Echtzeit zu erfassen.</w:t>
      </w:r>
    </w:p>
    <w:p w14:paraId="6C2EE53E" w14:textId="77777777" w:rsidR="0034135C" w:rsidRDefault="0034135C" w:rsidP="0034135C">
      <w:pPr>
        <w:pStyle w:val="berschrift2"/>
      </w:pPr>
      <w:r>
        <w:t>Federated Learning (FL) – einfache Nutzenden</w:t>
      </w:r>
      <w:r>
        <w:noBreakHyphen/>
        <w:t>Variante</w:t>
      </w:r>
    </w:p>
    <w:p w14:paraId="1B167D83" w14:textId="77777777" w:rsidR="0034135C" w:rsidRDefault="0034135C" w:rsidP="0034135C">
      <w:pPr>
        <w:pStyle w:val="StandardWeb"/>
      </w:pPr>
      <w:r>
        <w:rPr>
          <w:rStyle w:val="Fett"/>
        </w:rPr>
        <w:t>Ziel:</w:t>
      </w:r>
      <w:r>
        <w:t xml:space="preserve"> Personalisierung ohne Rohdatenabfluss. Studierende interagieren wie gewohnt; lokal werden aus strukturierten Zwischenständen (z. B. PALD, Klick</w:t>
      </w:r>
      <w:r>
        <w:noBreakHyphen/>
        <w:t xml:space="preserve">Signale) </w:t>
      </w:r>
      <w:r>
        <w:rPr>
          <w:rStyle w:val="Hervorhebung"/>
        </w:rPr>
        <w:t>kleine</w:t>
      </w:r>
      <w:r>
        <w:t xml:space="preserve"> Modell</w:t>
      </w:r>
      <w:r>
        <w:noBreakHyphen/>
        <w:t>Updates („Deltas“) berechnet. Der Server aggregiert nur diese Deltas (</w:t>
      </w:r>
      <w:r>
        <w:rPr>
          <w:rStyle w:val="Fett"/>
        </w:rPr>
        <w:t>FedAvg</w:t>
      </w:r>
      <w:r>
        <w:t xml:space="preserve">), optional mit </w:t>
      </w:r>
      <w:r>
        <w:rPr>
          <w:rStyle w:val="Fett"/>
        </w:rPr>
        <w:t>Differential Privacy</w:t>
      </w:r>
      <w:r>
        <w:t>.</w:t>
      </w:r>
    </w:p>
    <w:p w14:paraId="6613B4B9" w14:textId="77777777" w:rsidR="0034135C" w:rsidRDefault="0034135C" w:rsidP="0034135C">
      <w:pPr>
        <w:pStyle w:val="StandardWeb"/>
      </w:pPr>
      <w:r>
        <w:rPr>
          <w:rStyle w:val="Fett"/>
        </w:rPr>
        <w:t>Nicht gesendet:</w:t>
      </w:r>
      <w:r>
        <w:t xml:space="preserve"> Rohtexte, Bilder, komplette Chatverläufe.</w:t>
      </w:r>
    </w:p>
    <w:p w14:paraId="5E1D762E" w14:textId="303B17FB" w:rsidR="0034135C" w:rsidRDefault="0034135C" w:rsidP="0034135C">
      <w:pPr>
        <w:pStyle w:val="berschrift3"/>
      </w:pPr>
      <w:r>
        <w:rPr>
          <w:rStyle w:val="Fett"/>
        </w:rPr>
        <w:t>Gelearnte Module (MVP):</w:t>
      </w:r>
    </w:p>
    <w:p w14:paraId="2B4BA9E4" w14:textId="77777777" w:rsidR="0034135C" w:rsidRPr="0034135C" w:rsidRDefault="0034135C" w:rsidP="00EB352A">
      <w:pPr>
        <w:pStyle w:val="StandardWeb"/>
        <w:numPr>
          <w:ilvl w:val="0"/>
          <w:numId w:val="66"/>
        </w:numPr>
        <w:rPr>
          <w:lang w:val="en-US"/>
        </w:rPr>
      </w:pPr>
      <w:r w:rsidRPr="0034135C">
        <w:rPr>
          <w:rStyle w:val="Fett"/>
          <w:lang w:val="en-US"/>
        </w:rPr>
        <w:t>PALD</w:t>
      </w:r>
      <w:r w:rsidRPr="0034135C">
        <w:rPr>
          <w:rStyle w:val="Fett"/>
          <w:lang w:val="en-US"/>
        </w:rPr>
        <w:noBreakHyphen/>
        <w:t>Extractor</w:t>
      </w:r>
      <w:r w:rsidRPr="0034135C">
        <w:rPr>
          <w:lang w:val="en-US"/>
        </w:rPr>
        <w:t xml:space="preserve"> (Text→PALD</w:t>
      </w:r>
      <w:r w:rsidRPr="0034135C">
        <w:rPr>
          <w:lang w:val="en-US"/>
        </w:rPr>
        <w:noBreakHyphen/>
        <w:t>Slots, robust gegen Eigenjargon).</w:t>
      </w:r>
    </w:p>
    <w:p w14:paraId="10C147E1" w14:textId="77777777" w:rsidR="0034135C" w:rsidRDefault="0034135C" w:rsidP="00EB352A">
      <w:pPr>
        <w:pStyle w:val="StandardWeb"/>
        <w:numPr>
          <w:ilvl w:val="0"/>
          <w:numId w:val="66"/>
        </w:numPr>
      </w:pPr>
      <w:r>
        <w:rPr>
          <w:rStyle w:val="Fett"/>
        </w:rPr>
        <w:t>Prompt</w:t>
      </w:r>
      <w:r>
        <w:rPr>
          <w:rStyle w:val="Fett"/>
        </w:rPr>
        <w:noBreakHyphen/>
        <w:t>Kompressor</w:t>
      </w:r>
      <w:r>
        <w:t xml:space="preserve"> (PALD→kompakter Bild</w:t>
      </w:r>
      <w:r>
        <w:noBreakHyphen/>
        <w:t>Prompt, Stilpräferenzen).</w:t>
      </w:r>
    </w:p>
    <w:p w14:paraId="61EF311E" w14:textId="77777777" w:rsidR="0034135C" w:rsidRDefault="0034135C" w:rsidP="00EB352A">
      <w:pPr>
        <w:pStyle w:val="StandardWeb"/>
        <w:numPr>
          <w:ilvl w:val="0"/>
          <w:numId w:val="66"/>
        </w:numPr>
      </w:pPr>
      <w:r>
        <w:rPr>
          <w:rStyle w:val="Fett"/>
        </w:rPr>
        <w:t>Konsistenz</w:t>
      </w:r>
      <w:r>
        <w:rPr>
          <w:rStyle w:val="Fett"/>
        </w:rPr>
        <w:noBreakHyphen/>
        <w:t>Checker</w:t>
      </w:r>
      <w:r>
        <w:t xml:space="preserve"> (Text↔Bild „passt/nicht“).</w:t>
      </w:r>
    </w:p>
    <w:p w14:paraId="1A03B332" w14:textId="77777777" w:rsidR="0034135C" w:rsidRDefault="0034135C" w:rsidP="00EB352A">
      <w:pPr>
        <w:pStyle w:val="StandardWeb"/>
        <w:numPr>
          <w:ilvl w:val="0"/>
          <w:numId w:val="66"/>
        </w:numPr>
      </w:pPr>
      <w:r>
        <w:rPr>
          <w:rStyle w:val="Fett"/>
        </w:rPr>
        <w:t>Antwort</w:t>
      </w:r>
      <w:r>
        <w:rPr>
          <w:rStyle w:val="Fett"/>
        </w:rPr>
        <w:noBreakHyphen/>
        <w:t>Stiladapter</w:t>
      </w:r>
      <w:r>
        <w:t xml:space="preserve"> (lange vs. kurze Antworten, Tonfall).</w:t>
      </w:r>
    </w:p>
    <w:p w14:paraId="278D4935" w14:textId="77777777" w:rsidR="0034135C" w:rsidRDefault="0034135C" w:rsidP="00EB352A">
      <w:pPr>
        <w:pStyle w:val="StandardWeb"/>
        <w:numPr>
          <w:ilvl w:val="1"/>
          <w:numId w:val="66"/>
        </w:numPr>
      </w:pPr>
      <w:r>
        <w:rPr>
          <w:rStyle w:val="Fett"/>
        </w:rPr>
        <w:t>Signals (lokal → Delta):</w:t>
      </w:r>
      <w:r>
        <w:t xml:space="preserve"> strukturierte PALD</w:t>
      </w:r>
      <w:r>
        <w:noBreakHyphen/>
        <w:t>Felder, implizites Feedback (Re</w:t>
      </w:r>
      <w:r>
        <w:noBreakHyphen/>
        <w:t>Generate</w:t>
      </w:r>
      <w:r>
        <w:noBreakHyphen/>
        <w:t>Klick, Speichern, Daumen), Konsistenz</w:t>
      </w:r>
      <w:r>
        <w:noBreakHyphen/>
        <w:t xml:space="preserve">Label; </w:t>
      </w:r>
      <w:r>
        <w:rPr>
          <w:rStyle w:val="Fett"/>
        </w:rPr>
        <w:t>keine</w:t>
      </w:r>
      <w:r>
        <w:t xml:space="preserve"> Rohtexte/Bilder.</w:t>
      </w:r>
    </w:p>
    <w:p w14:paraId="57C5063B" w14:textId="77777777" w:rsidR="0034135C" w:rsidRDefault="0034135C" w:rsidP="00EB352A">
      <w:pPr>
        <w:pStyle w:val="StandardWeb"/>
        <w:numPr>
          <w:ilvl w:val="1"/>
          <w:numId w:val="66"/>
        </w:numPr>
        <w:rPr>
          <w:lang w:val="en-US"/>
        </w:rPr>
      </w:pPr>
      <w:r w:rsidRPr="0034135C">
        <w:rPr>
          <w:rStyle w:val="Fett"/>
          <w:lang w:val="en-US"/>
        </w:rPr>
        <w:t>Konfiguration (zentral):</w:t>
      </w:r>
      <w:r w:rsidRPr="0034135C">
        <w:rPr>
          <w:lang w:val="en-US"/>
        </w:rPr>
        <w:t xml:space="preserve"> </w:t>
      </w:r>
      <w:r w:rsidRPr="0034135C">
        <w:rPr>
          <w:rStyle w:val="HTMLCode"/>
          <w:lang w:val="en-US"/>
        </w:rPr>
        <w:t>FL_ENABLED</w:t>
      </w:r>
      <w:r w:rsidRPr="0034135C">
        <w:rPr>
          <w:lang w:val="en-US"/>
        </w:rPr>
        <w:t>, Client</w:t>
      </w:r>
      <w:r w:rsidRPr="0034135C">
        <w:rPr>
          <w:lang w:val="en-US"/>
        </w:rPr>
        <w:noBreakHyphen/>
        <w:t>Sampling, Clip</w:t>
      </w:r>
      <w:r w:rsidRPr="0034135C">
        <w:rPr>
          <w:lang w:val="en-US"/>
        </w:rPr>
        <w:noBreakHyphen/>
        <w:t>Norm, DP</w:t>
      </w:r>
      <w:r w:rsidRPr="0034135C">
        <w:rPr>
          <w:lang w:val="en-US"/>
        </w:rPr>
        <w:noBreakHyphen/>
        <w:t>Sigma.</w:t>
      </w:r>
    </w:p>
    <w:p w14:paraId="05B43735" w14:textId="77777777" w:rsidR="0034135C" w:rsidRDefault="0034135C" w:rsidP="00EB352A">
      <w:pPr>
        <w:pStyle w:val="StandardWeb"/>
        <w:numPr>
          <w:ilvl w:val="1"/>
          <w:numId w:val="66"/>
        </w:numPr>
      </w:pPr>
      <w:r>
        <w:rPr>
          <w:rStyle w:val="Fett"/>
        </w:rPr>
        <w:t>Rechtlich/Transparenz:</w:t>
      </w:r>
      <w:r>
        <w:t xml:space="preserve"> explizites Opt</w:t>
      </w:r>
      <w:r>
        <w:noBreakHyphen/>
        <w:t>in in der Legal</w:t>
      </w:r>
      <w:r>
        <w:noBreakHyphen/>
        <w:t>UI; Hinweis auf lokale Verarbeitung und rein aggregierte Serverupdates.</w:t>
      </w:r>
    </w:p>
    <w:p w14:paraId="303C3673" w14:textId="3C8CEEDC" w:rsidR="0034135C" w:rsidRDefault="0034135C" w:rsidP="00EB352A">
      <w:pPr>
        <w:pStyle w:val="StandardWeb"/>
        <w:numPr>
          <w:ilvl w:val="1"/>
          <w:numId w:val="66"/>
        </w:numPr>
      </w:pPr>
      <w:r>
        <w:rPr>
          <w:rStyle w:val="Fett"/>
        </w:rPr>
        <w:t>Warum hier sinnvoll:</w:t>
      </w:r>
      <w:r>
        <w:t xml:space="preserve"> Das System arbeitet bereits mit strukturierten PALDs und Feedbackschleifen; FL ergänzt die bestehende Personalisierung ohne Änderung des Nutzungsablaufs.</w:t>
      </w:r>
    </w:p>
    <w:p w14:paraId="13A47A35" w14:textId="0DE3B036" w:rsidR="00940F6E" w:rsidRPr="00940F6E" w:rsidRDefault="00940F6E" w:rsidP="00940F6E">
      <w:pPr>
        <w:pStyle w:val="berschrift2"/>
        <w:rPr>
          <w:lang w:val="de-DE"/>
        </w:rPr>
      </w:pPr>
      <w:r w:rsidRPr="00940F6E">
        <w:rPr>
          <w:lang w:val="de-DE"/>
        </w:rPr>
        <w:t>Einsatz und Integration von Ollama</w:t>
      </w:r>
    </w:p>
    <w:p w14:paraId="27F0EE31" w14:textId="77777777" w:rsidR="00940F6E" w:rsidRPr="0034135C" w:rsidRDefault="00940F6E" w:rsidP="00940F6E">
      <w:pPr>
        <w:rPr>
          <w:lang w:val="de-DE"/>
        </w:rPr>
      </w:pPr>
      <w:r w:rsidRPr="0034135C">
        <w:rPr>
          <w:lang w:val="de-DE"/>
        </w:rPr>
        <w:t xml:space="preserve">Ollama ist die primäre Plattform für die Nutzung und Verwaltung generativer KI-Modelle wie </w:t>
      </w:r>
      <w:r w:rsidRPr="0034135C">
        <w:rPr>
          <w:rStyle w:val="HTMLCode"/>
          <w:rFonts w:eastAsiaTheme="minorHAnsi"/>
          <w:lang w:val="de-DE"/>
        </w:rPr>
        <w:t>llama3.2</w:t>
      </w:r>
      <w:r w:rsidRPr="0034135C">
        <w:rPr>
          <w:lang w:val="de-DE"/>
        </w:rPr>
        <w:t xml:space="preserve">, </w:t>
      </w:r>
      <w:r w:rsidRPr="0034135C">
        <w:rPr>
          <w:rStyle w:val="HTMLCode"/>
          <w:rFonts w:eastAsiaTheme="minorHAnsi"/>
          <w:lang w:val="de-DE"/>
        </w:rPr>
        <w:t>llama-llava3</w:t>
      </w:r>
      <w:r w:rsidRPr="0034135C">
        <w:rPr>
          <w:lang w:val="de-DE"/>
        </w:rPr>
        <w:t xml:space="preserve">, </w:t>
      </w:r>
      <w:r w:rsidRPr="0034135C">
        <w:rPr>
          <w:rStyle w:val="HTMLCode"/>
          <w:rFonts w:eastAsiaTheme="minorHAnsi"/>
          <w:lang w:val="de-DE"/>
        </w:rPr>
        <w:t>mistral</w:t>
      </w:r>
      <w:r w:rsidRPr="0034135C">
        <w:rPr>
          <w:lang w:val="de-DE"/>
        </w:rPr>
        <w:t xml:space="preserve"> und </w:t>
      </w:r>
      <w:r w:rsidRPr="0034135C">
        <w:rPr>
          <w:rStyle w:val="HTMLCode"/>
          <w:rFonts w:eastAsiaTheme="minorHAnsi"/>
          <w:lang w:val="de-DE"/>
        </w:rPr>
        <w:t>CodeLlama</w:t>
      </w:r>
      <w:r w:rsidRPr="0034135C">
        <w:rPr>
          <w:lang w:val="de-DE"/>
        </w:rPr>
        <w:t xml:space="preserve">, wie in den Modulen </w:t>
      </w:r>
      <w:r w:rsidRPr="0034135C">
        <w:rPr>
          <w:rStyle w:val="HTMLCode"/>
          <w:rFonts w:eastAsiaTheme="minorHAnsi"/>
          <w:lang w:val="de-DE"/>
        </w:rPr>
        <w:t>LLM_API.py</w:t>
      </w:r>
      <w:r w:rsidRPr="0034135C">
        <w:rPr>
          <w:lang w:val="de-DE"/>
        </w:rPr>
        <w:t xml:space="preserve"> und </w:t>
      </w:r>
      <w:r w:rsidRPr="0034135C">
        <w:rPr>
          <w:rStyle w:val="HTMLCode"/>
          <w:rFonts w:eastAsiaTheme="minorHAnsi"/>
          <w:lang w:val="de-DE"/>
        </w:rPr>
        <w:t>GITTE_logic.py</w:t>
      </w:r>
      <w:r w:rsidRPr="0034135C">
        <w:rPr>
          <w:lang w:val="de-DE"/>
        </w:rPr>
        <w:t xml:space="preserve"> umgesetzt.</w:t>
      </w:r>
    </w:p>
    <w:p w14:paraId="60EE8459" w14:textId="77777777" w:rsidR="00940F6E" w:rsidRDefault="00940F6E" w:rsidP="00940F6E">
      <w:pPr>
        <w:pStyle w:val="StandardWeb"/>
      </w:pPr>
      <w:r>
        <w:t>Die aktuelle Implementierung umfasst:</w:t>
      </w:r>
    </w:p>
    <w:p w14:paraId="39582D2A" w14:textId="4E6E88C9" w:rsidR="00940F6E" w:rsidRDefault="00940F6E" w:rsidP="00EB352A">
      <w:pPr>
        <w:pStyle w:val="StandardWeb"/>
        <w:numPr>
          <w:ilvl w:val="0"/>
          <w:numId w:val="10"/>
        </w:numPr>
      </w:pPr>
      <w:r>
        <w:rPr>
          <w:rStyle w:val="Fett"/>
        </w:rPr>
        <w:lastRenderedPageBreak/>
        <w:t>Chat-Generierung</w:t>
      </w:r>
      <w:r>
        <w:t xml:space="preserve">: Das Modell </w:t>
      </w:r>
      <w:r>
        <w:rPr>
          <w:rStyle w:val="HTMLCode"/>
        </w:rPr>
        <w:t>llama3.2</w:t>
      </w:r>
      <w:r>
        <w:t xml:space="preserve"> liefert generative Textantworten für die Chatinteraktion und gewährleistet die Verarbeitung natürlicher Sprache.</w:t>
      </w:r>
    </w:p>
    <w:p w14:paraId="06C96E24" w14:textId="77777777" w:rsidR="00940F6E" w:rsidRDefault="00940F6E" w:rsidP="00EB352A">
      <w:pPr>
        <w:pStyle w:val="StandardWeb"/>
        <w:numPr>
          <w:ilvl w:val="0"/>
          <w:numId w:val="10"/>
        </w:numPr>
      </w:pPr>
      <w:r>
        <w:rPr>
          <w:rStyle w:val="Fett"/>
        </w:rPr>
        <w:t>Bildbeschreibung</w:t>
      </w:r>
      <w:r>
        <w:t xml:space="preserve">: Das multimodale Modell </w:t>
      </w:r>
      <w:r>
        <w:rPr>
          <w:rStyle w:val="HTMLCode"/>
        </w:rPr>
        <w:t>llama-llava3</w:t>
      </w:r>
      <w:r>
        <w:t xml:space="preserve"> erstellt Beschreibungen von generierten Bildern, um die visuelle Validität zu überprüfen.</w:t>
      </w:r>
    </w:p>
    <w:p w14:paraId="7893124C" w14:textId="01827851" w:rsidR="00940F6E" w:rsidRDefault="00940F6E" w:rsidP="00EB352A">
      <w:pPr>
        <w:pStyle w:val="StandardWeb"/>
        <w:numPr>
          <w:ilvl w:val="0"/>
          <w:numId w:val="10"/>
        </w:numPr>
      </w:pPr>
      <w:r>
        <w:rPr>
          <w:rStyle w:val="Fett"/>
        </w:rPr>
        <w:t>Prompt-Komprimierung</w:t>
      </w:r>
      <w:r>
        <w:t xml:space="preserve">: Das Modell </w:t>
      </w:r>
      <w:r>
        <w:rPr>
          <w:rStyle w:val="HTMLCode"/>
        </w:rPr>
        <w:t>mistral</w:t>
      </w:r>
      <w:r>
        <w:t xml:space="preserve"> wird verwendet, um aus PALD-Strukturen textuelle Prompts für Stable Diffusion zu generieren.</w:t>
      </w:r>
    </w:p>
    <w:p w14:paraId="3D31E8CB" w14:textId="77777777" w:rsidR="00940F6E" w:rsidRDefault="00940F6E" w:rsidP="00EB352A">
      <w:pPr>
        <w:pStyle w:val="StandardWeb"/>
        <w:numPr>
          <w:ilvl w:val="0"/>
          <w:numId w:val="10"/>
        </w:numPr>
      </w:pPr>
      <w:r>
        <w:rPr>
          <w:rStyle w:val="Fett"/>
        </w:rPr>
        <w:t>PALD-Vergleich</w:t>
      </w:r>
      <w:r>
        <w:t xml:space="preserve">: Das Modell </w:t>
      </w:r>
      <w:r>
        <w:rPr>
          <w:rStyle w:val="HTMLCode"/>
        </w:rPr>
        <w:t>CodeLlama</w:t>
      </w:r>
      <w:r>
        <w:t xml:space="preserve"> dient der logischen Überprüfung und dem Vergleich von PALD-Strukturen zur Sicherstellung der Konsistenz.</w:t>
      </w:r>
    </w:p>
    <w:p w14:paraId="3EBC7EE6" w14:textId="361C6F63" w:rsidR="00940F6E" w:rsidRDefault="00940F6E" w:rsidP="00940F6E">
      <w:pPr>
        <w:pStyle w:val="StandardWeb"/>
      </w:pPr>
      <w:r>
        <w:t>Ollama erlaubt die lokale Nutzung der Modelle und reduziert die Abhängigkeit von externen Anbietern, wodurch die Sicherheit und der Datenschutz verbessert werden.</w:t>
      </w:r>
    </w:p>
    <w:p w14:paraId="270C487C" w14:textId="77777777" w:rsidR="00940F6E" w:rsidRPr="00940F6E" w:rsidRDefault="00940F6E" w:rsidP="00940F6E">
      <w:pPr>
        <w:pStyle w:val="berschrift2"/>
        <w:rPr>
          <w:lang w:val="de-DE"/>
        </w:rPr>
      </w:pPr>
      <w:r w:rsidRPr="00940F6E">
        <w:rPr>
          <w:lang w:val="de-DE"/>
        </w:rPr>
        <w:t>Integration und Nutzung von Stable Diffusion</w:t>
      </w:r>
    </w:p>
    <w:p w14:paraId="1D4580A2" w14:textId="77777777" w:rsidR="00940F6E" w:rsidRPr="0034135C" w:rsidRDefault="00940F6E" w:rsidP="00940F6E">
      <w:pPr>
        <w:rPr>
          <w:lang w:val="de-DE"/>
        </w:rPr>
      </w:pPr>
      <w:r w:rsidRPr="0034135C">
        <w:rPr>
          <w:lang w:val="de-DE"/>
        </w:rPr>
        <w:t xml:space="preserve">Stable Diffusion ist als Bildgenerierungswerkzeug in das System integriert und wird über das Modul </w:t>
      </w:r>
      <w:r w:rsidRPr="0034135C">
        <w:rPr>
          <w:rStyle w:val="HTMLCode"/>
          <w:rFonts w:eastAsiaTheme="minorHAnsi"/>
          <w:lang w:val="de-DE"/>
        </w:rPr>
        <w:t>Pic_API.py</w:t>
      </w:r>
      <w:r w:rsidRPr="0034135C">
        <w:rPr>
          <w:lang w:val="de-DE"/>
        </w:rPr>
        <w:t xml:space="preserve"> verwendet. Die Umsetzung erfolgt über die </w:t>
      </w:r>
      <w:r w:rsidRPr="0034135C">
        <w:rPr>
          <w:rStyle w:val="HTMLCode"/>
          <w:rFonts w:eastAsiaTheme="minorHAnsi"/>
          <w:lang w:val="de-DE"/>
        </w:rPr>
        <w:t>StableDiffusionPipeline</w:t>
      </w:r>
      <w:r w:rsidRPr="0034135C">
        <w:rPr>
          <w:lang w:val="de-DE"/>
        </w:rPr>
        <w:t>, um auf Grundlage präziser Prompts visuelle Darstellungen der Intelligent Learning Assistants (ILAs) zu erzeugen.</w:t>
      </w:r>
    </w:p>
    <w:p w14:paraId="0E649A8D" w14:textId="77777777" w:rsidR="00940F6E" w:rsidRDefault="00940F6E" w:rsidP="00940F6E">
      <w:pPr>
        <w:pStyle w:val="StandardWeb"/>
      </w:pPr>
      <w:r>
        <w:t>Die konkreten Schritte umfassen:</w:t>
      </w:r>
    </w:p>
    <w:p w14:paraId="4489C294" w14:textId="77777777" w:rsidR="00940F6E" w:rsidRDefault="00940F6E" w:rsidP="00EB352A">
      <w:pPr>
        <w:pStyle w:val="StandardWeb"/>
        <w:numPr>
          <w:ilvl w:val="0"/>
          <w:numId w:val="11"/>
        </w:numPr>
      </w:pPr>
      <w:r>
        <w:rPr>
          <w:rStyle w:val="Fett"/>
        </w:rPr>
        <w:t>Prompt-Erzeugung</w:t>
      </w:r>
      <w:r>
        <w:t>: Mittels PALD-Strukturen generierte Prompts werden direkt an Stable Diffusion übergeben.</w:t>
      </w:r>
    </w:p>
    <w:p w14:paraId="73FA79CF" w14:textId="77777777" w:rsidR="00940F6E" w:rsidRDefault="00940F6E" w:rsidP="00EB352A">
      <w:pPr>
        <w:pStyle w:val="StandardWeb"/>
        <w:numPr>
          <w:ilvl w:val="0"/>
          <w:numId w:val="11"/>
        </w:numPr>
      </w:pPr>
      <w:r>
        <w:rPr>
          <w:rStyle w:val="Fett"/>
        </w:rPr>
        <w:t>Bildgenerierung</w:t>
      </w:r>
      <w:r>
        <w:t>: Bilder werden lokal generiert, automatisch auf Korrektheit überprüft und anschließend gespeichert.</w:t>
      </w:r>
    </w:p>
    <w:p w14:paraId="6B1FF66E" w14:textId="77777777" w:rsidR="00940F6E" w:rsidRDefault="00940F6E" w:rsidP="00EB352A">
      <w:pPr>
        <w:pStyle w:val="StandardWeb"/>
        <w:numPr>
          <w:ilvl w:val="0"/>
          <w:numId w:val="11"/>
        </w:numPr>
      </w:pPr>
      <w:r>
        <w:rPr>
          <w:rStyle w:val="Fett"/>
        </w:rPr>
        <w:t>Bildspeicherung</w:t>
      </w:r>
      <w:r>
        <w:t xml:space="preserve">: Unterstützung sowohl für lokale Speicherung als auch für Cloud-basierte Speicherung über MinIO (siehe </w:t>
      </w:r>
      <w:r>
        <w:rPr>
          <w:rStyle w:val="HTMLCode"/>
        </w:rPr>
        <w:t>GITTE_storage.py</w:t>
      </w:r>
      <w:r>
        <w:t>).</w:t>
      </w:r>
    </w:p>
    <w:p w14:paraId="443DBA18" w14:textId="55388DC9" w:rsidR="00940F6E" w:rsidRDefault="00940F6E" w:rsidP="00EB352A">
      <w:pPr>
        <w:pStyle w:val="StandardWeb"/>
        <w:numPr>
          <w:ilvl w:val="0"/>
          <w:numId w:val="11"/>
        </w:numPr>
      </w:pPr>
      <w:r>
        <w:rPr>
          <w:rStyle w:val="Fett"/>
        </w:rPr>
        <w:t>Fallback-Verhalten</w:t>
      </w:r>
      <w:r>
        <w:t>: Implementierung eines Fehlermanagements mit standardisierten Fallback-Bildern, um Ausfälle zu minimieren.</w:t>
      </w:r>
    </w:p>
    <w:p w14:paraId="0F19065C" w14:textId="75A44E2E" w:rsidR="00940F6E" w:rsidRDefault="00940F6E" w:rsidP="00940F6E">
      <w:pPr>
        <w:pStyle w:val="StandardWeb"/>
      </w:pPr>
      <w:r>
        <w:t>Diese Integration unterstützt die Personalisierung der visuellen Merkmale der GITTEs und trägt erheblich zur Benutzerfreundlichkeit bei.</w:t>
      </w:r>
    </w:p>
    <w:p w14:paraId="38AB439D" w14:textId="77777777" w:rsidR="0006169E" w:rsidRPr="0006169E" w:rsidRDefault="0006169E" w:rsidP="0006169E">
      <w:pPr>
        <w:pStyle w:val="berschrift2"/>
        <w:rPr>
          <w:rFonts w:eastAsia="Times New Roman"/>
          <w:lang w:val="de-DE" w:eastAsia="de-DE"/>
        </w:rPr>
      </w:pPr>
      <w:bookmarkStart w:id="11" w:name="section-building-block-view"/>
      <w:bookmarkEnd w:id="10"/>
      <w:r w:rsidRPr="0006169E">
        <w:rPr>
          <w:rFonts w:eastAsia="Times New Roman"/>
          <w:lang w:val="de-DE" w:eastAsia="de-DE"/>
        </w:rPr>
        <w:t xml:space="preserve">Potenzielle Nutzung von </w:t>
      </w:r>
      <w:commentRangeStart w:id="12"/>
      <w:r w:rsidRPr="0006169E">
        <w:rPr>
          <w:rFonts w:eastAsia="Times New Roman"/>
          <w:lang w:val="de-DE" w:eastAsia="de-DE"/>
        </w:rPr>
        <w:t>LangChain</w:t>
      </w:r>
      <w:commentRangeEnd w:id="12"/>
      <w:r>
        <w:rPr>
          <w:rStyle w:val="Kommentarzeichen"/>
          <w:rFonts w:asciiTheme="minorHAnsi" w:eastAsiaTheme="minorHAnsi" w:hAnsiTheme="minorHAnsi" w:cstheme="minorBidi"/>
          <w:b w:val="0"/>
          <w:bCs w:val="0"/>
          <w:color w:val="auto"/>
        </w:rPr>
        <w:commentReference w:id="12"/>
      </w:r>
    </w:p>
    <w:p w14:paraId="1D4DA465" w14:textId="6316A074" w:rsidR="0006169E" w:rsidRPr="0006169E" w:rsidRDefault="0006169E" w:rsidP="0006169E">
      <w:p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lang w:val="de-DE" w:eastAsia="de-DE"/>
        </w:rPr>
        <w:t xml:space="preserve">LangChain bietet in diesem Projekt optional erweiterte Funktionalitäten zur Integration und Verkettung komplexer NLP-Komponenten. Der Einsatz von LangChain ist über die Konfigurationsvariable </w:t>
      </w:r>
      <w:r w:rsidRPr="0006169E">
        <w:rPr>
          <w:rFonts w:ascii="Courier New" w:eastAsia="Times New Roman" w:hAnsi="Courier New" w:cs="Courier New"/>
          <w:sz w:val="20"/>
          <w:szCs w:val="20"/>
          <w:lang w:val="de-DE" w:eastAsia="de-DE"/>
        </w:rPr>
        <w:t>USE_LANGCHAIN</w:t>
      </w:r>
      <w:r w:rsidRPr="0006169E">
        <w:rPr>
          <w:rFonts w:ascii="Times New Roman" w:eastAsia="Times New Roman" w:hAnsi="Times New Roman" w:cs="Times New Roman"/>
          <w:lang w:val="de-DE" w:eastAsia="de-DE"/>
        </w:rPr>
        <w:t xml:space="preserve"> steuerbar und derzeit noch optional, bietet jedoch folgende zukünftige Potenziale:</w:t>
      </w:r>
    </w:p>
    <w:p w14:paraId="46A87FAC" w14:textId="77777777" w:rsidR="0006169E" w:rsidRPr="0006169E" w:rsidRDefault="0006169E" w:rsidP="00EB352A">
      <w:pPr>
        <w:numPr>
          <w:ilvl w:val="0"/>
          <w:numId w:val="12"/>
        </w:num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b/>
          <w:bCs/>
          <w:lang w:val="de-DE" w:eastAsia="de-DE"/>
        </w:rPr>
        <w:t>Flexible Integration von Large Language Models (LLMs)</w:t>
      </w:r>
      <w:r w:rsidRPr="0006169E">
        <w:rPr>
          <w:rFonts w:ascii="Times New Roman" w:eastAsia="Times New Roman" w:hAnsi="Times New Roman" w:cs="Times New Roman"/>
          <w:lang w:val="de-DE" w:eastAsia="de-DE"/>
        </w:rPr>
        <w:t>: Unterstützung verschiedener Modelle, einschließlich externer Dienste oder selbst gehosteter Modelle.</w:t>
      </w:r>
    </w:p>
    <w:p w14:paraId="4936C02D" w14:textId="77777777" w:rsidR="0006169E" w:rsidRPr="0006169E" w:rsidRDefault="0006169E" w:rsidP="00EB352A">
      <w:pPr>
        <w:numPr>
          <w:ilvl w:val="0"/>
          <w:numId w:val="12"/>
        </w:num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b/>
          <w:bCs/>
          <w:lang w:val="de-DE" w:eastAsia="de-DE"/>
        </w:rPr>
        <w:t>Modulare Komponentennutzung</w:t>
      </w:r>
      <w:r w:rsidRPr="0006169E">
        <w:rPr>
          <w:rFonts w:ascii="Times New Roman" w:eastAsia="Times New Roman" w:hAnsi="Times New Roman" w:cs="Times New Roman"/>
          <w:lang w:val="de-DE" w:eastAsia="de-DE"/>
        </w:rPr>
        <w:t>: Möglichkeit zur schrittweisen Integration komplexer NLP-Komponenten wie Dokumentenverarbeitung, Codeanalyse und Inhaltszusammenfassung.</w:t>
      </w:r>
    </w:p>
    <w:p w14:paraId="54775E41" w14:textId="77777777" w:rsidR="0006169E" w:rsidRPr="0006169E" w:rsidRDefault="0006169E" w:rsidP="00EB352A">
      <w:pPr>
        <w:numPr>
          <w:ilvl w:val="0"/>
          <w:numId w:val="12"/>
        </w:num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b/>
          <w:bCs/>
          <w:lang w:val="de-DE" w:eastAsia="de-DE"/>
        </w:rPr>
        <w:t>Robustes Debugging und Testen</w:t>
      </w:r>
      <w:r w:rsidRPr="0006169E">
        <w:rPr>
          <w:rFonts w:ascii="Times New Roman" w:eastAsia="Times New Roman" w:hAnsi="Times New Roman" w:cs="Times New Roman"/>
          <w:lang w:val="de-DE" w:eastAsia="de-DE"/>
        </w:rPr>
        <w:t>: Nutzung von LangChain-Werkzeugen wie LangSmith für einfacheres Debugging und umfassende Tests der LLM-Anwendungen.</w:t>
      </w:r>
    </w:p>
    <w:p w14:paraId="0267D0A3" w14:textId="77777777" w:rsidR="0006169E" w:rsidRPr="0006169E" w:rsidRDefault="0006169E" w:rsidP="0006169E">
      <w:p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lang w:val="de-DE" w:eastAsia="de-DE"/>
        </w:rPr>
        <w:lastRenderedPageBreak/>
        <w:t xml:space="preserve">Aktuell ist LangChain als optionaler Wrapper um die direkten API-Calls zu Ollama konzipiert, um mittelfristig eine noch flexiblere und skalierbare Integration externer und interner NLP-Dienste zu ermöglichen. Die endgültige Aktivierung und Nutzung </w:t>
      </w:r>
      <w:proofErr w:type="gramStart"/>
      <w:r w:rsidRPr="0006169E">
        <w:rPr>
          <w:rFonts w:ascii="Times New Roman" w:eastAsia="Times New Roman" w:hAnsi="Times New Roman" w:cs="Times New Roman"/>
          <w:lang w:val="de-DE" w:eastAsia="de-DE"/>
        </w:rPr>
        <w:t>richtet</w:t>
      </w:r>
      <w:proofErr w:type="gramEnd"/>
      <w:r w:rsidRPr="0006169E">
        <w:rPr>
          <w:rFonts w:ascii="Times New Roman" w:eastAsia="Times New Roman" w:hAnsi="Times New Roman" w:cs="Times New Roman"/>
          <w:lang w:val="de-DE" w:eastAsia="de-DE"/>
        </w:rPr>
        <w:t xml:space="preserve"> sich nach den Performance-Tests und der Evaluation der zusätzlichen Komplexität.</w:t>
      </w:r>
    </w:p>
    <w:p w14:paraId="63BBBBB4" w14:textId="77777777" w:rsidR="0006169E" w:rsidRPr="0006169E" w:rsidRDefault="0006169E" w:rsidP="0006169E">
      <w:pPr>
        <w:pStyle w:val="berschrift2"/>
        <w:rPr>
          <w:rFonts w:eastAsia="Times New Roman"/>
          <w:lang w:val="de-DE" w:eastAsia="de-DE"/>
        </w:rPr>
      </w:pPr>
      <w:r w:rsidRPr="0006169E">
        <w:rPr>
          <w:rFonts w:eastAsia="Times New Roman"/>
          <w:lang w:val="de-DE" w:eastAsia="de-DE"/>
        </w:rPr>
        <w:t>Technische Randbedingungen</w:t>
      </w:r>
    </w:p>
    <w:p w14:paraId="341CD4F7" w14:textId="77777777" w:rsidR="0006169E" w:rsidRPr="0006169E" w:rsidRDefault="0006169E" w:rsidP="00EB352A">
      <w:pPr>
        <w:numPr>
          <w:ilvl w:val="0"/>
          <w:numId w:val="13"/>
        </w:num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lang w:val="de-DE" w:eastAsia="de-DE"/>
        </w:rPr>
        <w:t>Ollama wird ausschließlich lokal gehostet, um Datenschutz und Performance sicherzustellen.</w:t>
      </w:r>
    </w:p>
    <w:p w14:paraId="5122D9C7" w14:textId="77777777" w:rsidR="0006169E" w:rsidRPr="0006169E" w:rsidRDefault="0006169E" w:rsidP="00EB352A">
      <w:pPr>
        <w:numPr>
          <w:ilvl w:val="0"/>
          <w:numId w:val="13"/>
        </w:num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lang w:val="de-DE" w:eastAsia="de-DE"/>
        </w:rPr>
        <w:t>Stable Diffusion ist in einer Version (</w:t>
      </w:r>
      <w:r w:rsidRPr="0006169E">
        <w:rPr>
          <w:rFonts w:ascii="Courier New" w:eastAsia="Times New Roman" w:hAnsi="Courier New" w:cs="Courier New"/>
          <w:sz w:val="20"/>
          <w:szCs w:val="20"/>
          <w:lang w:val="de-DE" w:eastAsia="de-DE"/>
        </w:rPr>
        <w:t>runwayml/stable-diffusion-v1-5</w:t>
      </w:r>
      <w:r w:rsidRPr="0006169E">
        <w:rPr>
          <w:rFonts w:ascii="Times New Roman" w:eastAsia="Times New Roman" w:hAnsi="Times New Roman" w:cs="Times New Roman"/>
          <w:lang w:val="de-DE" w:eastAsia="de-DE"/>
        </w:rPr>
        <w:t>) verfügbar, die lokal oder in Cloud-Speichern betrieben wird.</w:t>
      </w:r>
    </w:p>
    <w:p w14:paraId="41097D29" w14:textId="77777777" w:rsidR="0006169E" w:rsidRPr="0006169E" w:rsidRDefault="0006169E" w:rsidP="00EB352A">
      <w:pPr>
        <w:numPr>
          <w:ilvl w:val="0"/>
          <w:numId w:val="13"/>
        </w:numPr>
        <w:spacing w:before="100" w:beforeAutospacing="1" w:after="100" w:afterAutospacing="1"/>
        <w:rPr>
          <w:rFonts w:ascii="Times New Roman" w:eastAsia="Times New Roman" w:hAnsi="Times New Roman" w:cs="Times New Roman"/>
          <w:lang w:val="de-DE" w:eastAsia="de-DE"/>
        </w:rPr>
      </w:pPr>
      <w:r w:rsidRPr="0006169E">
        <w:rPr>
          <w:rFonts w:ascii="Times New Roman" w:eastAsia="Times New Roman" w:hAnsi="Times New Roman" w:cs="Times New Roman"/>
          <w:lang w:val="de-DE" w:eastAsia="de-DE"/>
        </w:rPr>
        <w:t>LangChain ist optional aktivierbar und soll bei steigendem Bedarf nach komplexeren NLP-Pipelines oder besseren Debugging- und Testverfahren aktiviert werden.</w:t>
      </w:r>
    </w:p>
    <w:p w14:paraId="24136DE1" w14:textId="08A99E91" w:rsidR="0006169E" w:rsidRPr="0006169E" w:rsidRDefault="0006169E" w:rsidP="0006169E">
      <w:pPr>
        <w:rPr>
          <w:lang w:val="de-DE" w:eastAsia="de-DE"/>
        </w:rPr>
      </w:pPr>
      <w:r w:rsidRPr="0006169E">
        <w:rPr>
          <w:lang w:val="de-DE" w:eastAsia="de-DE"/>
        </w:rPr>
        <w:t xml:space="preserve">Diese Integration der KI-Technologien </w:t>
      </w:r>
      <w:r>
        <w:rPr>
          <w:lang w:val="de-DE" w:eastAsia="de-DE"/>
        </w:rPr>
        <w:t>ermöglicht</w:t>
      </w:r>
      <w:r w:rsidRPr="0006169E">
        <w:rPr>
          <w:lang w:val="de-DE" w:eastAsia="de-DE"/>
        </w:rPr>
        <w:t xml:space="preserve"> die Personalisierung </w:t>
      </w:r>
      <w:r>
        <w:rPr>
          <w:lang w:val="de-DE" w:eastAsia="de-DE"/>
        </w:rPr>
        <w:t xml:space="preserve">des Embodiments </w:t>
      </w:r>
      <w:r w:rsidRPr="0006169E">
        <w:rPr>
          <w:lang w:val="de-DE" w:eastAsia="de-DE"/>
        </w:rPr>
        <w:t xml:space="preserve">der Intelligent Learning Assistants (ILAs) </w:t>
      </w:r>
      <w:proofErr w:type="gramStart"/>
      <w:r w:rsidRPr="0006169E">
        <w:rPr>
          <w:lang w:val="de-DE" w:eastAsia="de-DE"/>
        </w:rPr>
        <w:t xml:space="preserve">auf </w:t>
      </w:r>
      <w:r>
        <w:rPr>
          <w:lang w:val="de-DE" w:eastAsia="de-DE"/>
        </w:rPr>
        <w:t xml:space="preserve">jeweils </w:t>
      </w:r>
      <w:r w:rsidRPr="0006169E">
        <w:rPr>
          <w:lang w:val="de-DE" w:eastAsia="de-DE"/>
        </w:rPr>
        <w:t>aktuellem technischen Niveau</w:t>
      </w:r>
      <w:proofErr w:type="gramEnd"/>
      <w:r w:rsidRPr="0006169E">
        <w:rPr>
          <w:lang w:val="de-DE" w:eastAsia="de-DE"/>
        </w:rPr>
        <w:t>, wobei Erweiterbarkeit, Performanz und Datenschutz stets berücksichtigt werden.</w:t>
      </w:r>
    </w:p>
    <w:p w14:paraId="5B0E42C4" w14:textId="77777777" w:rsidR="00346409" w:rsidRDefault="00C7137D">
      <w:pPr>
        <w:pStyle w:val="berschrift1"/>
      </w:pPr>
      <w:r>
        <w:t>Bausteinsicht</w:t>
      </w:r>
    </w:p>
    <w:p w14:paraId="4D2440E7" w14:textId="77777777" w:rsidR="00346409" w:rsidRDefault="00C7137D">
      <w:pPr>
        <w:pStyle w:val="berschrift2"/>
      </w:pPr>
      <w:bookmarkStart w:id="13" w:name="X5e167288a0c21296dcc8d1936f6d7d1ef5759ba"/>
      <w:r>
        <w:t>Whitebox Gesamtsystem</w:t>
      </w:r>
    </w:p>
    <w:p w14:paraId="763095BE" w14:textId="41B81706" w:rsidR="00A15DE8" w:rsidRPr="00940F6E" w:rsidRDefault="00567DEC" w:rsidP="00A15DE8">
      <w:pPr>
        <w:rPr>
          <w:lang w:val="de-DE" w:eastAsia="de-DE"/>
        </w:rPr>
      </w:pPr>
      <w:r w:rsidRPr="00567DEC">
        <w:rPr>
          <w:lang w:val="de-DE" w:eastAsia="de-DE"/>
        </w:rPr>
        <w:t>Die Architektur des Gesamtsystems „Great Individual Tu</w:t>
      </w:r>
      <w:r w:rsidR="00731C7D">
        <w:rPr>
          <w:lang w:val="de-DE" w:eastAsia="de-DE"/>
        </w:rPr>
        <w:t>T</w:t>
      </w:r>
      <w:r w:rsidRPr="00567DEC">
        <w:rPr>
          <w:lang w:val="de-DE" w:eastAsia="de-DE"/>
        </w:rPr>
        <w:t xml:space="preserve">or Embodiment“ (GITTE) ist klar in vier definierte Schichten strukturiert, die jeweils spezifische Aufgaben übernehmen und </w:t>
      </w:r>
      <w:r w:rsidR="00592E45">
        <w:rPr>
          <w:lang w:val="de-DE" w:eastAsia="de-DE"/>
        </w:rPr>
        <w:t xml:space="preserve">nur mit der jeweils übergeordneten oder untergeordneten Schicht </w:t>
      </w:r>
      <w:r w:rsidRPr="00567DEC">
        <w:rPr>
          <w:lang w:val="de-DE" w:eastAsia="de-DE"/>
        </w:rPr>
        <w:t>interagieren. Diese Schichten gewährleisten eine hohe Modularität, Wartbarkeit und einfache Erweiterbarkeit:</w:t>
      </w:r>
    </w:p>
    <w:p w14:paraId="1580F0D3" w14:textId="77777777" w:rsidR="00A15DE8" w:rsidRDefault="00A15DE8" w:rsidP="00A15DE8">
      <w:pPr>
        <w:pStyle w:val="FirstParagraph"/>
      </w:pPr>
      <w:r>
        <w:rPr>
          <w:b/>
          <w:bCs/>
          <w:i/>
          <w:iCs/>
        </w:rPr>
        <w:t>&lt;Übersichtsdiagramm&gt;</w:t>
      </w:r>
    </w:p>
    <w:p w14:paraId="4EA32CE2" w14:textId="4E58177F" w:rsidR="007F3666" w:rsidRDefault="007F3666" w:rsidP="007F3666">
      <w:pPr>
        <w:pStyle w:val="berschrift2"/>
        <w:rPr>
          <w:lang w:eastAsia="de-DE"/>
        </w:rPr>
      </w:pPr>
      <w:r>
        <w:rPr>
          <w:lang w:eastAsia="de-DE"/>
        </w:rPr>
        <w:t>Schichtenarchitektur</w:t>
      </w:r>
    </w:p>
    <w:p w14:paraId="248A4692" w14:textId="72FF76CD" w:rsidR="00592E45" w:rsidRPr="00592E45" w:rsidRDefault="00592E45" w:rsidP="00592E45">
      <w:pPr>
        <w:pStyle w:val="Textkrper"/>
        <w:rPr>
          <w:lang w:val="de-DE" w:eastAsia="de-DE"/>
        </w:rPr>
      </w:pPr>
      <w:r w:rsidRPr="00592E45">
        <w:rPr>
          <w:lang w:val="de-DE" w:eastAsia="de-DE"/>
        </w:rPr>
        <w:t xml:space="preserve">Die Architektur des Gesamtsystems </w:t>
      </w:r>
      <w:r>
        <w:rPr>
          <w:lang w:val="de-DE" w:eastAsia="de-DE"/>
        </w:rPr>
        <w:t xml:space="preserve">sind </w:t>
      </w:r>
      <w:r w:rsidRPr="00592E45">
        <w:rPr>
          <w:lang w:val="de-DE" w:eastAsia="de-DE"/>
        </w:rPr>
        <w:t>wie folgt definiert</w:t>
      </w:r>
      <w:r>
        <w:rPr>
          <w:lang w:val="de-DE" w:eastAsia="de-DE"/>
        </w:rPr>
        <w:t>.</w:t>
      </w:r>
    </w:p>
    <w:p w14:paraId="14F16E02" w14:textId="3DD480B4" w:rsidR="00121C14" w:rsidRPr="00121C14" w:rsidRDefault="00121C14" w:rsidP="00121C14">
      <w:pPr>
        <w:pStyle w:val="berschrift3"/>
        <w:rPr>
          <w:rFonts w:eastAsia="Times New Roman"/>
          <w:lang w:val="de-DE" w:eastAsia="de-DE"/>
        </w:rPr>
      </w:pPr>
      <w:r w:rsidRPr="00121C14">
        <w:rPr>
          <w:rFonts w:eastAsia="Times New Roman"/>
          <w:lang w:val="de-DE" w:eastAsia="de-DE"/>
        </w:rPr>
        <w:t>UI-Schicht (Benutzeroberfläche)</w:t>
      </w:r>
    </w:p>
    <w:p w14:paraId="0D15FC0D" w14:textId="77777777" w:rsidR="00121C14" w:rsidRPr="00121C14" w:rsidRDefault="00121C14" w:rsidP="00EB352A">
      <w:pPr>
        <w:numPr>
          <w:ilvl w:val="0"/>
          <w:numId w:val="14"/>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 xml:space="preserve">Implementiert mit </w:t>
      </w:r>
      <w:r w:rsidRPr="00121C14">
        <w:rPr>
          <w:rFonts w:ascii="Times New Roman" w:eastAsia="Times New Roman" w:hAnsi="Times New Roman" w:cs="Times New Roman"/>
          <w:b/>
          <w:bCs/>
          <w:lang w:val="de-DE" w:eastAsia="de-DE"/>
        </w:rPr>
        <w:t>Streamlit</w:t>
      </w:r>
    </w:p>
    <w:p w14:paraId="1F73477B" w14:textId="77777777" w:rsidR="00121C14" w:rsidRPr="00121C14" w:rsidRDefault="00121C14" w:rsidP="00EB352A">
      <w:pPr>
        <w:numPr>
          <w:ilvl w:val="0"/>
          <w:numId w:val="14"/>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Direkte Interaktion mit Nutzenden</w:t>
      </w:r>
    </w:p>
    <w:p w14:paraId="2489FB79" w14:textId="77777777" w:rsidR="00121C14" w:rsidRPr="00121C14" w:rsidRDefault="00121C14" w:rsidP="00EB352A">
      <w:pPr>
        <w:numPr>
          <w:ilvl w:val="0"/>
          <w:numId w:val="14"/>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Verantwortlich für Eingabe, Ausgabe und Darstellung der Informationen</w:t>
      </w:r>
    </w:p>
    <w:p w14:paraId="5C8116DD" w14:textId="77777777" w:rsidR="00121C14" w:rsidRPr="00121C14" w:rsidRDefault="00121C14" w:rsidP="00EB352A">
      <w:pPr>
        <w:numPr>
          <w:ilvl w:val="0"/>
          <w:numId w:val="14"/>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Keine Geschäftslogik, nur Darstellungsfunktionalitäten</w:t>
      </w:r>
    </w:p>
    <w:p w14:paraId="5F57082E" w14:textId="4B8E3FB9" w:rsidR="00121C14" w:rsidRPr="00121C14" w:rsidRDefault="00121C14" w:rsidP="00121C14">
      <w:pPr>
        <w:pStyle w:val="berschrift3"/>
        <w:rPr>
          <w:rFonts w:eastAsia="Times New Roman"/>
          <w:lang w:val="de-DE" w:eastAsia="de-DE"/>
        </w:rPr>
      </w:pPr>
      <w:r w:rsidRPr="00121C14">
        <w:rPr>
          <w:rFonts w:eastAsia="Times New Roman"/>
          <w:lang w:val="de-DE" w:eastAsia="de-DE"/>
        </w:rPr>
        <w:t>Logic-Schicht (Geschäftslogik)</w:t>
      </w:r>
    </w:p>
    <w:p w14:paraId="28E1BC22" w14:textId="77777777" w:rsidR="00121C14" w:rsidRPr="00121C14" w:rsidRDefault="00121C14" w:rsidP="00EB352A">
      <w:pPr>
        <w:numPr>
          <w:ilvl w:val="0"/>
          <w:numId w:val="15"/>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Zentrale Verarbeitungsebene für Anwendungslogik</w:t>
      </w:r>
    </w:p>
    <w:p w14:paraId="76FB1BA5" w14:textId="77777777" w:rsidR="00121C14" w:rsidRPr="00121C14" w:rsidRDefault="00121C14" w:rsidP="00EB352A">
      <w:pPr>
        <w:numPr>
          <w:ilvl w:val="0"/>
          <w:numId w:val="15"/>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Konsolidierung und Verarbeitung der Eingaben aus der UI-Schicht</w:t>
      </w:r>
    </w:p>
    <w:p w14:paraId="1A608B18" w14:textId="77777777" w:rsidR="00121C14" w:rsidRPr="00121C14" w:rsidRDefault="00121C14" w:rsidP="00EB352A">
      <w:pPr>
        <w:numPr>
          <w:ilvl w:val="0"/>
          <w:numId w:val="15"/>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Kommunikation mit Service-Schicht</w:t>
      </w:r>
    </w:p>
    <w:p w14:paraId="04C4DED4" w14:textId="77777777" w:rsidR="00121C14" w:rsidRPr="00121C14" w:rsidRDefault="00121C14" w:rsidP="00EB352A">
      <w:pPr>
        <w:numPr>
          <w:ilvl w:val="0"/>
          <w:numId w:val="15"/>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PALD-Generierung, Feedback-Verarbeitung, Konsistenzprüfung und Entscheidung über nachfolgende Schritte</w:t>
      </w:r>
    </w:p>
    <w:p w14:paraId="0FA52CF5" w14:textId="3CEA7FE6" w:rsidR="00121C14" w:rsidRPr="00121C14" w:rsidRDefault="00121C14" w:rsidP="00121C14">
      <w:pPr>
        <w:pStyle w:val="berschrift3"/>
        <w:rPr>
          <w:rFonts w:eastAsia="Times New Roman"/>
          <w:lang w:val="de-DE" w:eastAsia="de-DE"/>
        </w:rPr>
      </w:pPr>
      <w:r w:rsidRPr="00121C14">
        <w:rPr>
          <w:rFonts w:eastAsia="Times New Roman"/>
          <w:lang w:val="de-DE" w:eastAsia="de-DE"/>
        </w:rPr>
        <w:lastRenderedPageBreak/>
        <w:t>Service-Schicht (Dienste und APIs)</w:t>
      </w:r>
    </w:p>
    <w:p w14:paraId="4EBA607C" w14:textId="77777777" w:rsidR="00121C14" w:rsidRPr="00121C14" w:rsidRDefault="00121C14" w:rsidP="00EB352A">
      <w:pPr>
        <w:numPr>
          <w:ilvl w:val="0"/>
          <w:numId w:val="16"/>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Abstraktionsebene zur Integration externer KI-Systeme (z. B. Ollama, Stable Diffusion, LangChain)</w:t>
      </w:r>
    </w:p>
    <w:p w14:paraId="5F1458B3" w14:textId="77777777" w:rsidR="00121C14" w:rsidRPr="00121C14" w:rsidRDefault="00121C14" w:rsidP="00EB352A">
      <w:pPr>
        <w:numPr>
          <w:ilvl w:val="0"/>
          <w:numId w:val="16"/>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Zugriffsschicht für Datenspeicherung und -abruf</w:t>
      </w:r>
    </w:p>
    <w:p w14:paraId="2A9BBB32" w14:textId="77777777" w:rsidR="00121C14" w:rsidRPr="00121C14" w:rsidRDefault="00121C14" w:rsidP="00EB352A">
      <w:pPr>
        <w:numPr>
          <w:ilvl w:val="0"/>
          <w:numId w:val="16"/>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Bereitstellung von APIs zur Kommunikation zwischen Logic- und Persistenzschicht</w:t>
      </w:r>
    </w:p>
    <w:p w14:paraId="336943C8" w14:textId="72D4FA2D" w:rsidR="00121C14" w:rsidRPr="00121C14" w:rsidRDefault="00121C14" w:rsidP="00121C14">
      <w:pPr>
        <w:pStyle w:val="berschrift3"/>
        <w:rPr>
          <w:rFonts w:eastAsia="Times New Roman"/>
          <w:lang w:val="de-DE" w:eastAsia="de-DE"/>
        </w:rPr>
      </w:pPr>
      <w:r w:rsidRPr="00121C14">
        <w:rPr>
          <w:rFonts w:eastAsia="Times New Roman"/>
          <w:lang w:val="de-DE" w:eastAsia="de-DE"/>
        </w:rPr>
        <w:t>Persistence-Schicht (Datenhaltung)</w:t>
      </w:r>
    </w:p>
    <w:p w14:paraId="685A2898" w14:textId="77777777" w:rsidR="00121C14" w:rsidRPr="00121C14" w:rsidRDefault="00121C14" w:rsidP="00EB352A">
      <w:pPr>
        <w:numPr>
          <w:ilvl w:val="0"/>
          <w:numId w:val="17"/>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Realisiert mittels PostgreSQL und optional MinIO</w:t>
      </w:r>
    </w:p>
    <w:p w14:paraId="65D4405C" w14:textId="77777777" w:rsidR="00121C14" w:rsidRPr="00121C14" w:rsidRDefault="00121C14" w:rsidP="00EB352A">
      <w:pPr>
        <w:numPr>
          <w:ilvl w:val="0"/>
          <w:numId w:val="17"/>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Speicherung von PALDs, Studierendeninformationen, Chatverläufen, Entscheidungen und Bilddaten</w:t>
      </w:r>
    </w:p>
    <w:p w14:paraId="1AB5EDE7" w14:textId="77777777" w:rsidR="00121C14" w:rsidRPr="00121C14" w:rsidRDefault="00121C14" w:rsidP="00EB352A">
      <w:pPr>
        <w:numPr>
          <w:ilvl w:val="0"/>
          <w:numId w:val="17"/>
        </w:numPr>
        <w:spacing w:before="100" w:beforeAutospacing="1" w:after="100" w:afterAutospacing="1"/>
        <w:rPr>
          <w:rFonts w:ascii="Times New Roman" w:eastAsia="Times New Roman" w:hAnsi="Times New Roman" w:cs="Times New Roman"/>
          <w:lang w:val="de-DE" w:eastAsia="de-DE"/>
        </w:rPr>
      </w:pPr>
      <w:r w:rsidRPr="00121C14">
        <w:rPr>
          <w:rFonts w:ascii="Times New Roman" w:eastAsia="Times New Roman" w:hAnsi="Times New Roman" w:cs="Times New Roman"/>
          <w:lang w:val="de-DE" w:eastAsia="de-DE"/>
        </w:rPr>
        <w:t>Unterstützung lokaler und Cloud-basierter Speicherung</w:t>
      </w:r>
    </w:p>
    <w:p w14:paraId="5182CE5D" w14:textId="7DEB74FB" w:rsidR="007F3666" w:rsidRPr="00940F6E" w:rsidRDefault="007F3666" w:rsidP="007F3666">
      <w:pPr>
        <w:rPr>
          <w:lang w:val="de-DE" w:eastAsia="de-DE"/>
        </w:rPr>
      </w:pPr>
      <w:r w:rsidRPr="00940F6E">
        <w:rPr>
          <w:lang w:val="de-DE" w:eastAsia="de-DE"/>
        </w:rPr>
        <w:t xml:space="preserve">Jede dieser Schichten spielt eine wesentliche Rolle im Gesamtbild der Architektur und interagiert mit der jeweils </w:t>
      </w:r>
      <w:r w:rsidR="00592E45">
        <w:rPr>
          <w:lang w:val="de-DE" w:eastAsia="de-DE"/>
        </w:rPr>
        <w:t xml:space="preserve">nur mit der </w:t>
      </w:r>
      <w:r w:rsidRPr="00940F6E">
        <w:rPr>
          <w:lang w:val="de-DE" w:eastAsia="de-DE"/>
        </w:rPr>
        <w:t>darunter liegenden Schicht, um die gewünschte Funktionalität bereitzustellen.</w:t>
      </w:r>
    </w:p>
    <w:p w14:paraId="0E372618" w14:textId="34A32FE4" w:rsidR="007F3666" w:rsidRPr="00383A6E" w:rsidRDefault="007F3666" w:rsidP="007F3666">
      <w:pPr>
        <w:pStyle w:val="berschrift2"/>
      </w:pPr>
      <w:r>
        <w:t>Begründung</w:t>
      </w:r>
      <w:r w:rsidRPr="00383A6E">
        <w:t>:</w:t>
      </w:r>
    </w:p>
    <w:p w14:paraId="188B4058" w14:textId="0169360B" w:rsidR="007F3666" w:rsidRPr="00940F6E" w:rsidRDefault="007F3666" w:rsidP="007F3666">
      <w:pPr>
        <w:rPr>
          <w:lang w:val="de-DE"/>
        </w:rPr>
      </w:pPr>
      <w:r w:rsidRPr="00940F6E">
        <w:rPr>
          <w:lang w:val="de-DE"/>
        </w:rPr>
        <w:t xml:space="preserve">Die </w:t>
      </w:r>
      <w:r w:rsidR="00A64424" w:rsidRPr="00940F6E">
        <w:rPr>
          <w:lang w:val="de-DE"/>
        </w:rPr>
        <w:t>Architektur</w:t>
      </w:r>
      <w:r w:rsidRPr="00940F6E">
        <w:rPr>
          <w:lang w:val="de-DE"/>
        </w:rPr>
        <w:t xml:space="preserve"> ist modular aufgebaut, um zukünftige Erweiterungen wie neue Interaktionsmethoden</w:t>
      </w:r>
      <w:r w:rsidR="00592E45">
        <w:rPr>
          <w:lang w:val="de-DE"/>
        </w:rPr>
        <w:t xml:space="preserve">, </w:t>
      </w:r>
      <w:r w:rsidRPr="00940F6E">
        <w:rPr>
          <w:lang w:val="de-DE"/>
        </w:rPr>
        <w:t xml:space="preserve">zusätzliche Geräteunterstützung </w:t>
      </w:r>
      <w:r w:rsidR="00592E45">
        <w:rPr>
          <w:lang w:val="de-DE"/>
        </w:rPr>
        <w:t xml:space="preserve">oder neue Technologien </w:t>
      </w:r>
      <w:r w:rsidRPr="00940F6E">
        <w:rPr>
          <w:lang w:val="de-DE"/>
        </w:rPr>
        <w:t xml:space="preserve">integrieren zu können. </w:t>
      </w:r>
      <w:r w:rsidR="00EB200D" w:rsidRPr="00940F6E">
        <w:rPr>
          <w:lang w:val="de-DE"/>
        </w:rPr>
        <w:t>Gleichzeitig soll diese Unterschiedlichkeit transparent bleiben.</w:t>
      </w:r>
    </w:p>
    <w:p w14:paraId="7499EC2C" w14:textId="77777777" w:rsidR="007D5ADF" w:rsidRPr="007D5ADF" w:rsidRDefault="007D5ADF" w:rsidP="007D5ADF">
      <w:pPr>
        <w:rPr>
          <w:lang w:val="de-DE" w:eastAsia="de-DE"/>
        </w:rPr>
      </w:pPr>
      <w:r w:rsidRPr="007D5ADF">
        <w:rPr>
          <w:lang w:val="de-DE" w:eastAsia="de-DE"/>
        </w:rPr>
        <w:t>Die Verwendung einer Schichtenarchitektur in der angehängten Architektur ist aus mehreren Gründen sinnvoll:</w:t>
      </w:r>
    </w:p>
    <w:p w14:paraId="486C5DB7" w14:textId="5B3BAA8C" w:rsidR="00850A19" w:rsidRPr="00592E45" w:rsidRDefault="007D5ADF" w:rsidP="00EB352A">
      <w:pPr>
        <w:pStyle w:val="Listenabsatz"/>
        <w:numPr>
          <w:ilvl w:val="0"/>
          <w:numId w:val="30"/>
        </w:numPr>
        <w:rPr>
          <w:lang w:val="de-DE"/>
        </w:rPr>
      </w:pPr>
      <w:r w:rsidRPr="00592E45">
        <w:rPr>
          <w:lang w:val="de-DE" w:eastAsia="de-DE"/>
        </w:rPr>
        <w:t>Modularität und Trennung der Zuständigkeiten: Die Schichtenarchitektur ermöglicht eine klare Trennung der Funktionalitäten in separate Schichten, was die Wartbarkeit und Erweiterbarkeit des Systems</w:t>
      </w:r>
      <w:r w:rsidR="00850A19" w:rsidRPr="00592E45">
        <w:rPr>
          <w:lang w:val="de-DE" w:eastAsia="de-DE"/>
        </w:rPr>
        <w:t xml:space="preserve"> </w:t>
      </w:r>
      <w:r w:rsidR="00592E45" w:rsidRPr="00592E45">
        <w:rPr>
          <w:lang w:val="de-DE" w:eastAsia="de-DE"/>
        </w:rPr>
        <w:t xml:space="preserve">und </w:t>
      </w:r>
      <w:r w:rsidR="00850A19" w:rsidRPr="00592E45">
        <w:rPr>
          <w:lang w:val="de-DE" w:eastAsia="de-DE"/>
        </w:rPr>
        <w:t>die Testbarkeit</w:t>
      </w:r>
      <w:r w:rsidR="00592E45" w:rsidRPr="00592E45">
        <w:rPr>
          <w:lang w:val="de-DE" w:eastAsia="de-DE"/>
        </w:rPr>
        <w:t xml:space="preserve"> verbessert, da d</w:t>
      </w:r>
      <w:r w:rsidR="00850A19" w:rsidRPr="00592E45">
        <w:rPr>
          <w:lang w:val="de-DE" w:eastAsia="de-DE"/>
        </w:rPr>
        <w:t>ie klare Trennung der Funktionalitäten das Testen einzelner Komponenten</w:t>
      </w:r>
      <w:r w:rsidR="00592E45" w:rsidRPr="00592E45">
        <w:rPr>
          <w:lang w:val="de-DE" w:eastAsia="de-DE"/>
        </w:rPr>
        <w:t xml:space="preserve"> erleichtert</w:t>
      </w:r>
      <w:r w:rsidR="00850A19" w:rsidRPr="00592E45">
        <w:rPr>
          <w:lang w:val="de-DE" w:eastAsia="de-DE"/>
        </w:rPr>
        <w:t>.</w:t>
      </w:r>
    </w:p>
    <w:p w14:paraId="53787602" w14:textId="2ECFFEB7" w:rsidR="007D5ADF" w:rsidRPr="00592E45" w:rsidRDefault="007D5ADF" w:rsidP="00EB352A">
      <w:pPr>
        <w:pStyle w:val="Listenabsatz"/>
        <w:numPr>
          <w:ilvl w:val="0"/>
          <w:numId w:val="30"/>
        </w:numPr>
        <w:rPr>
          <w:lang w:val="de-DE" w:eastAsia="de-DE"/>
        </w:rPr>
      </w:pPr>
      <w:r w:rsidRPr="00592E45">
        <w:rPr>
          <w:lang w:val="de-DE" w:eastAsia="de-DE"/>
        </w:rPr>
        <w:t>Flexibilität und Anpassungsfähigkeit: Durch die modulare Struktur können einzelne Schichten einfacher ausgetauscht oder aktualisiert werden, ohne das gesamte System zu beeinträchtigen.</w:t>
      </w:r>
      <w:r w:rsidRPr="00592E45">
        <w:rPr>
          <w:lang w:val="de-DE"/>
        </w:rPr>
        <w:t xml:space="preserve"> Die rasante Entwicklung der generativen künstlichen Intelligenz macht es notwendig, diese Flexib</w:t>
      </w:r>
      <w:r w:rsidR="00592E45">
        <w:rPr>
          <w:lang w:val="de-DE"/>
        </w:rPr>
        <w:t>i</w:t>
      </w:r>
      <w:r w:rsidRPr="00592E45">
        <w:rPr>
          <w:lang w:val="de-DE"/>
        </w:rPr>
        <w:t xml:space="preserve">lität und Austauschbarkeit sicher zu stellen. </w:t>
      </w:r>
      <w:r w:rsidRPr="00592E45">
        <w:rPr>
          <w:lang w:val="de-DE" w:eastAsia="de-DE"/>
        </w:rPr>
        <w:t xml:space="preserve">Da </w:t>
      </w:r>
      <w:r w:rsidRPr="00592E45">
        <w:rPr>
          <w:lang w:val="de-DE"/>
        </w:rPr>
        <w:t>das System in unterschiedlichen Lernumgebungen eingesetzt werden können soll, sollten ebenfalls austauschbare Schnittstellenmodule zu diesen Systemen bereitgestellt werden.</w:t>
      </w:r>
    </w:p>
    <w:p w14:paraId="30CDEFB5" w14:textId="41EDAC54" w:rsidR="007D5ADF" w:rsidRPr="00592E45" w:rsidRDefault="007D5ADF" w:rsidP="00EB352A">
      <w:pPr>
        <w:pStyle w:val="Listenabsatz"/>
        <w:numPr>
          <w:ilvl w:val="0"/>
          <w:numId w:val="30"/>
        </w:numPr>
        <w:rPr>
          <w:lang w:val="de-DE" w:eastAsia="de-DE"/>
        </w:rPr>
      </w:pPr>
      <w:r w:rsidRPr="00592E45">
        <w:rPr>
          <w:lang w:val="de-DE" w:eastAsia="de-DE"/>
        </w:rPr>
        <w:t>Skalierbarkeit: Die Schichtenarchitektur erleichtert die horizontale Skalierung des Systems, indem einzelne Schichten unabhängig voneinander skaliert werden können. Dies ist nicht nur für den breiten Einsatz zur Datenerhebung sinnvoll, sondern auch für die Bereitstellung über das Internet oder alternativ lokal.</w:t>
      </w:r>
    </w:p>
    <w:p w14:paraId="10085FD4" w14:textId="4AC0D554" w:rsidR="007D5ADF" w:rsidRPr="00592E45" w:rsidRDefault="007D5ADF" w:rsidP="00EB352A">
      <w:pPr>
        <w:pStyle w:val="Listenabsatz"/>
        <w:numPr>
          <w:ilvl w:val="0"/>
          <w:numId w:val="30"/>
        </w:numPr>
        <w:rPr>
          <w:lang w:val="de-DE" w:eastAsia="de-DE"/>
        </w:rPr>
      </w:pPr>
      <w:r w:rsidRPr="00592E45">
        <w:rPr>
          <w:lang w:val="de-DE" w:eastAsia="de-DE"/>
        </w:rPr>
        <w:t>Wiederverwendbarkeit: Komponenten innerhalb einer Schicht können leichter in anderen Projekten wiederverwendet werden. GITTE stellt einen Teil eines gesamten ILA dar und muss entsprechend in</w:t>
      </w:r>
      <w:r w:rsidR="00850A19" w:rsidRPr="00592E45">
        <w:rPr>
          <w:lang w:val="de-DE" w:eastAsia="de-DE"/>
        </w:rPr>
        <w:t xml:space="preserve"> ein ILA-Gesamtsystem integrierbar sein.</w:t>
      </w:r>
    </w:p>
    <w:p w14:paraId="1801ECBE" w14:textId="7A5C825D" w:rsidR="00A64424" w:rsidRPr="00FB7BBF" w:rsidRDefault="00A64424" w:rsidP="00A64424">
      <w:pPr>
        <w:pStyle w:val="berschrift3"/>
        <w:rPr>
          <w:lang w:eastAsia="de-DE"/>
        </w:rPr>
      </w:pPr>
      <w:r>
        <w:rPr>
          <w:lang w:eastAsia="de-DE"/>
        </w:rPr>
        <w:lastRenderedPageBreak/>
        <w:t>Aktuell nicht berücksichtig</w:t>
      </w:r>
    </w:p>
    <w:p w14:paraId="50E8044D" w14:textId="77777777" w:rsidR="007F3666" w:rsidRPr="00FB7BBF" w:rsidRDefault="007F3666" w:rsidP="00A64424">
      <w:pPr>
        <w:pStyle w:val="berschrift4"/>
        <w:rPr>
          <w:rFonts w:eastAsia="Times New Roman"/>
          <w:lang w:eastAsia="de-DE"/>
        </w:rPr>
      </w:pPr>
      <w:r w:rsidRPr="00CC79C5">
        <w:rPr>
          <w:rFonts w:eastAsia="Times New Roman"/>
          <w:lang w:eastAsia="de-DE"/>
        </w:rPr>
        <w:t>Sicherheitsmanagement</w:t>
      </w:r>
    </w:p>
    <w:p w14:paraId="6FF9D0FE" w14:textId="77777777" w:rsidR="007F3666" w:rsidRPr="00940F6E" w:rsidRDefault="007F3666" w:rsidP="007F3666">
      <w:pPr>
        <w:rPr>
          <w:lang w:val="de-DE" w:eastAsia="de-DE"/>
        </w:rPr>
      </w:pPr>
      <w:r w:rsidRPr="00940F6E">
        <w:rPr>
          <w:lang w:val="de-DE" w:eastAsia="de-DE"/>
        </w:rPr>
        <w:t>Umfasst Mechanismen zur Authentifizierung, Autorisierung, Datenverschlüsselung und weiteren Sicherheitsmaßnahmen, um die Einhaltung der Datenschutz-Grundverordnung (DSGVO) und weiterer Sicherheitsstandards zu gewährleisten.</w:t>
      </w:r>
    </w:p>
    <w:p w14:paraId="5DD38400" w14:textId="77777777" w:rsidR="007F3666" w:rsidRPr="00FB7BBF" w:rsidRDefault="007F3666" w:rsidP="00A64424">
      <w:pPr>
        <w:pStyle w:val="berschrift4"/>
        <w:rPr>
          <w:rFonts w:eastAsia="Times New Roman"/>
          <w:lang w:eastAsia="de-DE"/>
        </w:rPr>
      </w:pPr>
      <w:r w:rsidRPr="005B7B70">
        <w:rPr>
          <w:rFonts w:eastAsia="Times New Roman"/>
          <w:lang w:eastAsia="de-DE"/>
        </w:rPr>
        <w:t>Analyse und Reporting</w:t>
      </w:r>
    </w:p>
    <w:p w14:paraId="167BEB37" w14:textId="77777777" w:rsidR="007F3666" w:rsidRPr="00940F6E" w:rsidRDefault="007F3666" w:rsidP="007F3666">
      <w:pPr>
        <w:rPr>
          <w:lang w:val="de-DE" w:eastAsia="de-DE"/>
        </w:rPr>
      </w:pPr>
      <w:r w:rsidRPr="00940F6E">
        <w:rPr>
          <w:lang w:val="de-DE" w:eastAsia="de-DE"/>
        </w:rPr>
        <w:t>Werkzeuge zur Überwachung der Systemleistung, zur Analyse der Nutzungsmuster und zur Erstellung von Berichten, die helfen, das System kontinuierlich zu verbessern und die Personalisierung weiter zu verbessern.</w:t>
      </w:r>
    </w:p>
    <w:p w14:paraId="063C0AD4" w14:textId="5C8E9316" w:rsidR="007F3666" w:rsidRPr="00592E45" w:rsidRDefault="00592E45" w:rsidP="007F3666">
      <w:pPr>
        <w:pStyle w:val="berschrift3"/>
        <w:rPr>
          <w:lang w:val="de-DE"/>
        </w:rPr>
      </w:pPr>
      <w:bookmarkStart w:id="14" w:name="X8395f474885f2ae71f822b4b09a4be6fffd5269"/>
      <w:r w:rsidRPr="00592E45">
        <w:rPr>
          <w:lang w:val="de-DE"/>
        </w:rPr>
        <w:t>B</w:t>
      </w:r>
      <w:r>
        <w:rPr>
          <w:lang w:val="de-DE"/>
        </w:rPr>
        <w:t>es</w:t>
      </w:r>
      <w:r w:rsidRPr="00592E45">
        <w:rPr>
          <w:lang w:val="de-DE"/>
        </w:rPr>
        <w:t xml:space="preserve">chreibungsmuster für die </w:t>
      </w:r>
      <w:r>
        <w:rPr>
          <w:lang w:val="de-DE"/>
        </w:rPr>
        <w:t>Bausteine (</w:t>
      </w:r>
      <w:r w:rsidR="007F3666" w:rsidRPr="00592E45">
        <w:rPr>
          <w:lang w:val="de-DE"/>
        </w:rPr>
        <w:t>&lt;Name Blackbox 1&gt;</w:t>
      </w:r>
      <w:r>
        <w:rPr>
          <w:lang w:val="de-DE"/>
        </w:rPr>
        <w:t>)</w:t>
      </w:r>
    </w:p>
    <w:p w14:paraId="48780849" w14:textId="77777777" w:rsidR="007F3666" w:rsidRPr="0034135C" w:rsidRDefault="007F3666" w:rsidP="007F3666">
      <w:pPr>
        <w:pStyle w:val="FirstParagraph"/>
        <w:rPr>
          <w:lang w:val="de-DE"/>
        </w:rPr>
      </w:pPr>
      <w:r w:rsidRPr="0034135C">
        <w:rPr>
          <w:i/>
          <w:iCs/>
          <w:lang w:val="de-DE"/>
        </w:rPr>
        <w:t>&lt;Zweck/Verantwortung&gt;</w:t>
      </w:r>
    </w:p>
    <w:p w14:paraId="3FE2A4DF" w14:textId="77777777" w:rsidR="007F3666" w:rsidRPr="0034135C" w:rsidRDefault="007F3666" w:rsidP="007F3666">
      <w:pPr>
        <w:pStyle w:val="Textkrper"/>
        <w:rPr>
          <w:lang w:val="de-DE"/>
        </w:rPr>
      </w:pPr>
      <w:r w:rsidRPr="0034135C">
        <w:rPr>
          <w:i/>
          <w:iCs/>
          <w:lang w:val="de-DE"/>
        </w:rPr>
        <w:t>&lt;Schnittstelle(n)&gt;</w:t>
      </w:r>
    </w:p>
    <w:p w14:paraId="74DBDC5F" w14:textId="77777777" w:rsidR="007F3666" w:rsidRPr="0034135C" w:rsidRDefault="007F3666" w:rsidP="007F3666">
      <w:pPr>
        <w:pStyle w:val="Textkrper"/>
        <w:rPr>
          <w:lang w:val="de-DE"/>
        </w:rPr>
      </w:pPr>
      <w:r w:rsidRPr="0034135C">
        <w:rPr>
          <w:i/>
          <w:iCs/>
          <w:lang w:val="de-DE"/>
        </w:rPr>
        <w:t>&lt;(Optional) Qualitäts-/Leistungsmerkmale&gt;</w:t>
      </w:r>
    </w:p>
    <w:p w14:paraId="31A20ECA" w14:textId="77777777" w:rsidR="007F3666" w:rsidRPr="0034135C" w:rsidRDefault="007F3666" w:rsidP="007F3666">
      <w:pPr>
        <w:pStyle w:val="Textkrper"/>
        <w:rPr>
          <w:lang w:val="de-DE"/>
        </w:rPr>
      </w:pPr>
      <w:r w:rsidRPr="0034135C">
        <w:rPr>
          <w:i/>
          <w:iCs/>
          <w:lang w:val="de-DE"/>
        </w:rPr>
        <w:t>&lt;(Optional) Ablageort/Datei(en)&gt;</w:t>
      </w:r>
    </w:p>
    <w:p w14:paraId="311E32FA" w14:textId="77777777" w:rsidR="007F3666" w:rsidRPr="0034135C" w:rsidRDefault="007F3666" w:rsidP="007F3666">
      <w:pPr>
        <w:pStyle w:val="Textkrper"/>
        <w:rPr>
          <w:lang w:val="de-DE"/>
        </w:rPr>
      </w:pPr>
      <w:r w:rsidRPr="0034135C">
        <w:rPr>
          <w:i/>
          <w:iCs/>
          <w:lang w:val="de-DE"/>
        </w:rPr>
        <w:t>&lt;(Optional) Erfüllte Anforderungen&gt;</w:t>
      </w:r>
    </w:p>
    <w:p w14:paraId="6E966142" w14:textId="77777777" w:rsidR="007F3666" w:rsidRPr="00940F6E" w:rsidRDefault="007F3666" w:rsidP="007F3666">
      <w:pPr>
        <w:pStyle w:val="Textkrper"/>
        <w:rPr>
          <w:lang w:val="de-DE"/>
        </w:rPr>
      </w:pPr>
      <w:r w:rsidRPr="00940F6E">
        <w:rPr>
          <w:i/>
          <w:iCs/>
          <w:lang w:val="de-DE"/>
        </w:rPr>
        <w:t>&lt;(optional) Offene Punkte/Probleme/Risiken&gt;</w:t>
      </w:r>
    </w:p>
    <w:p w14:paraId="7A8F8D0C" w14:textId="4A9640A6" w:rsidR="007F3666" w:rsidRPr="00940F6E" w:rsidRDefault="007F3666" w:rsidP="007F3666">
      <w:pPr>
        <w:pStyle w:val="berschrift2"/>
        <w:rPr>
          <w:rFonts w:eastAsia="Times New Roman"/>
          <w:lang w:val="de-DE" w:eastAsia="de-DE"/>
        </w:rPr>
      </w:pPr>
      <w:bookmarkStart w:id="15" w:name="Xce03f2a8173c03a497cf975a963892097a897ee"/>
      <w:bookmarkEnd w:id="14"/>
      <w:r w:rsidRPr="00940F6E">
        <w:rPr>
          <w:rFonts w:eastAsia="Times New Roman"/>
          <w:lang w:val="de-DE" w:eastAsia="de-DE"/>
        </w:rPr>
        <w:t>Beschreibung der Schichten und ihrer Komponenten</w:t>
      </w:r>
    </w:p>
    <w:bookmarkEnd w:id="15"/>
    <w:p w14:paraId="42F54D0A" w14:textId="6131C0D4" w:rsidR="00F43860" w:rsidRPr="00F43860" w:rsidRDefault="00F43860" w:rsidP="00F43860">
      <w:pPr>
        <w:pStyle w:val="berschrift3"/>
        <w:rPr>
          <w:rFonts w:eastAsia="Times New Roman"/>
          <w:lang w:val="de-DE" w:eastAsia="de-DE"/>
        </w:rPr>
      </w:pPr>
      <w:r w:rsidRPr="00F43860">
        <w:rPr>
          <w:rFonts w:eastAsia="Times New Roman"/>
          <w:lang w:val="de-DE" w:eastAsia="de-DE"/>
        </w:rPr>
        <w:t>Benutzeroberfläche (UI Layer)</w:t>
      </w:r>
    </w:p>
    <w:p w14:paraId="6FAEB5F0" w14:textId="0329C612" w:rsidR="00121C14" w:rsidRPr="00121C14" w:rsidRDefault="00F43860" w:rsidP="00121C14">
      <w:pPr>
        <w:spacing w:before="100" w:beforeAutospacing="1" w:after="100" w:afterAutospacing="1"/>
        <w:rPr>
          <w:rFonts w:ascii="Times New Roman" w:eastAsia="Times New Roman" w:hAnsi="Times New Roman" w:cs="Times New Roman"/>
          <w:lang w:val="de-DE" w:eastAsia="de-DE"/>
        </w:rPr>
      </w:pPr>
      <w:r w:rsidRPr="00F43860">
        <w:rPr>
          <w:rFonts w:ascii="Times New Roman" w:eastAsia="Times New Roman" w:hAnsi="Times New Roman" w:cs="Times New Roman"/>
          <w:lang w:val="de-DE" w:eastAsia="de-DE"/>
        </w:rPr>
        <w:t xml:space="preserve">Die Benutzeroberfläche (UI Layer) bildet den zentralen Zugangspunkt, über den die Studierenden mit dem GITTE-System interagieren. Sie ist dafür verantwortlich, eine benutzerfreundliche und intuitive Bedienung auf verschiedenen Endgeräten (Desktop, Tablet, Smartphone) zu gewährleisten. Zudem </w:t>
      </w:r>
      <w:r w:rsidR="00121C14">
        <w:rPr>
          <w:rFonts w:ascii="Times New Roman" w:eastAsia="Times New Roman" w:hAnsi="Times New Roman" w:cs="Times New Roman"/>
          <w:lang w:val="de-DE" w:eastAsia="de-DE"/>
        </w:rPr>
        <w:t>soll</w:t>
      </w:r>
      <w:r w:rsidRPr="00F43860">
        <w:rPr>
          <w:rFonts w:ascii="Times New Roman" w:eastAsia="Times New Roman" w:hAnsi="Times New Roman" w:cs="Times New Roman"/>
          <w:lang w:val="de-DE" w:eastAsia="de-DE"/>
        </w:rPr>
        <w:t xml:space="preserve"> sie sicher</w:t>
      </w:r>
      <w:r w:rsidR="00121C14">
        <w:rPr>
          <w:rFonts w:ascii="Times New Roman" w:eastAsia="Times New Roman" w:hAnsi="Times New Roman" w:cs="Times New Roman"/>
          <w:lang w:val="de-DE" w:eastAsia="de-DE"/>
        </w:rPr>
        <w:t>stellen</w:t>
      </w:r>
      <w:r w:rsidRPr="00F43860">
        <w:rPr>
          <w:rFonts w:ascii="Times New Roman" w:eastAsia="Times New Roman" w:hAnsi="Times New Roman" w:cs="Times New Roman"/>
          <w:lang w:val="de-DE" w:eastAsia="de-DE"/>
        </w:rPr>
        <w:t>, dass alle Funktionen des Systems barrierefrei zugänglich sind und die Inhalte konsistent und ansprechend präsentiert werden.</w:t>
      </w:r>
      <w:r w:rsidR="00121C14">
        <w:rPr>
          <w:rFonts w:ascii="Times New Roman" w:eastAsia="Times New Roman" w:hAnsi="Times New Roman" w:cs="Times New Roman"/>
          <w:lang w:val="de-DE" w:eastAsia="de-DE"/>
        </w:rPr>
        <w:t xml:space="preserve"> </w:t>
      </w:r>
      <w:r w:rsidR="00121C14" w:rsidRPr="00121C14">
        <w:rPr>
          <w:rFonts w:ascii="Times New Roman" w:eastAsia="Times New Roman" w:hAnsi="Times New Roman" w:cs="Times New Roman"/>
          <w:lang w:val="de-DE" w:eastAsia="de-DE"/>
        </w:rPr>
        <w:t xml:space="preserve">Die Benutzeroberfläche basiert auf Streamlit und enthält </w:t>
      </w:r>
      <w:r w:rsidR="00592E45">
        <w:rPr>
          <w:rFonts w:ascii="Times New Roman" w:eastAsia="Times New Roman" w:hAnsi="Times New Roman" w:cs="Times New Roman"/>
          <w:lang w:val="de-DE" w:eastAsia="de-DE"/>
        </w:rPr>
        <w:t xml:space="preserve">aktuell </w:t>
      </w:r>
      <w:r w:rsidR="00121C14" w:rsidRPr="00121C14">
        <w:rPr>
          <w:rFonts w:ascii="Times New Roman" w:eastAsia="Times New Roman" w:hAnsi="Times New Roman" w:cs="Times New Roman"/>
          <w:lang w:val="de-DE" w:eastAsia="de-DE"/>
        </w:rPr>
        <w:t>folgende Module:</w:t>
      </w:r>
    </w:p>
    <w:p w14:paraId="1C86B505" w14:textId="77777777" w:rsidR="00121C14" w:rsidRPr="00121C14" w:rsidRDefault="00121C14" w:rsidP="00121C14">
      <w:pPr>
        <w:pStyle w:val="berschrift4"/>
        <w:rPr>
          <w:rFonts w:eastAsia="Times New Roman"/>
          <w:lang w:eastAsia="de-DE"/>
        </w:rPr>
      </w:pPr>
      <w:r w:rsidRPr="00121C14">
        <w:rPr>
          <w:rFonts w:eastAsia="Times New Roman"/>
          <w:lang w:eastAsia="de-DE"/>
        </w:rPr>
        <w:t>Login UI (</w:t>
      </w:r>
      <w:r w:rsidRPr="00121C14">
        <w:rPr>
          <w:rFonts w:ascii="Courier New" w:eastAsia="Times New Roman" w:hAnsi="Courier New" w:cs="Courier New"/>
          <w:sz w:val="20"/>
          <w:szCs w:val="20"/>
          <w:lang w:eastAsia="de-DE"/>
        </w:rPr>
        <w:t>login_ui.py</w:t>
      </w:r>
      <w:r w:rsidRPr="00121C14">
        <w:rPr>
          <w:rFonts w:eastAsia="Times New Roman"/>
          <w:lang w:eastAsia="de-DE"/>
        </w:rPr>
        <w:t>)</w:t>
      </w:r>
    </w:p>
    <w:p w14:paraId="76DB4BF7" w14:textId="77777777" w:rsidR="00121C14" w:rsidRPr="00592E45" w:rsidRDefault="00121C14" w:rsidP="00EB352A">
      <w:pPr>
        <w:pStyle w:val="Listenabsatz"/>
        <w:numPr>
          <w:ilvl w:val="0"/>
          <w:numId w:val="31"/>
        </w:numPr>
        <w:rPr>
          <w:lang w:val="de-DE" w:eastAsia="de-DE"/>
        </w:rPr>
      </w:pPr>
      <w:r w:rsidRPr="00592E45">
        <w:rPr>
          <w:lang w:val="de-DE" w:eastAsia="de-DE"/>
        </w:rPr>
        <w:t>Verantwortlich für die Benutzeranmeldung und Authentifizierung</w:t>
      </w:r>
    </w:p>
    <w:p w14:paraId="55FE4A0D" w14:textId="77777777" w:rsidR="00121C14" w:rsidRPr="00592E45" w:rsidRDefault="00121C14" w:rsidP="00EB352A">
      <w:pPr>
        <w:pStyle w:val="Listenabsatz"/>
        <w:numPr>
          <w:ilvl w:val="0"/>
          <w:numId w:val="31"/>
        </w:numPr>
        <w:rPr>
          <w:lang w:val="de-DE" w:eastAsia="de-DE"/>
        </w:rPr>
      </w:pPr>
      <w:r w:rsidRPr="00592E45">
        <w:rPr>
          <w:lang w:val="de-DE" w:eastAsia="de-DE"/>
        </w:rPr>
        <w:t>Implementierung eines klaren Anmeldeformulars mit Benutzername und Passwort</w:t>
      </w:r>
    </w:p>
    <w:p w14:paraId="176BB05D" w14:textId="77777777" w:rsidR="00121C14" w:rsidRPr="00592E45" w:rsidRDefault="00121C14" w:rsidP="00EB352A">
      <w:pPr>
        <w:pStyle w:val="Listenabsatz"/>
        <w:numPr>
          <w:ilvl w:val="0"/>
          <w:numId w:val="31"/>
        </w:numPr>
        <w:rPr>
          <w:lang w:val="de-DE" w:eastAsia="de-DE"/>
        </w:rPr>
      </w:pPr>
      <w:r w:rsidRPr="00592E45">
        <w:rPr>
          <w:lang w:val="de-DE" w:eastAsia="de-DE"/>
        </w:rPr>
        <w:t xml:space="preserve">Nutzung des Moduls </w:t>
      </w:r>
      <w:r w:rsidRPr="00592E45">
        <w:rPr>
          <w:rFonts w:ascii="Courier New" w:hAnsi="Courier New" w:cs="Courier New"/>
          <w:sz w:val="20"/>
          <w:szCs w:val="20"/>
          <w:lang w:val="de-DE" w:eastAsia="de-DE"/>
        </w:rPr>
        <w:t>auth.py</w:t>
      </w:r>
      <w:r w:rsidRPr="00592E45">
        <w:rPr>
          <w:lang w:val="de-DE" w:eastAsia="de-DE"/>
        </w:rPr>
        <w:t xml:space="preserve"> zur Prüfung der Zugangsdaten über Service-Schicht</w:t>
      </w:r>
    </w:p>
    <w:p w14:paraId="195998E2" w14:textId="77777777" w:rsidR="00121C14" w:rsidRPr="00592E45" w:rsidRDefault="00121C14" w:rsidP="00EB352A">
      <w:pPr>
        <w:pStyle w:val="Listenabsatz"/>
        <w:numPr>
          <w:ilvl w:val="0"/>
          <w:numId w:val="31"/>
        </w:numPr>
        <w:rPr>
          <w:lang w:val="de-DE" w:eastAsia="de-DE"/>
        </w:rPr>
      </w:pPr>
      <w:r w:rsidRPr="00592E45">
        <w:rPr>
          <w:lang w:val="de-DE" w:eastAsia="de-DE"/>
        </w:rPr>
        <w:t>Erfolgreicher Login führt automatisch zur Auswahl weiterer Interaktionsschritte, bei Fehlschlag folgt klare Rückmeldung mit erneuter Eingabeaufforderung</w:t>
      </w:r>
    </w:p>
    <w:p w14:paraId="1D4AD951" w14:textId="77777777" w:rsidR="00121C14" w:rsidRPr="00121C14" w:rsidRDefault="00121C14" w:rsidP="00121C14">
      <w:pPr>
        <w:pStyle w:val="berschrift4"/>
        <w:rPr>
          <w:rFonts w:eastAsia="Times New Roman"/>
          <w:lang w:eastAsia="de-DE"/>
        </w:rPr>
      </w:pPr>
      <w:r w:rsidRPr="00121C14">
        <w:rPr>
          <w:rFonts w:eastAsia="Times New Roman"/>
          <w:lang w:eastAsia="de-DE"/>
        </w:rPr>
        <w:t>Legal UI (</w:t>
      </w:r>
      <w:r w:rsidRPr="00121C14">
        <w:rPr>
          <w:rFonts w:ascii="Courier New" w:eastAsia="Times New Roman" w:hAnsi="Courier New" w:cs="Courier New"/>
          <w:sz w:val="20"/>
          <w:szCs w:val="20"/>
          <w:lang w:eastAsia="de-DE"/>
        </w:rPr>
        <w:t>legal_ui.py</w:t>
      </w:r>
      <w:r w:rsidRPr="00121C14">
        <w:rPr>
          <w:rFonts w:eastAsia="Times New Roman"/>
          <w:lang w:eastAsia="de-DE"/>
        </w:rPr>
        <w:t>)</w:t>
      </w:r>
    </w:p>
    <w:p w14:paraId="5B7FA947" w14:textId="77777777" w:rsidR="00121C14" w:rsidRPr="00121C14" w:rsidRDefault="00121C14" w:rsidP="00EB352A">
      <w:pPr>
        <w:pStyle w:val="Listenabsatz"/>
        <w:numPr>
          <w:ilvl w:val="0"/>
          <w:numId w:val="31"/>
        </w:numPr>
        <w:rPr>
          <w:lang w:val="de-DE" w:eastAsia="de-DE"/>
        </w:rPr>
      </w:pPr>
      <w:r w:rsidRPr="00121C14">
        <w:rPr>
          <w:rFonts w:ascii="Times New Roman" w:eastAsia="Times New Roman" w:hAnsi="Times New Roman" w:cs="Times New Roman"/>
          <w:lang w:val="de-DE" w:eastAsia="de-DE"/>
        </w:rPr>
        <w:t>Ex</w:t>
      </w:r>
      <w:r w:rsidRPr="00121C14">
        <w:rPr>
          <w:lang w:val="de-DE" w:eastAsia="de-DE"/>
        </w:rPr>
        <w:t>plizite Zustimmungserhebung zu Datenschutz, Studienbeteiligung und Nutzung künstlicher Intelligenz</w:t>
      </w:r>
    </w:p>
    <w:p w14:paraId="4B8DF31E" w14:textId="77777777" w:rsidR="00121C14" w:rsidRPr="00121C14" w:rsidRDefault="00121C14" w:rsidP="00EB352A">
      <w:pPr>
        <w:pStyle w:val="Listenabsatz"/>
        <w:numPr>
          <w:ilvl w:val="0"/>
          <w:numId w:val="31"/>
        </w:numPr>
        <w:rPr>
          <w:lang w:val="de-DE" w:eastAsia="de-DE"/>
        </w:rPr>
      </w:pPr>
      <w:r w:rsidRPr="00121C14">
        <w:rPr>
          <w:lang w:val="de-DE" w:eastAsia="de-DE"/>
        </w:rPr>
        <w:t>Darstellung der Zustimmungstexte in klar strukturierter Form mit optionalen Erklärungen in ausklappbaren Bereichen</w:t>
      </w:r>
    </w:p>
    <w:p w14:paraId="1FB49613" w14:textId="77777777" w:rsidR="00121C14" w:rsidRPr="00121C14" w:rsidRDefault="00121C14" w:rsidP="00EB352A">
      <w:pPr>
        <w:pStyle w:val="Listenabsatz"/>
        <w:numPr>
          <w:ilvl w:val="0"/>
          <w:numId w:val="31"/>
        </w:numPr>
        <w:rPr>
          <w:lang w:val="de-DE" w:eastAsia="de-DE"/>
        </w:rPr>
      </w:pPr>
      <w:r w:rsidRPr="00121C14">
        <w:rPr>
          <w:lang w:val="de-DE" w:eastAsia="de-DE"/>
        </w:rPr>
        <w:lastRenderedPageBreak/>
        <w:t>Speicherung der Zustimmung durch Aufruf der Logic-Schicht (LegalLogic) und persistente Sicherung über die Service-Schicht</w:t>
      </w:r>
    </w:p>
    <w:p w14:paraId="6DEE1803" w14:textId="77777777" w:rsidR="00121C14" w:rsidRPr="00121C14" w:rsidRDefault="00121C14" w:rsidP="00EB352A">
      <w:pPr>
        <w:pStyle w:val="Listenabsatz"/>
        <w:numPr>
          <w:ilvl w:val="0"/>
          <w:numId w:val="31"/>
        </w:numPr>
        <w:rPr>
          <w:lang w:val="de-DE" w:eastAsia="de-DE"/>
        </w:rPr>
      </w:pPr>
      <w:r w:rsidRPr="00121C14">
        <w:rPr>
          <w:lang w:val="de-DE" w:eastAsia="de-DE"/>
        </w:rPr>
        <w:t>Prozessverzweigung abhängig von vollständiger Zustimmung oder Abbruch bei unvollständiger Zustimmung</w:t>
      </w:r>
    </w:p>
    <w:p w14:paraId="621C255F" w14:textId="77777777" w:rsidR="00121C14" w:rsidRPr="00121C14" w:rsidRDefault="00121C14" w:rsidP="00121C14">
      <w:pPr>
        <w:pStyle w:val="berschrift4"/>
        <w:rPr>
          <w:rFonts w:eastAsia="Times New Roman"/>
          <w:lang w:eastAsia="de-DE"/>
        </w:rPr>
      </w:pPr>
      <w:r w:rsidRPr="00121C14">
        <w:rPr>
          <w:rFonts w:eastAsia="Times New Roman"/>
          <w:lang w:eastAsia="de-DE"/>
        </w:rPr>
        <w:t>Study Participation UI (</w:t>
      </w:r>
      <w:r w:rsidRPr="00121C14">
        <w:rPr>
          <w:rFonts w:ascii="Courier New" w:eastAsia="Times New Roman" w:hAnsi="Courier New" w:cs="Courier New"/>
          <w:sz w:val="20"/>
          <w:szCs w:val="20"/>
          <w:lang w:eastAsia="de-DE"/>
        </w:rPr>
        <w:t>study_participation_ui.py</w:t>
      </w:r>
      <w:r w:rsidRPr="00121C14">
        <w:rPr>
          <w:rFonts w:eastAsia="Times New Roman"/>
          <w:lang w:eastAsia="de-DE"/>
        </w:rPr>
        <w:t>)</w:t>
      </w:r>
    </w:p>
    <w:p w14:paraId="6CD29822" w14:textId="77777777" w:rsidR="00121C14" w:rsidRPr="00121C14" w:rsidRDefault="00121C14" w:rsidP="00EB352A">
      <w:pPr>
        <w:pStyle w:val="Listenabsatz"/>
        <w:numPr>
          <w:ilvl w:val="0"/>
          <w:numId w:val="31"/>
        </w:numPr>
        <w:rPr>
          <w:lang w:val="de-DE" w:eastAsia="de-DE"/>
        </w:rPr>
      </w:pPr>
      <w:r w:rsidRPr="00121C14">
        <w:rPr>
          <w:lang w:val="de-DE" w:eastAsia="de-DE"/>
        </w:rPr>
        <w:t>Initiale Erstellung eines individuellen Pseudonyms als Schlüssel für anonymisierte Studierendenidentifikation</w:t>
      </w:r>
    </w:p>
    <w:p w14:paraId="66233C65" w14:textId="77777777" w:rsidR="00121C14" w:rsidRPr="00121C14" w:rsidRDefault="00121C14" w:rsidP="00EB352A">
      <w:pPr>
        <w:pStyle w:val="Listenabsatz"/>
        <w:numPr>
          <w:ilvl w:val="0"/>
          <w:numId w:val="31"/>
        </w:numPr>
        <w:rPr>
          <w:lang w:val="de-DE" w:eastAsia="de-DE"/>
        </w:rPr>
      </w:pPr>
      <w:r w:rsidRPr="00121C14">
        <w:rPr>
          <w:lang w:val="de-DE" w:eastAsia="de-DE"/>
        </w:rPr>
        <w:t>Automatische Initialisierung der notwendigen Datenbankstrukturen (init_all_db) bei erster Interaktion</w:t>
      </w:r>
    </w:p>
    <w:p w14:paraId="70D0EC32" w14:textId="77777777" w:rsidR="00121C14" w:rsidRPr="00121C14" w:rsidRDefault="00121C14" w:rsidP="00EB352A">
      <w:pPr>
        <w:pStyle w:val="Listenabsatz"/>
        <w:numPr>
          <w:ilvl w:val="0"/>
          <w:numId w:val="31"/>
        </w:numPr>
        <w:rPr>
          <w:lang w:val="de-DE" w:eastAsia="de-DE"/>
        </w:rPr>
      </w:pPr>
      <w:r w:rsidRPr="00121C14">
        <w:rPr>
          <w:lang w:val="de-DE" w:eastAsia="de-DE"/>
        </w:rPr>
        <w:t>Sicherung der generierten Pseudonyme in der Datenbank, Vorbereitung der anschließenden Interaktionsschritte (Legal UI und Fragebogen)</w:t>
      </w:r>
    </w:p>
    <w:p w14:paraId="1A021D86" w14:textId="77777777" w:rsidR="00121C14" w:rsidRPr="00121C14" w:rsidRDefault="00121C14" w:rsidP="00121C14">
      <w:pPr>
        <w:pStyle w:val="berschrift4"/>
        <w:rPr>
          <w:rFonts w:eastAsia="Times New Roman"/>
          <w:lang w:val="de-DE" w:eastAsia="de-DE"/>
        </w:rPr>
      </w:pPr>
      <w:r w:rsidRPr="00121C14">
        <w:rPr>
          <w:rFonts w:eastAsia="Times New Roman"/>
          <w:lang w:val="de-DE" w:eastAsia="de-DE"/>
        </w:rPr>
        <w:t>GITTE Chat UI (</w:t>
      </w:r>
      <w:r w:rsidRPr="00121C14">
        <w:rPr>
          <w:rFonts w:ascii="Courier New" w:eastAsia="Times New Roman" w:hAnsi="Courier New" w:cs="Courier New"/>
          <w:sz w:val="20"/>
          <w:szCs w:val="20"/>
          <w:lang w:val="de-DE" w:eastAsia="de-DE"/>
        </w:rPr>
        <w:t>GITTE_chat_ui.py</w:t>
      </w:r>
      <w:r w:rsidRPr="00121C14">
        <w:rPr>
          <w:rFonts w:eastAsia="Times New Roman"/>
          <w:lang w:val="de-DE" w:eastAsia="de-DE"/>
        </w:rPr>
        <w:t>)</w:t>
      </w:r>
    </w:p>
    <w:p w14:paraId="5E334BC2" w14:textId="3090954F" w:rsidR="00121C14" w:rsidRPr="00121C14" w:rsidRDefault="00121C14" w:rsidP="00EB352A">
      <w:pPr>
        <w:pStyle w:val="Listenabsatz"/>
        <w:numPr>
          <w:ilvl w:val="0"/>
          <w:numId w:val="31"/>
        </w:numPr>
        <w:rPr>
          <w:lang w:val="de-DE" w:eastAsia="de-DE"/>
        </w:rPr>
      </w:pPr>
      <w:r w:rsidRPr="00121C14">
        <w:rPr>
          <w:lang w:val="de-DE" w:eastAsia="de-DE"/>
        </w:rPr>
        <w:t xml:space="preserve">Realisierung des interaktiven Chats zur Gestaltung </w:t>
      </w:r>
      <w:r w:rsidR="00592E45">
        <w:rPr>
          <w:lang w:val="de-DE" w:eastAsia="de-DE"/>
        </w:rPr>
        <w:t xml:space="preserve">der Verkörperung (Embodiment) </w:t>
      </w:r>
      <w:r w:rsidRPr="00121C14">
        <w:rPr>
          <w:lang w:val="de-DE" w:eastAsia="de-DE"/>
        </w:rPr>
        <w:t>des Lernassistenten (GITTE)</w:t>
      </w:r>
    </w:p>
    <w:p w14:paraId="70EE4683" w14:textId="77777777" w:rsidR="00121C14" w:rsidRPr="00121C14" w:rsidRDefault="00121C14" w:rsidP="00EB352A">
      <w:pPr>
        <w:pStyle w:val="Listenabsatz"/>
        <w:numPr>
          <w:ilvl w:val="0"/>
          <w:numId w:val="31"/>
        </w:numPr>
        <w:rPr>
          <w:lang w:val="de-DE" w:eastAsia="de-DE"/>
        </w:rPr>
      </w:pPr>
      <w:r w:rsidRPr="00121C14">
        <w:rPr>
          <w:lang w:val="de-DE" w:eastAsia="de-DE"/>
        </w:rPr>
        <w:t>Dynamische Verwaltung des Chatverlaufs, Speicherung und Darstellung der Nachrichten</w:t>
      </w:r>
    </w:p>
    <w:p w14:paraId="00140528" w14:textId="77777777" w:rsidR="00121C14" w:rsidRPr="00121C14" w:rsidRDefault="00121C14" w:rsidP="00EB352A">
      <w:pPr>
        <w:pStyle w:val="Listenabsatz"/>
        <w:numPr>
          <w:ilvl w:val="0"/>
          <w:numId w:val="31"/>
        </w:numPr>
        <w:rPr>
          <w:lang w:val="de-DE" w:eastAsia="de-DE"/>
        </w:rPr>
      </w:pPr>
      <w:r w:rsidRPr="00121C14">
        <w:rPr>
          <w:lang w:val="de-DE" w:eastAsia="de-DE"/>
        </w:rPr>
        <w:t>Integrierter Ablauf mit expliziter Begrüßung, Feedback-Schleifen, kontinuierlicher PALD-Erstellung und Konsistenzprüfung</w:t>
      </w:r>
    </w:p>
    <w:p w14:paraId="6D73CFBC" w14:textId="77777777" w:rsidR="00121C14" w:rsidRPr="00F43860" w:rsidRDefault="00121C14" w:rsidP="00121C14">
      <w:pPr>
        <w:pStyle w:val="berschrift4"/>
        <w:rPr>
          <w:rFonts w:eastAsia="Times New Roman"/>
          <w:lang w:val="de-DE" w:eastAsia="de-DE"/>
        </w:rPr>
      </w:pPr>
      <w:r w:rsidRPr="00F43860">
        <w:rPr>
          <w:rFonts w:eastAsia="Times New Roman"/>
          <w:lang w:val="de-DE" w:eastAsia="de-DE"/>
        </w:rPr>
        <w:t>Kurs-Fake-UI</w:t>
      </w:r>
    </w:p>
    <w:p w14:paraId="0EF54654" w14:textId="7E483AF0" w:rsidR="00121C14" w:rsidRPr="00F43860" w:rsidRDefault="00121C14" w:rsidP="00121C14">
      <w:pPr>
        <w:spacing w:before="100" w:beforeAutospacing="1" w:after="100" w:afterAutospacing="1"/>
        <w:rPr>
          <w:rFonts w:ascii="Times New Roman" w:eastAsia="Times New Roman" w:hAnsi="Times New Roman" w:cs="Times New Roman"/>
          <w:lang w:val="de-DE" w:eastAsia="de-DE"/>
        </w:rPr>
      </w:pPr>
      <w:r w:rsidRPr="00F43860">
        <w:rPr>
          <w:rFonts w:ascii="Times New Roman" w:eastAsia="Times New Roman" w:hAnsi="Times New Roman" w:cs="Times New Roman"/>
          <w:lang w:val="de-DE" w:eastAsia="de-DE"/>
        </w:rPr>
        <w:t xml:space="preserve">Diese Komponente simuliert den Aufruf eines Kurses, den die Studierenden bearbeiten möchten. Sie zeigt den gewählten Kurs an und ermöglicht optional die Bearbeitung mit einer </w:t>
      </w:r>
      <w:r w:rsidRPr="00F43860">
        <w:rPr>
          <w:rFonts w:ascii="Times New Roman" w:eastAsia="Times New Roman" w:hAnsi="Times New Roman" w:cs="Times New Roman"/>
          <w:b/>
          <w:bCs/>
          <w:lang w:val="de-DE" w:eastAsia="de-DE"/>
        </w:rPr>
        <w:t>personalisierten GITTE</w:t>
      </w:r>
      <w:r w:rsidRPr="00F43860">
        <w:rPr>
          <w:rFonts w:ascii="Times New Roman" w:eastAsia="Times New Roman" w:hAnsi="Times New Roman" w:cs="Times New Roman"/>
          <w:lang w:val="de-DE" w:eastAsia="de-DE"/>
        </w:rPr>
        <w:t xml:space="preserve">. Die Komponente dient als Testumgebung, um die Integration von GITTE in die Kursumgebung zu </w:t>
      </w:r>
      <w:r w:rsidR="00592E45">
        <w:rPr>
          <w:rFonts w:ascii="Times New Roman" w:eastAsia="Times New Roman" w:hAnsi="Times New Roman" w:cs="Times New Roman"/>
          <w:lang w:val="de-DE" w:eastAsia="de-DE"/>
        </w:rPr>
        <w:t>simulieren.</w:t>
      </w:r>
    </w:p>
    <w:p w14:paraId="0133DB7D" w14:textId="77777777" w:rsidR="00121C14" w:rsidRPr="00F43860" w:rsidRDefault="00121C14" w:rsidP="00121C14">
      <w:pPr>
        <w:pStyle w:val="berschrift4"/>
        <w:rPr>
          <w:rFonts w:eastAsia="Times New Roman"/>
          <w:lang w:val="de-DE" w:eastAsia="de-DE"/>
        </w:rPr>
      </w:pPr>
      <w:r w:rsidRPr="00F43860">
        <w:rPr>
          <w:rFonts w:eastAsia="Times New Roman"/>
          <w:lang w:val="de-DE" w:eastAsia="de-DE"/>
        </w:rPr>
        <w:t>Survey-UI</w:t>
      </w:r>
    </w:p>
    <w:p w14:paraId="3D77EF5A" w14:textId="77777777" w:rsidR="00121C14" w:rsidRPr="00F43860" w:rsidRDefault="00121C14" w:rsidP="00121C14">
      <w:pPr>
        <w:spacing w:before="100" w:beforeAutospacing="1" w:after="100" w:afterAutospacing="1"/>
        <w:rPr>
          <w:rFonts w:ascii="Times New Roman" w:eastAsia="Times New Roman" w:hAnsi="Times New Roman" w:cs="Times New Roman"/>
          <w:lang w:val="de-DE" w:eastAsia="de-DE"/>
        </w:rPr>
      </w:pPr>
      <w:r w:rsidRPr="00F43860">
        <w:rPr>
          <w:rFonts w:ascii="Times New Roman" w:eastAsia="Times New Roman" w:hAnsi="Times New Roman" w:cs="Times New Roman"/>
          <w:lang w:val="de-DE" w:eastAsia="de-DE"/>
        </w:rPr>
        <w:t xml:space="preserve">Diese Komponente erfasst alle relevanten </w:t>
      </w:r>
      <w:r w:rsidRPr="00F43860">
        <w:rPr>
          <w:rFonts w:ascii="Times New Roman" w:eastAsia="Times New Roman" w:hAnsi="Times New Roman" w:cs="Times New Roman"/>
          <w:b/>
          <w:bCs/>
          <w:lang w:val="de-DE" w:eastAsia="de-DE"/>
        </w:rPr>
        <w:t>Informationen über die Studierenden</w:t>
      </w:r>
      <w:r w:rsidRPr="00F43860">
        <w:rPr>
          <w:rFonts w:ascii="Times New Roman" w:eastAsia="Times New Roman" w:hAnsi="Times New Roman" w:cs="Times New Roman"/>
          <w:lang w:val="de-DE" w:eastAsia="de-DE"/>
        </w:rPr>
        <w:t xml:space="preserve">, die für die Personalisierung der GITTE notwendig sind. Dazu gehören demografische Daten, Lernverhalten und individuelle Präferenzen. Die gesammelten Daten werden anschließend für die </w:t>
      </w:r>
      <w:r w:rsidRPr="00F43860">
        <w:rPr>
          <w:rFonts w:ascii="Times New Roman" w:eastAsia="Times New Roman" w:hAnsi="Times New Roman" w:cs="Times New Roman"/>
          <w:b/>
          <w:bCs/>
          <w:lang w:val="de-DE" w:eastAsia="de-DE"/>
        </w:rPr>
        <w:t>Generierung und Anpassung</w:t>
      </w:r>
      <w:r w:rsidRPr="00F43860">
        <w:rPr>
          <w:rFonts w:ascii="Times New Roman" w:eastAsia="Times New Roman" w:hAnsi="Times New Roman" w:cs="Times New Roman"/>
          <w:lang w:val="de-DE" w:eastAsia="de-DE"/>
        </w:rPr>
        <w:t xml:space="preserve"> der GITTE verwendet.</w:t>
      </w:r>
    </w:p>
    <w:p w14:paraId="788A6790" w14:textId="1C8E8D78" w:rsidR="00F43860" w:rsidRPr="00F43860" w:rsidRDefault="00F43860" w:rsidP="00121C14">
      <w:pPr>
        <w:pStyle w:val="berschrift4"/>
        <w:rPr>
          <w:rFonts w:eastAsia="Times New Roman"/>
          <w:lang w:val="de-DE" w:eastAsia="de-DE"/>
        </w:rPr>
      </w:pPr>
      <w:r w:rsidRPr="00F43860">
        <w:rPr>
          <w:rFonts w:eastAsia="Times New Roman"/>
          <w:lang w:val="de-DE" w:eastAsia="de-DE"/>
        </w:rPr>
        <w:t>Begründung</w:t>
      </w:r>
    </w:p>
    <w:p w14:paraId="70B3E91C" w14:textId="77777777" w:rsidR="00F43860" w:rsidRPr="00F43860" w:rsidRDefault="00F43860" w:rsidP="00BE63CA">
      <w:pPr>
        <w:spacing w:before="100" w:beforeAutospacing="1" w:after="100" w:afterAutospacing="1"/>
        <w:rPr>
          <w:rFonts w:ascii="Times New Roman" w:eastAsia="Times New Roman" w:hAnsi="Times New Roman" w:cs="Times New Roman"/>
          <w:lang w:val="de-DE" w:eastAsia="de-DE"/>
        </w:rPr>
      </w:pPr>
      <w:r w:rsidRPr="00F43860">
        <w:rPr>
          <w:rFonts w:ascii="Times New Roman" w:eastAsia="Times New Roman" w:hAnsi="Times New Roman" w:cs="Times New Roman"/>
          <w:lang w:val="de-DE" w:eastAsia="de-DE"/>
        </w:rPr>
        <w:t xml:space="preserve">Der </w:t>
      </w:r>
      <w:r w:rsidRPr="00F43860">
        <w:rPr>
          <w:rFonts w:ascii="Times New Roman" w:eastAsia="Times New Roman" w:hAnsi="Times New Roman" w:cs="Times New Roman"/>
          <w:b/>
          <w:bCs/>
          <w:lang w:val="de-DE" w:eastAsia="de-DE"/>
        </w:rPr>
        <w:t>modulare Aufbau</w:t>
      </w:r>
      <w:r w:rsidRPr="00F43860">
        <w:rPr>
          <w:rFonts w:ascii="Times New Roman" w:eastAsia="Times New Roman" w:hAnsi="Times New Roman" w:cs="Times New Roman"/>
          <w:lang w:val="de-DE" w:eastAsia="de-DE"/>
        </w:rPr>
        <w:t xml:space="preserve"> der Benutzeroberfläche gewährleistet eine hohe Flexibilität und Erweiterbarkeit. Dies ermöglicht es, </w:t>
      </w:r>
      <w:r w:rsidRPr="00F43860">
        <w:rPr>
          <w:rFonts w:ascii="Times New Roman" w:eastAsia="Times New Roman" w:hAnsi="Times New Roman" w:cs="Times New Roman"/>
          <w:b/>
          <w:bCs/>
          <w:lang w:val="de-DE" w:eastAsia="de-DE"/>
        </w:rPr>
        <w:t>neue Interaktionsmethoden</w:t>
      </w:r>
      <w:r w:rsidRPr="00F43860">
        <w:rPr>
          <w:rFonts w:ascii="Times New Roman" w:eastAsia="Times New Roman" w:hAnsi="Times New Roman" w:cs="Times New Roman"/>
          <w:lang w:val="de-DE" w:eastAsia="de-DE"/>
        </w:rPr>
        <w:t xml:space="preserve"> oder die Unterstützung zusätzlicher Endgeräte ohne grundlegende Änderungen in der Struktur des Systems zu integrieren.</w:t>
      </w:r>
    </w:p>
    <w:p w14:paraId="4102C34B" w14:textId="77777777" w:rsidR="00F43860" w:rsidRPr="00F43860" w:rsidRDefault="00F43860" w:rsidP="00BE63CA">
      <w:pPr>
        <w:spacing w:before="100" w:beforeAutospacing="1" w:after="100" w:afterAutospacing="1"/>
        <w:rPr>
          <w:rFonts w:ascii="Times New Roman" w:eastAsia="Times New Roman" w:hAnsi="Times New Roman" w:cs="Times New Roman"/>
          <w:lang w:val="de-DE" w:eastAsia="de-DE"/>
        </w:rPr>
      </w:pPr>
      <w:r w:rsidRPr="00F43860">
        <w:rPr>
          <w:rFonts w:ascii="Times New Roman" w:eastAsia="Times New Roman" w:hAnsi="Times New Roman" w:cs="Times New Roman"/>
          <w:lang w:val="de-DE" w:eastAsia="de-DE"/>
        </w:rPr>
        <w:t xml:space="preserve">Die Gestaltung des UI-Layers fokussiert sich auf die Bedürfnisse der Studierenden. Durch die Bereitstellung einer </w:t>
      </w:r>
      <w:r w:rsidRPr="00F43860">
        <w:rPr>
          <w:rFonts w:ascii="Times New Roman" w:eastAsia="Times New Roman" w:hAnsi="Times New Roman" w:cs="Times New Roman"/>
          <w:b/>
          <w:bCs/>
          <w:lang w:val="de-DE" w:eastAsia="de-DE"/>
        </w:rPr>
        <w:t>einfachen und einheitlichen Oberfläche</w:t>
      </w:r>
      <w:r w:rsidRPr="00F43860">
        <w:rPr>
          <w:rFonts w:ascii="Times New Roman" w:eastAsia="Times New Roman" w:hAnsi="Times New Roman" w:cs="Times New Roman"/>
          <w:lang w:val="de-DE" w:eastAsia="de-DE"/>
        </w:rPr>
        <w:t xml:space="preserve"> wird sichergestellt, dass die Lerninhalte und Interaktionen im Vordergrund stehen. Die klare Strukturierung und intuitive Bedienung minimieren Ablenkungen und erleichtern die Nutzung des Systems.</w:t>
      </w:r>
    </w:p>
    <w:p w14:paraId="332E196F" w14:textId="3A1F34C6" w:rsidR="00872B9D" w:rsidRPr="00872B9D" w:rsidRDefault="00872B9D" w:rsidP="00872B9D">
      <w:pPr>
        <w:pStyle w:val="berschrift3"/>
        <w:rPr>
          <w:rFonts w:eastAsia="Times New Roman"/>
          <w:lang w:val="de-DE" w:eastAsia="de-DE"/>
        </w:rPr>
      </w:pPr>
      <w:r w:rsidRPr="00872B9D">
        <w:rPr>
          <w:rFonts w:eastAsia="Times New Roman"/>
          <w:lang w:val="de-DE" w:eastAsia="de-DE"/>
        </w:rPr>
        <w:lastRenderedPageBreak/>
        <w:t>Logikschicht (Logic Layer)</w:t>
      </w:r>
    </w:p>
    <w:p w14:paraId="19576C1E" w14:textId="04BEFF35" w:rsidR="00580072" w:rsidRPr="00580072" w:rsidRDefault="00872B9D" w:rsidP="00580072">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Logikschicht dient der </w:t>
      </w:r>
      <w:r w:rsidRPr="00872B9D">
        <w:rPr>
          <w:rFonts w:ascii="Times New Roman" w:eastAsia="Times New Roman" w:hAnsi="Times New Roman" w:cs="Times New Roman"/>
          <w:b/>
          <w:bCs/>
          <w:lang w:val="de-DE" w:eastAsia="de-DE"/>
        </w:rPr>
        <w:t>Verarbeitung der Benutzerinteraktionen</w:t>
      </w:r>
      <w:r w:rsidRPr="00872B9D">
        <w:rPr>
          <w:rFonts w:ascii="Times New Roman" w:eastAsia="Times New Roman" w:hAnsi="Times New Roman" w:cs="Times New Roman"/>
          <w:lang w:val="de-DE" w:eastAsia="de-DE"/>
        </w:rPr>
        <w:t xml:space="preserve"> sowie der </w:t>
      </w:r>
      <w:r w:rsidRPr="00872B9D">
        <w:rPr>
          <w:rFonts w:ascii="Times New Roman" w:eastAsia="Times New Roman" w:hAnsi="Times New Roman" w:cs="Times New Roman"/>
          <w:b/>
          <w:bCs/>
          <w:lang w:val="de-DE" w:eastAsia="de-DE"/>
        </w:rPr>
        <w:t>Verwaltung</w:t>
      </w:r>
      <w:r w:rsidRPr="00872B9D">
        <w:rPr>
          <w:rFonts w:ascii="Times New Roman" w:eastAsia="Times New Roman" w:hAnsi="Times New Roman" w:cs="Times New Roman"/>
          <w:lang w:val="de-DE" w:eastAsia="de-DE"/>
        </w:rPr>
        <w:t xml:space="preserve"> von Informationen, die Einfluss auf die Gestaltung der GITTE haben. Dazu gehört insbesondere die </w:t>
      </w:r>
      <w:r w:rsidR="00575EFC">
        <w:rPr>
          <w:rFonts w:ascii="Times New Roman" w:eastAsia="Times New Roman" w:hAnsi="Times New Roman" w:cs="Times New Roman"/>
          <w:lang w:val="de-DE" w:eastAsia="de-DE"/>
        </w:rPr>
        <w:t xml:space="preserve">Koordination der Schritte, die zur Erfüllung der jeweiligen Aufgabe notwendig sind. Dies kann z.B. die </w:t>
      </w:r>
      <w:r w:rsidRPr="00872B9D">
        <w:rPr>
          <w:rFonts w:ascii="Times New Roman" w:eastAsia="Times New Roman" w:hAnsi="Times New Roman" w:cs="Times New Roman"/>
          <w:b/>
          <w:bCs/>
          <w:lang w:val="de-DE" w:eastAsia="de-DE"/>
        </w:rPr>
        <w:t>Verwaltung und Auswertung</w:t>
      </w:r>
      <w:r w:rsidRPr="00872B9D">
        <w:rPr>
          <w:rFonts w:ascii="Times New Roman" w:eastAsia="Times New Roman" w:hAnsi="Times New Roman" w:cs="Times New Roman"/>
          <w:lang w:val="de-DE" w:eastAsia="de-DE"/>
        </w:rPr>
        <w:t xml:space="preserve"> von Rückmeldungen der Studierenden, die in den Optimierungsprozess der GITTE einfließen</w:t>
      </w:r>
      <w:r w:rsidR="00575EFC">
        <w:rPr>
          <w:rFonts w:ascii="Times New Roman" w:eastAsia="Times New Roman" w:hAnsi="Times New Roman" w:cs="Times New Roman"/>
          <w:lang w:val="de-DE" w:eastAsia="de-DE"/>
        </w:rPr>
        <w:t xml:space="preserve"> sein, um </w:t>
      </w:r>
      <w:r w:rsidRPr="00872B9D">
        <w:rPr>
          <w:rFonts w:ascii="Times New Roman" w:eastAsia="Times New Roman" w:hAnsi="Times New Roman" w:cs="Times New Roman"/>
          <w:lang w:val="de-DE" w:eastAsia="de-DE"/>
        </w:rPr>
        <w:t xml:space="preserve">eine </w:t>
      </w:r>
      <w:r w:rsidRPr="00872B9D">
        <w:rPr>
          <w:rFonts w:ascii="Times New Roman" w:eastAsia="Times New Roman" w:hAnsi="Times New Roman" w:cs="Times New Roman"/>
          <w:b/>
          <w:bCs/>
          <w:lang w:val="de-DE" w:eastAsia="de-DE"/>
        </w:rPr>
        <w:t>dynamische Anpassung</w:t>
      </w:r>
      <w:r w:rsidRPr="00872B9D">
        <w:rPr>
          <w:rFonts w:ascii="Times New Roman" w:eastAsia="Times New Roman" w:hAnsi="Times New Roman" w:cs="Times New Roman"/>
          <w:lang w:val="de-DE" w:eastAsia="de-DE"/>
        </w:rPr>
        <w:t xml:space="preserve"> der Lernassistenten</w:t>
      </w:r>
      <w:r w:rsidR="00575EFC">
        <w:rPr>
          <w:rFonts w:ascii="Times New Roman" w:eastAsia="Times New Roman" w:hAnsi="Times New Roman" w:cs="Times New Roman"/>
          <w:lang w:val="de-DE" w:eastAsia="de-DE"/>
        </w:rPr>
        <w:t xml:space="preserve"> zu ermöglichen und so </w:t>
      </w:r>
      <w:r w:rsidRPr="00872B9D">
        <w:rPr>
          <w:rFonts w:ascii="Times New Roman" w:eastAsia="Times New Roman" w:hAnsi="Times New Roman" w:cs="Times New Roman"/>
          <w:lang w:val="de-DE" w:eastAsia="de-DE"/>
        </w:rPr>
        <w:t>GITTE an die individuellen Präferenzen und Lernstile der Studierenden anzupassen.</w:t>
      </w:r>
      <w:r w:rsidR="00575EFC">
        <w:rPr>
          <w:rFonts w:ascii="Times New Roman" w:eastAsia="Times New Roman" w:hAnsi="Times New Roman" w:cs="Times New Roman"/>
          <w:lang w:val="de-DE" w:eastAsia="de-DE"/>
        </w:rPr>
        <w:t xml:space="preserve"> </w:t>
      </w:r>
      <w:r w:rsidR="00580072" w:rsidRPr="00580072">
        <w:rPr>
          <w:rFonts w:ascii="Times New Roman" w:eastAsia="Times New Roman" w:hAnsi="Times New Roman" w:cs="Times New Roman"/>
          <w:lang w:val="de-DE" w:eastAsia="de-DE"/>
        </w:rPr>
        <w:t xml:space="preserve">Die zentrale Verarbeitung und Geschäftslogik </w:t>
      </w:r>
      <w:proofErr w:type="gramStart"/>
      <w:r w:rsidR="00580072" w:rsidRPr="00580072">
        <w:rPr>
          <w:rFonts w:ascii="Times New Roman" w:eastAsia="Times New Roman" w:hAnsi="Times New Roman" w:cs="Times New Roman"/>
          <w:lang w:val="de-DE" w:eastAsia="de-DE"/>
        </w:rPr>
        <w:t>erfolgt</w:t>
      </w:r>
      <w:proofErr w:type="gramEnd"/>
      <w:r w:rsidR="00580072" w:rsidRPr="00580072">
        <w:rPr>
          <w:rFonts w:ascii="Times New Roman" w:eastAsia="Times New Roman" w:hAnsi="Times New Roman" w:cs="Times New Roman"/>
          <w:lang w:val="de-DE" w:eastAsia="de-DE"/>
        </w:rPr>
        <w:t xml:space="preserve"> in folgenden Modulen:</w:t>
      </w:r>
    </w:p>
    <w:p w14:paraId="49DB8B39" w14:textId="77777777" w:rsidR="00580072" w:rsidRPr="00580072" w:rsidRDefault="00580072" w:rsidP="00580072">
      <w:pPr>
        <w:pStyle w:val="berschrift4"/>
        <w:rPr>
          <w:rFonts w:eastAsia="Times New Roman"/>
          <w:lang w:val="de-DE" w:eastAsia="de-DE"/>
        </w:rPr>
      </w:pPr>
      <w:r w:rsidRPr="00580072">
        <w:rPr>
          <w:rFonts w:eastAsia="Times New Roman"/>
          <w:lang w:val="de-DE" w:eastAsia="de-DE"/>
        </w:rPr>
        <w:t>GITTE_logic (</w:t>
      </w:r>
      <w:r w:rsidRPr="00580072">
        <w:rPr>
          <w:rFonts w:ascii="Courier New" w:eastAsia="Times New Roman" w:hAnsi="Courier New" w:cs="Courier New"/>
          <w:sz w:val="20"/>
          <w:szCs w:val="20"/>
          <w:lang w:val="de-DE" w:eastAsia="de-DE"/>
        </w:rPr>
        <w:t>GITTE_logic.py</w:t>
      </w:r>
      <w:r w:rsidRPr="00580072">
        <w:rPr>
          <w:rFonts w:eastAsia="Times New Roman"/>
          <w:lang w:val="de-DE" w:eastAsia="de-DE"/>
        </w:rPr>
        <w:t>)</w:t>
      </w:r>
    </w:p>
    <w:p w14:paraId="0678D8C3" w14:textId="77777777" w:rsidR="00580072" w:rsidRPr="00580072" w:rsidRDefault="00580072" w:rsidP="00EB352A">
      <w:pPr>
        <w:numPr>
          <w:ilvl w:val="0"/>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Klar strukturierte Verarbeitungsschritte:</w:t>
      </w:r>
    </w:p>
    <w:p w14:paraId="65205627" w14:textId="77777777" w:rsidR="00580072" w:rsidRPr="00580072" w:rsidRDefault="00580072" w:rsidP="00EB352A">
      <w:pPr>
        <w:numPr>
          <w:ilvl w:val="1"/>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Umwandlung der Nutzereingabe in PALD-Strukturen (JSON)</w:t>
      </w:r>
    </w:p>
    <w:p w14:paraId="2496018B" w14:textId="77777777" w:rsidR="00580072" w:rsidRPr="00580072" w:rsidRDefault="00580072" w:rsidP="00EB352A">
      <w:pPr>
        <w:numPr>
          <w:ilvl w:val="1"/>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Erzeugung von Prompts für Text- und Bildgenerierung</w:t>
      </w:r>
    </w:p>
    <w:p w14:paraId="29C5F023" w14:textId="77777777" w:rsidR="00580072" w:rsidRPr="00580072" w:rsidRDefault="00580072" w:rsidP="00EB352A">
      <w:pPr>
        <w:numPr>
          <w:ilvl w:val="1"/>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Feedback-Verarbeitung und iterative Anpassung der erzeugten PALDs</w:t>
      </w:r>
    </w:p>
    <w:p w14:paraId="299A42DC" w14:textId="77777777" w:rsidR="00580072" w:rsidRPr="00580072" w:rsidRDefault="00580072" w:rsidP="00EB352A">
      <w:pPr>
        <w:numPr>
          <w:ilvl w:val="1"/>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Konsistenzprüfung zwischen Textbeschreibungen und generierten Bildern</w:t>
      </w:r>
    </w:p>
    <w:p w14:paraId="1E03CB17" w14:textId="77777777" w:rsidR="00580072" w:rsidRPr="00580072" w:rsidRDefault="00580072" w:rsidP="00EB352A">
      <w:pPr>
        <w:numPr>
          <w:ilvl w:val="0"/>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Trennung der Verantwortlichkeiten:</w:t>
      </w:r>
    </w:p>
    <w:p w14:paraId="1292EAAE" w14:textId="77777777" w:rsidR="00580072" w:rsidRPr="00580072" w:rsidRDefault="00580072" w:rsidP="00EB352A">
      <w:pPr>
        <w:numPr>
          <w:ilvl w:val="1"/>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Texterzeugung durch Ollama (über LLM-API)</w:t>
      </w:r>
    </w:p>
    <w:p w14:paraId="2941C6F7" w14:textId="77777777" w:rsidR="00580072" w:rsidRPr="00580072" w:rsidRDefault="00580072" w:rsidP="00EB352A">
      <w:pPr>
        <w:numPr>
          <w:ilvl w:val="1"/>
          <w:numId w:val="18"/>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Bildgenerierung mittels Stable Diffusion (über Pic-API)</w:t>
      </w:r>
    </w:p>
    <w:p w14:paraId="5B7ABC95" w14:textId="77777777" w:rsidR="00580072" w:rsidRPr="00580072" w:rsidRDefault="00580072" w:rsidP="00580072">
      <w:pPr>
        <w:pStyle w:val="berschrift4"/>
        <w:rPr>
          <w:rFonts w:eastAsia="Times New Roman"/>
          <w:lang w:eastAsia="de-DE"/>
        </w:rPr>
      </w:pPr>
      <w:r w:rsidRPr="00580072">
        <w:rPr>
          <w:rFonts w:eastAsia="Times New Roman"/>
          <w:lang w:eastAsia="de-DE"/>
        </w:rPr>
        <w:t>Legal Logic (</w:t>
      </w:r>
      <w:r w:rsidRPr="00580072">
        <w:rPr>
          <w:rFonts w:ascii="Courier New" w:eastAsia="Times New Roman" w:hAnsi="Courier New" w:cs="Courier New"/>
          <w:sz w:val="20"/>
          <w:szCs w:val="20"/>
          <w:lang w:eastAsia="de-DE"/>
        </w:rPr>
        <w:t>legal_logic.py</w:t>
      </w:r>
      <w:r w:rsidRPr="00580072">
        <w:rPr>
          <w:rFonts w:eastAsia="Times New Roman"/>
          <w:lang w:eastAsia="de-DE"/>
        </w:rPr>
        <w:t>)</w:t>
      </w:r>
    </w:p>
    <w:p w14:paraId="0EA18B94" w14:textId="77777777" w:rsidR="00580072" w:rsidRPr="00580072" w:rsidRDefault="00580072" w:rsidP="00EB352A">
      <w:pPr>
        <w:numPr>
          <w:ilvl w:val="0"/>
          <w:numId w:val="19"/>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Verwaltung und Verarbeitung der erteilten Zustimmungen</w:t>
      </w:r>
    </w:p>
    <w:p w14:paraId="6674725F" w14:textId="77777777" w:rsidR="00580072" w:rsidRPr="00580072" w:rsidRDefault="00580072" w:rsidP="00EB352A">
      <w:pPr>
        <w:numPr>
          <w:ilvl w:val="0"/>
          <w:numId w:val="19"/>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Eindeutige und nachvollziehbare Speicherung der Zustimmungen (Datenschutz, Studienbeteiligung, KI-Nutzung)</w:t>
      </w:r>
    </w:p>
    <w:p w14:paraId="1C549CE7" w14:textId="77777777" w:rsidR="00580072" w:rsidRPr="00580072" w:rsidRDefault="00580072" w:rsidP="00EB352A">
      <w:pPr>
        <w:numPr>
          <w:ilvl w:val="0"/>
          <w:numId w:val="19"/>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Ermittlung zulässiger Funktionen auf Basis der gegebenen Zustimmungen</w:t>
      </w:r>
    </w:p>
    <w:p w14:paraId="7513FD17" w14:textId="77777777" w:rsidR="00580072" w:rsidRPr="00580072" w:rsidRDefault="00580072" w:rsidP="00580072">
      <w:pPr>
        <w:pStyle w:val="berschrift4"/>
        <w:rPr>
          <w:rFonts w:eastAsia="Times New Roman"/>
          <w:lang w:val="de-DE" w:eastAsia="de-DE"/>
        </w:rPr>
      </w:pPr>
      <w:r w:rsidRPr="00580072">
        <w:rPr>
          <w:rFonts w:eastAsia="Times New Roman"/>
          <w:lang w:val="de-DE" w:eastAsia="de-DE"/>
        </w:rPr>
        <w:t>Login Logic (</w:t>
      </w:r>
      <w:r w:rsidRPr="00580072">
        <w:rPr>
          <w:rFonts w:ascii="Courier New" w:eastAsia="Times New Roman" w:hAnsi="Courier New" w:cs="Courier New"/>
          <w:sz w:val="20"/>
          <w:szCs w:val="20"/>
          <w:lang w:val="de-DE" w:eastAsia="de-DE"/>
        </w:rPr>
        <w:t>auth.py</w:t>
      </w:r>
      <w:r w:rsidRPr="00580072">
        <w:rPr>
          <w:rFonts w:eastAsia="Times New Roman"/>
          <w:lang w:val="de-DE" w:eastAsia="de-DE"/>
        </w:rPr>
        <w:t>)</w:t>
      </w:r>
    </w:p>
    <w:p w14:paraId="1AE15DE2" w14:textId="77777777" w:rsidR="00580072" w:rsidRPr="00580072" w:rsidRDefault="00580072" w:rsidP="00EB352A">
      <w:pPr>
        <w:numPr>
          <w:ilvl w:val="0"/>
          <w:numId w:val="20"/>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Externe Authentifizierungslogik klar definiert und von UI getrennt</w:t>
      </w:r>
    </w:p>
    <w:p w14:paraId="52DB6AC3" w14:textId="77777777" w:rsidR="00580072" w:rsidRPr="00580072" w:rsidRDefault="00580072" w:rsidP="00EB352A">
      <w:pPr>
        <w:numPr>
          <w:ilvl w:val="0"/>
          <w:numId w:val="20"/>
        </w:numPr>
        <w:spacing w:before="100" w:beforeAutospacing="1" w:after="100" w:afterAutospacing="1"/>
        <w:rPr>
          <w:rFonts w:ascii="Times New Roman" w:eastAsia="Times New Roman" w:hAnsi="Times New Roman" w:cs="Times New Roman"/>
          <w:lang w:val="de-DE" w:eastAsia="de-DE"/>
        </w:rPr>
      </w:pPr>
      <w:r w:rsidRPr="00580072">
        <w:rPr>
          <w:rFonts w:ascii="Times New Roman" w:eastAsia="Times New Roman" w:hAnsi="Times New Roman" w:cs="Times New Roman"/>
          <w:lang w:val="de-DE" w:eastAsia="de-DE"/>
        </w:rPr>
        <w:t>Überprüfung von Benutzerdaten und Abwicklung der Anmeldungen</w:t>
      </w:r>
    </w:p>
    <w:p w14:paraId="7184318B" w14:textId="77777777" w:rsidR="00580072" w:rsidRPr="00872B9D" w:rsidRDefault="00580072" w:rsidP="00580072">
      <w:pPr>
        <w:pStyle w:val="berschrift4"/>
        <w:rPr>
          <w:rFonts w:eastAsia="Times New Roman"/>
          <w:lang w:val="de-DE" w:eastAsia="de-DE"/>
        </w:rPr>
      </w:pPr>
      <w:r w:rsidRPr="00872B9D">
        <w:rPr>
          <w:rFonts w:eastAsia="Times New Roman"/>
          <w:lang w:val="de-DE" w:eastAsia="de-DE"/>
        </w:rPr>
        <w:t>Student_logic</w:t>
      </w:r>
    </w:p>
    <w:p w14:paraId="776D8AD8" w14:textId="26328D4F" w:rsidR="00580072" w:rsidRPr="00872B9D" w:rsidRDefault="00580072" w:rsidP="00580072">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Komponente </w:t>
      </w:r>
      <w:r w:rsidRPr="00872B9D">
        <w:rPr>
          <w:rFonts w:ascii="Times New Roman" w:eastAsia="Times New Roman" w:hAnsi="Times New Roman" w:cs="Times New Roman"/>
          <w:b/>
          <w:bCs/>
          <w:lang w:val="de-DE" w:eastAsia="de-DE"/>
        </w:rPr>
        <w:t>Student_logic</w:t>
      </w:r>
      <w:r w:rsidRPr="00872B9D">
        <w:rPr>
          <w:rFonts w:ascii="Times New Roman" w:eastAsia="Times New Roman" w:hAnsi="Times New Roman" w:cs="Times New Roman"/>
          <w:lang w:val="de-DE" w:eastAsia="de-DE"/>
        </w:rPr>
        <w:t xml:space="preserve"> steuert die </w:t>
      </w:r>
      <w:r w:rsidRPr="00872B9D">
        <w:rPr>
          <w:rFonts w:ascii="Times New Roman" w:eastAsia="Times New Roman" w:hAnsi="Times New Roman" w:cs="Times New Roman"/>
          <w:b/>
          <w:bCs/>
          <w:lang w:val="de-DE" w:eastAsia="de-DE"/>
        </w:rPr>
        <w:t>Erfassung der Studierendenmerkmale</w:t>
      </w:r>
      <w:r w:rsidRPr="00872B9D">
        <w:rPr>
          <w:rFonts w:ascii="Times New Roman" w:eastAsia="Times New Roman" w:hAnsi="Times New Roman" w:cs="Times New Roman"/>
          <w:lang w:val="de-DE" w:eastAsia="de-DE"/>
        </w:rPr>
        <w:t xml:space="preserve">, die für die Personalisierung der GITTE relevant sind. Basierend auf dem PACO-Modell von Heidig (2011) werden </w:t>
      </w:r>
      <w:r w:rsidRPr="00872B9D">
        <w:rPr>
          <w:rFonts w:ascii="Times New Roman" w:eastAsia="Times New Roman" w:hAnsi="Times New Roman" w:cs="Times New Roman"/>
          <w:b/>
          <w:bCs/>
          <w:lang w:val="de-DE" w:eastAsia="de-DE"/>
        </w:rPr>
        <w:t>emotionale, motivationale, volitionale</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kognitive</w:t>
      </w:r>
      <w:r w:rsidRPr="00872B9D">
        <w:rPr>
          <w:rFonts w:ascii="Times New Roman" w:eastAsia="Times New Roman" w:hAnsi="Times New Roman" w:cs="Times New Roman"/>
          <w:lang w:val="de-DE" w:eastAsia="de-DE"/>
        </w:rPr>
        <w:t xml:space="preserve"> Faktoren </w:t>
      </w:r>
      <w:r w:rsidR="00575EFC">
        <w:rPr>
          <w:rFonts w:ascii="Times New Roman" w:eastAsia="Times New Roman" w:hAnsi="Times New Roman" w:cs="Times New Roman"/>
          <w:lang w:val="de-DE" w:eastAsia="de-DE"/>
        </w:rPr>
        <w:t xml:space="preserve">(teilweise zukünftig) </w:t>
      </w:r>
      <w:r w:rsidRPr="00872B9D">
        <w:rPr>
          <w:rFonts w:ascii="Times New Roman" w:eastAsia="Times New Roman" w:hAnsi="Times New Roman" w:cs="Times New Roman"/>
          <w:lang w:val="de-DE" w:eastAsia="de-DE"/>
        </w:rPr>
        <w:t xml:space="preserve">berücksichtigt, </w:t>
      </w:r>
      <w:proofErr w:type="gramStart"/>
      <w:r w:rsidRPr="00872B9D">
        <w:rPr>
          <w:rFonts w:ascii="Times New Roman" w:eastAsia="Times New Roman" w:hAnsi="Times New Roman" w:cs="Times New Roman"/>
          <w:lang w:val="de-DE" w:eastAsia="de-DE"/>
        </w:rPr>
        <w:t>die Einfluss</w:t>
      </w:r>
      <w:proofErr w:type="gramEnd"/>
      <w:r w:rsidRPr="00872B9D">
        <w:rPr>
          <w:rFonts w:ascii="Times New Roman" w:eastAsia="Times New Roman" w:hAnsi="Times New Roman" w:cs="Times New Roman"/>
          <w:lang w:val="de-DE" w:eastAsia="de-DE"/>
        </w:rPr>
        <w:t xml:space="preserve"> auf die visuelle Gestaltung und das Verhalten der GITTE haben. Darüber hinaus werden auch das </w:t>
      </w:r>
      <w:r w:rsidRPr="00872B9D">
        <w:rPr>
          <w:rFonts w:ascii="Times New Roman" w:eastAsia="Times New Roman" w:hAnsi="Times New Roman" w:cs="Times New Roman"/>
          <w:b/>
          <w:bCs/>
          <w:lang w:val="de-DE" w:eastAsia="de-DE"/>
        </w:rPr>
        <w:t>Aussehen, die Persönlichkeit</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kulturelle Faktoren</w:t>
      </w:r>
      <w:r w:rsidRPr="00872B9D">
        <w:rPr>
          <w:rFonts w:ascii="Times New Roman" w:eastAsia="Times New Roman" w:hAnsi="Times New Roman" w:cs="Times New Roman"/>
          <w:lang w:val="de-DE" w:eastAsia="de-DE"/>
        </w:rPr>
        <w:t xml:space="preserve"> einbezogen, da die Literatur zeigt, dass diese ebenfalls eine wichtige Rolle bei der Personalisierung spielen.</w:t>
      </w:r>
      <w:r>
        <w:rPr>
          <w:rFonts w:ascii="Times New Roman" w:eastAsia="Times New Roman" w:hAnsi="Times New Roman" w:cs="Times New Roman"/>
          <w:lang w:val="de-DE" w:eastAsia="de-DE"/>
        </w:rPr>
        <w:t xml:space="preserve"> In der ersten Phase werden zunächst </w:t>
      </w:r>
      <w:r w:rsidR="00575EFC">
        <w:rPr>
          <w:rFonts w:ascii="Times New Roman" w:eastAsia="Times New Roman" w:hAnsi="Times New Roman" w:cs="Times New Roman"/>
          <w:lang w:val="de-DE" w:eastAsia="de-DE"/>
        </w:rPr>
        <w:t xml:space="preserve">nur </w:t>
      </w:r>
      <w:r>
        <w:rPr>
          <w:rFonts w:ascii="Times New Roman" w:eastAsia="Times New Roman" w:hAnsi="Times New Roman" w:cs="Times New Roman"/>
          <w:lang w:val="de-DE" w:eastAsia="de-DE"/>
        </w:rPr>
        <w:t>die demographische</w:t>
      </w:r>
      <w:r w:rsidR="00575EFC">
        <w:rPr>
          <w:rFonts w:ascii="Times New Roman" w:eastAsia="Times New Roman" w:hAnsi="Times New Roman" w:cs="Times New Roman"/>
          <w:lang w:val="de-DE" w:eastAsia="de-DE"/>
        </w:rPr>
        <w:t>n</w:t>
      </w:r>
      <w:r>
        <w:rPr>
          <w:rFonts w:ascii="Times New Roman" w:eastAsia="Times New Roman" w:hAnsi="Times New Roman" w:cs="Times New Roman"/>
          <w:lang w:val="de-DE" w:eastAsia="de-DE"/>
        </w:rPr>
        <w:t xml:space="preserve"> Daten und Persönlichkeitsmerkmale erhoben.</w:t>
      </w:r>
    </w:p>
    <w:p w14:paraId="4074694B" w14:textId="77777777" w:rsidR="00580072" w:rsidRPr="00872B9D" w:rsidRDefault="00580072" w:rsidP="00580072">
      <w:pPr>
        <w:pStyle w:val="berschrift4"/>
        <w:rPr>
          <w:rFonts w:eastAsia="Times New Roman"/>
          <w:lang w:val="de-DE" w:eastAsia="de-DE"/>
        </w:rPr>
      </w:pPr>
      <w:r w:rsidRPr="00872B9D">
        <w:rPr>
          <w:rFonts w:eastAsia="Times New Roman"/>
          <w:lang w:val="de-DE" w:eastAsia="de-DE"/>
        </w:rPr>
        <w:lastRenderedPageBreak/>
        <w:t>Context_Logic</w:t>
      </w:r>
    </w:p>
    <w:p w14:paraId="4CF84095" w14:textId="77777777" w:rsidR="00580072" w:rsidRPr="00872B9D" w:rsidRDefault="00580072" w:rsidP="00580072">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Komponente </w:t>
      </w:r>
      <w:r w:rsidRPr="00872B9D">
        <w:rPr>
          <w:rFonts w:ascii="Times New Roman" w:eastAsia="Times New Roman" w:hAnsi="Times New Roman" w:cs="Times New Roman"/>
          <w:b/>
          <w:bCs/>
          <w:lang w:val="de-DE" w:eastAsia="de-DE"/>
        </w:rPr>
        <w:t>Context_Logic</w:t>
      </w:r>
      <w:r w:rsidRPr="00872B9D">
        <w:rPr>
          <w:rFonts w:ascii="Times New Roman" w:eastAsia="Times New Roman" w:hAnsi="Times New Roman" w:cs="Times New Roman"/>
          <w:lang w:val="de-DE" w:eastAsia="de-DE"/>
        </w:rPr>
        <w:t xml:space="preserve"> erfasst den </w:t>
      </w:r>
      <w:r w:rsidRPr="00872B9D">
        <w:rPr>
          <w:rFonts w:ascii="Times New Roman" w:eastAsia="Times New Roman" w:hAnsi="Times New Roman" w:cs="Times New Roman"/>
          <w:b/>
          <w:bCs/>
          <w:lang w:val="de-DE" w:eastAsia="de-DE"/>
        </w:rPr>
        <w:t>Kontext</w:t>
      </w:r>
      <w:r w:rsidRPr="00872B9D">
        <w:rPr>
          <w:rFonts w:ascii="Times New Roman" w:eastAsia="Times New Roman" w:hAnsi="Times New Roman" w:cs="Times New Roman"/>
          <w:lang w:val="de-DE" w:eastAsia="de-DE"/>
        </w:rPr>
        <w:t xml:space="preserve">, in dem die Studierenden mit der GITTE interagieren. Dies umfasst beispielsweise das </w:t>
      </w:r>
      <w:r w:rsidRPr="00872B9D">
        <w:rPr>
          <w:rFonts w:ascii="Times New Roman" w:eastAsia="Times New Roman" w:hAnsi="Times New Roman" w:cs="Times New Roman"/>
          <w:b/>
          <w:bCs/>
          <w:lang w:val="de-DE" w:eastAsia="de-DE"/>
        </w:rPr>
        <w:t>Learning Environment</w:t>
      </w:r>
      <w:r w:rsidRPr="00872B9D">
        <w:rPr>
          <w:rFonts w:ascii="Times New Roman" w:eastAsia="Times New Roman" w:hAnsi="Times New Roman" w:cs="Times New Roman"/>
          <w:lang w:val="de-DE" w:eastAsia="de-DE"/>
        </w:rPr>
        <w:t xml:space="preserve"> (Lernumgebung), das im PACO-Modell als zentraler Faktor für das Lernerlebnis hervorgehoben wird. Diese Komponente ist für zukünftige Erweiterungen vorgesehen, um den Lernkontext besser zu erfassen und in die Personalisierungslogik einfließen zu lassen.</w:t>
      </w:r>
    </w:p>
    <w:p w14:paraId="6AD261E7" w14:textId="77777777" w:rsidR="00580072" w:rsidRPr="00872B9D" w:rsidRDefault="00580072" w:rsidP="00580072">
      <w:pPr>
        <w:pStyle w:val="berschrift4"/>
        <w:rPr>
          <w:rFonts w:eastAsia="Times New Roman"/>
          <w:lang w:val="de-DE" w:eastAsia="de-DE"/>
        </w:rPr>
      </w:pPr>
      <w:r w:rsidRPr="00872B9D">
        <w:rPr>
          <w:rFonts w:eastAsia="Times New Roman"/>
          <w:lang w:val="de-DE" w:eastAsia="de-DE"/>
        </w:rPr>
        <w:t>Interaction_Logic</w:t>
      </w:r>
    </w:p>
    <w:p w14:paraId="2402C997" w14:textId="77777777" w:rsidR="00580072" w:rsidRPr="00872B9D" w:rsidRDefault="00580072" w:rsidP="00580072">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w:t>
      </w:r>
      <w:r w:rsidRPr="00872B9D">
        <w:rPr>
          <w:rFonts w:ascii="Times New Roman" w:eastAsia="Times New Roman" w:hAnsi="Times New Roman" w:cs="Times New Roman"/>
          <w:b/>
          <w:bCs/>
          <w:lang w:val="de-DE" w:eastAsia="de-DE"/>
        </w:rPr>
        <w:t>Interaction_Logic</w:t>
      </w:r>
      <w:r w:rsidRPr="00872B9D">
        <w:rPr>
          <w:rFonts w:ascii="Times New Roman" w:eastAsia="Times New Roman" w:hAnsi="Times New Roman" w:cs="Times New Roman"/>
          <w:lang w:val="de-DE" w:eastAsia="de-DE"/>
        </w:rPr>
        <w:t xml:space="preserve"> steuert den </w:t>
      </w:r>
      <w:r w:rsidRPr="00872B9D">
        <w:rPr>
          <w:rFonts w:ascii="Times New Roman" w:eastAsia="Times New Roman" w:hAnsi="Times New Roman" w:cs="Times New Roman"/>
          <w:b/>
          <w:bCs/>
          <w:lang w:val="de-DE" w:eastAsia="de-DE"/>
        </w:rPr>
        <w:t>Personalisierungsprozess</w:t>
      </w:r>
      <w:r w:rsidRPr="00872B9D">
        <w:rPr>
          <w:rFonts w:ascii="Times New Roman" w:eastAsia="Times New Roman" w:hAnsi="Times New Roman" w:cs="Times New Roman"/>
          <w:lang w:val="de-DE" w:eastAsia="de-DE"/>
        </w:rPr>
        <w:t xml:space="preserve"> der GITTE auf Grundlage der erfassten </w:t>
      </w:r>
      <w:r w:rsidRPr="00872B9D">
        <w:rPr>
          <w:rFonts w:ascii="Times New Roman" w:eastAsia="Times New Roman" w:hAnsi="Times New Roman" w:cs="Times New Roman"/>
          <w:b/>
          <w:bCs/>
          <w:lang w:val="de-DE" w:eastAsia="de-DE"/>
        </w:rPr>
        <w:t>Studierendenmerkmale</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Kontextinformationen</w:t>
      </w:r>
      <w:r w:rsidRPr="00872B9D">
        <w:rPr>
          <w:rFonts w:ascii="Times New Roman" w:eastAsia="Times New Roman" w:hAnsi="Times New Roman" w:cs="Times New Roman"/>
          <w:lang w:val="de-DE" w:eastAsia="de-DE"/>
        </w:rPr>
        <w:t>. In einem ersten Schritt erfolgt die Sammlung von Daten zu den Interaktionen zwischen Studierenden und GITTE, ohne dass bereits eine umfassende Auswertung vorgenommen wird. Sobald ausreichend Daten vorliegen, werden diese analysiert, um die GITTE dynamisch an die individuellen Bedürfnisse der Studierenden anzupassen.</w:t>
      </w:r>
      <w:r>
        <w:rPr>
          <w:rFonts w:ascii="Times New Roman" w:eastAsia="Times New Roman" w:hAnsi="Times New Roman" w:cs="Times New Roman"/>
          <w:lang w:val="de-DE" w:eastAsia="de-DE"/>
        </w:rPr>
        <w:t xml:space="preserve"> Daraus werden die unterschiedlichen Modelle abgeleitet.</w:t>
      </w:r>
    </w:p>
    <w:p w14:paraId="19FC6446" w14:textId="77777777" w:rsidR="00580072" w:rsidRPr="00872B9D" w:rsidRDefault="00580072" w:rsidP="00580072">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w:t>
      </w:r>
      <w:r w:rsidRPr="00872B9D">
        <w:rPr>
          <w:rFonts w:ascii="Times New Roman" w:eastAsia="Times New Roman" w:hAnsi="Times New Roman" w:cs="Times New Roman"/>
          <w:b/>
          <w:bCs/>
          <w:lang w:val="de-DE" w:eastAsia="de-DE"/>
        </w:rPr>
        <w:t>Feedback-Komponente</w:t>
      </w:r>
      <w:r w:rsidRPr="00872B9D">
        <w:rPr>
          <w:rFonts w:ascii="Times New Roman" w:eastAsia="Times New Roman" w:hAnsi="Times New Roman" w:cs="Times New Roman"/>
          <w:lang w:val="de-DE" w:eastAsia="de-DE"/>
        </w:rPr>
        <w:t xml:space="preserve"> dieser Logik erfasst die Rückmeldungen der Studierenden und verarbeitet sie, um den </w:t>
      </w:r>
      <w:r w:rsidRPr="00872B9D">
        <w:rPr>
          <w:rFonts w:ascii="Times New Roman" w:eastAsia="Times New Roman" w:hAnsi="Times New Roman" w:cs="Times New Roman"/>
          <w:b/>
          <w:bCs/>
          <w:lang w:val="de-DE" w:eastAsia="de-DE"/>
        </w:rPr>
        <w:t>Personalisierungsprozess</w:t>
      </w:r>
      <w:r w:rsidRPr="00872B9D">
        <w:rPr>
          <w:rFonts w:ascii="Times New Roman" w:eastAsia="Times New Roman" w:hAnsi="Times New Roman" w:cs="Times New Roman"/>
          <w:lang w:val="de-DE" w:eastAsia="de-DE"/>
        </w:rPr>
        <w:t xml:space="preserve"> weiter zu optimieren. Dabei wird Feedback in Bezug auf Studierendenmerkmale, Kontext und GITTE-Gestaltungselemente</w:t>
      </w:r>
      <w:r>
        <w:rPr>
          <w:rFonts w:ascii="Times New Roman" w:eastAsia="Times New Roman" w:hAnsi="Times New Roman" w:cs="Times New Roman"/>
          <w:lang w:val="de-DE" w:eastAsia="de-DE"/>
        </w:rPr>
        <w:t xml:space="preserve"> geprüft und ggf.</w:t>
      </w:r>
      <w:r w:rsidRPr="00872B9D">
        <w:rPr>
          <w:rFonts w:ascii="Times New Roman" w:eastAsia="Times New Roman" w:hAnsi="Times New Roman" w:cs="Times New Roman"/>
          <w:lang w:val="de-DE" w:eastAsia="de-DE"/>
        </w:rPr>
        <w:t xml:space="preserve"> integriert.</w:t>
      </w:r>
    </w:p>
    <w:p w14:paraId="54BD5659" w14:textId="77777777" w:rsidR="00580072" w:rsidRPr="00872B9D" w:rsidRDefault="00580072" w:rsidP="00580072">
      <w:pPr>
        <w:pStyle w:val="berschrift4"/>
        <w:rPr>
          <w:rFonts w:eastAsia="Times New Roman"/>
          <w:lang w:val="de-DE" w:eastAsia="de-DE"/>
        </w:rPr>
      </w:pPr>
      <w:r w:rsidRPr="00872B9D">
        <w:rPr>
          <w:rFonts w:eastAsia="Times New Roman"/>
          <w:lang w:val="de-DE" w:eastAsia="de-DE"/>
        </w:rPr>
        <w:t>Course_logic</w:t>
      </w:r>
    </w:p>
    <w:p w14:paraId="7EA6743D" w14:textId="77777777" w:rsidR="00580072" w:rsidRPr="00872B9D" w:rsidRDefault="00580072" w:rsidP="00580072">
      <w:pPr>
        <w:spacing w:before="100" w:beforeAutospacing="1" w:after="100" w:afterAutospacing="1"/>
        <w:rPr>
          <w:rFonts w:ascii="Times New Roman" w:eastAsia="Times New Roman" w:hAnsi="Times New Roman" w:cs="Times New Roman"/>
          <w:lang w:val="de-DE" w:eastAsia="de-DE"/>
        </w:rPr>
      </w:pPr>
      <w:proofErr w:type="gramStart"/>
      <w:r w:rsidRPr="00872B9D">
        <w:rPr>
          <w:rFonts w:ascii="Times New Roman" w:eastAsia="Times New Roman" w:hAnsi="Times New Roman" w:cs="Times New Roman"/>
          <w:lang w:val="de-DE" w:eastAsia="de-DE"/>
        </w:rPr>
        <w:t xml:space="preserve">Die </w:t>
      </w:r>
      <w:r w:rsidRPr="00872B9D">
        <w:rPr>
          <w:rFonts w:ascii="Times New Roman" w:eastAsia="Times New Roman" w:hAnsi="Times New Roman" w:cs="Times New Roman"/>
          <w:b/>
          <w:bCs/>
          <w:lang w:val="de-DE" w:eastAsia="de-DE"/>
        </w:rPr>
        <w:t>Course</w:t>
      </w:r>
      <w:proofErr w:type="gramEnd"/>
      <w:r w:rsidRPr="00872B9D">
        <w:rPr>
          <w:rFonts w:ascii="Times New Roman" w:eastAsia="Times New Roman" w:hAnsi="Times New Roman" w:cs="Times New Roman"/>
          <w:b/>
          <w:bCs/>
          <w:lang w:val="de-DE" w:eastAsia="de-DE"/>
        </w:rPr>
        <w:t>_logic</w:t>
      </w:r>
      <w:r w:rsidRPr="00872B9D">
        <w:rPr>
          <w:rFonts w:ascii="Times New Roman" w:eastAsia="Times New Roman" w:hAnsi="Times New Roman" w:cs="Times New Roman"/>
          <w:lang w:val="de-DE" w:eastAsia="de-DE"/>
        </w:rPr>
        <w:t xml:space="preserve"> steuert den </w:t>
      </w:r>
      <w:r w:rsidRPr="00872B9D">
        <w:rPr>
          <w:rFonts w:ascii="Times New Roman" w:eastAsia="Times New Roman" w:hAnsi="Times New Roman" w:cs="Times New Roman"/>
          <w:b/>
          <w:bCs/>
          <w:lang w:val="de-DE" w:eastAsia="de-DE"/>
        </w:rPr>
        <w:t>Aufruf und die Integration von Kursinformationen</w:t>
      </w:r>
      <w:r w:rsidRPr="00872B9D">
        <w:rPr>
          <w:rFonts w:ascii="Times New Roman" w:eastAsia="Times New Roman" w:hAnsi="Times New Roman" w:cs="Times New Roman"/>
          <w:lang w:val="de-DE" w:eastAsia="de-DE"/>
        </w:rPr>
        <w:t xml:space="preserve"> in das GITTE-System. Sie sorgt dafür, dass die Inhalte der Kurse korrekt dargestellt und personalisierte GITTEs entsprechend den spezifischen Anforderungen des Kurses angepasst werden.</w:t>
      </w:r>
    </w:p>
    <w:p w14:paraId="478CCBCE" w14:textId="35A10431" w:rsidR="00872B9D" w:rsidRPr="00872B9D" w:rsidRDefault="00872B9D" w:rsidP="00580072">
      <w:pPr>
        <w:pStyle w:val="berschrift4"/>
        <w:rPr>
          <w:rFonts w:eastAsia="Times New Roman"/>
          <w:lang w:val="de-DE" w:eastAsia="de-DE"/>
        </w:rPr>
      </w:pPr>
      <w:r w:rsidRPr="00872B9D">
        <w:rPr>
          <w:rFonts w:eastAsia="Times New Roman"/>
          <w:lang w:val="de-DE" w:eastAsia="de-DE"/>
        </w:rPr>
        <w:t>Begründung</w:t>
      </w:r>
    </w:p>
    <w:p w14:paraId="7F736A8F" w14:textId="77777777" w:rsidR="00872B9D" w:rsidRPr="00872B9D" w:rsidRDefault="00872B9D" w:rsidP="00872B9D">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Logikschicht ist so gestaltet, dass sie eine </w:t>
      </w:r>
      <w:r w:rsidRPr="00872B9D">
        <w:rPr>
          <w:rFonts w:ascii="Times New Roman" w:eastAsia="Times New Roman" w:hAnsi="Times New Roman" w:cs="Times New Roman"/>
          <w:b/>
          <w:bCs/>
          <w:lang w:val="de-DE" w:eastAsia="de-DE"/>
        </w:rPr>
        <w:t>zentrale Steuerung</w:t>
      </w:r>
      <w:r w:rsidRPr="00872B9D">
        <w:rPr>
          <w:rFonts w:ascii="Times New Roman" w:eastAsia="Times New Roman" w:hAnsi="Times New Roman" w:cs="Times New Roman"/>
          <w:lang w:val="de-DE" w:eastAsia="de-DE"/>
        </w:rPr>
        <w:t xml:space="preserve"> aller wichtigen Prozesse und Entscheidungslogiken innerhalb des GITTE-Systems ermöglicht. Sie sorgt für eine klare </w:t>
      </w:r>
      <w:r w:rsidRPr="00872B9D">
        <w:rPr>
          <w:rFonts w:ascii="Times New Roman" w:eastAsia="Times New Roman" w:hAnsi="Times New Roman" w:cs="Times New Roman"/>
          <w:b/>
          <w:bCs/>
          <w:lang w:val="de-DE" w:eastAsia="de-DE"/>
        </w:rPr>
        <w:t>Trennung</w:t>
      </w:r>
      <w:r w:rsidRPr="00872B9D">
        <w:rPr>
          <w:rFonts w:ascii="Times New Roman" w:eastAsia="Times New Roman" w:hAnsi="Times New Roman" w:cs="Times New Roman"/>
          <w:lang w:val="de-DE" w:eastAsia="de-DE"/>
        </w:rPr>
        <w:t xml:space="preserve"> zwischen der Präsentationsschicht (UI-Layer) und der Datenverarbeitung in der Persistenzschicht, um die Wartbarkeit und Erweiterbarkeit des Systems zu gewährleisten.</w:t>
      </w:r>
    </w:p>
    <w:p w14:paraId="09CBF028" w14:textId="77777777" w:rsidR="00872B9D" w:rsidRPr="00872B9D" w:rsidRDefault="00872B9D" w:rsidP="00872B9D">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Durch den modularen Aufbau der Logikschicht ist es möglich, zukünftige Erweiterungen wie zusätzliche </w:t>
      </w:r>
      <w:r w:rsidRPr="00872B9D">
        <w:rPr>
          <w:rFonts w:ascii="Times New Roman" w:eastAsia="Times New Roman" w:hAnsi="Times New Roman" w:cs="Times New Roman"/>
          <w:b/>
          <w:bCs/>
          <w:lang w:val="de-DE" w:eastAsia="de-DE"/>
        </w:rPr>
        <w:t>Gestaltungselemente</w:t>
      </w:r>
      <w:r w:rsidRPr="00872B9D">
        <w:rPr>
          <w:rFonts w:ascii="Times New Roman" w:eastAsia="Times New Roman" w:hAnsi="Times New Roman" w:cs="Times New Roman"/>
          <w:lang w:val="de-DE" w:eastAsia="de-DE"/>
        </w:rPr>
        <w:t xml:space="preserve"> der GITTE oder </w:t>
      </w:r>
      <w:r w:rsidRPr="00872B9D">
        <w:rPr>
          <w:rFonts w:ascii="Times New Roman" w:eastAsia="Times New Roman" w:hAnsi="Times New Roman" w:cs="Times New Roman"/>
          <w:b/>
          <w:bCs/>
          <w:lang w:val="de-DE" w:eastAsia="de-DE"/>
        </w:rPr>
        <w:t>neue Studierendenmerkmale</w:t>
      </w:r>
      <w:r w:rsidRPr="00872B9D">
        <w:rPr>
          <w:rFonts w:ascii="Times New Roman" w:eastAsia="Times New Roman" w:hAnsi="Times New Roman" w:cs="Times New Roman"/>
          <w:lang w:val="de-DE" w:eastAsia="de-DE"/>
        </w:rPr>
        <w:t xml:space="preserve"> ohne grundlegende Änderungen an der Architektur zu integrieren. Gleichzeitig stützt sich die Logikschicht auf den Service Layer, der die notwendigen Schnittstellen zu externen Systemen bereitstellt.</w:t>
      </w:r>
    </w:p>
    <w:p w14:paraId="59A877B4" w14:textId="68BF6F23" w:rsidR="00872B9D" w:rsidRPr="00872B9D" w:rsidRDefault="00872B9D" w:rsidP="00226610">
      <w:pPr>
        <w:pStyle w:val="berschrift3"/>
        <w:rPr>
          <w:rFonts w:eastAsia="Times New Roman"/>
          <w:lang w:val="de-DE" w:eastAsia="de-DE"/>
        </w:rPr>
      </w:pPr>
      <w:r w:rsidRPr="00872B9D">
        <w:rPr>
          <w:rFonts w:eastAsia="Times New Roman"/>
          <w:lang w:val="de-DE" w:eastAsia="de-DE"/>
        </w:rPr>
        <w:t>Dienstleistungsschicht (Service Layer)</w:t>
      </w:r>
    </w:p>
    <w:p w14:paraId="2F0509F6" w14:textId="02A87414" w:rsidR="00872B9D" w:rsidRPr="00872B9D" w:rsidRDefault="00872B9D" w:rsidP="00872B9D">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Dienstleistungsschicht (Service Layer) des GITTE-Systems </w:t>
      </w:r>
      <w:r w:rsidR="00575EFC">
        <w:rPr>
          <w:rFonts w:ascii="Times New Roman" w:eastAsia="Times New Roman" w:hAnsi="Times New Roman" w:cs="Times New Roman"/>
          <w:lang w:val="de-DE" w:eastAsia="de-DE"/>
        </w:rPr>
        <w:t xml:space="preserve">ermöglicht die </w:t>
      </w:r>
      <w:r w:rsidRPr="00872B9D">
        <w:rPr>
          <w:rFonts w:ascii="Times New Roman" w:eastAsia="Times New Roman" w:hAnsi="Times New Roman" w:cs="Times New Roman"/>
          <w:b/>
          <w:bCs/>
          <w:lang w:val="de-DE" w:eastAsia="de-DE"/>
        </w:rPr>
        <w:t>Anpassungsfähigkeit</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Erweiterbarkeit</w:t>
      </w:r>
      <w:r w:rsidRPr="00872B9D">
        <w:rPr>
          <w:rFonts w:ascii="Times New Roman" w:eastAsia="Times New Roman" w:hAnsi="Times New Roman" w:cs="Times New Roman"/>
          <w:lang w:val="de-DE" w:eastAsia="de-DE"/>
        </w:rPr>
        <w:t xml:space="preserve"> des Systems</w:t>
      </w:r>
      <w:r w:rsidR="00575EFC">
        <w:rPr>
          <w:rFonts w:ascii="Times New Roman" w:eastAsia="Times New Roman" w:hAnsi="Times New Roman" w:cs="Times New Roman"/>
          <w:lang w:val="de-DE" w:eastAsia="de-DE"/>
        </w:rPr>
        <w:t xml:space="preserve"> in Bezug auf neue Technologien oder Umgebungen</w:t>
      </w:r>
      <w:r w:rsidRPr="00872B9D">
        <w:rPr>
          <w:rFonts w:ascii="Times New Roman" w:eastAsia="Times New Roman" w:hAnsi="Times New Roman" w:cs="Times New Roman"/>
          <w:lang w:val="de-DE" w:eastAsia="de-DE"/>
        </w:rPr>
        <w:t xml:space="preserve">. Sie fungiert als Schnittstelle zwischen der internen Logik des GITTE-Systems und externen Systemen, wie beispielsweise Lernmanagementsystemen (LMS), KI-Diensten oder </w:t>
      </w:r>
      <w:r w:rsidRPr="00872B9D">
        <w:rPr>
          <w:rFonts w:ascii="Times New Roman" w:eastAsia="Times New Roman" w:hAnsi="Times New Roman" w:cs="Times New Roman"/>
          <w:lang w:val="de-DE" w:eastAsia="de-DE"/>
        </w:rPr>
        <w:lastRenderedPageBreak/>
        <w:t>anderen webbasierten Anwendungen</w:t>
      </w:r>
      <w:r w:rsidR="00575EFC">
        <w:rPr>
          <w:rFonts w:ascii="Times New Roman" w:eastAsia="Times New Roman" w:hAnsi="Times New Roman" w:cs="Times New Roman"/>
          <w:lang w:val="de-DE" w:eastAsia="de-DE"/>
        </w:rPr>
        <w:t>, sowie der Datenhaltungsschicht</w:t>
      </w:r>
      <w:r w:rsidRPr="00872B9D">
        <w:rPr>
          <w:rFonts w:ascii="Times New Roman" w:eastAsia="Times New Roman" w:hAnsi="Times New Roman" w:cs="Times New Roman"/>
          <w:lang w:val="de-DE" w:eastAsia="de-DE"/>
        </w:rPr>
        <w:t>. Diese Schicht gewährleistet, dass das System flexibel auf neue technologische Entwicklungen und Einsatzszenarien reagieren kann, und ermöglicht so eine Integration externer Dienste.</w:t>
      </w:r>
    </w:p>
    <w:p w14:paraId="6F5BE679" w14:textId="44477040" w:rsidR="00872B9D" w:rsidRPr="00872B9D" w:rsidRDefault="00872B9D" w:rsidP="00226610">
      <w:pPr>
        <w:pStyle w:val="berschrift4"/>
        <w:rPr>
          <w:rFonts w:eastAsia="Times New Roman"/>
          <w:lang w:val="de-DE" w:eastAsia="de-DE"/>
        </w:rPr>
      </w:pPr>
      <w:r w:rsidRPr="00872B9D">
        <w:rPr>
          <w:rFonts w:eastAsia="Times New Roman"/>
          <w:lang w:val="de-DE" w:eastAsia="de-DE"/>
        </w:rPr>
        <w:t>Zweck und Funktionalität</w:t>
      </w:r>
    </w:p>
    <w:p w14:paraId="33A5B46E" w14:textId="1084BBC4" w:rsidR="00872B9D" w:rsidRPr="00872B9D" w:rsidRDefault="00872B9D" w:rsidP="00872B9D">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Der primäre Zweck der Dienstleistungsschicht besteht darin, das GITTE-System zukunftssicher und flexibel zu gestalten. Dies bedeutet, dass das System an neue </w:t>
      </w:r>
      <w:r w:rsidRPr="00872B9D">
        <w:rPr>
          <w:rFonts w:ascii="Times New Roman" w:eastAsia="Times New Roman" w:hAnsi="Times New Roman" w:cs="Times New Roman"/>
          <w:b/>
          <w:bCs/>
          <w:lang w:val="de-DE" w:eastAsia="de-DE"/>
        </w:rPr>
        <w:t>technologische Entwicklungen</w:t>
      </w:r>
      <w:r w:rsidRPr="00872B9D">
        <w:rPr>
          <w:rFonts w:ascii="Times New Roman" w:eastAsia="Times New Roman" w:hAnsi="Times New Roman" w:cs="Times New Roman"/>
          <w:lang w:val="de-DE" w:eastAsia="de-DE"/>
        </w:rPr>
        <w:t xml:space="preserve"> und pädagogische Anforderungen angepasst werden kann. Insbesondere ermöglicht die Dienstleistungsschicht </w:t>
      </w:r>
      <w:r w:rsidR="00575EFC">
        <w:rPr>
          <w:rFonts w:ascii="Times New Roman" w:eastAsia="Times New Roman" w:hAnsi="Times New Roman" w:cs="Times New Roman"/>
          <w:lang w:val="de-DE" w:eastAsia="de-DE"/>
        </w:rPr>
        <w:t xml:space="preserve">perspektivisch </w:t>
      </w:r>
      <w:r w:rsidRPr="00872B9D">
        <w:rPr>
          <w:rFonts w:ascii="Times New Roman" w:eastAsia="Times New Roman" w:hAnsi="Times New Roman" w:cs="Times New Roman"/>
          <w:lang w:val="de-DE" w:eastAsia="de-DE"/>
        </w:rPr>
        <w:t xml:space="preserve">die </w:t>
      </w:r>
      <w:r w:rsidRPr="00872B9D">
        <w:rPr>
          <w:rFonts w:ascii="Times New Roman" w:eastAsia="Times New Roman" w:hAnsi="Times New Roman" w:cs="Times New Roman"/>
          <w:b/>
          <w:bCs/>
          <w:lang w:val="de-DE" w:eastAsia="de-DE"/>
        </w:rPr>
        <w:t>Integration externer Systeme</w:t>
      </w:r>
      <w:r w:rsidRPr="00872B9D">
        <w:rPr>
          <w:rFonts w:ascii="Times New Roman" w:eastAsia="Times New Roman" w:hAnsi="Times New Roman" w:cs="Times New Roman"/>
          <w:lang w:val="de-DE" w:eastAsia="de-DE"/>
        </w:rPr>
        <w:t>, wie Lernmanagementsysteme (LMS), KI-Dienste oder Plattformen anderer Bildungseinrichtungen, um den Einsatz von GITTE außerhalb der FernUniversität Hagen zu unterstützen.</w:t>
      </w:r>
    </w:p>
    <w:p w14:paraId="7707BF31" w14:textId="0DCAB8C2" w:rsidR="00872B9D" w:rsidRDefault="00872B9D" w:rsidP="00872B9D">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Schicht unterstützt die Anpassung an neue Szenarien, indem sie APIs (Application Programming Interfaces) bereitstellt, die es dem System ermöglichen, mit externen Plattformen zu kommunizieren und deren Daten zu nutzen. Gleichzeitig erlaubt sie die Integration neuerer und möglicherweise besserer KI-Modelle, die zur </w:t>
      </w:r>
      <w:r w:rsidRPr="00872B9D">
        <w:rPr>
          <w:rFonts w:ascii="Times New Roman" w:eastAsia="Times New Roman" w:hAnsi="Times New Roman" w:cs="Times New Roman"/>
          <w:b/>
          <w:bCs/>
          <w:lang w:val="de-DE" w:eastAsia="de-DE"/>
        </w:rPr>
        <w:t>Verbesserung der Personalisierung</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der Lernprozesse</w:t>
      </w:r>
      <w:r w:rsidRPr="00872B9D">
        <w:rPr>
          <w:rFonts w:ascii="Times New Roman" w:eastAsia="Times New Roman" w:hAnsi="Times New Roman" w:cs="Times New Roman"/>
          <w:lang w:val="de-DE" w:eastAsia="de-DE"/>
        </w:rPr>
        <w:t xml:space="preserve"> genutzt werden können.</w:t>
      </w:r>
    </w:p>
    <w:p w14:paraId="12D8027C" w14:textId="0F8F0E99" w:rsidR="00BE3D8E" w:rsidRPr="00BE3D8E" w:rsidRDefault="00BE3D8E" w:rsidP="00BE3D8E">
      <w:p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Diese Schicht bietet Schnittstellen zu externen Diensten und Datenquellen:</w:t>
      </w:r>
    </w:p>
    <w:p w14:paraId="03E41303" w14:textId="77777777" w:rsidR="00BE3D8E" w:rsidRPr="00BE3D8E" w:rsidRDefault="00BE3D8E" w:rsidP="00DD25FA">
      <w:pPr>
        <w:pStyle w:val="berschrift4"/>
        <w:rPr>
          <w:rFonts w:eastAsia="Times New Roman"/>
          <w:lang w:val="de-DE" w:eastAsia="de-DE"/>
        </w:rPr>
      </w:pPr>
      <w:r w:rsidRPr="00BE3D8E">
        <w:rPr>
          <w:rFonts w:eastAsia="Times New Roman"/>
          <w:lang w:val="de-DE" w:eastAsia="de-DE"/>
        </w:rPr>
        <w:t>LLM API (</w:t>
      </w:r>
      <w:r w:rsidRPr="00BE3D8E">
        <w:rPr>
          <w:rFonts w:ascii="Courier New" w:eastAsia="Times New Roman" w:hAnsi="Courier New" w:cs="Courier New"/>
          <w:sz w:val="20"/>
          <w:szCs w:val="20"/>
          <w:lang w:val="de-DE" w:eastAsia="de-DE"/>
        </w:rPr>
        <w:t>LLM_API.py</w:t>
      </w:r>
      <w:r w:rsidRPr="00BE3D8E">
        <w:rPr>
          <w:rFonts w:eastAsia="Times New Roman"/>
          <w:lang w:val="de-DE" w:eastAsia="de-DE"/>
        </w:rPr>
        <w:t>)</w:t>
      </w:r>
    </w:p>
    <w:p w14:paraId="5FBA03E6" w14:textId="77777777" w:rsidR="00BE3D8E" w:rsidRPr="00BE3D8E" w:rsidRDefault="00BE3D8E" w:rsidP="00EB352A">
      <w:pPr>
        <w:numPr>
          <w:ilvl w:val="0"/>
          <w:numId w:val="21"/>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Nutzung von Ollama zur Texterzeugung</w:t>
      </w:r>
    </w:p>
    <w:p w14:paraId="7E347607" w14:textId="77777777" w:rsidR="00BE3D8E" w:rsidRPr="00BE3D8E" w:rsidRDefault="00BE3D8E" w:rsidP="00EB352A">
      <w:pPr>
        <w:numPr>
          <w:ilvl w:val="0"/>
          <w:numId w:val="21"/>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Explizite Definition verwendeter Modelle (z. B. Llama 3, Llava, Mistral)</w:t>
      </w:r>
    </w:p>
    <w:p w14:paraId="3DA0E4D4" w14:textId="77777777" w:rsidR="00BE3D8E" w:rsidRPr="00BE3D8E" w:rsidRDefault="00BE3D8E" w:rsidP="00EB352A">
      <w:pPr>
        <w:numPr>
          <w:ilvl w:val="0"/>
          <w:numId w:val="21"/>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Verbesserte Fehlerbehandlung mit detaillierten Fehlermeldungen</w:t>
      </w:r>
    </w:p>
    <w:p w14:paraId="60775D46" w14:textId="77777777" w:rsidR="00BE3D8E" w:rsidRPr="00BE3D8E" w:rsidRDefault="00BE3D8E" w:rsidP="00EB352A">
      <w:pPr>
        <w:numPr>
          <w:ilvl w:val="0"/>
          <w:numId w:val="21"/>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 xml:space="preserve">Optionale Nutzung von LangChain zur erweiterten Modellintegration (über Konfiguration </w:t>
      </w:r>
      <w:r w:rsidRPr="00BE3D8E">
        <w:rPr>
          <w:rFonts w:ascii="Courier New" w:eastAsia="Times New Roman" w:hAnsi="Courier New" w:cs="Courier New"/>
          <w:sz w:val="20"/>
          <w:szCs w:val="20"/>
          <w:lang w:val="de-DE" w:eastAsia="de-DE"/>
        </w:rPr>
        <w:t>USE_LANGCHAIN</w:t>
      </w:r>
      <w:r w:rsidRPr="00BE3D8E">
        <w:rPr>
          <w:rFonts w:ascii="Times New Roman" w:eastAsia="Times New Roman" w:hAnsi="Times New Roman" w:cs="Times New Roman"/>
          <w:lang w:val="de-DE" w:eastAsia="de-DE"/>
        </w:rPr>
        <w:t>)</w:t>
      </w:r>
    </w:p>
    <w:p w14:paraId="5E42327A" w14:textId="77777777" w:rsidR="00BE3D8E" w:rsidRPr="00BE3D8E" w:rsidRDefault="00BE3D8E" w:rsidP="00DD25FA">
      <w:pPr>
        <w:pStyle w:val="berschrift4"/>
        <w:rPr>
          <w:rFonts w:eastAsia="Times New Roman"/>
          <w:lang w:eastAsia="de-DE"/>
        </w:rPr>
      </w:pPr>
      <w:r w:rsidRPr="00BE3D8E">
        <w:rPr>
          <w:rFonts w:eastAsia="Times New Roman"/>
          <w:lang w:eastAsia="de-DE"/>
        </w:rPr>
        <w:t>Pic API (</w:t>
      </w:r>
      <w:r w:rsidRPr="00BE3D8E">
        <w:rPr>
          <w:rFonts w:ascii="Courier New" w:eastAsia="Times New Roman" w:hAnsi="Courier New" w:cs="Courier New"/>
          <w:sz w:val="20"/>
          <w:szCs w:val="20"/>
          <w:lang w:eastAsia="de-DE"/>
        </w:rPr>
        <w:t>Pic_API.py</w:t>
      </w:r>
      <w:r w:rsidRPr="00BE3D8E">
        <w:rPr>
          <w:rFonts w:eastAsia="Times New Roman"/>
          <w:lang w:eastAsia="de-DE"/>
        </w:rPr>
        <w:t>)</w:t>
      </w:r>
    </w:p>
    <w:p w14:paraId="2C974950" w14:textId="77777777" w:rsidR="00BE3D8E" w:rsidRPr="00BE3D8E" w:rsidRDefault="00BE3D8E" w:rsidP="00EB352A">
      <w:pPr>
        <w:numPr>
          <w:ilvl w:val="0"/>
          <w:numId w:val="22"/>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Integration der Stable Diffusion Pipeline zur automatisierten Bildgenerierung</w:t>
      </w:r>
    </w:p>
    <w:p w14:paraId="42E4577B" w14:textId="77777777" w:rsidR="00BE3D8E" w:rsidRPr="00BE3D8E" w:rsidRDefault="00BE3D8E" w:rsidP="00EB352A">
      <w:pPr>
        <w:numPr>
          <w:ilvl w:val="0"/>
          <w:numId w:val="22"/>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Speicherung erzeugter Bilder lokal oder alternativ in MinIO-Objektspeicher</w:t>
      </w:r>
    </w:p>
    <w:p w14:paraId="4CFCE638" w14:textId="77777777" w:rsidR="00BE3D8E" w:rsidRPr="00BE3D8E" w:rsidRDefault="00BE3D8E" w:rsidP="00EB352A">
      <w:pPr>
        <w:numPr>
          <w:ilvl w:val="0"/>
          <w:numId w:val="22"/>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Robuste Fehlerbehandlung und Fallback-Mechanismen (Dummy-Bilder)</w:t>
      </w:r>
    </w:p>
    <w:p w14:paraId="1D18D8B3" w14:textId="77777777" w:rsidR="00BE3D8E" w:rsidRPr="00BE3D8E" w:rsidRDefault="00BE3D8E" w:rsidP="00DD25FA">
      <w:pPr>
        <w:pStyle w:val="berschrift4"/>
        <w:rPr>
          <w:rFonts w:eastAsia="Times New Roman"/>
          <w:lang w:eastAsia="de-DE"/>
        </w:rPr>
      </w:pPr>
      <w:r w:rsidRPr="00BE3D8E">
        <w:rPr>
          <w:rFonts w:eastAsia="Times New Roman"/>
          <w:lang w:eastAsia="de-DE"/>
        </w:rPr>
        <w:t>PALD Service (</w:t>
      </w:r>
      <w:r w:rsidRPr="00BE3D8E">
        <w:rPr>
          <w:rFonts w:ascii="Courier New" w:eastAsia="Times New Roman" w:hAnsi="Courier New" w:cs="Courier New"/>
          <w:sz w:val="20"/>
          <w:szCs w:val="20"/>
          <w:lang w:eastAsia="de-DE"/>
        </w:rPr>
        <w:t>PALD_service.py</w:t>
      </w:r>
      <w:r w:rsidRPr="00BE3D8E">
        <w:rPr>
          <w:rFonts w:eastAsia="Times New Roman"/>
          <w:lang w:eastAsia="de-DE"/>
        </w:rPr>
        <w:t>)</w:t>
      </w:r>
    </w:p>
    <w:p w14:paraId="5D3E0326" w14:textId="77777777" w:rsidR="00BE3D8E" w:rsidRPr="00BE3D8E" w:rsidRDefault="00BE3D8E" w:rsidP="00EB352A">
      <w:pPr>
        <w:numPr>
          <w:ilvl w:val="0"/>
          <w:numId w:val="23"/>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Klare Trennung von Geschäftslogik (Logic-Schicht) und persistenter Speicherung (Data-Layer)</w:t>
      </w:r>
    </w:p>
    <w:p w14:paraId="2F0BA485" w14:textId="77777777" w:rsidR="00BE3D8E" w:rsidRPr="00BE3D8E" w:rsidRDefault="00BE3D8E" w:rsidP="00EB352A">
      <w:pPr>
        <w:numPr>
          <w:ilvl w:val="0"/>
          <w:numId w:val="23"/>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Speicherung, Abruf und Löschung von PALDs über klar definierte Schnittstellen</w:t>
      </w:r>
    </w:p>
    <w:p w14:paraId="6CB34261" w14:textId="77777777" w:rsidR="00BE3D8E" w:rsidRPr="00BE3D8E" w:rsidRDefault="00BE3D8E" w:rsidP="00DD25FA">
      <w:pPr>
        <w:pStyle w:val="berschrift4"/>
        <w:rPr>
          <w:rFonts w:eastAsia="Times New Roman"/>
          <w:lang w:eastAsia="de-DE"/>
        </w:rPr>
      </w:pPr>
      <w:r w:rsidRPr="00BE3D8E">
        <w:rPr>
          <w:rFonts w:eastAsia="Times New Roman"/>
          <w:lang w:eastAsia="de-DE"/>
        </w:rPr>
        <w:t>Student Service (</w:t>
      </w:r>
      <w:r w:rsidRPr="00BE3D8E">
        <w:rPr>
          <w:rFonts w:ascii="Courier New" w:eastAsia="Times New Roman" w:hAnsi="Courier New" w:cs="Courier New"/>
          <w:sz w:val="20"/>
          <w:szCs w:val="20"/>
          <w:lang w:eastAsia="de-DE"/>
        </w:rPr>
        <w:t>student_service.py</w:t>
      </w:r>
      <w:r w:rsidRPr="00BE3D8E">
        <w:rPr>
          <w:rFonts w:eastAsia="Times New Roman"/>
          <w:lang w:eastAsia="de-DE"/>
        </w:rPr>
        <w:t>)</w:t>
      </w:r>
    </w:p>
    <w:p w14:paraId="340668B1" w14:textId="77777777" w:rsidR="00BE3D8E" w:rsidRPr="00BE3D8E" w:rsidRDefault="00BE3D8E" w:rsidP="00EB352A">
      <w:pPr>
        <w:numPr>
          <w:ilvl w:val="0"/>
          <w:numId w:val="24"/>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Verwaltung von Studierendendaten inklusive Erstellung, Aktualisierung und Löschung</w:t>
      </w:r>
    </w:p>
    <w:p w14:paraId="74EB260A" w14:textId="77777777" w:rsidR="00BE3D8E" w:rsidRPr="00BE3D8E" w:rsidRDefault="00BE3D8E" w:rsidP="00EB352A">
      <w:pPr>
        <w:numPr>
          <w:ilvl w:val="0"/>
          <w:numId w:val="24"/>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Erfassung und persistente Speicherung der Zustimmungen und Entscheidungen der Studierenden</w:t>
      </w:r>
    </w:p>
    <w:p w14:paraId="7C1F425E" w14:textId="77777777" w:rsidR="00BE3D8E" w:rsidRPr="00BE3D8E" w:rsidRDefault="00BE3D8E" w:rsidP="00EB352A">
      <w:pPr>
        <w:numPr>
          <w:ilvl w:val="0"/>
          <w:numId w:val="24"/>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Nutzung eindeutiger Datenbankoperationen und Transaktionssicherheit</w:t>
      </w:r>
    </w:p>
    <w:p w14:paraId="5642105A" w14:textId="77777777" w:rsidR="00BE3D8E" w:rsidRPr="00BE3D8E" w:rsidRDefault="00BE3D8E" w:rsidP="00DD25FA">
      <w:pPr>
        <w:pStyle w:val="berschrift4"/>
        <w:rPr>
          <w:rFonts w:eastAsia="Times New Roman"/>
          <w:lang w:eastAsia="de-DE"/>
        </w:rPr>
      </w:pPr>
      <w:r w:rsidRPr="00BE3D8E">
        <w:rPr>
          <w:rFonts w:eastAsia="Times New Roman"/>
          <w:lang w:eastAsia="de-DE"/>
        </w:rPr>
        <w:lastRenderedPageBreak/>
        <w:t>Chat Service (</w:t>
      </w:r>
      <w:r w:rsidRPr="00BE3D8E">
        <w:rPr>
          <w:rFonts w:ascii="Courier New" w:eastAsia="Times New Roman" w:hAnsi="Courier New" w:cs="Courier New"/>
          <w:sz w:val="20"/>
          <w:szCs w:val="20"/>
          <w:lang w:eastAsia="de-DE"/>
        </w:rPr>
        <w:t>chat_service.py</w:t>
      </w:r>
      <w:r w:rsidRPr="00BE3D8E">
        <w:rPr>
          <w:rFonts w:eastAsia="Times New Roman"/>
          <w:lang w:eastAsia="de-DE"/>
        </w:rPr>
        <w:t>)</w:t>
      </w:r>
    </w:p>
    <w:p w14:paraId="3F7A1E71" w14:textId="77777777" w:rsidR="00BE3D8E" w:rsidRPr="00BE3D8E" w:rsidRDefault="00BE3D8E" w:rsidP="00EB352A">
      <w:pPr>
        <w:numPr>
          <w:ilvl w:val="0"/>
          <w:numId w:val="25"/>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Persistente Speicherung der Chatnachrichten (</w:t>
      </w:r>
      <w:proofErr w:type="gramStart"/>
      <w:r w:rsidRPr="00BE3D8E">
        <w:rPr>
          <w:rFonts w:ascii="Times New Roman" w:eastAsia="Times New Roman" w:hAnsi="Times New Roman" w:cs="Times New Roman"/>
          <w:lang w:val="de-DE" w:eastAsia="de-DE"/>
        </w:rPr>
        <w:t>inklusive Bildern</w:t>
      </w:r>
      <w:proofErr w:type="gramEnd"/>
      <w:r w:rsidRPr="00BE3D8E">
        <w:rPr>
          <w:rFonts w:ascii="Times New Roman" w:eastAsia="Times New Roman" w:hAnsi="Times New Roman" w:cs="Times New Roman"/>
          <w:lang w:val="de-DE" w:eastAsia="de-DE"/>
        </w:rPr>
        <w:t xml:space="preserve"> und PALD-Verknüpfungen)</w:t>
      </w:r>
    </w:p>
    <w:p w14:paraId="4AEEB569" w14:textId="77777777" w:rsidR="00BE3D8E" w:rsidRPr="00BE3D8E" w:rsidRDefault="00BE3D8E" w:rsidP="00EB352A">
      <w:pPr>
        <w:numPr>
          <w:ilvl w:val="0"/>
          <w:numId w:val="25"/>
        </w:numPr>
        <w:spacing w:before="100" w:beforeAutospacing="1" w:after="100" w:afterAutospacing="1"/>
        <w:rPr>
          <w:rFonts w:ascii="Times New Roman" w:eastAsia="Times New Roman" w:hAnsi="Times New Roman" w:cs="Times New Roman"/>
          <w:lang w:val="de-DE" w:eastAsia="de-DE"/>
        </w:rPr>
      </w:pPr>
      <w:r w:rsidRPr="00BE3D8E">
        <w:rPr>
          <w:rFonts w:ascii="Times New Roman" w:eastAsia="Times New Roman" w:hAnsi="Times New Roman" w:cs="Times New Roman"/>
          <w:lang w:val="de-DE" w:eastAsia="de-DE"/>
        </w:rPr>
        <w:t>Bereitstellung umfangreicher Funktionen zur Verwaltung und Abfrage des Chatverlaufs</w:t>
      </w:r>
    </w:p>
    <w:p w14:paraId="3630B53B" w14:textId="77777777" w:rsidR="00DD25FA" w:rsidRPr="00872B9D" w:rsidRDefault="00DD25FA" w:rsidP="00DD25FA">
      <w:pPr>
        <w:pStyle w:val="berschrift4"/>
        <w:rPr>
          <w:rFonts w:eastAsia="Times New Roman"/>
          <w:lang w:val="de-DE" w:eastAsia="de-DE"/>
        </w:rPr>
      </w:pPr>
      <w:r>
        <w:rPr>
          <w:rFonts w:eastAsia="Times New Roman"/>
          <w:lang w:val="de-DE" w:eastAsia="de-DE"/>
        </w:rPr>
        <w:t>Parsing-Rendering</w:t>
      </w:r>
    </w:p>
    <w:p w14:paraId="05A56D1B" w14:textId="77777777" w:rsidR="00DD25FA" w:rsidRPr="00872B9D" w:rsidRDefault="00DD25FA" w:rsidP="00DD25FA">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w:t>
      </w:r>
      <w:r w:rsidRPr="00B240E7">
        <w:rPr>
          <w:rFonts w:ascii="Times New Roman" w:eastAsia="Times New Roman" w:hAnsi="Times New Roman" w:cs="Times New Roman"/>
          <w:b/>
          <w:bCs/>
          <w:lang w:val="de-DE" w:eastAsia="de-DE"/>
        </w:rPr>
        <w:t>Parsing-Rendering</w:t>
      </w:r>
      <w:r w:rsidRPr="00872B9D">
        <w:rPr>
          <w:rFonts w:ascii="Times New Roman" w:eastAsia="Times New Roman" w:hAnsi="Times New Roman" w:cs="Times New Roman"/>
          <w:lang w:val="de-DE" w:eastAsia="de-DE"/>
        </w:rPr>
        <w:t xml:space="preserve">-Komponente dient der </w:t>
      </w:r>
      <w:r w:rsidRPr="00872B9D">
        <w:rPr>
          <w:rFonts w:ascii="Times New Roman" w:eastAsia="Times New Roman" w:hAnsi="Times New Roman" w:cs="Times New Roman"/>
          <w:b/>
          <w:bCs/>
          <w:lang w:val="de-DE" w:eastAsia="de-DE"/>
        </w:rPr>
        <w:t>Konvertierung und Verarbeitung</w:t>
      </w:r>
      <w:r w:rsidRPr="00872B9D">
        <w:rPr>
          <w:rFonts w:ascii="Times New Roman" w:eastAsia="Times New Roman" w:hAnsi="Times New Roman" w:cs="Times New Roman"/>
          <w:lang w:val="de-DE" w:eastAsia="de-DE"/>
        </w:rPr>
        <w:t xml:space="preserve"> von GITTE-Designs in verschiedenen Formaten, um deren </w:t>
      </w:r>
      <w:r w:rsidRPr="00872B9D">
        <w:rPr>
          <w:rFonts w:ascii="Times New Roman" w:eastAsia="Times New Roman" w:hAnsi="Times New Roman" w:cs="Times New Roman"/>
          <w:b/>
          <w:bCs/>
          <w:lang w:val="de-DE" w:eastAsia="de-DE"/>
        </w:rPr>
        <w:t>Flexibilität</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Anpassungsfähigkeit</w:t>
      </w:r>
      <w:r w:rsidRPr="00872B9D">
        <w:rPr>
          <w:rFonts w:ascii="Times New Roman" w:eastAsia="Times New Roman" w:hAnsi="Times New Roman" w:cs="Times New Roman"/>
          <w:lang w:val="de-DE" w:eastAsia="de-DE"/>
        </w:rPr>
        <w:t xml:space="preserve"> sicherzustellen. Die Komponente unterstützt mehrere Konvertierungsprozesse</w:t>
      </w:r>
      <w:r>
        <w:rPr>
          <w:rFonts w:ascii="Times New Roman" w:eastAsia="Times New Roman" w:hAnsi="Times New Roman" w:cs="Times New Roman"/>
          <w:lang w:val="de-DE" w:eastAsia="de-DE"/>
        </w:rPr>
        <w:t>, die in dieser Phase auf dem PALD-Modell basiert.</w:t>
      </w:r>
      <w:r w:rsidRPr="00872B9D">
        <w:rPr>
          <w:rFonts w:ascii="Times New Roman" w:eastAsia="Times New Roman" w:hAnsi="Times New Roman" w:cs="Times New Roman"/>
          <w:lang w:val="de-DE" w:eastAsia="de-DE"/>
        </w:rPr>
        <w:t>:</w:t>
      </w:r>
    </w:p>
    <w:p w14:paraId="36576207" w14:textId="77777777" w:rsidR="00DD25FA" w:rsidRPr="00872B9D" w:rsidRDefault="00DD25FA" w:rsidP="00EB352A">
      <w:pPr>
        <w:numPr>
          <w:ilvl w:val="0"/>
          <w:numId w:val="6"/>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PALD2JSON</w:t>
      </w:r>
      <w:r w:rsidRPr="00872B9D">
        <w:rPr>
          <w:rFonts w:ascii="Times New Roman" w:eastAsia="Times New Roman" w:hAnsi="Times New Roman" w:cs="Times New Roman"/>
          <w:lang w:val="de-DE" w:eastAsia="de-DE"/>
        </w:rPr>
        <w:t>: Konvertiert PALD-Strukturen in JSON-Format, um die Speicherung und Verarbeitung der Daten zu erleichtern.</w:t>
      </w:r>
    </w:p>
    <w:p w14:paraId="51586961" w14:textId="77777777" w:rsidR="00DD25FA" w:rsidRPr="00872B9D" w:rsidRDefault="00DD25FA" w:rsidP="00EB352A">
      <w:pPr>
        <w:numPr>
          <w:ilvl w:val="0"/>
          <w:numId w:val="6"/>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PALD2Image</w:t>
      </w:r>
      <w:r w:rsidRPr="00872B9D">
        <w:rPr>
          <w:rFonts w:ascii="Times New Roman" w:eastAsia="Times New Roman" w:hAnsi="Times New Roman" w:cs="Times New Roman"/>
          <w:lang w:val="de-DE" w:eastAsia="de-DE"/>
        </w:rPr>
        <w:t>: Wandelt PALD-Strukturen in Bilder um, um visuelle Darstellungen der GITTE zu erstellen.</w:t>
      </w:r>
    </w:p>
    <w:p w14:paraId="47CF88FA" w14:textId="77777777" w:rsidR="00DD25FA" w:rsidRPr="00872B9D" w:rsidRDefault="00DD25FA" w:rsidP="00EB352A">
      <w:pPr>
        <w:numPr>
          <w:ilvl w:val="0"/>
          <w:numId w:val="6"/>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Image2PALD</w:t>
      </w:r>
      <w:r w:rsidRPr="00872B9D">
        <w:rPr>
          <w:rFonts w:ascii="Times New Roman" w:eastAsia="Times New Roman" w:hAnsi="Times New Roman" w:cs="Times New Roman"/>
          <w:lang w:val="de-DE" w:eastAsia="de-DE"/>
        </w:rPr>
        <w:t>: Ermöglicht die Rückkonvertierung von Bildern in PALD-Strukturen, um Vergleiche und Analysen durchzuführen.</w:t>
      </w:r>
    </w:p>
    <w:p w14:paraId="7FC6B762" w14:textId="77777777" w:rsidR="00DD25FA" w:rsidRPr="00872B9D" w:rsidRDefault="00DD25FA" w:rsidP="00EB352A">
      <w:pPr>
        <w:numPr>
          <w:ilvl w:val="0"/>
          <w:numId w:val="6"/>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Text2PALD</w:t>
      </w:r>
      <w:r w:rsidRPr="00872B9D">
        <w:rPr>
          <w:rFonts w:ascii="Times New Roman" w:eastAsia="Times New Roman" w:hAnsi="Times New Roman" w:cs="Times New Roman"/>
          <w:lang w:val="de-DE" w:eastAsia="de-DE"/>
        </w:rPr>
        <w:t>: Wandelt natürlichsprachliche Texteingaben in PALD-Strukturen um, um eine flexible und intuitive Dateneingabe zu gewährleisten.</w:t>
      </w:r>
    </w:p>
    <w:p w14:paraId="05761F45" w14:textId="77777777" w:rsidR="00DD25FA" w:rsidRPr="00872B9D" w:rsidRDefault="00DD25FA" w:rsidP="00EB352A">
      <w:pPr>
        <w:numPr>
          <w:ilvl w:val="0"/>
          <w:numId w:val="6"/>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ComparePALD</w:t>
      </w:r>
      <w:r w:rsidRPr="00872B9D">
        <w:rPr>
          <w:rFonts w:ascii="Times New Roman" w:eastAsia="Times New Roman" w:hAnsi="Times New Roman" w:cs="Times New Roman"/>
          <w:lang w:val="de-DE" w:eastAsia="de-DE"/>
        </w:rPr>
        <w:t>: Vergleicht verschiedene PALD-Strukturen, um Unterschiede, Ähnlichkeiten oder fehlende Elemente zu identifizieren.</w:t>
      </w:r>
    </w:p>
    <w:p w14:paraId="1F9A4680" w14:textId="77777777" w:rsidR="00DD25FA" w:rsidRPr="00872B9D" w:rsidRDefault="00DD25FA" w:rsidP="00EB352A">
      <w:pPr>
        <w:numPr>
          <w:ilvl w:val="0"/>
          <w:numId w:val="6"/>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CombinePALD</w:t>
      </w:r>
      <w:r w:rsidRPr="00872B9D">
        <w:rPr>
          <w:rFonts w:ascii="Times New Roman" w:eastAsia="Times New Roman" w:hAnsi="Times New Roman" w:cs="Times New Roman"/>
          <w:lang w:val="de-DE" w:eastAsia="de-DE"/>
        </w:rPr>
        <w:t>: Kombiniert mehrere PALD-Strukturen zu einer integrierten Struktur, die die Grundlage für die Erstellung einer umfassenderen GITTE darstellt.</w:t>
      </w:r>
    </w:p>
    <w:p w14:paraId="7C8F6B52" w14:textId="77777777" w:rsidR="00DD25FA" w:rsidRPr="00872B9D" w:rsidRDefault="00DD25FA" w:rsidP="00DD25FA">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Diese Funktionen ermöglichen es, GITTE-Designs effizient zu verarbeiten, zu analysieren und in </w:t>
      </w:r>
      <w:r>
        <w:rPr>
          <w:rFonts w:ascii="Times New Roman" w:eastAsia="Times New Roman" w:hAnsi="Times New Roman" w:cs="Times New Roman"/>
          <w:lang w:val="de-DE" w:eastAsia="de-DE"/>
        </w:rPr>
        <w:t>weitere</w:t>
      </w:r>
      <w:r w:rsidRPr="00872B9D">
        <w:rPr>
          <w:rFonts w:ascii="Times New Roman" w:eastAsia="Times New Roman" w:hAnsi="Times New Roman" w:cs="Times New Roman"/>
          <w:lang w:val="de-DE" w:eastAsia="de-DE"/>
        </w:rPr>
        <w:t xml:space="preserve"> Formate</w:t>
      </w:r>
      <w:r>
        <w:rPr>
          <w:rFonts w:ascii="Times New Roman" w:eastAsia="Times New Roman" w:hAnsi="Times New Roman" w:cs="Times New Roman"/>
          <w:lang w:val="de-DE" w:eastAsia="de-DE"/>
        </w:rPr>
        <w:t xml:space="preserve"> neben dem PALD-Modell</w:t>
      </w:r>
      <w:r w:rsidRPr="00872B9D">
        <w:rPr>
          <w:rFonts w:ascii="Times New Roman" w:eastAsia="Times New Roman" w:hAnsi="Times New Roman" w:cs="Times New Roman"/>
          <w:lang w:val="de-DE" w:eastAsia="de-DE"/>
        </w:rPr>
        <w:t xml:space="preserve"> bereitzustellen, was die Anpassbarkeit des Systems erhöht.</w:t>
      </w:r>
    </w:p>
    <w:p w14:paraId="25152C4A" w14:textId="77777777" w:rsidR="00DD25FA" w:rsidRPr="00872B9D" w:rsidRDefault="00DD25FA" w:rsidP="00DD25FA">
      <w:pPr>
        <w:pStyle w:val="berschrift4"/>
        <w:rPr>
          <w:rFonts w:eastAsia="Times New Roman"/>
          <w:lang w:val="de-DE" w:eastAsia="de-DE"/>
        </w:rPr>
      </w:pPr>
      <w:r w:rsidRPr="00872B9D">
        <w:rPr>
          <w:rFonts w:eastAsia="Times New Roman"/>
          <w:lang w:val="de-DE" w:eastAsia="de-DE"/>
        </w:rPr>
        <w:t>LMS API</w:t>
      </w:r>
    </w:p>
    <w:p w14:paraId="3850E455" w14:textId="77777777" w:rsidR="00DD25FA" w:rsidRPr="00872B9D" w:rsidRDefault="00DD25FA" w:rsidP="00DD25FA">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w:t>
      </w:r>
      <w:r w:rsidRPr="00872B9D">
        <w:rPr>
          <w:rFonts w:ascii="Times New Roman" w:eastAsia="Times New Roman" w:hAnsi="Times New Roman" w:cs="Times New Roman"/>
          <w:b/>
          <w:bCs/>
          <w:lang w:val="de-DE" w:eastAsia="de-DE"/>
        </w:rPr>
        <w:t>LMS API</w:t>
      </w:r>
      <w:r w:rsidRPr="00872B9D">
        <w:rPr>
          <w:rFonts w:ascii="Times New Roman" w:eastAsia="Times New Roman" w:hAnsi="Times New Roman" w:cs="Times New Roman"/>
          <w:lang w:val="de-DE" w:eastAsia="de-DE"/>
        </w:rPr>
        <w:t xml:space="preserve"> stellt eine </w:t>
      </w:r>
      <w:r w:rsidRPr="00872B9D">
        <w:rPr>
          <w:rFonts w:ascii="Times New Roman" w:eastAsia="Times New Roman" w:hAnsi="Times New Roman" w:cs="Times New Roman"/>
          <w:b/>
          <w:bCs/>
          <w:lang w:val="de-DE" w:eastAsia="de-DE"/>
        </w:rPr>
        <w:t>Schnittstelle zu Lernmanagementsystemen</w:t>
      </w:r>
      <w:r w:rsidRPr="00872B9D">
        <w:rPr>
          <w:rFonts w:ascii="Times New Roman" w:eastAsia="Times New Roman" w:hAnsi="Times New Roman" w:cs="Times New Roman"/>
          <w:lang w:val="de-DE" w:eastAsia="de-DE"/>
        </w:rPr>
        <w:t xml:space="preserve"> wie Moodle bereit und ermöglicht den </w:t>
      </w:r>
      <w:r w:rsidRPr="00872B9D">
        <w:rPr>
          <w:rFonts w:ascii="Times New Roman" w:eastAsia="Times New Roman" w:hAnsi="Times New Roman" w:cs="Times New Roman"/>
          <w:b/>
          <w:bCs/>
          <w:lang w:val="de-DE" w:eastAsia="de-DE"/>
        </w:rPr>
        <w:t>Datenaustausch</w:t>
      </w:r>
      <w:r w:rsidRPr="00872B9D">
        <w:rPr>
          <w:rFonts w:ascii="Times New Roman" w:eastAsia="Times New Roman" w:hAnsi="Times New Roman" w:cs="Times New Roman"/>
          <w:lang w:val="de-DE" w:eastAsia="de-DE"/>
        </w:rPr>
        <w:t xml:space="preserve"> zwischen dem GITTE-System und externen Bildungsplattformen. Diese Schnittstelle erleichtert die Integration von Kursmaterialien, Studierendendaten und Lernverhalten in die GITTE-Personalisierung. Sie ermöglicht eine dynamische Anpassung der Lernassistenten basierend auf den im LMS verfügbaren Informationen.</w:t>
      </w:r>
    </w:p>
    <w:p w14:paraId="1254555E" w14:textId="77777777" w:rsidR="00DD25FA" w:rsidRPr="00872B9D" w:rsidRDefault="00DD25FA" w:rsidP="00DD25FA">
      <w:pPr>
        <w:pStyle w:val="berschrift4"/>
        <w:rPr>
          <w:rFonts w:eastAsia="Times New Roman"/>
          <w:lang w:val="de-DE" w:eastAsia="de-DE"/>
        </w:rPr>
      </w:pPr>
      <w:r w:rsidRPr="00872B9D">
        <w:rPr>
          <w:rFonts w:eastAsia="Times New Roman"/>
          <w:lang w:val="de-DE" w:eastAsia="de-DE"/>
        </w:rPr>
        <w:t>Surveys</w:t>
      </w:r>
    </w:p>
    <w:p w14:paraId="485BAB60" w14:textId="77777777" w:rsidR="00DD25FA" w:rsidRPr="00872B9D" w:rsidRDefault="00DD25FA" w:rsidP="00DD25FA">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w:t>
      </w:r>
      <w:r w:rsidRPr="00872B9D">
        <w:rPr>
          <w:rFonts w:ascii="Times New Roman" w:eastAsia="Times New Roman" w:hAnsi="Times New Roman" w:cs="Times New Roman"/>
          <w:b/>
          <w:bCs/>
          <w:lang w:val="de-DE" w:eastAsia="de-DE"/>
        </w:rPr>
        <w:t>Surveys</w:t>
      </w:r>
      <w:r w:rsidRPr="00872B9D">
        <w:rPr>
          <w:rFonts w:ascii="Times New Roman" w:eastAsia="Times New Roman" w:hAnsi="Times New Roman" w:cs="Times New Roman"/>
          <w:lang w:val="de-DE" w:eastAsia="de-DE"/>
        </w:rPr>
        <w:t xml:space="preserve">-Komponente verwaltet und verarbeitet </w:t>
      </w:r>
      <w:r w:rsidRPr="00872B9D">
        <w:rPr>
          <w:rFonts w:ascii="Times New Roman" w:eastAsia="Times New Roman" w:hAnsi="Times New Roman" w:cs="Times New Roman"/>
          <w:b/>
          <w:bCs/>
          <w:lang w:val="de-DE" w:eastAsia="de-DE"/>
        </w:rPr>
        <w:t>Fragebögen</w:t>
      </w:r>
      <w:r w:rsidRPr="00872B9D">
        <w:rPr>
          <w:rFonts w:ascii="Times New Roman" w:eastAsia="Times New Roman" w:hAnsi="Times New Roman" w:cs="Times New Roman"/>
          <w:lang w:val="de-DE" w:eastAsia="de-DE"/>
        </w:rPr>
        <w:t xml:space="preserve">, die zur Erhebung von Studierendenmerkmalen genutzt werden. Die Umfragen erfassen wesentliche Informationen über die Präferenzen und Eigenschaften der Studierenden und tragen so zur </w:t>
      </w:r>
      <w:r w:rsidRPr="00872B9D">
        <w:rPr>
          <w:rFonts w:ascii="Times New Roman" w:eastAsia="Times New Roman" w:hAnsi="Times New Roman" w:cs="Times New Roman"/>
          <w:b/>
          <w:bCs/>
          <w:lang w:val="de-DE" w:eastAsia="de-DE"/>
        </w:rPr>
        <w:t>Personalisierung der GITTE</w:t>
      </w:r>
      <w:r w:rsidRPr="00872B9D">
        <w:rPr>
          <w:rFonts w:ascii="Times New Roman" w:eastAsia="Times New Roman" w:hAnsi="Times New Roman" w:cs="Times New Roman"/>
          <w:lang w:val="de-DE" w:eastAsia="de-DE"/>
        </w:rPr>
        <w:t xml:space="preserve"> bei. Die Auswertung der Fragebögen ermöglicht eine tiefere Analyse und Anpassung des Systems an individuelle Lernbedürfnisse.</w:t>
      </w:r>
    </w:p>
    <w:p w14:paraId="468EC90A" w14:textId="77777777" w:rsidR="00DD25FA" w:rsidRPr="00872B9D" w:rsidRDefault="00DD25FA" w:rsidP="00DD25FA">
      <w:pPr>
        <w:pStyle w:val="berschrift4"/>
        <w:rPr>
          <w:rFonts w:eastAsia="Times New Roman"/>
          <w:lang w:val="de-DE" w:eastAsia="de-DE"/>
        </w:rPr>
      </w:pPr>
      <w:r w:rsidRPr="00872B9D">
        <w:rPr>
          <w:rFonts w:eastAsia="Times New Roman"/>
          <w:lang w:val="de-DE" w:eastAsia="de-DE"/>
        </w:rPr>
        <w:lastRenderedPageBreak/>
        <w:t>Weitere ILA-Komponenten</w:t>
      </w:r>
    </w:p>
    <w:p w14:paraId="240249A7" w14:textId="7901C198" w:rsidR="00DD25FA" w:rsidRPr="00872B9D" w:rsidRDefault="00DD25FA" w:rsidP="00DD25FA">
      <w:pPr>
        <w:spacing w:before="100" w:beforeAutospacing="1" w:after="100" w:afterAutospacing="1"/>
        <w:rPr>
          <w:rFonts w:ascii="Times New Roman" w:eastAsia="Times New Roman" w:hAnsi="Times New Roman" w:cs="Times New Roman"/>
          <w:lang w:val="de-DE" w:eastAsia="de-DE"/>
        </w:rPr>
      </w:pPr>
      <w:r w:rsidRPr="00872B9D">
        <w:rPr>
          <w:lang w:val="de-DE" w:eastAsia="de-DE"/>
        </w:rPr>
        <w:t xml:space="preserve">Die Dienstleistungsschicht unterstützt zudem die Integration weiterer </w:t>
      </w:r>
      <w:r w:rsidRPr="00872B9D">
        <w:rPr>
          <w:b/>
          <w:bCs/>
          <w:lang w:val="de-DE" w:eastAsia="de-DE"/>
        </w:rPr>
        <w:t>Intelligenter Lernassistenten (ILA)</w:t>
      </w:r>
      <w:r w:rsidRPr="00872B9D">
        <w:rPr>
          <w:lang w:val="de-DE" w:eastAsia="de-DE"/>
        </w:rPr>
        <w:t xml:space="preserve">-Komponenten. Dies betrifft </w:t>
      </w:r>
      <w:r>
        <w:rPr>
          <w:lang w:val="de-DE" w:eastAsia="de-DE"/>
        </w:rPr>
        <w:t xml:space="preserve">z.B. die Interaktion mit den Studierenden, didaktische Module, etc. </w:t>
      </w:r>
      <w:r w:rsidRPr="00872B9D">
        <w:rPr>
          <w:lang w:val="de-DE" w:eastAsia="de-DE"/>
        </w:rPr>
        <w:t xml:space="preserve">die zur Erweiterung der Funktionalitäten beitragen. Diese Komponenten können je nach Bedarf an unterschiedliche Lernumgebungen und Studierendenpräferenzen </w:t>
      </w:r>
      <w:r w:rsidRPr="00872B9D">
        <w:rPr>
          <w:rFonts w:ascii="Times New Roman" w:eastAsia="Times New Roman" w:hAnsi="Times New Roman" w:cs="Times New Roman"/>
          <w:lang w:val="de-DE" w:eastAsia="de-DE"/>
        </w:rPr>
        <w:t xml:space="preserve">angepasst werden, um eine noch individuellere Lernunterstützung zu </w:t>
      </w:r>
      <w:r>
        <w:rPr>
          <w:rFonts w:ascii="Times New Roman" w:eastAsia="Times New Roman" w:hAnsi="Times New Roman" w:cs="Times New Roman"/>
          <w:lang w:val="de-DE" w:eastAsia="de-DE"/>
        </w:rPr>
        <w:t>ermöglichen</w:t>
      </w:r>
      <w:r w:rsidRPr="00872B9D">
        <w:rPr>
          <w:rFonts w:ascii="Times New Roman" w:eastAsia="Times New Roman" w:hAnsi="Times New Roman" w:cs="Times New Roman"/>
          <w:lang w:val="de-DE" w:eastAsia="de-DE"/>
        </w:rPr>
        <w:t>.</w:t>
      </w:r>
    </w:p>
    <w:p w14:paraId="7F3EB5D4" w14:textId="58B2D220" w:rsidR="00872B9D" w:rsidRPr="00872B9D" w:rsidRDefault="00DD25FA" w:rsidP="00DD25FA">
      <w:pPr>
        <w:pStyle w:val="berschrift4"/>
        <w:rPr>
          <w:rFonts w:eastAsia="Times New Roman"/>
          <w:lang w:val="de-DE" w:eastAsia="de-DE"/>
        </w:rPr>
      </w:pPr>
      <w:r>
        <w:rPr>
          <w:rFonts w:eastAsia="Times New Roman"/>
          <w:lang w:val="de-DE" w:eastAsia="de-DE"/>
        </w:rPr>
        <w:t>B</w:t>
      </w:r>
      <w:r w:rsidR="00872B9D" w:rsidRPr="00872B9D">
        <w:rPr>
          <w:rFonts w:eastAsia="Times New Roman"/>
          <w:lang w:val="de-DE" w:eastAsia="de-DE"/>
        </w:rPr>
        <w:t>egründung</w:t>
      </w:r>
    </w:p>
    <w:p w14:paraId="23D2901C" w14:textId="104FEE7F" w:rsidR="00872B9D" w:rsidRPr="00872B9D" w:rsidRDefault="00872B9D" w:rsidP="00DD25FA">
      <w:pPr>
        <w:rPr>
          <w:lang w:val="de-DE" w:eastAsia="de-DE"/>
        </w:rPr>
      </w:pPr>
      <w:r w:rsidRPr="00872B9D">
        <w:rPr>
          <w:lang w:val="de-DE" w:eastAsia="de-DE"/>
        </w:rPr>
        <w:t xml:space="preserve">Die Dienstleistungsschicht spielt eine zentrale Rolle bei der </w:t>
      </w:r>
      <w:r w:rsidRPr="00872B9D">
        <w:rPr>
          <w:b/>
          <w:bCs/>
          <w:lang w:val="de-DE" w:eastAsia="de-DE"/>
        </w:rPr>
        <w:t>Erweiterbarkeit</w:t>
      </w:r>
      <w:r w:rsidRPr="00872B9D">
        <w:rPr>
          <w:lang w:val="de-DE" w:eastAsia="de-DE"/>
        </w:rPr>
        <w:t xml:space="preserve"> des GITTE-Systems. Durch ihren modularen Aufbau kann das System problemlos auf neue Lernumgebungen und Bildungseinrichtungen ausgeweitet werden, ohne dass grundlegende Änderungen an der Systemarchitektur erforderlich sind. Sie ermöglicht die </w:t>
      </w:r>
      <w:r w:rsidRPr="00872B9D">
        <w:rPr>
          <w:b/>
          <w:bCs/>
          <w:lang w:val="de-DE" w:eastAsia="de-DE"/>
        </w:rPr>
        <w:t>Anpassung an verschiedene externe Systeme</w:t>
      </w:r>
      <w:r w:rsidRPr="00872B9D">
        <w:rPr>
          <w:lang w:val="de-DE" w:eastAsia="de-DE"/>
        </w:rPr>
        <w:t>, indem sie Schnittstellen für die Integration bereitstellt.</w:t>
      </w:r>
    </w:p>
    <w:p w14:paraId="5FEF5305" w14:textId="77777777" w:rsidR="00872B9D" w:rsidRPr="00872B9D" w:rsidRDefault="00872B9D" w:rsidP="00DD25FA">
      <w:pPr>
        <w:rPr>
          <w:lang w:val="de-DE" w:eastAsia="de-DE"/>
        </w:rPr>
      </w:pPr>
      <w:r w:rsidRPr="00872B9D">
        <w:rPr>
          <w:lang w:val="de-DE" w:eastAsia="de-DE"/>
        </w:rPr>
        <w:t xml:space="preserve">Mit dieser Schicht kann das System kontinuierlich aktualisiert und um </w:t>
      </w:r>
      <w:r w:rsidRPr="00872B9D">
        <w:rPr>
          <w:b/>
          <w:bCs/>
          <w:lang w:val="de-DE" w:eastAsia="de-DE"/>
        </w:rPr>
        <w:t>neue Technologien</w:t>
      </w:r>
      <w:r w:rsidRPr="00872B9D">
        <w:rPr>
          <w:lang w:val="de-DE" w:eastAsia="de-DE"/>
        </w:rPr>
        <w:t xml:space="preserve">, insbesondere im Bereich der Künstlichen Intelligenz, erweitert werden. Sie stellt sicher, dass GITTE mit externen Plattformen kooperieren kann und so eine </w:t>
      </w:r>
      <w:r w:rsidRPr="00872B9D">
        <w:rPr>
          <w:b/>
          <w:bCs/>
          <w:lang w:val="de-DE" w:eastAsia="de-DE"/>
        </w:rPr>
        <w:t>interdisziplinäre</w:t>
      </w:r>
      <w:r w:rsidRPr="00872B9D">
        <w:rPr>
          <w:lang w:val="de-DE" w:eastAsia="de-DE"/>
        </w:rPr>
        <w:t xml:space="preserve"> und </w:t>
      </w:r>
      <w:r w:rsidRPr="00872B9D">
        <w:rPr>
          <w:b/>
          <w:bCs/>
          <w:lang w:val="de-DE" w:eastAsia="de-DE"/>
        </w:rPr>
        <w:t>institutionenübergreifende Nutzung</w:t>
      </w:r>
      <w:r w:rsidRPr="00872B9D">
        <w:rPr>
          <w:lang w:val="de-DE" w:eastAsia="de-DE"/>
        </w:rPr>
        <w:t xml:space="preserve"> des Systems ermöglicht wird.</w:t>
      </w:r>
    </w:p>
    <w:p w14:paraId="7B50C047" w14:textId="2EB69FD8" w:rsidR="00872B9D" w:rsidRDefault="00872B9D" w:rsidP="00DD25FA">
      <w:pPr>
        <w:rPr>
          <w:lang w:val="de-DE" w:eastAsia="de-DE"/>
        </w:rPr>
      </w:pPr>
      <w:r w:rsidRPr="00872B9D">
        <w:rPr>
          <w:lang w:val="de-DE" w:eastAsia="de-DE"/>
        </w:rPr>
        <w:t xml:space="preserve">Darüber hinaus erleichtert die Dienstleistungsschicht die </w:t>
      </w:r>
      <w:r w:rsidRPr="00872B9D">
        <w:rPr>
          <w:b/>
          <w:bCs/>
          <w:lang w:val="de-DE" w:eastAsia="de-DE"/>
        </w:rPr>
        <w:t>Integration pädagogischer Neuerungen</w:t>
      </w:r>
      <w:r w:rsidRPr="00872B9D">
        <w:rPr>
          <w:lang w:val="de-DE" w:eastAsia="de-DE"/>
        </w:rPr>
        <w:t xml:space="preserve"> in das System, indem sie den Austausch von Informationen zwischen GITTE und anderen bildungsrelevanten Systemen wie Lernmanagementplattformen und Didaktiktools unterstützt.</w:t>
      </w:r>
    </w:p>
    <w:p w14:paraId="15268A0C" w14:textId="7A212855" w:rsidR="0034135C" w:rsidRPr="009837DB" w:rsidRDefault="0034135C" w:rsidP="0034135C">
      <w:pPr>
        <w:pStyle w:val="berschrift4"/>
        <w:rPr>
          <w:lang w:val="de-DE"/>
        </w:rPr>
      </w:pPr>
      <w:r w:rsidRPr="009837DB">
        <w:rPr>
          <w:rStyle w:val="Fett"/>
          <w:lang w:val="de-DE"/>
        </w:rPr>
        <w:t>Zu ergänzen für Federated Learning &amp; PALDSchema-Ergänzungen:</w:t>
      </w:r>
    </w:p>
    <w:p w14:paraId="028AA210" w14:textId="77777777" w:rsidR="0034135C" w:rsidRDefault="0034135C" w:rsidP="00EB352A">
      <w:pPr>
        <w:pStyle w:val="StandardWeb"/>
        <w:numPr>
          <w:ilvl w:val="0"/>
          <w:numId w:val="68"/>
        </w:numPr>
      </w:pPr>
      <w:r>
        <w:rPr>
          <w:rStyle w:val="HTMLCode"/>
        </w:rPr>
        <w:t>federated.FL_client</w:t>
      </w:r>
      <w:r>
        <w:t xml:space="preserve"> (Logic→Service</w:t>
      </w:r>
      <w:r>
        <w:noBreakHyphen/>
        <w:t xml:space="preserve">Aufruf): startet </w:t>
      </w:r>
      <w:r>
        <w:rPr>
          <w:rStyle w:val="Fett"/>
        </w:rPr>
        <w:t>nicht</w:t>
      </w:r>
      <w:r>
        <w:rPr>
          <w:rStyle w:val="Fett"/>
        </w:rPr>
        <w:noBreakHyphen/>
        <w:t>blockierend</w:t>
      </w:r>
      <w:r>
        <w:t xml:space="preserve"> lokale Kurz</w:t>
      </w:r>
      <w:r>
        <w:noBreakHyphen/>
        <w:t xml:space="preserve">Updates; exportiert </w:t>
      </w:r>
      <w:r>
        <w:rPr>
          <w:rStyle w:val="Fett"/>
        </w:rPr>
        <w:t>Adapter</w:t>
      </w:r>
      <w:r>
        <w:rPr>
          <w:rStyle w:val="Fett"/>
        </w:rPr>
        <w:noBreakHyphen/>
        <w:t>Deltas</w:t>
      </w:r>
      <w:r>
        <w:t xml:space="preserve"> (z. B. LoRA).</w:t>
      </w:r>
    </w:p>
    <w:p w14:paraId="1B780007" w14:textId="77777777" w:rsidR="0034135C" w:rsidRDefault="0034135C" w:rsidP="00EB352A">
      <w:pPr>
        <w:pStyle w:val="StandardWeb"/>
        <w:numPr>
          <w:ilvl w:val="0"/>
          <w:numId w:val="68"/>
        </w:numPr>
      </w:pPr>
      <w:r>
        <w:rPr>
          <w:rStyle w:val="HTMLCode"/>
        </w:rPr>
        <w:t>federated.FL_server</w:t>
      </w:r>
      <w:r>
        <w:t xml:space="preserve">: nimmt Deltas entgegen, </w:t>
      </w:r>
      <w:r>
        <w:rPr>
          <w:rStyle w:val="Fett"/>
        </w:rPr>
        <w:t>FedAvg + DP</w:t>
      </w:r>
      <w:r>
        <w:t xml:space="preserve"> + Versionierung; veröffentlicht globale Modellstände.</w:t>
      </w:r>
    </w:p>
    <w:p w14:paraId="65A5D992" w14:textId="77777777" w:rsidR="0034135C" w:rsidRDefault="0034135C" w:rsidP="00EB352A">
      <w:pPr>
        <w:pStyle w:val="StandardWeb"/>
        <w:numPr>
          <w:ilvl w:val="0"/>
          <w:numId w:val="68"/>
        </w:numPr>
      </w:pPr>
      <w:r>
        <w:rPr>
          <w:rStyle w:val="HTMLCode"/>
        </w:rPr>
        <w:t>schema_service</w:t>
      </w:r>
      <w:r>
        <w:t xml:space="preserve">: lädt/speichert </w:t>
      </w:r>
      <w:r>
        <w:rPr>
          <w:rStyle w:val="Fett"/>
        </w:rPr>
        <w:t>pald_</w:t>
      </w:r>
      <w:proofErr w:type="gramStart"/>
      <w:r>
        <w:rPr>
          <w:rStyle w:val="Fett"/>
        </w:rPr>
        <w:t>schema.json</w:t>
      </w:r>
      <w:proofErr w:type="gramEnd"/>
      <w:r>
        <w:t xml:space="preserve">, führt </w:t>
      </w:r>
      <w:r>
        <w:rPr>
          <w:rStyle w:val="Fett"/>
        </w:rPr>
        <w:t>Schema</w:t>
      </w:r>
      <w:r>
        <w:rPr>
          <w:rStyle w:val="Fett"/>
        </w:rPr>
        <w:noBreakHyphen/>
        <w:t>Patches</w:t>
      </w:r>
      <w:r>
        <w:t xml:space="preserve"> aus, verwaltet Versionen.</w:t>
      </w:r>
    </w:p>
    <w:p w14:paraId="73A4B546" w14:textId="77777777" w:rsidR="0034135C" w:rsidRDefault="0034135C" w:rsidP="00EB352A">
      <w:pPr>
        <w:pStyle w:val="StandardWeb"/>
        <w:numPr>
          <w:ilvl w:val="0"/>
          <w:numId w:val="68"/>
        </w:numPr>
      </w:pPr>
      <w:r>
        <w:rPr>
          <w:rStyle w:val="HTMLCode"/>
        </w:rPr>
        <w:t>federated.FL_schema</w:t>
      </w:r>
      <w:r>
        <w:t xml:space="preserve">: aggregiert </w:t>
      </w:r>
      <w:r>
        <w:rPr>
          <w:rStyle w:val="Fett"/>
        </w:rPr>
        <w:t>Schema</w:t>
      </w:r>
      <w:r>
        <w:rPr>
          <w:rStyle w:val="Fett"/>
        </w:rPr>
        <w:noBreakHyphen/>
        <w:t>Kandidaten</w:t>
      </w:r>
      <w:r>
        <w:t xml:space="preserve"> aus Clients und triggert Schema</w:t>
      </w:r>
      <w:r>
        <w:noBreakHyphen/>
        <w:t>Patches.</w:t>
      </w:r>
    </w:p>
    <w:p w14:paraId="5C51CB16" w14:textId="77777777" w:rsidR="0034135C" w:rsidRDefault="0034135C" w:rsidP="00EB352A">
      <w:pPr>
        <w:pStyle w:val="StandardWeb"/>
        <w:numPr>
          <w:ilvl w:val="0"/>
          <w:numId w:val="68"/>
        </w:numPr>
      </w:pPr>
      <w:r>
        <w:rPr>
          <w:rStyle w:val="Fett"/>
        </w:rPr>
        <w:t>Schnittstellen (vereinfacht):</w:t>
      </w:r>
    </w:p>
    <w:p w14:paraId="2A54A8E8" w14:textId="77777777" w:rsidR="0034135C" w:rsidRPr="0034135C" w:rsidRDefault="0034135C" w:rsidP="00EB352A">
      <w:pPr>
        <w:pStyle w:val="StandardWeb"/>
        <w:numPr>
          <w:ilvl w:val="0"/>
          <w:numId w:val="68"/>
        </w:numPr>
        <w:rPr>
          <w:lang w:val="en-US"/>
        </w:rPr>
      </w:pPr>
      <w:r w:rsidRPr="0034135C">
        <w:rPr>
          <w:rStyle w:val="HTMLCode"/>
          <w:lang w:val="en-US"/>
        </w:rPr>
        <w:t>submit_update(delta)</w:t>
      </w:r>
      <w:r w:rsidRPr="0034135C">
        <w:rPr>
          <w:lang w:val="en-US"/>
        </w:rPr>
        <w:t xml:space="preserve">, </w:t>
      </w:r>
      <w:r w:rsidRPr="0034135C">
        <w:rPr>
          <w:rStyle w:val="HTMLCode"/>
          <w:lang w:val="en-US"/>
        </w:rPr>
        <w:t>aggregate_and_</w:t>
      </w:r>
      <w:proofErr w:type="gramStart"/>
      <w:r w:rsidRPr="0034135C">
        <w:rPr>
          <w:rStyle w:val="HTMLCode"/>
          <w:lang w:val="en-US"/>
        </w:rPr>
        <w:t>publish(</w:t>
      </w:r>
      <w:proofErr w:type="gramEnd"/>
      <w:r w:rsidRPr="0034135C">
        <w:rPr>
          <w:rStyle w:val="HTMLCode"/>
          <w:lang w:val="en-US"/>
        </w:rPr>
        <w:t>)</w:t>
      </w:r>
      <w:r w:rsidRPr="0034135C">
        <w:rPr>
          <w:lang w:val="en-US"/>
        </w:rPr>
        <w:t xml:space="preserve">, </w:t>
      </w:r>
      <w:r w:rsidRPr="0034135C">
        <w:rPr>
          <w:rStyle w:val="HTMLCode"/>
          <w:lang w:val="en-US"/>
        </w:rPr>
        <w:t>submit_schema_suggestions(payload)</w:t>
      </w:r>
      <w:r w:rsidRPr="0034135C">
        <w:rPr>
          <w:lang w:val="en-US"/>
        </w:rPr>
        <w:t>.</w:t>
      </w:r>
    </w:p>
    <w:p w14:paraId="1CD6D889" w14:textId="77777777" w:rsidR="0034135C" w:rsidRDefault="0034135C" w:rsidP="00EB352A">
      <w:pPr>
        <w:pStyle w:val="StandardWeb"/>
        <w:numPr>
          <w:ilvl w:val="0"/>
          <w:numId w:val="68"/>
        </w:numPr>
      </w:pPr>
      <w:r>
        <w:rPr>
          <w:rStyle w:val="Fett"/>
        </w:rPr>
        <w:t>Datenhaltung (Data</w:t>
      </w:r>
      <w:r>
        <w:rPr>
          <w:rStyle w:val="Fett"/>
        </w:rPr>
        <w:noBreakHyphen/>
        <w:t>Layer):</w:t>
      </w:r>
    </w:p>
    <w:p w14:paraId="26989C65" w14:textId="0CE0883A" w:rsidR="0034135C" w:rsidRDefault="0034135C" w:rsidP="00EB352A">
      <w:pPr>
        <w:pStyle w:val="StandardWeb"/>
        <w:numPr>
          <w:ilvl w:val="0"/>
          <w:numId w:val="68"/>
        </w:numPr>
      </w:pPr>
      <w:r>
        <w:t xml:space="preserve">Tabellen/Files für </w:t>
      </w:r>
      <w:r>
        <w:rPr>
          <w:rStyle w:val="Fett"/>
        </w:rPr>
        <w:t>Model</w:t>
      </w:r>
      <w:r>
        <w:rPr>
          <w:rStyle w:val="Fett"/>
        </w:rPr>
        <w:noBreakHyphen/>
        <w:t>Registry</w:t>
      </w:r>
      <w:r>
        <w:t xml:space="preserve"> (Version, Artefaktpfad) und </w:t>
      </w:r>
      <w:r>
        <w:rPr>
          <w:rStyle w:val="Fett"/>
        </w:rPr>
        <w:t>FL</w:t>
      </w:r>
      <w:r>
        <w:rPr>
          <w:rStyle w:val="Fett"/>
        </w:rPr>
        <w:noBreakHyphen/>
        <w:t>Metriken</w:t>
      </w:r>
      <w:r>
        <w:t xml:space="preserve"> (runde, name, value).</w:t>
      </w:r>
    </w:p>
    <w:p w14:paraId="04AE961B" w14:textId="561E3D78" w:rsidR="00872B9D" w:rsidRPr="00872B9D" w:rsidRDefault="00872B9D" w:rsidP="00226610">
      <w:pPr>
        <w:pStyle w:val="berschrift3"/>
        <w:rPr>
          <w:rFonts w:eastAsia="Times New Roman"/>
          <w:lang w:val="de-DE" w:eastAsia="de-DE"/>
        </w:rPr>
      </w:pPr>
      <w:r w:rsidRPr="00872B9D">
        <w:rPr>
          <w:rFonts w:eastAsia="Times New Roman"/>
          <w:lang w:val="de-DE" w:eastAsia="de-DE"/>
        </w:rPr>
        <w:t>Persistenzschicht (Persistence Layer)</w:t>
      </w:r>
    </w:p>
    <w:p w14:paraId="35D6E892" w14:textId="6561B154" w:rsidR="000A2B2C" w:rsidRDefault="00872B9D" w:rsidP="00564791">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Persistenzschicht ist für die dauerhafte und zuverlässige Speicherung aller relevanten Daten innerhalb des GITTE-Systems verantwortlich. Sie stellt sicher, dass sowohl Studierendenmerkmale als auch spezifische GITTE-Gestaltungsmerkmale, Feedback-Daten und </w:t>
      </w:r>
      <w:r w:rsidRPr="00872B9D">
        <w:rPr>
          <w:rFonts w:ascii="Times New Roman" w:eastAsia="Times New Roman" w:hAnsi="Times New Roman" w:cs="Times New Roman"/>
          <w:lang w:val="de-DE" w:eastAsia="de-DE"/>
        </w:rPr>
        <w:lastRenderedPageBreak/>
        <w:t xml:space="preserve">Interaktionslogs sicher und konsistent gespeichert werden. Durch die Verwendung dieser Schicht wird der </w:t>
      </w:r>
      <w:r w:rsidRPr="00872B9D">
        <w:rPr>
          <w:rFonts w:ascii="Times New Roman" w:eastAsia="Times New Roman" w:hAnsi="Times New Roman" w:cs="Times New Roman"/>
          <w:b/>
          <w:bCs/>
          <w:lang w:val="de-DE" w:eastAsia="de-DE"/>
        </w:rPr>
        <w:t>schnelle und sichere Zugriff</w:t>
      </w:r>
      <w:r w:rsidRPr="00872B9D">
        <w:rPr>
          <w:rFonts w:ascii="Times New Roman" w:eastAsia="Times New Roman" w:hAnsi="Times New Roman" w:cs="Times New Roman"/>
          <w:lang w:val="de-DE" w:eastAsia="de-DE"/>
        </w:rPr>
        <w:t xml:space="preserve"> auf die gespeicherten Daten ermöglicht, wodurch die Personalisierung und Optimierung der GITTEs kontinuierlich verbessert werden kann.</w:t>
      </w:r>
      <w:r w:rsidR="00DD25FA">
        <w:rPr>
          <w:rFonts w:ascii="Times New Roman" w:eastAsia="Times New Roman" w:hAnsi="Times New Roman" w:cs="Times New Roman"/>
          <w:lang w:val="de-DE" w:eastAsia="de-DE"/>
        </w:rPr>
        <w:t xml:space="preserve"> </w:t>
      </w:r>
    </w:p>
    <w:p w14:paraId="7B2B4065" w14:textId="77777777" w:rsidR="000A2B2C" w:rsidRPr="00872B9D" w:rsidRDefault="000A2B2C" w:rsidP="000A2B2C">
      <w:pPr>
        <w:pStyle w:val="berschrift4"/>
        <w:rPr>
          <w:rFonts w:eastAsia="Times New Roman"/>
          <w:lang w:val="de-DE" w:eastAsia="de-DE"/>
        </w:rPr>
      </w:pPr>
      <w:r w:rsidRPr="00872B9D">
        <w:rPr>
          <w:rFonts w:eastAsia="Times New Roman"/>
          <w:lang w:val="de-DE" w:eastAsia="de-DE"/>
        </w:rPr>
        <w:t>Erfassung und Verwaltung von Daten</w:t>
      </w:r>
    </w:p>
    <w:p w14:paraId="45524F7D" w14:textId="78FA2BB4" w:rsidR="000A2B2C" w:rsidRPr="00872B9D" w:rsidRDefault="000A2B2C" w:rsidP="000A2B2C">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Persistenzschicht gewährleistet die </w:t>
      </w:r>
      <w:r w:rsidRPr="00872B9D">
        <w:rPr>
          <w:rFonts w:ascii="Times New Roman" w:eastAsia="Times New Roman" w:hAnsi="Times New Roman" w:cs="Times New Roman"/>
          <w:b/>
          <w:bCs/>
          <w:lang w:val="de-DE" w:eastAsia="de-DE"/>
        </w:rPr>
        <w:t>Erfassung, Verwaltung und langfristige Speicherung</w:t>
      </w:r>
      <w:r w:rsidRPr="00872B9D">
        <w:rPr>
          <w:rFonts w:ascii="Times New Roman" w:eastAsia="Times New Roman" w:hAnsi="Times New Roman" w:cs="Times New Roman"/>
          <w:lang w:val="de-DE" w:eastAsia="de-DE"/>
        </w:rPr>
        <w:t xml:space="preserve"> der Studierendendaten sowie der Informationen zur visuellen Gestaltung der GITTEs. Neben den </w:t>
      </w:r>
      <w:r>
        <w:rPr>
          <w:rFonts w:ascii="Times New Roman" w:eastAsia="Times New Roman" w:hAnsi="Times New Roman" w:cs="Times New Roman"/>
          <w:lang w:val="de-DE" w:eastAsia="de-DE"/>
        </w:rPr>
        <w:t>typischen</w:t>
      </w:r>
      <w:r w:rsidRPr="00872B9D">
        <w:rPr>
          <w:rFonts w:ascii="Times New Roman" w:eastAsia="Times New Roman" w:hAnsi="Times New Roman" w:cs="Times New Roman"/>
          <w:lang w:val="de-DE" w:eastAsia="de-DE"/>
        </w:rPr>
        <w:t xml:space="preserve"> Profildaten </w:t>
      </w:r>
      <w:r>
        <w:rPr>
          <w:rFonts w:ascii="Times New Roman" w:eastAsia="Times New Roman" w:hAnsi="Times New Roman" w:cs="Times New Roman"/>
          <w:lang w:val="de-DE" w:eastAsia="de-DE"/>
        </w:rPr>
        <w:t>soll</w:t>
      </w:r>
      <w:r w:rsidRPr="00872B9D">
        <w:rPr>
          <w:rFonts w:ascii="Times New Roman" w:eastAsia="Times New Roman" w:hAnsi="Times New Roman" w:cs="Times New Roman"/>
          <w:lang w:val="de-DE" w:eastAsia="de-DE"/>
        </w:rPr>
        <w:t xml:space="preserve"> es in zukünftigen Ausbaustufen möglich sein, auch </w:t>
      </w:r>
      <w:r w:rsidRPr="00872B9D">
        <w:rPr>
          <w:rFonts w:ascii="Times New Roman" w:eastAsia="Times New Roman" w:hAnsi="Times New Roman" w:cs="Times New Roman"/>
          <w:b/>
          <w:bCs/>
          <w:lang w:val="de-DE" w:eastAsia="de-DE"/>
        </w:rPr>
        <w:t>sprachliche und emotionale Interaktionen</w:t>
      </w:r>
      <w:r w:rsidRPr="00872B9D">
        <w:rPr>
          <w:rFonts w:ascii="Times New Roman" w:eastAsia="Times New Roman" w:hAnsi="Times New Roman" w:cs="Times New Roman"/>
          <w:lang w:val="de-DE" w:eastAsia="de-DE"/>
        </w:rPr>
        <w:t xml:space="preserve"> der Studierenden zu erfassen, die in die Personalisierungsprozesse einfließen können.</w:t>
      </w:r>
    </w:p>
    <w:p w14:paraId="01C03E5D" w14:textId="77777777" w:rsidR="000A2B2C" w:rsidRPr="00872B9D" w:rsidRDefault="000A2B2C" w:rsidP="000A2B2C">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Diese Schicht ermöglicht es, Daten aus den verschiedenen Interaktionen der Studierenden zu speichern und für zukünftige </w:t>
      </w:r>
      <w:r w:rsidRPr="00872B9D">
        <w:rPr>
          <w:rFonts w:ascii="Times New Roman" w:eastAsia="Times New Roman" w:hAnsi="Times New Roman" w:cs="Times New Roman"/>
          <w:b/>
          <w:bCs/>
          <w:lang w:val="de-DE" w:eastAsia="de-DE"/>
        </w:rPr>
        <w:t>Analysen und Anpassungen</w:t>
      </w:r>
      <w:r w:rsidRPr="00872B9D">
        <w:rPr>
          <w:rFonts w:ascii="Times New Roman" w:eastAsia="Times New Roman" w:hAnsi="Times New Roman" w:cs="Times New Roman"/>
          <w:lang w:val="de-DE" w:eastAsia="de-DE"/>
        </w:rPr>
        <w:t xml:space="preserve"> zu verwenden. Die Erfassung der Interaktionen und Chatverläufe bietet dabei die Grundlage für eine detaillierte Analyse des Lernverhaltens und unterstützt somit die fortlaufende Optimierung des Lernassistenten.</w:t>
      </w:r>
    </w:p>
    <w:p w14:paraId="472521FE" w14:textId="77777777" w:rsidR="000A2B2C" w:rsidRPr="00872B9D" w:rsidRDefault="000A2B2C" w:rsidP="000A2B2C">
      <w:pPr>
        <w:pStyle w:val="berschrift4"/>
        <w:rPr>
          <w:rFonts w:eastAsia="Times New Roman"/>
          <w:lang w:val="de-DE" w:eastAsia="de-DE"/>
        </w:rPr>
      </w:pPr>
      <w:r w:rsidRPr="00872B9D">
        <w:rPr>
          <w:rFonts w:eastAsia="Times New Roman"/>
          <w:lang w:val="de-DE" w:eastAsia="de-DE"/>
        </w:rPr>
        <w:t>Organisatorische Funktionen</w:t>
      </w:r>
    </w:p>
    <w:p w14:paraId="7695ED8E" w14:textId="77777777" w:rsidR="000A2B2C" w:rsidRPr="00872B9D" w:rsidRDefault="000A2B2C" w:rsidP="000A2B2C">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Neben der Datenverwaltung unterstützt die Persistenzschicht auch </w:t>
      </w:r>
      <w:r w:rsidRPr="00872B9D">
        <w:rPr>
          <w:rFonts w:ascii="Times New Roman" w:eastAsia="Times New Roman" w:hAnsi="Times New Roman" w:cs="Times New Roman"/>
          <w:b/>
          <w:bCs/>
          <w:lang w:val="de-DE" w:eastAsia="de-DE"/>
        </w:rPr>
        <w:t>organisatorische Prozesse</w:t>
      </w:r>
      <w:r w:rsidRPr="00872B9D">
        <w:rPr>
          <w:rFonts w:ascii="Times New Roman" w:eastAsia="Times New Roman" w:hAnsi="Times New Roman" w:cs="Times New Roman"/>
          <w:lang w:val="de-DE" w:eastAsia="de-DE"/>
        </w:rPr>
        <w:t xml:space="preserve">. Dazu zählt insbesondere die Verwaltung von grundlegenden Funktionalitäten wie der </w:t>
      </w:r>
      <w:r w:rsidRPr="00872B9D">
        <w:rPr>
          <w:rFonts w:ascii="Times New Roman" w:eastAsia="Times New Roman" w:hAnsi="Times New Roman" w:cs="Times New Roman"/>
          <w:b/>
          <w:bCs/>
          <w:lang w:val="de-DE" w:eastAsia="de-DE"/>
        </w:rPr>
        <w:t>Login-Prozess</w:t>
      </w:r>
      <w:r w:rsidRPr="00872B9D">
        <w:rPr>
          <w:rFonts w:ascii="Times New Roman" w:eastAsia="Times New Roman" w:hAnsi="Times New Roman" w:cs="Times New Roman"/>
          <w:lang w:val="de-DE" w:eastAsia="de-DE"/>
        </w:rPr>
        <w:t xml:space="preserve">, die </w:t>
      </w:r>
      <w:r w:rsidRPr="00872B9D">
        <w:rPr>
          <w:rFonts w:ascii="Times New Roman" w:eastAsia="Times New Roman" w:hAnsi="Times New Roman" w:cs="Times New Roman"/>
          <w:b/>
          <w:bCs/>
          <w:lang w:val="de-DE" w:eastAsia="de-DE"/>
        </w:rPr>
        <w:t>Einhaltung von Informationspflichten</w:t>
      </w:r>
      <w:r w:rsidRPr="00872B9D">
        <w:rPr>
          <w:rFonts w:ascii="Times New Roman" w:eastAsia="Times New Roman" w:hAnsi="Times New Roman" w:cs="Times New Roman"/>
          <w:lang w:val="de-DE" w:eastAsia="de-DE"/>
        </w:rPr>
        <w:t xml:space="preserve"> sowie das Einholen und Verwalten der erforderlichen </w:t>
      </w:r>
      <w:r w:rsidRPr="00872B9D">
        <w:rPr>
          <w:rFonts w:ascii="Times New Roman" w:eastAsia="Times New Roman" w:hAnsi="Times New Roman" w:cs="Times New Roman"/>
          <w:b/>
          <w:bCs/>
          <w:lang w:val="de-DE" w:eastAsia="de-DE"/>
        </w:rPr>
        <w:t>Zustimmungen</w:t>
      </w:r>
      <w:r w:rsidRPr="00872B9D">
        <w:rPr>
          <w:rFonts w:ascii="Times New Roman" w:eastAsia="Times New Roman" w:hAnsi="Times New Roman" w:cs="Times New Roman"/>
          <w:lang w:val="de-DE" w:eastAsia="de-DE"/>
        </w:rPr>
        <w:t xml:space="preserve"> der Studierenden zur Nutzung ihrer Daten. Diese organisatorischen Aufgaben gewährleisten die </w:t>
      </w:r>
      <w:r w:rsidRPr="00872B9D">
        <w:rPr>
          <w:rFonts w:ascii="Times New Roman" w:eastAsia="Times New Roman" w:hAnsi="Times New Roman" w:cs="Times New Roman"/>
          <w:b/>
          <w:bCs/>
          <w:lang w:val="de-DE" w:eastAsia="de-DE"/>
        </w:rPr>
        <w:t>Rechtskonformität</w:t>
      </w:r>
      <w:r w:rsidRPr="00872B9D">
        <w:rPr>
          <w:rFonts w:ascii="Times New Roman" w:eastAsia="Times New Roman" w:hAnsi="Times New Roman" w:cs="Times New Roman"/>
          <w:lang w:val="de-DE" w:eastAsia="de-DE"/>
        </w:rPr>
        <w:t>, insbesondere im Hinblick auf die Datenschutz-Grundverordnung (DSGVO).</w:t>
      </w:r>
    </w:p>
    <w:p w14:paraId="75FAA323" w14:textId="10A4EA4E" w:rsidR="00564791" w:rsidRPr="00564791" w:rsidRDefault="00DD25FA" w:rsidP="00564791">
      <w:pPr>
        <w:spacing w:before="100" w:beforeAutospacing="1" w:after="100" w:afterAutospacing="1"/>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t>Die p</w:t>
      </w:r>
      <w:r w:rsidR="00564791" w:rsidRPr="00564791">
        <w:rPr>
          <w:rFonts w:ascii="Times New Roman" w:eastAsia="Times New Roman" w:hAnsi="Times New Roman" w:cs="Times New Roman"/>
          <w:lang w:val="de-DE" w:eastAsia="de-DE"/>
        </w:rPr>
        <w:t>ersistente Speicherung wird mit PostgreSQL-Datenbanken und optional MinIO realisiert:</w:t>
      </w:r>
    </w:p>
    <w:p w14:paraId="2B516FA0" w14:textId="77777777" w:rsidR="00564791" w:rsidRPr="00564791" w:rsidRDefault="00564791" w:rsidP="00564791">
      <w:pPr>
        <w:pStyle w:val="berschrift4"/>
        <w:rPr>
          <w:rFonts w:eastAsia="Times New Roman"/>
          <w:lang w:eastAsia="de-DE"/>
        </w:rPr>
      </w:pPr>
      <w:r w:rsidRPr="00564791">
        <w:rPr>
          <w:rFonts w:eastAsia="Times New Roman"/>
          <w:lang w:eastAsia="de-DE"/>
        </w:rPr>
        <w:t>PALD Storage (</w:t>
      </w:r>
      <w:r w:rsidRPr="00564791">
        <w:rPr>
          <w:rFonts w:ascii="Courier New" w:eastAsia="Times New Roman" w:hAnsi="Courier New" w:cs="Courier New"/>
          <w:sz w:val="20"/>
          <w:szCs w:val="20"/>
          <w:lang w:eastAsia="de-DE"/>
        </w:rPr>
        <w:t>PALD_storage.py</w:t>
      </w:r>
      <w:r w:rsidRPr="00564791">
        <w:rPr>
          <w:rFonts w:eastAsia="Times New Roman"/>
          <w:lang w:eastAsia="de-DE"/>
        </w:rPr>
        <w:t>)</w:t>
      </w:r>
    </w:p>
    <w:p w14:paraId="6E3414FB" w14:textId="77777777" w:rsidR="00564791" w:rsidRPr="00564791" w:rsidRDefault="00564791" w:rsidP="00EB352A">
      <w:pPr>
        <w:numPr>
          <w:ilvl w:val="0"/>
          <w:numId w:val="26"/>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Präzisierte Tabellenstruktur mit Referenzen (Foreign Keys) zu Studierenden und Eltern-PALDs</w:t>
      </w:r>
    </w:p>
    <w:p w14:paraId="5F15C270" w14:textId="77777777" w:rsidR="00564791" w:rsidRPr="00564791" w:rsidRDefault="00564791" w:rsidP="00EB352A">
      <w:pPr>
        <w:numPr>
          <w:ilvl w:val="0"/>
          <w:numId w:val="26"/>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Optimierte Abfragen durch klar definierte Indizes und Schlüsselbeziehungen</w:t>
      </w:r>
    </w:p>
    <w:p w14:paraId="60D13A32" w14:textId="77777777" w:rsidR="00564791" w:rsidRPr="00564791" w:rsidRDefault="00564791" w:rsidP="00564791">
      <w:pPr>
        <w:pStyle w:val="berschrift4"/>
        <w:rPr>
          <w:rFonts w:eastAsia="Times New Roman"/>
          <w:lang w:eastAsia="de-DE"/>
        </w:rPr>
      </w:pPr>
      <w:r w:rsidRPr="00564791">
        <w:rPr>
          <w:rFonts w:eastAsia="Times New Roman"/>
          <w:lang w:eastAsia="de-DE"/>
        </w:rPr>
        <w:t>Student Storage (</w:t>
      </w:r>
      <w:r w:rsidRPr="00564791">
        <w:rPr>
          <w:rFonts w:ascii="Courier New" w:eastAsia="Times New Roman" w:hAnsi="Courier New" w:cs="Courier New"/>
          <w:sz w:val="20"/>
          <w:szCs w:val="20"/>
          <w:lang w:eastAsia="de-DE"/>
        </w:rPr>
        <w:t>student_storage.py</w:t>
      </w:r>
      <w:r w:rsidRPr="00564791">
        <w:rPr>
          <w:rFonts w:eastAsia="Times New Roman"/>
          <w:lang w:eastAsia="de-DE"/>
        </w:rPr>
        <w:t>)</w:t>
      </w:r>
    </w:p>
    <w:p w14:paraId="55B28580" w14:textId="77777777" w:rsidR="00564791" w:rsidRPr="00564791" w:rsidRDefault="00564791" w:rsidP="00EB352A">
      <w:pPr>
        <w:numPr>
          <w:ilvl w:val="0"/>
          <w:numId w:val="27"/>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Klare Tabellen für Studierende, inklusive personenbezogener Daten (pseudonymisiert), Zustimmungen, Entscheidungen</w:t>
      </w:r>
    </w:p>
    <w:p w14:paraId="3CB86A93" w14:textId="77777777" w:rsidR="00564791" w:rsidRPr="00564791" w:rsidRDefault="00564791" w:rsidP="00EB352A">
      <w:pPr>
        <w:numPr>
          <w:ilvl w:val="0"/>
          <w:numId w:val="27"/>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Verknüpfung der Studierendeninformationen mit PALDs und Chatnachrichten über eindeutige Schlüsselbeziehungen</w:t>
      </w:r>
    </w:p>
    <w:p w14:paraId="09DD5289" w14:textId="77777777" w:rsidR="00564791" w:rsidRPr="00564791" w:rsidRDefault="00564791" w:rsidP="00564791">
      <w:pPr>
        <w:pStyle w:val="berschrift4"/>
        <w:rPr>
          <w:rFonts w:eastAsia="Times New Roman"/>
          <w:lang w:eastAsia="de-DE"/>
        </w:rPr>
      </w:pPr>
      <w:r w:rsidRPr="00564791">
        <w:rPr>
          <w:rFonts w:eastAsia="Times New Roman"/>
          <w:lang w:eastAsia="de-DE"/>
        </w:rPr>
        <w:t>Chat Storage (</w:t>
      </w:r>
      <w:r w:rsidRPr="00564791">
        <w:rPr>
          <w:rFonts w:ascii="Courier New" w:eastAsia="Times New Roman" w:hAnsi="Courier New" w:cs="Courier New"/>
          <w:sz w:val="20"/>
          <w:szCs w:val="20"/>
          <w:lang w:eastAsia="de-DE"/>
        </w:rPr>
        <w:t>Chat_storage.py</w:t>
      </w:r>
      <w:r w:rsidRPr="00564791">
        <w:rPr>
          <w:rFonts w:eastAsia="Times New Roman"/>
          <w:lang w:eastAsia="de-DE"/>
        </w:rPr>
        <w:t>)</w:t>
      </w:r>
    </w:p>
    <w:p w14:paraId="0AB4100A" w14:textId="77777777" w:rsidR="00564791" w:rsidRPr="00564791" w:rsidRDefault="00564791" w:rsidP="00EB352A">
      <w:pPr>
        <w:numPr>
          <w:ilvl w:val="0"/>
          <w:numId w:val="28"/>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Neu eingeführte Datenbankstruktur zur persistenten Speicherung des Chatverlaufs</w:t>
      </w:r>
    </w:p>
    <w:p w14:paraId="38D800F0" w14:textId="77777777" w:rsidR="00564791" w:rsidRPr="00564791" w:rsidRDefault="00564791" w:rsidP="00EB352A">
      <w:pPr>
        <w:numPr>
          <w:ilvl w:val="0"/>
          <w:numId w:val="28"/>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Speicherung von Textnachrichten, Bildern und Verknüpfung mit PALDs</w:t>
      </w:r>
    </w:p>
    <w:p w14:paraId="51A8BE98" w14:textId="77777777" w:rsidR="00564791" w:rsidRPr="00564791" w:rsidRDefault="00564791" w:rsidP="00EB352A">
      <w:pPr>
        <w:numPr>
          <w:ilvl w:val="0"/>
          <w:numId w:val="28"/>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Abrufbarkeit von Nachrichtenverläufen nach Studierenden, Zeitstempeln und PALDs</w:t>
      </w:r>
    </w:p>
    <w:p w14:paraId="51A4AB07" w14:textId="77777777" w:rsidR="00564791" w:rsidRPr="00564791" w:rsidRDefault="00564791" w:rsidP="00564791">
      <w:pPr>
        <w:pStyle w:val="berschrift4"/>
        <w:rPr>
          <w:rFonts w:eastAsia="Times New Roman"/>
          <w:lang w:val="de-DE" w:eastAsia="de-DE"/>
        </w:rPr>
      </w:pPr>
      <w:r w:rsidRPr="00564791">
        <w:rPr>
          <w:rFonts w:eastAsia="Times New Roman"/>
          <w:lang w:val="de-DE" w:eastAsia="de-DE"/>
        </w:rPr>
        <w:lastRenderedPageBreak/>
        <w:t>GITTE Storage (</w:t>
      </w:r>
      <w:r w:rsidRPr="00564791">
        <w:rPr>
          <w:rFonts w:ascii="Courier New" w:eastAsia="Times New Roman" w:hAnsi="Courier New" w:cs="Courier New"/>
          <w:sz w:val="20"/>
          <w:szCs w:val="20"/>
          <w:lang w:val="de-DE" w:eastAsia="de-DE"/>
        </w:rPr>
        <w:t>GITTE_storage.py</w:t>
      </w:r>
      <w:r w:rsidRPr="00564791">
        <w:rPr>
          <w:rFonts w:eastAsia="Times New Roman"/>
          <w:lang w:val="de-DE" w:eastAsia="de-DE"/>
        </w:rPr>
        <w:t>)</w:t>
      </w:r>
    </w:p>
    <w:p w14:paraId="35421545" w14:textId="77777777" w:rsidR="00564791" w:rsidRPr="00564791" w:rsidRDefault="00564791" w:rsidP="00EB352A">
      <w:pPr>
        <w:numPr>
          <w:ilvl w:val="0"/>
          <w:numId w:val="29"/>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Speicherung erzeugter Bilder entweder lokal oder mittels MinIO-Cloudspeicher</w:t>
      </w:r>
    </w:p>
    <w:p w14:paraId="4336B6DB" w14:textId="77777777" w:rsidR="00564791" w:rsidRPr="00564791" w:rsidRDefault="00564791" w:rsidP="00EB352A">
      <w:pPr>
        <w:numPr>
          <w:ilvl w:val="0"/>
          <w:numId w:val="29"/>
        </w:numPr>
        <w:spacing w:before="100" w:beforeAutospacing="1" w:after="100" w:afterAutospacing="1"/>
        <w:rPr>
          <w:rFonts w:ascii="Times New Roman" w:eastAsia="Times New Roman" w:hAnsi="Times New Roman" w:cs="Times New Roman"/>
          <w:lang w:val="de-DE" w:eastAsia="de-DE"/>
        </w:rPr>
      </w:pPr>
      <w:r w:rsidRPr="00564791">
        <w:rPr>
          <w:rFonts w:ascii="Times New Roman" w:eastAsia="Times New Roman" w:hAnsi="Times New Roman" w:cs="Times New Roman"/>
          <w:lang w:val="de-DE" w:eastAsia="de-DE"/>
        </w:rPr>
        <w:t>Robuste Mechanismen zur Sicherstellung der Erreichbarkeit und Integrität der gespeicherten Bilder</w:t>
      </w:r>
    </w:p>
    <w:p w14:paraId="37A45180" w14:textId="77777777" w:rsidR="00564791" w:rsidRDefault="00872B9D" w:rsidP="00564791">
      <w:pPr>
        <w:pStyle w:val="berschrift4"/>
        <w:rPr>
          <w:rFonts w:eastAsia="Times New Roman"/>
          <w:lang w:val="de-DE" w:eastAsia="de-DE"/>
        </w:rPr>
      </w:pPr>
      <w:r w:rsidRPr="00872B9D">
        <w:rPr>
          <w:rFonts w:eastAsia="Times New Roman"/>
          <w:lang w:val="de-DE" w:eastAsia="de-DE"/>
        </w:rPr>
        <w:t xml:space="preserve">Systemkonfigurationen: </w:t>
      </w:r>
    </w:p>
    <w:p w14:paraId="4D099A29" w14:textId="2511D1A4" w:rsidR="00872B9D" w:rsidRPr="00872B9D" w:rsidRDefault="00872B9D" w:rsidP="00DD25FA">
      <w:pPr>
        <w:rPr>
          <w:lang w:val="de-DE" w:eastAsia="de-DE"/>
        </w:rPr>
      </w:pPr>
      <w:proofErr w:type="gramStart"/>
      <w:r w:rsidRPr="00872B9D">
        <w:rPr>
          <w:lang w:val="de-DE" w:eastAsia="de-DE"/>
        </w:rPr>
        <w:t>Beinhaltet</w:t>
      </w:r>
      <w:proofErr w:type="gramEnd"/>
      <w:r w:rsidRPr="00872B9D">
        <w:rPr>
          <w:lang w:val="de-DE" w:eastAsia="de-DE"/>
        </w:rPr>
        <w:t xml:space="preserve"> die Konfigurationsdaten des Systems, die für den Betrieb und die Verwaltung des GITTE-Systems erforderlich sind.</w:t>
      </w:r>
    </w:p>
    <w:p w14:paraId="26BA50E6" w14:textId="77777777" w:rsidR="00564791" w:rsidRDefault="00872B9D" w:rsidP="00564791">
      <w:pPr>
        <w:pStyle w:val="berschrift4"/>
        <w:rPr>
          <w:rFonts w:eastAsia="Times New Roman"/>
          <w:lang w:val="de-DE" w:eastAsia="de-DE"/>
        </w:rPr>
      </w:pPr>
      <w:r w:rsidRPr="00872B9D">
        <w:rPr>
          <w:rFonts w:eastAsia="Times New Roman"/>
          <w:lang w:val="de-DE" w:eastAsia="de-DE"/>
        </w:rPr>
        <w:t xml:space="preserve">Prompt-Templates: </w:t>
      </w:r>
    </w:p>
    <w:p w14:paraId="046BE50C" w14:textId="35D77BEF" w:rsidR="00872B9D" w:rsidRPr="00872B9D" w:rsidRDefault="00872B9D" w:rsidP="00DD25FA">
      <w:pPr>
        <w:rPr>
          <w:lang w:val="de-DE" w:eastAsia="de-DE"/>
        </w:rPr>
      </w:pPr>
      <w:r w:rsidRPr="00872B9D">
        <w:rPr>
          <w:lang w:val="de-DE" w:eastAsia="de-DE"/>
        </w:rPr>
        <w:t>Diese Vorlagen für Eingabeaufforderungen, die in der Interaktion mit generativen KI-Systemen verwendet werden, sind ebenfalls Teil der in dieser Schicht verwalteten Daten.</w:t>
      </w:r>
    </w:p>
    <w:p w14:paraId="2F001262" w14:textId="10E83A85" w:rsidR="00872B9D" w:rsidRPr="00872B9D" w:rsidRDefault="00872B9D" w:rsidP="00226610">
      <w:pPr>
        <w:pStyle w:val="berschrift4"/>
        <w:rPr>
          <w:rFonts w:eastAsia="Times New Roman"/>
          <w:lang w:val="de-DE" w:eastAsia="de-DE"/>
        </w:rPr>
      </w:pPr>
      <w:r w:rsidRPr="00872B9D">
        <w:rPr>
          <w:rFonts w:eastAsia="Times New Roman"/>
          <w:lang w:val="de-DE" w:eastAsia="de-DE"/>
        </w:rPr>
        <w:t>Begründung</w:t>
      </w:r>
    </w:p>
    <w:p w14:paraId="30CDFADE" w14:textId="77777777" w:rsidR="00872B9D" w:rsidRPr="00872B9D" w:rsidRDefault="00872B9D" w:rsidP="00872B9D">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 xml:space="preserve">Die Persistenzschicht gewährleistet die </w:t>
      </w:r>
      <w:r w:rsidRPr="00872B9D">
        <w:rPr>
          <w:rFonts w:ascii="Times New Roman" w:eastAsia="Times New Roman" w:hAnsi="Times New Roman" w:cs="Times New Roman"/>
          <w:b/>
          <w:bCs/>
          <w:lang w:val="de-DE" w:eastAsia="de-DE"/>
        </w:rPr>
        <w:t>Sicherheit, Konsistenz</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Nachvollziehbarkeit</w:t>
      </w:r>
      <w:r w:rsidRPr="00872B9D">
        <w:rPr>
          <w:rFonts w:ascii="Times New Roman" w:eastAsia="Times New Roman" w:hAnsi="Times New Roman" w:cs="Times New Roman"/>
          <w:lang w:val="de-DE" w:eastAsia="de-DE"/>
        </w:rPr>
        <w:t xml:space="preserve"> aller gespeicherten Daten. Durch die Trennung der Persistenzschicht von den darüber liegenden Schichten bleibt die </w:t>
      </w:r>
      <w:r w:rsidRPr="00872B9D">
        <w:rPr>
          <w:rFonts w:ascii="Times New Roman" w:eastAsia="Times New Roman" w:hAnsi="Times New Roman" w:cs="Times New Roman"/>
          <w:b/>
          <w:bCs/>
          <w:lang w:val="de-DE" w:eastAsia="de-DE"/>
        </w:rPr>
        <w:t>Datenintegrität</w:t>
      </w:r>
      <w:r w:rsidRPr="00872B9D">
        <w:rPr>
          <w:rFonts w:ascii="Times New Roman" w:eastAsia="Times New Roman" w:hAnsi="Times New Roman" w:cs="Times New Roman"/>
          <w:lang w:val="de-DE" w:eastAsia="de-DE"/>
        </w:rPr>
        <w:t xml:space="preserve"> auch dann gewahrt, wenn in anderen Schichten Änderungen oder Fehler auftreten.</w:t>
      </w:r>
    </w:p>
    <w:p w14:paraId="691DD224" w14:textId="30C055FA" w:rsidR="00872B9D" w:rsidRPr="00872B9D" w:rsidRDefault="00872B9D" w:rsidP="00EB352A">
      <w:pPr>
        <w:numPr>
          <w:ilvl w:val="0"/>
          <w:numId w:val="7"/>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Datensicherheit und Konsistenz</w:t>
      </w:r>
      <w:r w:rsidRPr="00872B9D">
        <w:rPr>
          <w:rFonts w:ascii="Times New Roman" w:eastAsia="Times New Roman" w:hAnsi="Times New Roman" w:cs="Times New Roman"/>
          <w:lang w:val="de-DE" w:eastAsia="de-DE"/>
        </w:rPr>
        <w:t xml:space="preserve">: Die Persistenzschicht sorgt dafür, dass alle systemrelevanten Daten sicher und zuverlässig gespeichert werden. Datenverluste werden vermieden, indem </w:t>
      </w:r>
      <w:r w:rsidR="000A2B2C">
        <w:rPr>
          <w:rFonts w:ascii="Times New Roman" w:eastAsia="Times New Roman" w:hAnsi="Times New Roman" w:cs="Times New Roman"/>
          <w:lang w:val="de-DE" w:eastAsia="de-DE"/>
        </w:rPr>
        <w:t xml:space="preserve">künftig </w:t>
      </w:r>
      <w:r w:rsidRPr="00872B9D">
        <w:rPr>
          <w:rFonts w:ascii="Times New Roman" w:eastAsia="Times New Roman" w:hAnsi="Times New Roman" w:cs="Times New Roman"/>
          <w:lang w:val="de-DE" w:eastAsia="de-DE"/>
        </w:rPr>
        <w:t>regelmäßige Backups und andere Sicherungsmaßnahmen implementiert werden.</w:t>
      </w:r>
    </w:p>
    <w:p w14:paraId="38139176" w14:textId="77777777" w:rsidR="00872B9D" w:rsidRPr="00872B9D" w:rsidRDefault="00872B9D" w:rsidP="00EB352A">
      <w:pPr>
        <w:numPr>
          <w:ilvl w:val="0"/>
          <w:numId w:val="7"/>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Nachvollziehbarkeit</w:t>
      </w:r>
      <w:r w:rsidRPr="00872B9D">
        <w:rPr>
          <w:rFonts w:ascii="Times New Roman" w:eastAsia="Times New Roman" w:hAnsi="Times New Roman" w:cs="Times New Roman"/>
          <w:lang w:val="de-DE" w:eastAsia="de-DE"/>
        </w:rPr>
        <w:t xml:space="preserve">: Diese Schicht erlaubt die langfristige Speicherung von Daten, die für die </w:t>
      </w:r>
      <w:r w:rsidRPr="00872B9D">
        <w:rPr>
          <w:rFonts w:ascii="Times New Roman" w:eastAsia="Times New Roman" w:hAnsi="Times New Roman" w:cs="Times New Roman"/>
          <w:b/>
          <w:bCs/>
          <w:lang w:val="de-DE" w:eastAsia="de-DE"/>
        </w:rPr>
        <w:t>kontinuierliche Verbesserung</w:t>
      </w:r>
      <w:r w:rsidRPr="00872B9D">
        <w:rPr>
          <w:rFonts w:ascii="Times New Roman" w:eastAsia="Times New Roman" w:hAnsi="Times New Roman" w:cs="Times New Roman"/>
          <w:lang w:val="de-DE" w:eastAsia="de-DE"/>
        </w:rPr>
        <w:t xml:space="preserve"> und </w:t>
      </w:r>
      <w:r w:rsidRPr="00872B9D">
        <w:rPr>
          <w:rFonts w:ascii="Times New Roman" w:eastAsia="Times New Roman" w:hAnsi="Times New Roman" w:cs="Times New Roman"/>
          <w:b/>
          <w:bCs/>
          <w:lang w:val="de-DE" w:eastAsia="de-DE"/>
        </w:rPr>
        <w:t>Personalisierung</w:t>
      </w:r>
      <w:r w:rsidRPr="00872B9D">
        <w:rPr>
          <w:rFonts w:ascii="Times New Roman" w:eastAsia="Times New Roman" w:hAnsi="Times New Roman" w:cs="Times New Roman"/>
          <w:lang w:val="de-DE" w:eastAsia="de-DE"/>
        </w:rPr>
        <w:t xml:space="preserve"> der GITTEs entscheidend sind. Insbesondere durch die Aufzeichnung von Interaktionsdaten und Feedback der Studierenden wird es möglich, die Lernprozesse kontinuierlich zu analysieren und anzupassen.</w:t>
      </w:r>
    </w:p>
    <w:p w14:paraId="61C0224C" w14:textId="3819BDD5" w:rsidR="00872B9D" w:rsidRPr="00872B9D" w:rsidRDefault="00872B9D" w:rsidP="00226610">
      <w:pPr>
        <w:pStyle w:val="berschrift4"/>
        <w:rPr>
          <w:rFonts w:eastAsia="Times New Roman"/>
          <w:lang w:val="de-DE" w:eastAsia="de-DE"/>
        </w:rPr>
      </w:pPr>
      <w:r w:rsidRPr="00872B9D">
        <w:rPr>
          <w:rFonts w:eastAsia="Times New Roman"/>
          <w:lang w:val="de-DE" w:eastAsia="de-DE"/>
        </w:rPr>
        <w:t>Integration und Schnittstellen</w:t>
      </w:r>
    </w:p>
    <w:p w14:paraId="22F0B3EC" w14:textId="77777777" w:rsidR="00872B9D" w:rsidRPr="00872B9D" w:rsidRDefault="00872B9D" w:rsidP="00872B9D">
      <w:p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lang w:val="de-DE" w:eastAsia="de-DE"/>
        </w:rPr>
        <w:t>Die Persistenzschicht verfügt über Schnittstellen zu verschiedenen externen Systemen, die für den Betrieb des GITTE-Systems von zentraler Bedeutung sind:</w:t>
      </w:r>
    </w:p>
    <w:p w14:paraId="184215E6" w14:textId="77777777" w:rsidR="00872B9D" w:rsidRPr="00872B9D" w:rsidRDefault="00872B9D" w:rsidP="00EB352A">
      <w:pPr>
        <w:numPr>
          <w:ilvl w:val="0"/>
          <w:numId w:val="8"/>
        </w:numPr>
        <w:spacing w:before="100" w:beforeAutospacing="1" w:after="100" w:afterAutospacing="1"/>
        <w:rPr>
          <w:rFonts w:ascii="Times New Roman" w:eastAsia="Times New Roman" w:hAnsi="Times New Roman" w:cs="Times New Roman"/>
          <w:lang w:val="de-DE" w:eastAsia="de-DE"/>
        </w:rPr>
      </w:pPr>
      <w:r w:rsidRPr="00872B9D">
        <w:rPr>
          <w:rFonts w:ascii="Times New Roman" w:eastAsia="Times New Roman" w:hAnsi="Times New Roman" w:cs="Times New Roman"/>
          <w:b/>
          <w:bCs/>
          <w:lang w:val="de-DE" w:eastAsia="de-DE"/>
        </w:rPr>
        <w:t>Externe Datenquellen und APIs</w:t>
      </w:r>
      <w:r w:rsidRPr="00872B9D">
        <w:rPr>
          <w:rFonts w:ascii="Times New Roman" w:eastAsia="Times New Roman" w:hAnsi="Times New Roman" w:cs="Times New Roman"/>
          <w:lang w:val="de-DE" w:eastAsia="de-DE"/>
        </w:rPr>
        <w:t xml:space="preserve">: Die Persistenzschicht </w:t>
      </w:r>
      <w:proofErr w:type="gramStart"/>
      <w:r w:rsidRPr="00872B9D">
        <w:rPr>
          <w:rFonts w:ascii="Times New Roman" w:eastAsia="Times New Roman" w:hAnsi="Times New Roman" w:cs="Times New Roman"/>
          <w:lang w:val="de-DE" w:eastAsia="de-DE"/>
        </w:rPr>
        <w:t>ermöglicht es</w:t>
      </w:r>
      <w:proofErr w:type="gramEnd"/>
      <w:r w:rsidRPr="00872B9D">
        <w:rPr>
          <w:rFonts w:ascii="Times New Roman" w:eastAsia="Times New Roman" w:hAnsi="Times New Roman" w:cs="Times New Roman"/>
          <w:lang w:val="de-DE" w:eastAsia="de-DE"/>
        </w:rPr>
        <w:t xml:space="preserve">, externe Datenquellen anzubinden, um zusätzliche </w:t>
      </w:r>
      <w:r w:rsidRPr="00872B9D">
        <w:rPr>
          <w:rFonts w:ascii="Times New Roman" w:eastAsia="Times New Roman" w:hAnsi="Times New Roman" w:cs="Times New Roman"/>
          <w:b/>
          <w:bCs/>
          <w:lang w:val="de-DE" w:eastAsia="de-DE"/>
        </w:rPr>
        <w:t>Kontextinformationen</w:t>
      </w:r>
      <w:r w:rsidRPr="00872B9D">
        <w:rPr>
          <w:rFonts w:ascii="Times New Roman" w:eastAsia="Times New Roman" w:hAnsi="Times New Roman" w:cs="Times New Roman"/>
          <w:lang w:val="de-DE" w:eastAsia="de-DE"/>
        </w:rPr>
        <w:t xml:space="preserve"> für die Repräsentation der GITTE zu verwenden. Diese externen Daten können dazu beitragen, die </w:t>
      </w:r>
      <w:r w:rsidRPr="00872B9D">
        <w:rPr>
          <w:rFonts w:ascii="Times New Roman" w:eastAsia="Times New Roman" w:hAnsi="Times New Roman" w:cs="Times New Roman"/>
          <w:b/>
          <w:bCs/>
          <w:lang w:val="de-DE" w:eastAsia="de-DE"/>
        </w:rPr>
        <w:t>Personalisierung</w:t>
      </w:r>
      <w:r w:rsidRPr="00872B9D">
        <w:rPr>
          <w:rFonts w:ascii="Times New Roman" w:eastAsia="Times New Roman" w:hAnsi="Times New Roman" w:cs="Times New Roman"/>
          <w:lang w:val="de-DE" w:eastAsia="de-DE"/>
        </w:rPr>
        <w:t xml:space="preserve"> weiter zu verfeinern und GITTE an individuelle Lernumgebungen oder externe Wissensressourcen anzupassen.</w:t>
      </w:r>
    </w:p>
    <w:p w14:paraId="5A8DBD96" w14:textId="355DECBC" w:rsidR="000A2B2C" w:rsidRPr="000A2B2C" w:rsidRDefault="000A2B2C" w:rsidP="000A2B2C">
      <w:pPr>
        <w:pStyle w:val="berschrift1"/>
        <w:rPr>
          <w:rFonts w:eastAsia="Times New Roman"/>
          <w:lang w:val="de-DE" w:eastAsia="de-DE"/>
        </w:rPr>
      </w:pPr>
      <w:bookmarkStart w:id="16" w:name="section-runtime-view"/>
      <w:bookmarkEnd w:id="11"/>
      <w:bookmarkEnd w:id="13"/>
      <w:r w:rsidRPr="000A2B2C">
        <w:rPr>
          <w:rFonts w:eastAsia="Times New Roman"/>
          <w:lang w:val="de-DE" w:eastAsia="de-DE"/>
        </w:rPr>
        <w:t>Laufzeitsicht (ui_level_main)</w:t>
      </w:r>
    </w:p>
    <w:p w14:paraId="0AAF1084" w14:textId="77777777" w:rsidR="000A2B2C" w:rsidRPr="000A2B2C" w:rsidRDefault="000A2B2C" w:rsidP="000A2B2C">
      <w:p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Die Laufzeitsicht beschreibt das dynamische Verhalten des GITTE-Systems anhand der wesentlichen Interaktionsschritte, die ein Studierender bei der Nutzung durchläuft. Nachfolgend wird der Ablauf detailliert dargestellt, so wie er in der zentralen Steuerungsdatei </w:t>
      </w:r>
      <w:r w:rsidRPr="000A2B2C">
        <w:rPr>
          <w:rFonts w:ascii="Times New Roman" w:eastAsia="Times New Roman" w:hAnsi="Times New Roman" w:cs="Times New Roman"/>
          <w:lang w:val="de-DE" w:eastAsia="de-DE"/>
        </w:rPr>
        <w:lastRenderedPageBreak/>
        <w:t>(</w:t>
      </w:r>
      <w:r w:rsidRPr="000A2B2C">
        <w:rPr>
          <w:rFonts w:ascii="Courier New" w:eastAsia="Times New Roman" w:hAnsi="Courier New" w:cs="Courier New"/>
          <w:sz w:val="20"/>
          <w:szCs w:val="20"/>
          <w:lang w:val="de-DE" w:eastAsia="de-DE"/>
        </w:rPr>
        <w:t>ui_level_main.py</w:t>
      </w:r>
      <w:r w:rsidRPr="000A2B2C">
        <w:rPr>
          <w:rFonts w:ascii="Times New Roman" w:eastAsia="Times New Roman" w:hAnsi="Times New Roman" w:cs="Times New Roman"/>
          <w:lang w:val="de-DE" w:eastAsia="de-DE"/>
        </w:rPr>
        <w:t>) vorgesehen ist, einschließlich geplanter, aber noch nicht vollständig implementierter Schritte:</w:t>
      </w:r>
    </w:p>
    <w:p w14:paraId="79195671" w14:textId="47F1E3DB" w:rsidR="000A2B2C" w:rsidRPr="000A2B2C" w:rsidRDefault="00976ACC" w:rsidP="000A2B2C">
      <w:pPr>
        <w:spacing w:after="0"/>
        <w:rPr>
          <w:rFonts w:ascii="Times New Roman" w:eastAsia="Times New Roman" w:hAnsi="Times New Roman" w:cs="Times New Roman"/>
          <w:lang w:val="de-DE" w:eastAsia="de-DE"/>
        </w:rPr>
      </w:pPr>
      <w:r>
        <w:rPr>
          <w:rFonts w:ascii="Times New Roman" w:eastAsia="Times New Roman" w:hAnsi="Times New Roman" w:cs="Times New Roman"/>
          <w:noProof/>
          <w:lang w:val="de-DE" w:eastAsia="de-DE"/>
        </w:rPr>
        <w:drawing>
          <wp:inline distT="0" distB="0" distL="0" distR="0" wp14:anchorId="26DC90CB" wp14:editId="10308975">
            <wp:extent cx="5972175" cy="5972175"/>
            <wp:effectExtent l="0" t="0" r="9525" b="9525"/>
            <wp:docPr id="1" name="Grafik 1" descr="D:\FEUNI\ILA mit KI\Architektur\arc42\Seq 0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FEUNI\ILA mit KI\Architektur\arc42\Seq 07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5972175"/>
                    </a:xfrm>
                    <a:prstGeom prst="rect">
                      <a:avLst/>
                    </a:prstGeom>
                    <a:noFill/>
                    <a:ln>
                      <a:noFill/>
                    </a:ln>
                  </pic:spPr>
                </pic:pic>
              </a:graphicData>
            </a:graphic>
          </wp:inline>
        </w:drawing>
      </w:r>
    </w:p>
    <w:p w14:paraId="5C16199F" w14:textId="77777777" w:rsidR="000A2B2C" w:rsidRPr="000A2B2C" w:rsidRDefault="000A2B2C" w:rsidP="000A2B2C">
      <w:pPr>
        <w:pStyle w:val="berschrift2"/>
        <w:rPr>
          <w:rFonts w:eastAsia="Times New Roman"/>
          <w:lang w:val="de-DE" w:eastAsia="de-DE"/>
        </w:rPr>
      </w:pPr>
      <w:r w:rsidRPr="000A2B2C">
        <w:rPr>
          <w:rFonts w:eastAsia="Times New Roman"/>
          <w:lang w:val="de-DE" w:eastAsia="de-DE"/>
        </w:rPr>
        <w:t>Übersicht der Laufzeitszenarien</w:t>
      </w:r>
    </w:p>
    <w:p w14:paraId="56E1CA3E" w14:textId="7F38DB12" w:rsidR="000A2B2C" w:rsidRDefault="000A2B2C" w:rsidP="000A2B2C">
      <w:p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Die GITTE-Anwendung läuft in klar definierten und aufeinander aufbauenden Phasen ab, die alle Interaktionen zwischen den Studierenden und dem System umfassen:</w:t>
      </w:r>
    </w:p>
    <w:p w14:paraId="68F248A9" w14:textId="77777777" w:rsidR="00F4031D" w:rsidRPr="00F4031D" w:rsidRDefault="00F4031D" w:rsidP="00F4031D">
      <w:pPr>
        <w:pStyle w:val="berschrift3"/>
        <w:rPr>
          <w:rFonts w:eastAsia="Times New Roman"/>
          <w:lang w:val="de-DE" w:eastAsia="de-DE"/>
        </w:rPr>
      </w:pPr>
      <w:r w:rsidRPr="00F4031D">
        <w:rPr>
          <w:rFonts w:eastAsia="Times New Roman"/>
          <w:lang w:val="de-DE" w:eastAsia="de-DE"/>
        </w:rPr>
        <w:t>4.1 Use-Cases (Kurzform, MUSS)</w:t>
      </w:r>
    </w:p>
    <w:p w14:paraId="31DA790D" w14:textId="77777777" w:rsidR="00F4031D" w:rsidRPr="00F4031D" w:rsidRDefault="00F4031D" w:rsidP="00EB352A">
      <w:pPr>
        <w:numPr>
          <w:ilvl w:val="0"/>
          <w:numId w:val="77"/>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UC-01 Login/Registrierung</w:t>
      </w:r>
      <w:r w:rsidRPr="00F4031D">
        <w:rPr>
          <w:rFonts w:ascii="Times New Roman" w:eastAsia="Times New Roman" w:hAnsi="Times New Roman" w:cs="Times New Roman"/>
          <w:lang w:val="de-DE" w:eastAsia="de-DE"/>
        </w:rPr>
        <w:t>: Nutzer:in registriert sich, erhält Rolle; Passwort-Hashing.</w:t>
      </w:r>
    </w:p>
    <w:p w14:paraId="2562B2A7" w14:textId="77777777" w:rsidR="00F4031D" w:rsidRPr="00F4031D" w:rsidRDefault="00F4031D" w:rsidP="00EB352A">
      <w:pPr>
        <w:numPr>
          <w:ilvl w:val="0"/>
          <w:numId w:val="77"/>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UC-02 Consent</w:t>
      </w:r>
      <w:r w:rsidRPr="00F4031D">
        <w:rPr>
          <w:rFonts w:ascii="Times New Roman" w:eastAsia="Times New Roman" w:hAnsi="Times New Roman" w:cs="Times New Roman"/>
          <w:lang w:val="de-DE" w:eastAsia="de-DE"/>
        </w:rPr>
        <w:t>: Anzeige Rechtstexte → Zustimmung persistieren → Freischalten.</w:t>
      </w:r>
    </w:p>
    <w:p w14:paraId="566C7CB8" w14:textId="77777777" w:rsidR="00F4031D" w:rsidRPr="00F4031D" w:rsidRDefault="00F4031D" w:rsidP="00EB352A">
      <w:pPr>
        <w:numPr>
          <w:ilvl w:val="0"/>
          <w:numId w:val="77"/>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lastRenderedPageBreak/>
        <w:t>UC-03 Chat mit LLM</w:t>
      </w:r>
      <w:r w:rsidRPr="00F4031D">
        <w:rPr>
          <w:rFonts w:ascii="Times New Roman" w:eastAsia="Times New Roman" w:hAnsi="Times New Roman" w:cs="Times New Roman"/>
          <w:lang w:val="de-DE" w:eastAsia="de-DE"/>
        </w:rPr>
        <w:t>: Prompt eingeben → Antwort streamen → Verlauf speichern.</w:t>
      </w:r>
    </w:p>
    <w:p w14:paraId="1AF986B2" w14:textId="77777777" w:rsidR="00F4031D" w:rsidRPr="00F4031D" w:rsidRDefault="00F4031D" w:rsidP="00EB352A">
      <w:pPr>
        <w:numPr>
          <w:ilvl w:val="0"/>
          <w:numId w:val="77"/>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UC-04 Bildgenerierung</w:t>
      </w:r>
      <w:r w:rsidRPr="00F4031D">
        <w:rPr>
          <w:rFonts w:ascii="Times New Roman" w:eastAsia="Times New Roman" w:hAnsi="Times New Roman" w:cs="Times New Roman"/>
          <w:lang w:val="de-DE" w:eastAsia="de-DE"/>
        </w:rPr>
        <w:t>: Beschreibung → SD-Pipeline → Bild anzeigen/speichern.</w:t>
      </w:r>
    </w:p>
    <w:p w14:paraId="71B12B0F" w14:textId="77777777" w:rsidR="00F4031D" w:rsidRPr="00F4031D" w:rsidRDefault="00F4031D" w:rsidP="00EB352A">
      <w:pPr>
        <w:numPr>
          <w:ilvl w:val="0"/>
          <w:numId w:val="77"/>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UC-05 Prompt-Audit</w:t>
      </w:r>
      <w:r w:rsidRPr="00F4031D">
        <w:rPr>
          <w:rFonts w:ascii="Times New Roman" w:eastAsia="Times New Roman" w:hAnsi="Times New Roman" w:cs="Times New Roman"/>
          <w:lang w:val="de-DE" w:eastAsia="de-DE"/>
        </w:rPr>
        <w:t>: Jede I/O wird unveränderlich gespeichert, parent-child-Link.</w:t>
      </w:r>
    </w:p>
    <w:p w14:paraId="34CDDAD5" w14:textId="77777777" w:rsidR="00F4031D" w:rsidRPr="00F4031D" w:rsidRDefault="00F4031D" w:rsidP="00EB352A">
      <w:pPr>
        <w:numPr>
          <w:ilvl w:val="0"/>
          <w:numId w:val="77"/>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UC-06 Export/Reporting</w:t>
      </w:r>
      <w:r w:rsidRPr="00F4031D">
        <w:rPr>
          <w:rFonts w:ascii="Times New Roman" w:eastAsia="Times New Roman" w:hAnsi="Times New Roman" w:cs="Times New Roman"/>
          <w:lang w:val="de-DE" w:eastAsia="de-DE"/>
        </w:rPr>
        <w:t xml:space="preserve"> (Admin): CSV/JSON Export der Studien-/Chatdaten.</w:t>
      </w:r>
    </w:p>
    <w:p w14:paraId="5850E4EF" w14:textId="77777777" w:rsidR="00F4031D" w:rsidRPr="00F4031D" w:rsidRDefault="00F4031D" w:rsidP="00F4031D">
      <w:pPr>
        <w:pStyle w:val="berschrift3"/>
        <w:rPr>
          <w:rFonts w:eastAsia="Times New Roman"/>
          <w:lang w:val="de-DE" w:eastAsia="de-DE"/>
        </w:rPr>
      </w:pPr>
      <w:r w:rsidRPr="00F4031D">
        <w:rPr>
          <w:rFonts w:eastAsia="Times New Roman"/>
          <w:lang w:val="de-DE" w:eastAsia="de-DE"/>
        </w:rPr>
        <w:t>4.2 Nicht-funktionale MUSS-Anforderungen (Auszug)</w:t>
      </w:r>
    </w:p>
    <w:p w14:paraId="326B9092" w14:textId="77777777" w:rsidR="00F4031D" w:rsidRPr="00F4031D" w:rsidRDefault="00F4031D" w:rsidP="00EB352A">
      <w:pPr>
        <w:numPr>
          <w:ilvl w:val="0"/>
          <w:numId w:val="78"/>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NFR-SEC-01</w:t>
      </w:r>
      <w:r w:rsidRPr="00F4031D">
        <w:rPr>
          <w:rFonts w:ascii="Times New Roman" w:eastAsia="Times New Roman" w:hAnsi="Times New Roman" w:cs="Times New Roman"/>
          <w:lang w:val="de-DE" w:eastAsia="de-DE"/>
        </w:rPr>
        <w:t>: Passwort-Hashing via bcrypt, Rollenprüfung pro Aktion.</w:t>
      </w:r>
    </w:p>
    <w:p w14:paraId="63961285" w14:textId="77777777" w:rsidR="00F4031D" w:rsidRPr="00F4031D" w:rsidRDefault="00F4031D" w:rsidP="00EB352A">
      <w:pPr>
        <w:numPr>
          <w:ilvl w:val="0"/>
          <w:numId w:val="78"/>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NFR-LOG-01</w:t>
      </w:r>
      <w:r w:rsidRPr="00F4031D">
        <w:rPr>
          <w:rFonts w:ascii="Times New Roman" w:eastAsia="Times New Roman" w:hAnsi="Times New Roman" w:cs="Times New Roman"/>
          <w:lang w:val="de-DE" w:eastAsia="de-DE"/>
        </w:rPr>
        <w:t xml:space="preserve">: Strukturierte Logs (DEBUG→ERROR), Korrelation via </w:t>
      </w:r>
      <w:r w:rsidRPr="00F4031D">
        <w:rPr>
          <w:rFonts w:ascii="Courier New" w:eastAsia="Times New Roman" w:hAnsi="Courier New" w:cs="Courier New"/>
          <w:sz w:val="20"/>
          <w:szCs w:val="20"/>
          <w:lang w:val="de-DE" w:eastAsia="de-DE"/>
        </w:rPr>
        <w:t>request_id</w:t>
      </w:r>
      <w:r w:rsidRPr="00F4031D">
        <w:rPr>
          <w:rFonts w:ascii="Times New Roman" w:eastAsia="Times New Roman" w:hAnsi="Times New Roman" w:cs="Times New Roman"/>
          <w:lang w:val="de-DE" w:eastAsia="de-DE"/>
        </w:rPr>
        <w:t>.</w:t>
      </w:r>
    </w:p>
    <w:p w14:paraId="0F515E39" w14:textId="77777777" w:rsidR="00F4031D" w:rsidRPr="00F4031D" w:rsidRDefault="00F4031D" w:rsidP="00EB352A">
      <w:pPr>
        <w:numPr>
          <w:ilvl w:val="0"/>
          <w:numId w:val="78"/>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NFR-I18N-01</w:t>
      </w:r>
      <w:r w:rsidRPr="00F4031D">
        <w:rPr>
          <w:rFonts w:ascii="Times New Roman" w:eastAsia="Times New Roman" w:hAnsi="Times New Roman" w:cs="Times New Roman"/>
          <w:lang w:val="de-DE" w:eastAsia="de-DE"/>
        </w:rPr>
        <w:t xml:space="preserve">: Texte/Labels zentral in </w:t>
      </w:r>
      <w:r w:rsidRPr="00F4031D">
        <w:rPr>
          <w:rFonts w:ascii="Courier New" w:eastAsia="Times New Roman" w:hAnsi="Courier New" w:cs="Courier New"/>
          <w:sz w:val="20"/>
          <w:szCs w:val="20"/>
          <w:lang w:val="de-DE" w:eastAsia="de-DE"/>
        </w:rPr>
        <w:t>config.py</w:t>
      </w:r>
      <w:r w:rsidRPr="00F4031D">
        <w:rPr>
          <w:rFonts w:ascii="Times New Roman" w:eastAsia="Times New Roman" w:hAnsi="Times New Roman" w:cs="Times New Roman"/>
          <w:lang w:val="de-DE" w:eastAsia="de-DE"/>
        </w:rPr>
        <w:t xml:space="preserve"> pflegbar.</w:t>
      </w:r>
    </w:p>
    <w:p w14:paraId="2F18926D" w14:textId="55521FC3" w:rsidR="000A2B2C" w:rsidRDefault="000A2B2C" w:rsidP="00976ACC">
      <w:pPr>
        <w:pStyle w:val="berschrift3"/>
        <w:rPr>
          <w:rFonts w:eastAsia="Times New Roman"/>
          <w:lang w:val="de-DE" w:eastAsia="de-DE"/>
        </w:rPr>
      </w:pPr>
      <w:r w:rsidRPr="000A2B2C">
        <w:rPr>
          <w:rFonts w:eastAsia="Times New Roman"/>
          <w:lang w:val="de-DE" w:eastAsia="de-DE"/>
        </w:rPr>
        <w:t>Initialisierung und Login</w:t>
      </w:r>
    </w:p>
    <w:p w14:paraId="728BA28D"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proofErr w:type="gramStart"/>
      <w:r w:rsidRPr="00976ACC">
        <w:rPr>
          <w:rFonts w:ascii="Times New Roman" w:eastAsia="Times New Roman" w:hAnsi="Symbol" w:cs="Times New Roman"/>
          <w:lang w:val="de-DE" w:eastAsia="de-DE"/>
        </w:rPr>
        <w:t></w:t>
      </w:r>
      <w:r w:rsidRPr="00976ACC">
        <w:rPr>
          <w:rFonts w:ascii="Times New Roman" w:eastAsia="Times New Roman" w:hAnsi="Times New Roman" w:cs="Times New Roman"/>
          <w:lang w:val="de-DE" w:eastAsia="de-DE"/>
        </w:rPr>
        <w:t xml:space="preserve">  </w:t>
      </w:r>
      <w:r w:rsidRPr="00976ACC">
        <w:rPr>
          <w:rFonts w:ascii="Courier New" w:eastAsia="Times New Roman" w:hAnsi="Courier New" w:cs="Courier New"/>
          <w:sz w:val="20"/>
          <w:szCs w:val="20"/>
          <w:lang w:val="de-DE" w:eastAsia="de-DE"/>
        </w:rPr>
        <w:t>ui_level_main.py</w:t>
      </w:r>
      <w:proofErr w:type="gramEnd"/>
    </w:p>
    <w:p w14:paraId="71E7F01C" w14:textId="77777777" w:rsidR="00976ACC" w:rsidRPr="00976ACC" w:rsidRDefault="00976ACC" w:rsidP="00EB352A">
      <w:pPr>
        <w:numPr>
          <w:ilvl w:val="0"/>
          <w:numId w:val="41"/>
        </w:numPr>
        <w:spacing w:before="100" w:beforeAutospacing="1" w:after="100" w:afterAutospacing="1"/>
        <w:rPr>
          <w:rFonts w:ascii="Times New Roman" w:eastAsia="Times New Roman" w:hAnsi="Times New Roman" w:cs="Times New Roman"/>
          <w:lang w:eastAsia="de-DE"/>
        </w:rPr>
      </w:pPr>
      <w:r w:rsidRPr="00976ACC">
        <w:rPr>
          <w:rFonts w:ascii="Times New Roman" w:eastAsia="Times New Roman" w:hAnsi="Times New Roman" w:cs="Times New Roman"/>
          <w:lang w:eastAsia="de-DE"/>
        </w:rPr>
        <w:t xml:space="preserve">prüft </w:t>
      </w:r>
      <w:proofErr w:type="gramStart"/>
      <w:r w:rsidRPr="00976ACC">
        <w:rPr>
          <w:rFonts w:ascii="Courier New" w:eastAsia="Times New Roman" w:hAnsi="Courier New" w:cs="Courier New"/>
          <w:sz w:val="20"/>
          <w:szCs w:val="20"/>
          <w:lang w:eastAsia="de-DE"/>
        </w:rPr>
        <w:t>st.session</w:t>
      </w:r>
      <w:proofErr w:type="gramEnd"/>
      <w:r w:rsidRPr="00976ACC">
        <w:rPr>
          <w:rFonts w:ascii="Courier New" w:eastAsia="Times New Roman" w:hAnsi="Courier New" w:cs="Courier New"/>
          <w:sz w:val="20"/>
          <w:szCs w:val="20"/>
          <w:lang w:eastAsia="de-DE"/>
        </w:rPr>
        <w:t>_state</w:t>
      </w:r>
      <w:r w:rsidRPr="00976ACC">
        <w:rPr>
          <w:rFonts w:ascii="Times New Roman" w:eastAsia="Times New Roman" w:hAnsi="Times New Roman" w:cs="Times New Roman"/>
          <w:lang w:eastAsia="de-DE"/>
        </w:rPr>
        <w:t xml:space="preserve">, z. B. </w:t>
      </w:r>
      <w:r w:rsidRPr="00976ACC">
        <w:rPr>
          <w:rFonts w:ascii="Courier New" w:eastAsia="Times New Roman" w:hAnsi="Courier New" w:cs="Courier New"/>
          <w:sz w:val="20"/>
          <w:szCs w:val="20"/>
          <w:lang w:eastAsia="de-DE"/>
        </w:rPr>
        <w:t>log_in</w:t>
      </w:r>
      <w:r w:rsidRPr="00976ACC">
        <w:rPr>
          <w:rFonts w:ascii="Times New Roman" w:eastAsia="Times New Roman" w:hAnsi="Times New Roman" w:cs="Times New Roman"/>
          <w:lang w:eastAsia="de-DE"/>
        </w:rPr>
        <w:t xml:space="preserve">, </w:t>
      </w:r>
      <w:r w:rsidRPr="00976ACC">
        <w:rPr>
          <w:rFonts w:ascii="Courier New" w:eastAsia="Times New Roman" w:hAnsi="Courier New" w:cs="Courier New"/>
          <w:sz w:val="20"/>
          <w:szCs w:val="20"/>
          <w:lang w:eastAsia="de-DE"/>
        </w:rPr>
        <w:t>GITTE_choice</w:t>
      </w:r>
      <w:r w:rsidRPr="00976ACC">
        <w:rPr>
          <w:rFonts w:ascii="Times New Roman" w:eastAsia="Times New Roman" w:hAnsi="Times New Roman" w:cs="Times New Roman"/>
          <w:lang w:eastAsia="de-DE"/>
        </w:rPr>
        <w:t xml:space="preserve">, </w:t>
      </w:r>
      <w:r w:rsidRPr="00976ACC">
        <w:rPr>
          <w:rFonts w:ascii="Courier New" w:eastAsia="Times New Roman" w:hAnsi="Courier New" w:cs="Courier New"/>
          <w:sz w:val="20"/>
          <w:szCs w:val="20"/>
          <w:lang w:eastAsia="de-DE"/>
        </w:rPr>
        <w:t>legal_choice</w:t>
      </w:r>
      <w:r w:rsidRPr="00976ACC">
        <w:rPr>
          <w:rFonts w:ascii="Times New Roman" w:eastAsia="Times New Roman" w:hAnsi="Times New Roman" w:cs="Times New Roman"/>
          <w:lang w:eastAsia="de-DE"/>
        </w:rPr>
        <w:t>, etc.</w:t>
      </w:r>
    </w:p>
    <w:p w14:paraId="69F349CC" w14:textId="77777777" w:rsidR="00976ACC" w:rsidRPr="00976ACC" w:rsidRDefault="00976ACC" w:rsidP="00EB352A">
      <w:pPr>
        <w:numPr>
          <w:ilvl w:val="0"/>
          <w:numId w:val="41"/>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ruft nacheinander folgende UIs auf:</w:t>
      </w:r>
    </w:p>
    <w:p w14:paraId="3562F90B" w14:textId="77777777" w:rsidR="00976ACC" w:rsidRPr="00976ACC" w:rsidRDefault="00976ACC" w:rsidP="00EB352A">
      <w:pPr>
        <w:numPr>
          <w:ilvl w:val="1"/>
          <w:numId w:val="41"/>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login_ui.</w:t>
      </w:r>
      <w:proofErr w:type="gramStart"/>
      <w:r w:rsidRPr="00976ACC">
        <w:rPr>
          <w:rFonts w:ascii="Courier New" w:eastAsia="Times New Roman" w:hAnsi="Courier New" w:cs="Courier New"/>
          <w:sz w:val="20"/>
          <w:szCs w:val="20"/>
          <w:lang w:val="de-DE" w:eastAsia="de-DE"/>
        </w:rPr>
        <w:t>login(</w:t>
      </w:r>
      <w:proofErr w:type="gramEnd"/>
      <w:r w:rsidRPr="00976ACC">
        <w:rPr>
          <w:rFonts w:ascii="Courier New" w:eastAsia="Times New Roman" w:hAnsi="Courier New" w:cs="Courier New"/>
          <w:sz w:val="20"/>
          <w:szCs w:val="20"/>
          <w:lang w:val="de-DE" w:eastAsia="de-DE"/>
        </w:rPr>
        <w:t>)</w:t>
      </w:r>
    </w:p>
    <w:p w14:paraId="30F8DDFC" w14:textId="77777777" w:rsidR="00976ACC" w:rsidRPr="00976ACC" w:rsidRDefault="00976ACC" w:rsidP="00EB352A">
      <w:pPr>
        <w:numPr>
          <w:ilvl w:val="1"/>
          <w:numId w:val="41"/>
        </w:numPr>
        <w:spacing w:before="100" w:beforeAutospacing="1" w:after="100" w:afterAutospacing="1"/>
        <w:rPr>
          <w:rFonts w:ascii="Times New Roman" w:eastAsia="Times New Roman" w:hAnsi="Times New Roman" w:cs="Times New Roman"/>
          <w:lang w:eastAsia="de-DE"/>
        </w:rPr>
      </w:pPr>
      <w:r w:rsidRPr="00976ACC">
        <w:rPr>
          <w:rFonts w:ascii="Courier New" w:eastAsia="Times New Roman" w:hAnsi="Courier New" w:cs="Courier New"/>
          <w:sz w:val="20"/>
          <w:szCs w:val="20"/>
          <w:lang w:eastAsia="de-DE"/>
        </w:rPr>
        <w:t>study_participation_</w:t>
      </w:r>
      <w:proofErr w:type="gramStart"/>
      <w:r w:rsidRPr="00976ACC">
        <w:rPr>
          <w:rFonts w:ascii="Courier New" w:eastAsia="Times New Roman" w:hAnsi="Courier New" w:cs="Courier New"/>
          <w:sz w:val="20"/>
          <w:szCs w:val="20"/>
          <w:lang w:eastAsia="de-DE"/>
        </w:rPr>
        <w:t>ui.study</w:t>
      </w:r>
      <w:proofErr w:type="gramEnd"/>
      <w:r w:rsidRPr="00976ACC">
        <w:rPr>
          <w:rFonts w:ascii="Courier New" w:eastAsia="Times New Roman" w:hAnsi="Courier New" w:cs="Courier New"/>
          <w:sz w:val="20"/>
          <w:szCs w:val="20"/>
          <w:lang w:eastAsia="de-DE"/>
        </w:rPr>
        <w:t>_participation()</w:t>
      </w:r>
    </w:p>
    <w:p w14:paraId="5668CEDB" w14:textId="77777777" w:rsidR="00976ACC" w:rsidRPr="00976ACC" w:rsidRDefault="00976ACC" w:rsidP="00EB352A">
      <w:pPr>
        <w:numPr>
          <w:ilvl w:val="1"/>
          <w:numId w:val="41"/>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legal_</w:t>
      </w:r>
      <w:proofErr w:type="gramStart"/>
      <w:r w:rsidRPr="00976ACC">
        <w:rPr>
          <w:rFonts w:ascii="Courier New" w:eastAsia="Times New Roman" w:hAnsi="Courier New" w:cs="Courier New"/>
          <w:sz w:val="20"/>
          <w:szCs w:val="20"/>
          <w:lang w:val="de-DE" w:eastAsia="de-DE"/>
        </w:rPr>
        <w:t>ui.consent</w:t>
      </w:r>
      <w:proofErr w:type="gramEnd"/>
      <w:r w:rsidRPr="00976ACC">
        <w:rPr>
          <w:rFonts w:ascii="Courier New" w:eastAsia="Times New Roman" w:hAnsi="Courier New" w:cs="Courier New"/>
          <w:sz w:val="20"/>
          <w:szCs w:val="20"/>
          <w:lang w:val="de-DE" w:eastAsia="de-DE"/>
        </w:rPr>
        <w:t>()</w:t>
      </w:r>
    </w:p>
    <w:p w14:paraId="0DD49E40" w14:textId="77777777" w:rsidR="00976ACC" w:rsidRPr="00976ACC" w:rsidRDefault="00976ACC" w:rsidP="00EB352A">
      <w:pPr>
        <w:numPr>
          <w:ilvl w:val="1"/>
          <w:numId w:val="41"/>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GITTE_yes_</w:t>
      </w:r>
      <w:proofErr w:type="gramStart"/>
      <w:r w:rsidRPr="00976ACC">
        <w:rPr>
          <w:rFonts w:ascii="Courier New" w:eastAsia="Times New Roman" w:hAnsi="Courier New" w:cs="Courier New"/>
          <w:sz w:val="20"/>
          <w:szCs w:val="20"/>
          <w:lang w:val="de-DE" w:eastAsia="de-DE"/>
        </w:rPr>
        <w:t>no(</w:t>
      </w:r>
      <w:proofErr w:type="gramEnd"/>
      <w:r w:rsidRPr="00976ACC">
        <w:rPr>
          <w:rFonts w:ascii="Courier New" w:eastAsia="Times New Roman" w:hAnsi="Courier New" w:cs="Courier New"/>
          <w:sz w:val="20"/>
          <w:szCs w:val="20"/>
          <w:lang w:val="de-DE" w:eastAsia="de-DE"/>
        </w:rPr>
        <w:t>)</w:t>
      </w:r>
    </w:p>
    <w:p w14:paraId="30C7A5F0" w14:textId="77777777" w:rsidR="00976ACC" w:rsidRPr="00976ACC" w:rsidRDefault="00976ACC" w:rsidP="00EB352A">
      <w:pPr>
        <w:numPr>
          <w:ilvl w:val="1"/>
          <w:numId w:val="41"/>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GITTE_chat_ui.run_</w:t>
      </w:r>
      <w:proofErr w:type="gramStart"/>
      <w:r w:rsidRPr="00976ACC">
        <w:rPr>
          <w:rFonts w:ascii="Courier New" w:eastAsia="Times New Roman" w:hAnsi="Courier New" w:cs="Courier New"/>
          <w:sz w:val="20"/>
          <w:szCs w:val="20"/>
          <w:lang w:val="de-DE" w:eastAsia="de-DE"/>
        </w:rPr>
        <w:t>chat(</w:t>
      </w:r>
      <w:proofErr w:type="gramEnd"/>
      <w:r w:rsidRPr="00976ACC">
        <w:rPr>
          <w:rFonts w:ascii="Courier New" w:eastAsia="Times New Roman" w:hAnsi="Courier New" w:cs="Courier New"/>
          <w:sz w:val="20"/>
          <w:szCs w:val="20"/>
          <w:lang w:val="de-DE" w:eastAsia="de-DE"/>
        </w:rPr>
        <w:t>)</w:t>
      </w:r>
    </w:p>
    <w:p w14:paraId="7635B3DD"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proofErr w:type="gramStart"/>
      <w:r w:rsidRPr="00976ACC">
        <w:rPr>
          <w:rFonts w:ascii="Times New Roman" w:eastAsia="Times New Roman" w:hAnsi="Symbol" w:cs="Times New Roman"/>
          <w:lang w:val="de-DE" w:eastAsia="de-DE"/>
        </w:rPr>
        <w:t></w:t>
      </w:r>
      <w:r w:rsidRPr="00976ACC">
        <w:rPr>
          <w:rFonts w:ascii="Times New Roman" w:eastAsia="Times New Roman" w:hAnsi="Times New Roman" w:cs="Times New Roman"/>
          <w:lang w:val="de-DE" w:eastAsia="de-DE"/>
        </w:rPr>
        <w:t xml:space="preserve">  </w:t>
      </w:r>
      <w:r w:rsidRPr="00976ACC">
        <w:rPr>
          <w:rFonts w:ascii="Times New Roman" w:eastAsia="Times New Roman" w:hAnsi="Times New Roman" w:cs="Times New Roman"/>
          <w:b/>
          <w:bCs/>
          <w:lang w:val="de-DE" w:eastAsia="de-DE"/>
        </w:rPr>
        <w:t>Login</w:t>
      </w:r>
      <w:proofErr w:type="gramEnd"/>
      <w:r w:rsidRPr="00976ACC">
        <w:rPr>
          <w:rFonts w:ascii="Times New Roman" w:eastAsia="Times New Roman" w:hAnsi="Times New Roman" w:cs="Times New Roman"/>
          <w:b/>
          <w:bCs/>
          <w:lang w:val="de-DE" w:eastAsia="de-DE"/>
        </w:rPr>
        <w:t>-Phase</w:t>
      </w:r>
    </w:p>
    <w:p w14:paraId="054210A9" w14:textId="77777777" w:rsidR="00976ACC" w:rsidRPr="00976ACC" w:rsidRDefault="00976ACC" w:rsidP="00EB352A">
      <w:pPr>
        <w:numPr>
          <w:ilvl w:val="0"/>
          <w:numId w:val="42"/>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login_ui.py</w:t>
      </w:r>
      <w:r w:rsidRPr="00976ACC">
        <w:rPr>
          <w:rFonts w:ascii="Times New Roman" w:eastAsia="Times New Roman" w:hAnsi="Times New Roman" w:cs="Times New Roman"/>
          <w:lang w:val="de-DE" w:eastAsia="de-DE"/>
        </w:rPr>
        <w:t>: Eingabe von Benutzername und Passwort</w:t>
      </w:r>
    </w:p>
    <w:p w14:paraId="5285E21C" w14:textId="77777777" w:rsidR="00976ACC" w:rsidRPr="00976ACC" w:rsidRDefault="00976ACC" w:rsidP="00EB352A">
      <w:pPr>
        <w:numPr>
          <w:ilvl w:val="0"/>
          <w:numId w:val="42"/>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 xml:space="preserve">Authentifizierung über </w:t>
      </w:r>
      <w:r w:rsidRPr="00976ACC">
        <w:rPr>
          <w:rFonts w:ascii="Courier New" w:eastAsia="Times New Roman" w:hAnsi="Courier New" w:cs="Courier New"/>
          <w:sz w:val="20"/>
          <w:szCs w:val="20"/>
          <w:lang w:val="de-DE" w:eastAsia="de-DE"/>
        </w:rPr>
        <w:t>auth.py</w:t>
      </w:r>
      <w:r w:rsidRPr="00976ACC">
        <w:rPr>
          <w:rFonts w:ascii="Times New Roman" w:eastAsia="Times New Roman" w:hAnsi="Times New Roman" w:cs="Times New Roman"/>
          <w:lang w:val="de-DE" w:eastAsia="de-DE"/>
        </w:rPr>
        <w:t xml:space="preserve"> (oder </w:t>
      </w:r>
      <w:r w:rsidRPr="00976ACC">
        <w:rPr>
          <w:rFonts w:ascii="Courier New" w:eastAsia="Times New Roman" w:hAnsi="Courier New" w:cs="Courier New"/>
          <w:sz w:val="20"/>
          <w:szCs w:val="20"/>
          <w:lang w:val="de-DE" w:eastAsia="de-DE"/>
        </w:rPr>
        <w:t>student_</w:t>
      </w:r>
      <w:proofErr w:type="gramStart"/>
      <w:r w:rsidRPr="00976ACC">
        <w:rPr>
          <w:rFonts w:ascii="Courier New" w:eastAsia="Times New Roman" w:hAnsi="Courier New" w:cs="Courier New"/>
          <w:sz w:val="20"/>
          <w:szCs w:val="20"/>
          <w:lang w:val="de-DE" w:eastAsia="de-DE"/>
        </w:rPr>
        <w:t>service.check</w:t>
      </w:r>
      <w:proofErr w:type="gramEnd"/>
      <w:r w:rsidRPr="00976ACC">
        <w:rPr>
          <w:rFonts w:ascii="Courier New" w:eastAsia="Times New Roman" w:hAnsi="Courier New" w:cs="Courier New"/>
          <w:sz w:val="20"/>
          <w:szCs w:val="20"/>
          <w:lang w:val="de-DE" w:eastAsia="de-DE"/>
        </w:rPr>
        <w:t>_credentials</w:t>
      </w:r>
      <w:r w:rsidRPr="00976ACC">
        <w:rPr>
          <w:rFonts w:ascii="Times New Roman" w:eastAsia="Times New Roman" w:hAnsi="Times New Roman" w:cs="Times New Roman"/>
          <w:lang w:val="de-DE" w:eastAsia="de-DE"/>
        </w:rPr>
        <w:t>)</w:t>
      </w:r>
    </w:p>
    <w:p w14:paraId="75402748" w14:textId="77777777" w:rsidR="00976ACC" w:rsidRPr="00976ACC" w:rsidRDefault="00976ACC" w:rsidP="00EB352A">
      <w:pPr>
        <w:numPr>
          <w:ilvl w:val="0"/>
          <w:numId w:val="42"/>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Session-State wird gesetzt (</w:t>
      </w:r>
      <w:r w:rsidRPr="00976ACC">
        <w:rPr>
          <w:rFonts w:ascii="Courier New" w:eastAsia="Times New Roman" w:hAnsi="Courier New" w:cs="Courier New"/>
          <w:sz w:val="20"/>
          <w:szCs w:val="20"/>
          <w:lang w:val="de-DE" w:eastAsia="de-DE"/>
        </w:rPr>
        <w:t>log_in = False</w:t>
      </w:r>
      <w:r w:rsidRPr="00976ACC">
        <w:rPr>
          <w:rFonts w:ascii="Times New Roman" w:eastAsia="Times New Roman" w:hAnsi="Times New Roman" w:cs="Times New Roman"/>
          <w:lang w:val="de-DE" w:eastAsia="de-DE"/>
        </w:rPr>
        <w:t xml:space="preserve">, </w:t>
      </w:r>
      <w:r w:rsidRPr="00976ACC">
        <w:rPr>
          <w:rFonts w:ascii="Courier New" w:eastAsia="Times New Roman" w:hAnsi="Courier New" w:cs="Courier New"/>
          <w:sz w:val="20"/>
          <w:szCs w:val="20"/>
          <w:lang w:val="de-DE" w:eastAsia="de-DE"/>
        </w:rPr>
        <w:t>GITTE_choice = True</w:t>
      </w:r>
      <w:r w:rsidRPr="00976ACC">
        <w:rPr>
          <w:rFonts w:ascii="Times New Roman" w:eastAsia="Times New Roman" w:hAnsi="Times New Roman" w:cs="Times New Roman"/>
          <w:lang w:val="de-DE" w:eastAsia="de-DE"/>
        </w:rPr>
        <w:t>)</w:t>
      </w:r>
    </w:p>
    <w:p w14:paraId="5CB63AA2" w14:textId="0A9B1B60" w:rsidR="000A2B2C" w:rsidRDefault="000A2B2C" w:rsidP="00976ACC">
      <w:pPr>
        <w:pStyle w:val="berschrift3"/>
        <w:rPr>
          <w:rFonts w:eastAsia="Times New Roman"/>
          <w:lang w:val="de-DE" w:eastAsia="de-DE"/>
        </w:rPr>
      </w:pPr>
      <w:r w:rsidRPr="000A2B2C">
        <w:rPr>
          <w:rFonts w:eastAsia="Times New Roman"/>
          <w:lang w:val="de-DE" w:eastAsia="de-DE"/>
        </w:rPr>
        <w:t>Entscheidung über GITTE-Nutzung (GITTE_choice)</w:t>
      </w:r>
    </w:p>
    <w:p w14:paraId="4C4A58A0"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b/>
          <w:bCs/>
          <w:lang w:val="de-DE" w:eastAsia="de-DE"/>
        </w:rPr>
        <w:t>GITTE Entscheidung</w:t>
      </w:r>
    </w:p>
    <w:p w14:paraId="5B36DF98" w14:textId="77777777" w:rsidR="00976ACC" w:rsidRPr="00976ACC" w:rsidRDefault="00976ACC" w:rsidP="00EB352A">
      <w:pPr>
        <w:numPr>
          <w:ilvl w:val="0"/>
          <w:numId w:val="45"/>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 xml:space="preserve">Nutzer:in wählt „Ja“ zur Gestaltung → Session-State </w:t>
      </w:r>
      <w:r w:rsidRPr="00976ACC">
        <w:rPr>
          <w:rFonts w:ascii="Courier New" w:eastAsia="Times New Roman" w:hAnsi="Courier New" w:cs="Courier New"/>
          <w:sz w:val="20"/>
          <w:szCs w:val="20"/>
          <w:lang w:val="de-DE" w:eastAsia="de-DE"/>
        </w:rPr>
        <w:t>GITTE = True</w:t>
      </w:r>
    </w:p>
    <w:p w14:paraId="55F44D4A" w14:textId="392FF090" w:rsidR="000A2B2C" w:rsidRDefault="000A2B2C" w:rsidP="00976ACC">
      <w:pPr>
        <w:pStyle w:val="berschrift3"/>
        <w:rPr>
          <w:rFonts w:eastAsia="Times New Roman"/>
          <w:lang w:val="de-DE" w:eastAsia="de-DE"/>
        </w:rPr>
      </w:pPr>
      <w:r w:rsidRPr="000A2B2C">
        <w:rPr>
          <w:rFonts w:eastAsia="Times New Roman"/>
          <w:lang w:val="de-DE" w:eastAsia="de-DE"/>
        </w:rPr>
        <w:t>Teilnahmebestätigung und Erzeugung eines Studierenden-Pseudonyms</w:t>
      </w:r>
    </w:p>
    <w:p w14:paraId="51FE5A32"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b/>
          <w:bCs/>
          <w:lang w:val="de-DE" w:eastAsia="de-DE"/>
        </w:rPr>
        <w:t>Studienteilnahme (pseudonymisiert)</w:t>
      </w:r>
    </w:p>
    <w:p w14:paraId="25D70163" w14:textId="77777777" w:rsidR="00976ACC" w:rsidRPr="00976ACC" w:rsidRDefault="00976ACC" w:rsidP="00EB352A">
      <w:pPr>
        <w:numPr>
          <w:ilvl w:val="0"/>
          <w:numId w:val="43"/>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Nutzer:in erzeugt pseudonymen Schlüssel</w:t>
      </w:r>
    </w:p>
    <w:p w14:paraId="445D08E8" w14:textId="77777777" w:rsidR="00976ACC" w:rsidRPr="00976ACC" w:rsidRDefault="00976ACC" w:rsidP="00EB352A">
      <w:pPr>
        <w:numPr>
          <w:ilvl w:val="0"/>
          <w:numId w:val="43"/>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student_</w:t>
      </w:r>
      <w:proofErr w:type="gramStart"/>
      <w:r w:rsidRPr="00976ACC">
        <w:rPr>
          <w:rFonts w:ascii="Courier New" w:eastAsia="Times New Roman" w:hAnsi="Courier New" w:cs="Courier New"/>
          <w:sz w:val="20"/>
          <w:szCs w:val="20"/>
          <w:lang w:val="de-DE" w:eastAsia="de-DE"/>
        </w:rPr>
        <w:t>service.create</w:t>
      </w:r>
      <w:proofErr w:type="gramEnd"/>
      <w:r w:rsidRPr="00976ACC">
        <w:rPr>
          <w:rFonts w:ascii="Courier New" w:eastAsia="Times New Roman" w:hAnsi="Courier New" w:cs="Courier New"/>
          <w:sz w:val="20"/>
          <w:szCs w:val="20"/>
          <w:lang w:val="de-DE" w:eastAsia="de-DE"/>
        </w:rPr>
        <w:t>_student()</w:t>
      </w:r>
      <w:r w:rsidRPr="00976ACC">
        <w:rPr>
          <w:rFonts w:ascii="Times New Roman" w:eastAsia="Times New Roman" w:hAnsi="Times New Roman" w:cs="Times New Roman"/>
          <w:lang w:val="de-DE" w:eastAsia="de-DE"/>
        </w:rPr>
        <w:t xml:space="preserve"> wird aufgerufen</w:t>
      </w:r>
    </w:p>
    <w:p w14:paraId="402B933C" w14:textId="77777777" w:rsidR="00976ACC" w:rsidRPr="00976ACC" w:rsidRDefault="00976ACC" w:rsidP="00EB352A">
      <w:pPr>
        <w:numPr>
          <w:ilvl w:val="0"/>
          <w:numId w:val="43"/>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 xml:space="preserve">Session-State </w:t>
      </w:r>
      <w:r w:rsidRPr="00976ACC">
        <w:rPr>
          <w:rFonts w:ascii="Courier New" w:eastAsia="Times New Roman" w:hAnsi="Courier New" w:cs="Courier New"/>
          <w:sz w:val="20"/>
          <w:szCs w:val="20"/>
          <w:lang w:val="de-DE" w:eastAsia="de-DE"/>
        </w:rPr>
        <w:t>student_id</w:t>
      </w:r>
      <w:r w:rsidRPr="00976ACC">
        <w:rPr>
          <w:rFonts w:ascii="Times New Roman" w:eastAsia="Times New Roman" w:hAnsi="Times New Roman" w:cs="Times New Roman"/>
          <w:lang w:val="de-DE" w:eastAsia="de-DE"/>
        </w:rPr>
        <w:t xml:space="preserve"> wird gesetzt</w:t>
      </w:r>
    </w:p>
    <w:p w14:paraId="1845F411" w14:textId="62BC2E4D" w:rsidR="000A2B2C" w:rsidRDefault="000A2B2C" w:rsidP="00976ACC">
      <w:pPr>
        <w:pStyle w:val="berschrift3"/>
        <w:rPr>
          <w:rFonts w:eastAsia="Times New Roman"/>
          <w:lang w:val="de-DE" w:eastAsia="de-DE"/>
        </w:rPr>
      </w:pPr>
      <w:r w:rsidRPr="000A2B2C">
        <w:rPr>
          <w:rFonts w:eastAsia="Times New Roman"/>
          <w:lang w:val="de-DE" w:eastAsia="de-DE"/>
        </w:rPr>
        <w:t>Einholen von Zustimmungen zu rechtlichen Bedingungen (Legal_choice)</w:t>
      </w:r>
    </w:p>
    <w:p w14:paraId="4282C670"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b/>
          <w:bCs/>
          <w:lang w:val="de-DE" w:eastAsia="de-DE"/>
        </w:rPr>
        <w:t>Einwilligungen</w:t>
      </w:r>
    </w:p>
    <w:p w14:paraId="2E039087" w14:textId="77777777" w:rsidR="00976ACC" w:rsidRPr="00976ACC" w:rsidRDefault="00976ACC" w:rsidP="00EB352A">
      <w:pPr>
        <w:numPr>
          <w:ilvl w:val="0"/>
          <w:numId w:val="44"/>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legal_ui.py</w:t>
      </w:r>
      <w:r w:rsidRPr="00976ACC">
        <w:rPr>
          <w:rFonts w:ascii="Times New Roman" w:eastAsia="Times New Roman" w:hAnsi="Times New Roman" w:cs="Times New Roman"/>
          <w:lang w:val="de-DE" w:eastAsia="de-DE"/>
        </w:rPr>
        <w:t xml:space="preserve"> zeigt Einwilligungstexte</w:t>
      </w:r>
    </w:p>
    <w:p w14:paraId="59CC5CB7" w14:textId="77777777" w:rsidR="00976ACC" w:rsidRPr="00976ACC" w:rsidRDefault="00976ACC" w:rsidP="00EB352A">
      <w:pPr>
        <w:numPr>
          <w:ilvl w:val="0"/>
          <w:numId w:val="44"/>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lastRenderedPageBreak/>
        <w:t>Auswahloptionen für Datenschutz, Studienbeteiligung, KI-Nutzung</w:t>
      </w:r>
    </w:p>
    <w:p w14:paraId="100DB1E0" w14:textId="77777777" w:rsidR="00976ACC" w:rsidRPr="00976ACC" w:rsidRDefault="00976ACC" w:rsidP="00EB352A">
      <w:pPr>
        <w:numPr>
          <w:ilvl w:val="0"/>
          <w:numId w:val="44"/>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 xml:space="preserve">Speicherung der Einwilligungen in DB über </w:t>
      </w:r>
      <w:r w:rsidRPr="00976ACC">
        <w:rPr>
          <w:rFonts w:ascii="Courier New" w:eastAsia="Times New Roman" w:hAnsi="Courier New" w:cs="Courier New"/>
          <w:sz w:val="20"/>
          <w:szCs w:val="20"/>
          <w:lang w:val="de-DE" w:eastAsia="de-DE"/>
        </w:rPr>
        <w:t>LegalLogic</w:t>
      </w:r>
      <w:r w:rsidRPr="00976ACC">
        <w:rPr>
          <w:rFonts w:ascii="Times New Roman" w:eastAsia="Times New Roman" w:hAnsi="Times New Roman" w:cs="Times New Roman"/>
          <w:lang w:val="de-DE" w:eastAsia="de-DE"/>
        </w:rPr>
        <w:t xml:space="preserve"> und </w:t>
      </w:r>
      <w:r w:rsidRPr="00976ACC">
        <w:rPr>
          <w:rFonts w:ascii="Courier New" w:eastAsia="Times New Roman" w:hAnsi="Courier New" w:cs="Courier New"/>
          <w:sz w:val="20"/>
          <w:szCs w:val="20"/>
          <w:lang w:val="de-DE" w:eastAsia="de-DE"/>
        </w:rPr>
        <w:t>student_service.set_consent</w:t>
      </w:r>
    </w:p>
    <w:p w14:paraId="4EB0DE08" w14:textId="786D863C" w:rsidR="000A2B2C" w:rsidRDefault="000A2B2C" w:rsidP="00976ACC">
      <w:pPr>
        <w:pStyle w:val="berschrift3"/>
        <w:rPr>
          <w:rFonts w:eastAsia="Times New Roman"/>
          <w:lang w:val="de-DE" w:eastAsia="de-DE"/>
        </w:rPr>
      </w:pPr>
      <w:r w:rsidRPr="000A2B2C">
        <w:rPr>
          <w:rFonts w:eastAsia="Times New Roman"/>
          <w:lang w:val="de-DE" w:eastAsia="de-DE"/>
        </w:rPr>
        <w:t>Erhebung initialer Studierendenmerkmale (Survey)</w:t>
      </w:r>
    </w:p>
    <w:p w14:paraId="7242B909" w14:textId="178DE610" w:rsidR="000A2B2C" w:rsidRDefault="000A2B2C" w:rsidP="00976ACC">
      <w:pPr>
        <w:pStyle w:val="berschrift3"/>
        <w:rPr>
          <w:rFonts w:eastAsia="Times New Roman"/>
          <w:lang w:val="de-DE" w:eastAsia="de-DE"/>
        </w:rPr>
      </w:pPr>
      <w:r w:rsidRPr="000A2B2C">
        <w:rPr>
          <w:rFonts w:eastAsia="Times New Roman"/>
          <w:lang w:val="de-DE" w:eastAsia="de-DE"/>
        </w:rPr>
        <w:t>Gestaltungsabfrage des Lernassistenten (GITTE-Chat)</w:t>
      </w:r>
    </w:p>
    <w:p w14:paraId="60913AC4"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proofErr w:type="gramStart"/>
      <w:r w:rsidRPr="00976ACC">
        <w:rPr>
          <w:rFonts w:ascii="Times New Roman" w:eastAsia="Times New Roman" w:hAnsi="Symbol" w:cs="Times New Roman"/>
          <w:lang w:val="de-DE" w:eastAsia="de-DE"/>
        </w:rPr>
        <w:t></w:t>
      </w:r>
      <w:r w:rsidRPr="00976ACC">
        <w:rPr>
          <w:rFonts w:ascii="Times New Roman" w:eastAsia="Times New Roman" w:hAnsi="Times New Roman" w:cs="Times New Roman"/>
          <w:lang w:val="de-DE" w:eastAsia="de-DE"/>
        </w:rPr>
        <w:t xml:space="preserve">  </w:t>
      </w:r>
      <w:r w:rsidRPr="00976ACC">
        <w:rPr>
          <w:rFonts w:ascii="Times New Roman" w:eastAsia="Times New Roman" w:hAnsi="Times New Roman" w:cs="Times New Roman"/>
          <w:b/>
          <w:bCs/>
          <w:lang w:val="de-DE" w:eastAsia="de-DE"/>
        </w:rPr>
        <w:t>Chat</w:t>
      </w:r>
      <w:proofErr w:type="gramEnd"/>
      <w:r w:rsidRPr="00976ACC">
        <w:rPr>
          <w:rFonts w:ascii="Times New Roman" w:eastAsia="Times New Roman" w:hAnsi="Times New Roman" w:cs="Times New Roman"/>
          <w:b/>
          <w:bCs/>
          <w:lang w:val="de-DE" w:eastAsia="de-DE"/>
        </w:rPr>
        <w:t>-Initialisierung</w:t>
      </w:r>
    </w:p>
    <w:p w14:paraId="3E886BB6" w14:textId="77777777" w:rsidR="00976ACC" w:rsidRPr="00976ACC" w:rsidRDefault="00976ACC" w:rsidP="00EB352A">
      <w:pPr>
        <w:numPr>
          <w:ilvl w:val="0"/>
          <w:numId w:val="46"/>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GITTE_chat_ui.ChatInterface</w:t>
      </w:r>
      <w:r w:rsidRPr="00976ACC">
        <w:rPr>
          <w:rFonts w:ascii="Times New Roman" w:eastAsia="Times New Roman" w:hAnsi="Times New Roman" w:cs="Times New Roman"/>
          <w:lang w:val="de-DE" w:eastAsia="de-DE"/>
        </w:rPr>
        <w:t xml:space="preserve"> fragt </w:t>
      </w:r>
      <w:proofErr w:type="gramStart"/>
      <w:r w:rsidRPr="00976ACC">
        <w:rPr>
          <w:rFonts w:ascii="Times New Roman" w:eastAsia="Times New Roman" w:hAnsi="Times New Roman" w:cs="Times New Roman"/>
          <w:lang w:val="de-DE" w:eastAsia="de-DE"/>
        </w:rPr>
        <w:t>nach Name</w:t>
      </w:r>
      <w:proofErr w:type="gramEnd"/>
    </w:p>
    <w:p w14:paraId="1298FE49" w14:textId="77777777" w:rsidR="00976ACC" w:rsidRPr="00976ACC" w:rsidRDefault="00976ACC" w:rsidP="00EB352A">
      <w:pPr>
        <w:numPr>
          <w:ilvl w:val="0"/>
          <w:numId w:val="46"/>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GITTE_</w:t>
      </w:r>
      <w:proofErr w:type="gramStart"/>
      <w:r w:rsidRPr="00976ACC">
        <w:rPr>
          <w:rFonts w:ascii="Courier New" w:eastAsia="Times New Roman" w:hAnsi="Courier New" w:cs="Courier New"/>
          <w:sz w:val="20"/>
          <w:szCs w:val="20"/>
          <w:lang w:val="de-DE" w:eastAsia="de-DE"/>
        </w:rPr>
        <w:t>logic.init</w:t>
      </w:r>
      <w:proofErr w:type="gramEnd"/>
      <w:r w:rsidRPr="00976ACC">
        <w:rPr>
          <w:rFonts w:ascii="Courier New" w:eastAsia="Times New Roman" w:hAnsi="Courier New" w:cs="Courier New"/>
          <w:sz w:val="20"/>
          <w:szCs w:val="20"/>
          <w:lang w:val="de-DE" w:eastAsia="de-DE"/>
        </w:rPr>
        <w:t>_conversation()</w:t>
      </w:r>
      <w:r w:rsidRPr="00976ACC">
        <w:rPr>
          <w:rFonts w:ascii="Times New Roman" w:eastAsia="Times New Roman" w:hAnsi="Times New Roman" w:cs="Times New Roman"/>
          <w:lang w:val="de-DE" w:eastAsia="de-DE"/>
        </w:rPr>
        <w:t xml:space="preserve"> erzeugt Begrüßung + leeres PALD</w:t>
      </w:r>
    </w:p>
    <w:p w14:paraId="125FEFD8" w14:textId="77777777" w:rsidR="00976ACC" w:rsidRPr="00976ACC" w:rsidRDefault="00976ACC" w:rsidP="00EB352A">
      <w:pPr>
        <w:numPr>
          <w:ilvl w:val="0"/>
          <w:numId w:val="46"/>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Begrüßung wird im Chatverlauf angezeigt</w:t>
      </w:r>
    </w:p>
    <w:p w14:paraId="0580E33A"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proofErr w:type="gramStart"/>
      <w:r w:rsidRPr="00976ACC">
        <w:rPr>
          <w:rFonts w:ascii="Times New Roman" w:eastAsia="Times New Roman" w:hAnsi="Symbol" w:cs="Times New Roman"/>
          <w:lang w:val="de-DE" w:eastAsia="de-DE"/>
        </w:rPr>
        <w:t></w:t>
      </w:r>
      <w:r w:rsidRPr="00976ACC">
        <w:rPr>
          <w:rFonts w:ascii="Times New Roman" w:eastAsia="Times New Roman" w:hAnsi="Times New Roman" w:cs="Times New Roman"/>
          <w:lang w:val="de-DE" w:eastAsia="de-DE"/>
        </w:rPr>
        <w:t xml:space="preserve">  </w:t>
      </w:r>
      <w:r w:rsidRPr="00976ACC">
        <w:rPr>
          <w:rFonts w:ascii="Times New Roman" w:eastAsia="Times New Roman" w:hAnsi="Times New Roman" w:cs="Times New Roman"/>
          <w:b/>
          <w:bCs/>
          <w:lang w:val="de-DE" w:eastAsia="de-DE"/>
        </w:rPr>
        <w:t>Erster</w:t>
      </w:r>
      <w:proofErr w:type="gramEnd"/>
      <w:r w:rsidRPr="00976ACC">
        <w:rPr>
          <w:rFonts w:ascii="Times New Roman" w:eastAsia="Times New Roman" w:hAnsi="Times New Roman" w:cs="Times New Roman"/>
          <w:b/>
          <w:bCs/>
          <w:lang w:val="de-DE" w:eastAsia="de-DE"/>
        </w:rPr>
        <w:t xml:space="preserve"> Prompt (Designwunsch)</w:t>
      </w:r>
    </w:p>
    <w:p w14:paraId="3C99CC90" w14:textId="77777777" w:rsidR="00976ACC" w:rsidRPr="00976ACC" w:rsidRDefault="00976ACC" w:rsidP="00EB352A">
      <w:pPr>
        <w:numPr>
          <w:ilvl w:val="0"/>
          <w:numId w:val="47"/>
        </w:numPr>
        <w:spacing w:before="100" w:beforeAutospacing="1" w:after="100" w:afterAutospacing="1"/>
        <w:rPr>
          <w:rFonts w:ascii="Times New Roman" w:eastAsia="Times New Roman" w:hAnsi="Times New Roman" w:cs="Times New Roman"/>
          <w:lang w:eastAsia="de-DE"/>
        </w:rPr>
      </w:pPr>
      <w:r w:rsidRPr="00976ACC">
        <w:rPr>
          <w:rFonts w:ascii="Courier New" w:eastAsia="Times New Roman" w:hAnsi="Courier New" w:cs="Courier New"/>
          <w:sz w:val="20"/>
          <w:szCs w:val="20"/>
          <w:lang w:eastAsia="de-DE"/>
        </w:rPr>
        <w:t>process_</w:t>
      </w:r>
      <w:proofErr w:type="gramStart"/>
      <w:r w:rsidRPr="00976ACC">
        <w:rPr>
          <w:rFonts w:ascii="Courier New" w:eastAsia="Times New Roman" w:hAnsi="Courier New" w:cs="Courier New"/>
          <w:sz w:val="20"/>
          <w:szCs w:val="20"/>
          <w:lang w:eastAsia="de-DE"/>
        </w:rPr>
        <w:t>input(</w:t>
      </w:r>
      <w:proofErr w:type="gramEnd"/>
      <w:r w:rsidRPr="00976ACC">
        <w:rPr>
          <w:rFonts w:ascii="Courier New" w:eastAsia="Times New Roman" w:hAnsi="Courier New" w:cs="Courier New"/>
          <w:sz w:val="20"/>
          <w:szCs w:val="20"/>
          <w:lang w:eastAsia="de-DE"/>
        </w:rPr>
        <w:t>)</w:t>
      </w:r>
      <w:r w:rsidRPr="00976ACC">
        <w:rPr>
          <w:rFonts w:ascii="Times New Roman" w:eastAsia="Times New Roman" w:hAnsi="Times New Roman" w:cs="Times New Roman"/>
          <w:lang w:eastAsia="de-DE"/>
        </w:rPr>
        <w:t xml:space="preserve"> in </w:t>
      </w:r>
      <w:r w:rsidRPr="00976ACC">
        <w:rPr>
          <w:rFonts w:ascii="Courier New" w:eastAsia="Times New Roman" w:hAnsi="Courier New" w:cs="Courier New"/>
          <w:sz w:val="20"/>
          <w:szCs w:val="20"/>
          <w:lang w:eastAsia="de-DE"/>
        </w:rPr>
        <w:t>GITTE_logic</w:t>
      </w:r>
      <w:r w:rsidRPr="00976ACC">
        <w:rPr>
          <w:rFonts w:ascii="Times New Roman" w:eastAsia="Times New Roman" w:hAnsi="Times New Roman" w:cs="Times New Roman"/>
          <w:lang w:eastAsia="de-DE"/>
        </w:rPr>
        <w:t>:</w:t>
      </w:r>
    </w:p>
    <w:p w14:paraId="73497565" w14:textId="77777777" w:rsidR="00976ACC" w:rsidRPr="00976ACC" w:rsidRDefault="00976ACC" w:rsidP="00EB352A">
      <w:pPr>
        <w:numPr>
          <w:ilvl w:val="1"/>
          <w:numId w:val="47"/>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Extrahiert Designmerkmale → erstellt initiales PALD</w:t>
      </w:r>
    </w:p>
    <w:p w14:paraId="64298FA9" w14:textId="77777777" w:rsidR="00976ACC" w:rsidRPr="00976ACC" w:rsidRDefault="00976ACC" w:rsidP="00EB352A">
      <w:pPr>
        <w:numPr>
          <w:ilvl w:val="1"/>
          <w:numId w:val="47"/>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Generiert Prompt für Bildgenerator (aus PALD)</w:t>
      </w:r>
    </w:p>
    <w:p w14:paraId="29793CDC" w14:textId="77777777" w:rsidR="00976ACC" w:rsidRPr="00976ACC" w:rsidRDefault="00976ACC" w:rsidP="00EB352A">
      <w:pPr>
        <w:numPr>
          <w:ilvl w:val="1"/>
          <w:numId w:val="47"/>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Bild wird erzeugt → in MinIO oder lokal gespeichert</w:t>
      </w:r>
    </w:p>
    <w:p w14:paraId="2B207E11" w14:textId="77777777" w:rsidR="00976ACC" w:rsidRPr="00976ACC" w:rsidRDefault="00976ACC" w:rsidP="00EB352A">
      <w:pPr>
        <w:numPr>
          <w:ilvl w:val="1"/>
          <w:numId w:val="47"/>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Chat speichert Bild als Nachricht</w:t>
      </w:r>
    </w:p>
    <w:p w14:paraId="18912A38" w14:textId="77777777" w:rsidR="00976ACC" w:rsidRPr="00976ACC" w:rsidRDefault="00976ACC" w:rsidP="00EB352A">
      <w:pPr>
        <w:numPr>
          <w:ilvl w:val="1"/>
          <w:numId w:val="47"/>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Beschreibung des Bildes → erzeugt weiteres PALD</w:t>
      </w:r>
    </w:p>
    <w:p w14:paraId="140D6A3B" w14:textId="77777777" w:rsidR="00976ACC" w:rsidRPr="00976ACC" w:rsidRDefault="00976ACC" w:rsidP="00EB352A">
      <w:pPr>
        <w:numPr>
          <w:ilvl w:val="1"/>
          <w:numId w:val="47"/>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Konsistenzprüfung zwischen Original und Beschreibung (optional)</w:t>
      </w:r>
    </w:p>
    <w:p w14:paraId="61B122A3" w14:textId="77777777" w:rsidR="00976ACC" w:rsidRPr="00976ACC" w:rsidRDefault="00976ACC" w:rsidP="00EB352A">
      <w:pPr>
        <w:numPr>
          <w:ilvl w:val="1"/>
          <w:numId w:val="47"/>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 xml:space="preserve">Antwort-Text wird generiert → zurück an </w:t>
      </w:r>
      <w:proofErr w:type="gramStart"/>
      <w:r w:rsidRPr="00976ACC">
        <w:rPr>
          <w:rFonts w:ascii="Times New Roman" w:eastAsia="Times New Roman" w:hAnsi="Times New Roman" w:cs="Times New Roman"/>
          <w:lang w:val="de-DE" w:eastAsia="de-DE"/>
        </w:rPr>
        <w:t>Studierende:n</w:t>
      </w:r>
      <w:proofErr w:type="gramEnd"/>
    </w:p>
    <w:p w14:paraId="04C19033" w14:textId="638AB2CF" w:rsidR="000A2B2C" w:rsidRDefault="000A2B2C" w:rsidP="00976ACC">
      <w:pPr>
        <w:pStyle w:val="berschrift3"/>
        <w:rPr>
          <w:rFonts w:eastAsia="Times New Roman"/>
          <w:lang w:val="de-DE" w:eastAsia="de-DE"/>
        </w:rPr>
      </w:pPr>
      <w:r w:rsidRPr="000A2B2C">
        <w:rPr>
          <w:rFonts w:eastAsia="Times New Roman"/>
          <w:lang w:val="de-DE" w:eastAsia="de-DE"/>
        </w:rPr>
        <w:t>Feedback-Schleifen zur schrittweisen Verbesserung des Lernassistenten</w:t>
      </w:r>
    </w:p>
    <w:p w14:paraId="32D9F566" w14:textId="77777777" w:rsidR="00976ACC" w:rsidRPr="00976ACC" w:rsidRDefault="00976ACC" w:rsidP="00976ACC">
      <w:p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b/>
          <w:bCs/>
          <w:lang w:val="de-DE" w:eastAsia="de-DE"/>
        </w:rPr>
        <w:t>Feedbackschleife</w:t>
      </w:r>
    </w:p>
    <w:p w14:paraId="6EA82BAF" w14:textId="77777777" w:rsidR="00976ACC" w:rsidRPr="00976ACC" w:rsidRDefault="00976ACC" w:rsidP="00EB352A">
      <w:pPr>
        <w:numPr>
          <w:ilvl w:val="0"/>
          <w:numId w:val="48"/>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Nutzer:in gibt Feedback</w:t>
      </w:r>
    </w:p>
    <w:p w14:paraId="44A0CC6A" w14:textId="77777777" w:rsidR="00976ACC" w:rsidRPr="00976ACC" w:rsidRDefault="00976ACC" w:rsidP="00EB352A">
      <w:pPr>
        <w:numPr>
          <w:ilvl w:val="0"/>
          <w:numId w:val="48"/>
        </w:numPr>
        <w:spacing w:before="100" w:beforeAutospacing="1" w:after="100" w:afterAutospacing="1"/>
        <w:rPr>
          <w:rFonts w:ascii="Times New Roman" w:eastAsia="Times New Roman" w:hAnsi="Times New Roman" w:cs="Times New Roman"/>
          <w:lang w:val="de-DE" w:eastAsia="de-DE"/>
        </w:rPr>
      </w:pPr>
      <w:r w:rsidRPr="00976ACC">
        <w:rPr>
          <w:rFonts w:ascii="Courier New" w:eastAsia="Times New Roman" w:hAnsi="Courier New" w:cs="Courier New"/>
          <w:sz w:val="20"/>
          <w:szCs w:val="20"/>
          <w:lang w:val="de-DE" w:eastAsia="de-DE"/>
        </w:rPr>
        <w:t>process_</w:t>
      </w:r>
      <w:proofErr w:type="gramStart"/>
      <w:r w:rsidRPr="00976ACC">
        <w:rPr>
          <w:rFonts w:ascii="Courier New" w:eastAsia="Times New Roman" w:hAnsi="Courier New" w:cs="Courier New"/>
          <w:sz w:val="20"/>
          <w:szCs w:val="20"/>
          <w:lang w:val="de-DE" w:eastAsia="de-DE"/>
        </w:rPr>
        <w:t>feedback(</w:t>
      </w:r>
      <w:proofErr w:type="gramEnd"/>
      <w:r w:rsidRPr="00976ACC">
        <w:rPr>
          <w:rFonts w:ascii="Courier New" w:eastAsia="Times New Roman" w:hAnsi="Courier New" w:cs="Courier New"/>
          <w:sz w:val="20"/>
          <w:szCs w:val="20"/>
          <w:lang w:val="de-DE" w:eastAsia="de-DE"/>
        </w:rPr>
        <w:t>)</w:t>
      </w:r>
      <w:r w:rsidRPr="00976ACC">
        <w:rPr>
          <w:rFonts w:ascii="Times New Roman" w:eastAsia="Times New Roman" w:hAnsi="Times New Roman" w:cs="Times New Roman"/>
          <w:lang w:val="de-DE" w:eastAsia="de-DE"/>
        </w:rPr>
        <w:t xml:space="preserve"> → neues PALD</w:t>
      </w:r>
    </w:p>
    <w:p w14:paraId="67CED174" w14:textId="77777777" w:rsidR="00976ACC" w:rsidRPr="00976ACC" w:rsidRDefault="00976ACC" w:rsidP="00EB352A">
      <w:pPr>
        <w:numPr>
          <w:ilvl w:val="0"/>
          <w:numId w:val="48"/>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erneute Bildgenerierung + Beschreibung + Konsistenzcheck</w:t>
      </w:r>
    </w:p>
    <w:p w14:paraId="626D03A9" w14:textId="420D93D5" w:rsidR="009837DB" w:rsidRDefault="009837DB" w:rsidP="00976ACC">
      <w:pPr>
        <w:pStyle w:val="berschrift3"/>
        <w:rPr>
          <w:rFonts w:eastAsia="Times New Roman"/>
          <w:lang w:val="de-DE" w:eastAsia="de-DE"/>
        </w:rPr>
      </w:pPr>
      <w:r>
        <w:rPr>
          <w:rFonts w:eastAsia="Times New Roman"/>
          <w:lang w:val="de-DE" w:eastAsia="de-DE"/>
        </w:rPr>
        <w:t>Federated Learning</w:t>
      </w:r>
    </w:p>
    <w:p w14:paraId="37E7D23C" w14:textId="77777777" w:rsidR="009837DB" w:rsidRDefault="009837DB" w:rsidP="009837DB">
      <w:pPr>
        <w:pStyle w:val="Textkrper"/>
        <w:rPr>
          <w:lang w:val="de-DE"/>
        </w:rPr>
      </w:pPr>
      <w:r w:rsidRPr="009837DB">
        <w:rPr>
          <w:rStyle w:val="Fett"/>
          <w:lang w:val="de-DE"/>
        </w:rPr>
        <w:t>Schritt X: Föderiertes Mini</w:t>
      </w:r>
      <w:r w:rsidRPr="009837DB">
        <w:rPr>
          <w:rStyle w:val="Fett"/>
          <w:lang w:val="de-DE"/>
        </w:rPr>
        <w:noBreakHyphen/>
        <w:t>Update (optional, bei Opt</w:t>
      </w:r>
      <w:r w:rsidRPr="009837DB">
        <w:rPr>
          <w:rStyle w:val="Fett"/>
          <w:lang w:val="de-DE"/>
        </w:rPr>
        <w:noBreakHyphen/>
        <w:t>in)</w:t>
      </w:r>
    </w:p>
    <w:p w14:paraId="68F81CCA" w14:textId="77777777" w:rsidR="009837DB" w:rsidRDefault="009837DB" w:rsidP="009837DB">
      <w:pPr>
        <w:pStyle w:val="Textkrper"/>
        <w:rPr>
          <w:lang w:val="de-DE"/>
        </w:rPr>
      </w:pPr>
      <w:r w:rsidRPr="009837DB">
        <w:rPr>
          <w:lang w:val="de-DE"/>
        </w:rPr>
        <w:t>Nach Speicherung der Antwort wird ein nicht</w:t>
      </w:r>
      <w:r w:rsidRPr="009837DB">
        <w:rPr>
          <w:lang w:val="de-DE"/>
        </w:rPr>
        <w:noBreakHyphen/>
        <w:t xml:space="preserve">blockierender Call an </w:t>
      </w:r>
      <w:r w:rsidRPr="009837DB">
        <w:rPr>
          <w:rStyle w:val="HTMLCode"/>
          <w:rFonts w:eastAsiaTheme="minorHAnsi"/>
          <w:lang w:val="de-DE"/>
        </w:rPr>
        <w:t>FL_client</w:t>
      </w:r>
      <w:r w:rsidRPr="009837DB">
        <w:rPr>
          <w:lang w:val="de-DE"/>
        </w:rPr>
        <w:t xml:space="preserve"> ausgelöst. Eingaben: </w:t>
      </w:r>
      <w:r w:rsidRPr="009837DB">
        <w:rPr>
          <w:rStyle w:val="Fett"/>
          <w:lang w:val="de-DE"/>
        </w:rPr>
        <w:t>nur</w:t>
      </w:r>
      <w:r w:rsidRPr="009837DB">
        <w:rPr>
          <w:lang w:val="de-DE"/>
        </w:rPr>
        <w:t xml:space="preserve"> strukturierte Signale (PALD</w:t>
      </w:r>
      <w:r w:rsidRPr="009837DB">
        <w:rPr>
          <w:lang w:val="de-DE"/>
        </w:rPr>
        <w:noBreakHyphen/>
        <w:t xml:space="preserve">JSON, Klicks/Thumbs, Konsistenzlabel). Ausgabe: </w:t>
      </w:r>
      <w:r w:rsidRPr="009837DB">
        <w:rPr>
          <w:rStyle w:val="Fett"/>
          <w:lang w:val="de-DE"/>
        </w:rPr>
        <w:t>Delta</w:t>
      </w:r>
      <w:r w:rsidRPr="009837DB">
        <w:rPr>
          <w:lang w:val="de-DE"/>
        </w:rPr>
        <w:t xml:space="preserve"> → </w:t>
      </w:r>
      <w:r w:rsidRPr="009837DB">
        <w:rPr>
          <w:rStyle w:val="HTMLCode"/>
          <w:rFonts w:eastAsiaTheme="minorHAnsi"/>
          <w:lang w:val="de-DE"/>
        </w:rPr>
        <w:t>FL_server</w:t>
      </w:r>
      <w:r w:rsidRPr="009837DB">
        <w:rPr>
          <w:lang w:val="de-DE"/>
        </w:rPr>
        <w:t>.</w:t>
      </w:r>
    </w:p>
    <w:p w14:paraId="60150A5D" w14:textId="77777777" w:rsidR="009837DB" w:rsidRDefault="009837DB" w:rsidP="009837DB">
      <w:pPr>
        <w:pStyle w:val="Textkrper"/>
        <w:rPr>
          <w:lang w:val="de-DE"/>
        </w:rPr>
      </w:pPr>
      <w:r w:rsidRPr="009837DB">
        <w:rPr>
          <w:rStyle w:val="Fett"/>
          <w:lang w:val="de-DE"/>
        </w:rPr>
        <w:t>Schritt Y: Dynamische Schema</w:t>
      </w:r>
      <w:r w:rsidRPr="009837DB">
        <w:rPr>
          <w:rStyle w:val="Fett"/>
          <w:lang w:val="de-DE"/>
        </w:rPr>
        <w:noBreakHyphen/>
        <w:t>Kandidaten (optional)</w:t>
      </w:r>
    </w:p>
    <w:p w14:paraId="24C66892" w14:textId="1175679F" w:rsidR="009837DB" w:rsidRPr="009837DB" w:rsidRDefault="009837DB" w:rsidP="009837DB">
      <w:pPr>
        <w:pStyle w:val="Textkrper"/>
        <w:rPr>
          <w:lang w:val="de-DE" w:eastAsia="de-DE"/>
        </w:rPr>
      </w:pPr>
      <w:r w:rsidRPr="009837DB">
        <w:rPr>
          <w:lang w:val="de-DE"/>
        </w:rPr>
        <w:t xml:space="preserve">Erkennt der Parser bislang nicht modellierte Attribute (z. B. </w:t>
      </w:r>
      <w:proofErr w:type="gramStart"/>
      <w:r w:rsidRPr="009837DB">
        <w:rPr>
          <w:rStyle w:val="Hervorhebung"/>
          <w:lang w:val="de-DE"/>
        </w:rPr>
        <w:t>hair.color</w:t>
      </w:r>
      <w:proofErr w:type="gramEnd"/>
      <w:r w:rsidRPr="009837DB">
        <w:rPr>
          <w:lang w:val="de-DE"/>
        </w:rPr>
        <w:t xml:space="preserve">), sendet der Client eine </w:t>
      </w:r>
      <w:r w:rsidRPr="009837DB">
        <w:rPr>
          <w:rStyle w:val="Fett"/>
          <w:lang w:val="de-DE"/>
        </w:rPr>
        <w:t>Schema</w:t>
      </w:r>
      <w:r w:rsidRPr="009837DB">
        <w:rPr>
          <w:rStyle w:val="Fett"/>
          <w:lang w:val="de-DE"/>
        </w:rPr>
        <w:noBreakHyphen/>
        <w:t>Kandidatenmeldung</w:t>
      </w:r>
      <w:r w:rsidRPr="009837DB">
        <w:rPr>
          <w:lang w:val="de-DE"/>
        </w:rPr>
        <w:t xml:space="preserve"> (Key, Typ, Count) an </w:t>
      </w:r>
      <w:r w:rsidRPr="009837DB">
        <w:rPr>
          <w:rStyle w:val="HTMLCode"/>
          <w:rFonts w:eastAsiaTheme="minorHAnsi"/>
          <w:lang w:val="de-DE"/>
        </w:rPr>
        <w:t>FL_schema</w:t>
      </w:r>
      <w:r w:rsidRPr="009837DB">
        <w:rPr>
          <w:lang w:val="de-DE"/>
        </w:rPr>
        <w:t xml:space="preserve">. Ab Erreichen der Schwellen (Clients, Support, Beispiele) erstellt der </w:t>
      </w:r>
      <w:r w:rsidRPr="009837DB">
        <w:rPr>
          <w:rStyle w:val="HTMLCode"/>
          <w:rFonts w:eastAsiaTheme="minorHAnsi"/>
          <w:lang w:val="de-DE"/>
        </w:rPr>
        <w:t>schema_service</w:t>
      </w:r>
      <w:r w:rsidRPr="009837DB">
        <w:rPr>
          <w:lang w:val="de-DE"/>
        </w:rPr>
        <w:t xml:space="preserve"> eine neue </w:t>
      </w:r>
      <w:r w:rsidRPr="009837DB">
        <w:rPr>
          <w:rStyle w:val="Fett"/>
          <w:lang w:val="de-DE"/>
        </w:rPr>
        <w:t>PALD</w:t>
      </w:r>
      <w:r w:rsidRPr="009837DB">
        <w:rPr>
          <w:rStyle w:val="Fett"/>
          <w:lang w:val="de-DE"/>
        </w:rPr>
        <w:noBreakHyphen/>
        <w:t>Schema</w:t>
      </w:r>
      <w:r w:rsidRPr="009837DB">
        <w:rPr>
          <w:rStyle w:val="Fett"/>
          <w:lang w:val="de-DE"/>
        </w:rPr>
        <w:noBreakHyphen/>
        <w:t>Version</w:t>
      </w:r>
      <w:r w:rsidRPr="009837DB">
        <w:rPr>
          <w:lang w:val="de-DE"/>
        </w:rPr>
        <w:t>; die Clients übernehmen sie beim nächsten Start.</w:t>
      </w:r>
    </w:p>
    <w:p w14:paraId="10C5A6CF" w14:textId="6F4FC608" w:rsidR="000A2B2C" w:rsidRPr="000A2B2C" w:rsidRDefault="000A2B2C" w:rsidP="00976ACC">
      <w:pPr>
        <w:pStyle w:val="berschrift3"/>
        <w:rPr>
          <w:rFonts w:eastAsia="Times New Roman"/>
          <w:lang w:val="de-DE" w:eastAsia="de-DE"/>
        </w:rPr>
      </w:pPr>
      <w:r w:rsidRPr="000A2B2C">
        <w:rPr>
          <w:rFonts w:eastAsia="Times New Roman"/>
          <w:lang w:val="de-DE" w:eastAsia="de-DE"/>
        </w:rPr>
        <w:lastRenderedPageBreak/>
        <w:t>Abschluss der Interaktion und Übergang in die Kursumgebung</w:t>
      </w:r>
    </w:p>
    <w:p w14:paraId="099D021C" w14:textId="77777777" w:rsidR="000A2B2C" w:rsidRPr="000A2B2C" w:rsidRDefault="000A2B2C" w:rsidP="000A2B2C">
      <w:p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Im Folgenden wird der Ablauf mit diesen Schritten ausführlich erläutert.</w:t>
      </w:r>
    </w:p>
    <w:p w14:paraId="65584860" w14:textId="77777777" w:rsidR="000A2B2C" w:rsidRPr="000A2B2C" w:rsidRDefault="000A2B2C" w:rsidP="000A2B2C">
      <w:pPr>
        <w:pStyle w:val="berschrift3"/>
        <w:rPr>
          <w:rFonts w:eastAsia="Times New Roman"/>
          <w:lang w:val="de-DE" w:eastAsia="de-DE"/>
        </w:rPr>
      </w:pPr>
      <w:r w:rsidRPr="000A2B2C">
        <w:rPr>
          <w:rFonts w:eastAsia="Times New Roman"/>
          <w:lang w:val="de-DE" w:eastAsia="de-DE"/>
        </w:rPr>
        <w:t>Ablaufbeschreibung im Detail</w:t>
      </w:r>
    </w:p>
    <w:p w14:paraId="06DD689D"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1: Initialisierung und Login (UI-Ebene)</w:t>
      </w:r>
    </w:p>
    <w:p w14:paraId="77030B6D" w14:textId="77777777" w:rsidR="000A2B2C" w:rsidRPr="000A2B2C" w:rsidRDefault="000A2B2C" w:rsidP="00EB352A">
      <w:pPr>
        <w:numPr>
          <w:ilvl w:val="0"/>
          <w:numId w:val="32"/>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Beim Aufruf der Anwendung wird eine Überprüfung der Session-State-Variablen durchgeführt.</w:t>
      </w:r>
    </w:p>
    <w:p w14:paraId="4ADA3DDF" w14:textId="77777777" w:rsidR="000A2B2C" w:rsidRPr="000A2B2C" w:rsidRDefault="000A2B2C" w:rsidP="00EB352A">
      <w:pPr>
        <w:numPr>
          <w:ilvl w:val="0"/>
          <w:numId w:val="32"/>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Falls noch kein gültiger Login vorliegt (</w:t>
      </w:r>
      <w:r w:rsidRPr="000A2B2C">
        <w:rPr>
          <w:rFonts w:ascii="Courier New" w:eastAsia="Times New Roman" w:hAnsi="Courier New" w:cs="Courier New"/>
          <w:sz w:val="20"/>
          <w:szCs w:val="20"/>
          <w:lang w:val="de-DE" w:eastAsia="de-DE"/>
        </w:rPr>
        <w:t>log_in = True</w:t>
      </w:r>
      <w:r w:rsidRPr="000A2B2C">
        <w:rPr>
          <w:rFonts w:ascii="Times New Roman" w:eastAsia="Times New Roman" w:hAnsi="Times New Roman" w:cs="Times New Roman"/>
          <w:lang w:val="de-DE" w:eastAsia="de-DE"/>
        </w:rPr>
        <w:t>), erfolgt zunächst der Aufruf der Login-Seite (</w:t>
      </w:r>
      <w:r w:rsidRPr="000A2B2C">
        <w:rPr>
          <w:rFonts w:ascii="Courier New" w:eastAsia="Times New Roman" w:hAnsi="Courier New" w:cs="Courier New"/>
          <w:sz w:val="20"/>
          <w:szCs w:val="20"/>
          <w:lang w:val="de-DE" w:eastAsia="de-DE"/>
        </w:rPr>
        <w:t>login_ui.py</w:t>
      </w:r>
      <w:r w:rsidRPr="000A2B2C">
        <w:rPr>
          <w:rFonts w:ascii="Times New Roman" w:eastAsia="Times New Roman" w:hAnsi="Times New Roman" w:cs="Times New Roman"/>
          <w:lang w:val="de-DE" w:eastAsia="de-DE"/>
        </w:rPr>
        <w:t>).</w:t>
      </w:r>
    </w:p>
    <w:p w14:paraId="318475CB" w14:textId="77777777" w:rsidR="000A2B2C" w:rsidRPr="000A2B2C" w:rsidRDefault="000A2B2C" w:rsidP="00EB352A">
      <w:pPr>
        <w:numPr>
          <w:ilvl w:val="0"/>
          <w:numId w:val="32"/>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Die Authentifizierung erfolgt durch Eingabe von Benutzername und Passwort und wird über die Logic- (</w:t>
      </w:r>
      <w:r w:rsidRPr="000A2B2C">
        <w:rPr>
          <w:rFonts w:ascii="Courier New" w:eastAsia="Times New Roman" w:hAnsi="Courier New" w:cs="Courier New"/>
          <w:sz w:val="20"/>
          <w:szCs w:val="20"/>
          <w:lang w:val="de-DE" w:eastAsia="de-DE"/>
        </w:rPr>
        <w:t>auth.py</w:t>
      </w:r>
      <w:r w:rsidRPr="000A2B2C">
        <w:rPr>
          <w:rFonts w:ascii="Times New Roman" w:eastAsia="Times New Roman" w:hAnsi="Times New Roman" w:cs="Times New Roman"/>
          <w:lang w:val="de-DE" w:eastAsia="de-DE"/>
        </w:rPr>
        <w:t>) und Service-Schicht (</w:t>
      </w:r>
      <w:r w:rsidRPr="000A2B2C">
        <w:rPr>
          <w:rFonts w:ascii="Courier New" w:eastAsia="Times New Roman" w:hAnsi="Courier New" w:cs="Courier New"/>
          <w:sz w:val="20"/>
          <w:szCs w:val="20"/>
          <w:lang w:val="de-DE" w:eastAsia="de-DE"/>
        </w:rPr>
        <w:t>student_service.py</w:t>
      </w:r>
      <w:r w:rsidRPr="000A2B2C">
        <w:rPr>
          <w:rFonts w:ascii="Times New Roman" w:eastAsia="Times New Roman" w:hAnsi="Times New Roman" w:cs="Times New Roman"/>
          <w:lang w:val="de-DE" w:eastAsia="de-DE"/>
        </w:rPr>
        <w:t>) abgewickelt.</w:t>
      </w:r>
    </w:p>
    <w:p w14:paraId="41A7C829"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2: Entscheidung über GITTE-Nutzung (GITTE_choice)</w:t>
      </w:r>
    </w:p>
    <w:p w14:paraId="5CB69772" w14:textId="77777777" w:rsidR="000A2B2C" w:rsidRPr="000A2B2C" w:rsidRDefault="000A2B2C" w:rsidP="00EB352A">
      <w:pPr>
        <w:numPr>
          <w:ilvl w:val="0"/>
          <w:numId w:val="33"/>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Nach erfolgreichem Login wird abgefragt, ob der/die Studierende eine eigene Gestaltung des Lernassistenten vornehmen möchte.</w:t>
      </w:r>
    </w:p>
    <w:p w14:paraId="63DCE659" w14:textId="77777777" w:rsidR="000A2B2C" w:rsidRPr="000A2B2C" w:rsidRDefault="000A2B2C" w:rsidP="00EB352A">
      <w:pPr>
        <w:numPr>
          <w:ilvl w:val="0"/>
          <w:numId w:val="33"/>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Die Entscheidung wird persistiert und beeinflusst den weiteren Ablauf wesentlich (gespeichert in </w:t>
      </w:r>
      <w:r w:rsidRPr="000A2B2C">
        <w:rPr>
          <w:rFonts w:ascii="Courier New" w:eastAsia="Times New Roman" w:hAnsi="Courier New" w:cs="Courier New"/>
          <w:sz w:val="20"/>
          <w:szCs w:val="20"/>
          <w:lang w:val="de-DE" w:eastAsia="de-DE"/>
        </w:rPr>
        <w:t>student_decisions</w:t>
      </w:r>
      <w:r w:rsidRPr="000A2B2C">
        <w:rPr>
          <w:rFonts w:ascii="Times New Roman" w:eastAsia="Times New Roman" w:hAnsi="Times New Roman" w:cs="Times New Roman"/>
          <w:lang w:val="de-DE" w:eastAsia="de-DE"/>
        </w:rPr>
        <w:t>).</w:t>
      </w:r>
    </w:p>
    <w:p w14:paraId="2C7DE0CA"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3: Teilnahmebestätigung und Erzeugung eines Studierenden-Pseudonyms</w:t>
      </w:r>
    </w:p>
    <w:p w14:paraId="742573E8" w14:textId="77777777" w:rsidR="000A2B2C" w:rsidRPr="000A2B2C" w:rsidRDefault="000A2B2C" w:rsidP="00EB352A">
      <w:pPr>
        <w:numPr>
          <w:ilvl w:val="0"/>
          <w:numId w:val="34"/>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Der Studierende wird aufgefordert, ein persönliches, anonymes Pseudonym zu erstellen (</w:t>
      </w:r>
      <w:r w:rsidRPr="000A2B2C">
        <w:rPr>
          <w:rFonts w:ascii="Courier New" w:eastAsia="Times New Roman" w:hAnsi="Courier New" w:cs="Courier New"/>
          <w:sz w:val="20"/>
          <w:szCs w:val="20"/>
          <w:lang w:val="de-DE" w:eastAsia="de-DE"/>
        </w:rPr>
        <w:t>study_participation_ui.py</w:t>
      </w:r>
      <w:r w:rsidRPr="000A2B2C">
        <w:rPr>
          <w:rFonts w:ascii="Times New Roman" w:eastAsia="Times New Roman" w:hAnsi="Times New Roman" w:cs="Times New Roman"/>
          <w:lang w:val="de-DE" w:eastAsia="de-DE"/>
        </w:rPr>
        <w:t>).</w:t>
      </w:r>
    </w:p>
    <w:p w14:paraId="5BDC72E8" w14:textId="77777777" w:rsidR="000A2B2C" w:rsidRPr="000A2B2C" w:rsidRDefault="000A2B2C" w:rsidP="00EB352A">
      <w:pPr>
        <w:numPr>
          <w:ilvl w:val="0"/>
          <w:numId w:val="34"/>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Die Datenbank-Tabellen werden an dieser Stelle initialisiert, falls nicht bereits erfolgt (</w:t>
      </w:r>
      <w:r w:rsidRPr="000A2B2C">
        <w:rPr>
          <w:rFonts w:ascii="Courier New" w:eastAsia="Times New Roman" w:hAnsi="Courier New" w:cs="Courier New"/>
          <w:sz w:val="20"/>
          <w:szCs w:val="20"/>
          <w:lang w:val="de-DE" w:eastAsia="de-DE"/>
        </w:rPr>
        <w:t>db_</w:t>
      </w:r>
      <w:proofErr w:type="gramStart"/>
      <w:r w:rsidRPr="000A2B2C">
        <w:rPr>
          <w:rFonts w:ascii="Courier New" w:eastAsia="Times New Roman" w:hAnsi="Courier New" w:cs="Courier New"/>
          <w:sz w:val="20"/>
          <w:szCs w:val="20"/>
          <w:lang w:val="de-DE" w:eastAsia="de-DE"/>
        </w:rPr>
        <w:t>service.init</w:t>
      </w:r>
      <w:proofErr w:type="gramEnd"/>
      <w:r w:rsidRPr="000A2B2C">
        <w:rPr>
          <w:rFonts w:ascii="Courier New" w:eastAsia="Times New Roman" w:hAnsi="Courier New" w:cs="Courier New"/>
          <w:sz w:val="20"/>
          <w:szCs w:val="20"/>
          <w:lang w:val="de-DE" w:eastAsia="de-DE"/>
        </w:rPr>
        <w:t>_all_db()</w:t>
      </w:r>
      <w:r w:rsidRPr="000A2B2C">
        <w:rPr>
          <w:rFonts w:ascii="Times New Roman" w:eastAsia="Times New Roman" w:hAnsi="Times New Roman" w:cs="Times New Roman"/>
          <w:lang w:val="de-DE" w:eastAsia="de-DE"/>
        </w:rPr>
        <w:t>).</w:t>
      </w:r>
    </w:p>
    <w:p w14:paraId="33311037" w14:textId="77777777" w:rsidR="000A2B2C" w:rsidRPr="000A2B2C" w:rsidRDefault="000A2B2C" w:rsidP="00EB352A">
      <w:pPr>
        <w:numPr>
          <w:ilvl w:val="0"/>
          <w:numId w:val="34"/>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Das Pseudonym und eine eindeutige </w:t>
      </w:r>
      <w:r w:rsidRPr="000A2B2C">
        <w:rPr>
          <w:rFonts w:ascii="Courier New" w:eastAsia="Times New Roman" w:hAnsi="Courier New" w:cs="Courier New"/>
          <w:sz w:val="20"/>
          <w:szCs w:val="20"/>
          <w:lang w:val="de-DE" w:eastAsia="de-DE"/>
        </w:rPr>
        <w:t>student_id</w:t>
      </w:r>
      <w:r w:rsidRPr="000A2B2C">
        <w:rPr>
          <w:rFonts w:ascii="Times New Roman" w:eastAsia="Times New Roman" w:hAnsi="Times New Roman" w:cs="Times New Roman"/>
          <w:lang w:val="de-DE" w:eastAsia="de-DE"/>
        </w:rPr>
        <w:t xml:space="preserve"> werden generiert und persistiert (</w:t>
      </w:r>
      <w:r w:rsidRPr="000A2B2C">
        <w:rPr>
          <w:rFonts w:ascii="Courier New" w:eastAsia="Times New Roman" w:hAnsi="Courier New" w:cs="Courier New"/>
          <w:sz w:val="20"/>
          <w:szCs w:val="20"/>
          <w:lang w:val="de-DE" w:eastAsia="de-DE"/>
        </w:rPr>
        <w:t>student_</w:t>
      </w:r>
      <w:proofErr w:type="gramStart"/>
      <w:r w:rsidRPr="000A2B2C">
        <w:rPr>
          <w:rFonts w:ascii="Courier New" w:eastAsia="Times New Roman" w:hAnsi="Courier New" w:cs="Courier New"/>
          <w:sz w:val="20"/>
          <w:szCs w:val="20"/>
          <w:lang w:val="de-DE" w:eastAsia="de-DE"/>
        </w:rPr>
        <w:t>service.create</w:t>
      </w:r>
      <w:proofErr w:type="gramEnd"/>
      <w:r w:rsidRPr="000A2B2C">
        <w:rPr>
          <w:rFonts w:ascii="Courier New" w:eastAsia="Times New Roman" w:hAnsi="Courier New" w:cs="Courier New"/>
          <w:sz w:val="20"/>
          <w:szCs w:val="20"/>
          <w:lang w:val="de-DE" w:eastAsia="de-DE"/>
        </w:rPr>
        <w:t>_student()</w:t>
      </w:r>
      <w:r w:rsidRPr="000A2B2C">
        <w:rPr>
          <w:rFonts w:ascii="Times New Roman" w:eastAsia="Times New Roman" w:hAnsi="Times New Roman" w:cs="Times New Roman"/>
          <w:lang w:val="de-DE" w:eastAsia="de-DE"/>
        </w:rPr>
        <w:t>).</w:t>
      </w:r>
    </w:p>
    <w:p w14:paraId="7C47D0F7"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4: Einholen von Zustimmungen (Legal_choice)</w:t>
      </w:r>
    </w:p>
    <w:p w14:paraId="6A287C67" w14:textId="77777777" w:rsidR="000A2B2C" w:rsidRPr="000A2B2C" w:rsidRDefault="000A2B2C" w:rsidP="00EB352A">
      <w:pPr>
        <w:numPr>
          <w:ilvl w:val="0"/>
          <w:numId w:val="35"/>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Der Studierende erhält rechtliche Informationen zu Datenschutz, Studienbeteiligung und KI-Einsatz (</w:t>
      </w:r>
      <w:r w:rsidRPr="000A2B2C">
        <w:rPr>
          <w:rFonts w:ascii="Courier New" w:eastAsia="Times New Roman" w:hAnsi="Courier New" w:cs="Courier New"/>
          <w:sz w:val="20"/>
          <w:szCs w:val="20"/>
          <w:lang w:val="de-DE" w:eastAsia="de-DE"/>
        </w:rPr>
        <w:t>legal_ui.py</w:t>
      </w:r>
      <w:r w:rsidRPr="000A2B2C">
        <w:rPr>
          <w:rFonts w:ascii="Times New Roman" w:eastAsia="Times New Roman" w:hAnsi="Times New Roman" w:cs="Times New Roman"/>
          <w:lang w:val="de-DE" w:eastAsia="de-DE"/>
        </w:rPr>
        <w:t>).</w:t>
      </w:r>
    </w:p>
    <w:p w14:paraId="2E39722E" w14:textId="77777777" w:rsidR="000A2B2C" w:rsidRPr="000A2B2C" w:rsidRDefault="000A2B2C" w:rsidP="00EB352A">
      <w:pPr>
        <w:numPr>
          <w:ilvl w:val="0"/>
          <w:numId w:val="35"/>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Er muss allen Bedingungen explizit zustimmen, andernfalls erfolgt ein Abbruch und eine Weiterleitung zur normalen Kursseite.</w:t>
      </w:r>
    </w:p>
    <w:p w14:paraId="6CDE24BA" w14:textId="77777777" w:rsidR="000A2B2C" w:rsidRPr="000A2B2C" w:rsidRDefault="000A2B2C" w:rsidP="00EB352A">
      <w:pPr>
        <w:numPr>
          <w:ilvl w:val="0"/>
          <w:numId w:val="35"/>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Zustimmungen werden über die Logic-Schicht (</w:t>
      </w:r>
      <w:r w:rsidRPr="000A2B2C">
        <w:rPr>
          <w:rFonts w:ascii="Courier New" w:eastAsia="Times New Roman" w:hAnsi="Courier New" w:cs="Courier New"/>
          <w:sz w:val="20"/>
          <w:szCs w:val="20"/>
          <w:lang w:val="de-DE" w:eastAsia="de-DE"/>
        </w:rPr>
        <w:t>legal_logic.py</w:t>
      </w:r>
      <w:r w:rsidRPr="000A2B2C">
        <w:rPr>
          <w:rFonts w:ascii="Times New Roman" w:eastAsia="Times New Roman" w:hAnsi="Times New Roman" w:cs="Times New Roman"/>
          <w:lang w:val="de-DE" w:eastAsia="de-DE"/>
        </w:rPr>
        <w:t xml:space="preserve">) verarbeitet und durch </w:t>
      </w:r>
      <w:r w:rsidRPr="000A2B2C">
        <w:rPr>
          <w:rFonts w:ascii="Courier New" w:eastAsia="Times New Roman" w:hAnsi="Courier New" w:cs="Courier New"/>
          <w:sz w:val="20"/>
          <w:szCs w:val="20"/>
          <w:lang w:val="de-DE" w:eastAsia="de-DE"/>
        </w:rPr>
        <w:t>student_service</w:t>
      </w:r>
      <w:r w:rsidRPr="000A2B2C">
        <w:rPr>
          <w:rFonts w:ascii="Times New Roman" w:eastAsia="Times New Roman" w:hAnsi="Times New Roman" w:cs="Times New Roman"/>
          <w:lang w:val="de-DE" w:eastAsia="de-DE"/>
        </w:rPr>
        <w:t xml:space="preserve"> persistiert.</w:t>
      </w:r>
    </w:p>
    <w:p w14:paraId="2133E17E"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5: Erhebung initialer Studierendenmerkmale (Survey)</w:t>
      </w:r>
    </w:p>
    <w:p w14:paraId="5E5E643B" w14:textId="77777777" w:rsidR="000A2B2C" w:rsidRPr="000A2B2C" w:rsidRDefault="000A2B2C" w:rsidP="00EB352A">
      <w:pPr>
        <w:numPr>
          <w:ilvl w:val="0"/>
          <w:numId w:val="36"/>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In dieser Phase erfolgt eine erste Erfassung relevanter Studierendenmerkmale mithilfe von Fragebögen.</w:t>
      </w:r>
    </w:p>
    <w:p w14:paraId="663813E2" w14:textId="77777777" w:rsidR="000A2B2C" w:rsidRPr="000A2B2C" w:rsidRDefault="000A2B2C" w:rsidP="00EB352A">
      <w:pPr>
        <w:numPr>
          <w:ilvl w:val="0"/>
          <w:numId w:val="36"/>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Diese Funktionalität ist aktuell noch nicht vollständig implementiert, aber in </w:t>
      </w:r>
      <w:r w:rsidRPr="000A2B2C">
        <w:rPr>
          <w:rFonts w:ascii="Courier New" w:eastAsia="Times New Roman" w:hAnsi="Courier New" w:cs="Courier New"/>
          <w:sz w:val="20"/>
          <w:szCs w:val="20"/>
          <w:lang w:val="de-DE" w:eastAsia="de-DE"/>
        </w:rPr>
        <w:t>survey_ui.py</w:t>
      </w:r>
      <w:r w:rsidRPr="000A2B2C">
        <w:rPr>
          <w:rFonts w:ascii="Times New Roman" w:eastAsia="Times New Roman" w:hAnsi="Times New Roman" w:cs="Times New Roman"/>
          <w:lang w:val="de-DE" w:eastAsia="de-DE"/>
        </w:rPr>
        <w:t xml:space="preserve"> vorgesehen.</w:t>
      </w:r>
    </w:p>
    <w:p w14:paraId="105FA6E3" w14:textId="77777777" w:rsidR="000A2B2C" w:rsidRPr="000A2B2C" w:rsidRDefault="000A2B2C" w:rsidP="00EB352A">
      <w:pPr>
        <w:numPr>
          <w:ilvl w:val="0"/>
          <w:numId w:val="36"/>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lastRenderedPageBreak/>
        <w:t>Ergebnisse werden zukünftig persistiert und dienen als Grundlage für die personalisierte Erstellung der GITTE.</w:t>
      </w:r>
    </w:p>
    <w:p w14:paraId="40920784"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6: Gestaltungsabfrage des Lernassistenten (GITTE-Chat)</w:t>
      </w:r>
    </w:p>
    <w:p w14:paraId="3D371D82" w14:textId="77777777" w:rsidR="000A2B2C" w:rsidRPr="000A2B2C" w:rsidRDefault="000A2B2C" w:rsidP="00EB352A">
      <w:pPr>
        <w:numPr>
          <w:ilvl w:val="0"/>
          <w:numId w:val="37"/>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Die Interaktion mit der GITTE findet in Form eines Chatdialogs statt (</w:t>
      </w:r>
      <w:r w:rsidRPr="000A2B2C">
        <w:rPr>
          <w:rFonts w:ascii="Courier New" w:eastAsia="Times New Roman" w:hAnsi="Courier New" w:cs="Courier New"/>
          <w:sz w:val="20"/>
          <w:szCs w:val="20"/>
          <w:lang w:val="de-DE" w:eastAsia="de-DE"/>
        </w:rPr>
        <w:t>GITTE_chat_ui.py</w:t>
      </w:r>
      <w:r w:rsidRPr="000A2B2C">
        <w:rPr>
          <w:rFonts w:ascii="Times New Roman" w:eastAsia="Times New Roman" w:hAnsi="Times New Roman" w:cs="Times New Roman"/>
          <w:lang w:val="de-DE" w:eastAsia="de-DE"/>
        </w:rPr>
        <w:t>).</w:t>
      </w:r>
    </w:p>
    <w:p w14:paraId="0673D3CE" w14:textId="77777777" w:rsidR="000A2B2C" w:rsidRPr="000A2B2C" w:rsidRDefault="000A2B2C" w:rsidP="00EB352A">
      <w:pPr>
        <w:numPr>
          <w:ilvl w:val="0"/>
          <w:numId w:val="37"/>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Initial erfolgt die Begrüßung und Abfrage gewünschter Gestaltungselemente durch den Lernassistenten (Logic-Schicht: </w:t>
      </w:r>
      <w:r w:rsidRPr="000A2B2C">
        <w:rPr>
          <w:rFonts w:ascii="Courier New" w:eastAsia="Times New Roman" w:hAnsi="Courier New" w:cs="Courier New"/>
          <w:sz w:val="20"/>
          <w:szCs w:val="20"/>
          <w:lang w:val="de-DE" w:eastAsia="de-DE"/>
        </w:rPr>
        <w:t>GITTE_logic.py</w:t>
      </w:r>
      <w:r w:rsidRPr="000A2B2C">
        <w:rPr>
          <w:rFonts w:ascii="Times New Roman" w:eastAsia="Times New Roman" w:hAnsi="Times New Roman" w:cs="Times New Roman"/>
          <w:lang w:val="de-DE" w:eastAsia="de-DE"/>
        </w:rPr>
        <w:t>).</w:t>
      </w:r>
    </w:p>
    <w:p w14:paraId="24913591" w14:textId="77777777" w:rsidR="000A2B2C" w:rsidRPr="000A2B2C" w:rsidRDefault="000A2B2C" w:rsidP="00EB352A">
      <w:pPr>
        <w:numPr>
          <w:ilvl w:val="0"/>
          <w:numId w:val="37"/>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Aus der Benutzereingabe werden automatisch Gestaltungselemente extrahiert (PALD-Erstellung), ein Bild generiert (Stable Diffusion via </w:t>
      </w:r>
      <w:r w:rsidRPr="000A2B2C">
        <w:rPr>
          <w:rFonts w:ascii="Courier New" w:eastAsia="Times New Roman" w:hAnsi="Courier New" w:cs="Courier New"/>
          <w:sz w:val="20"/>
          <w:szCs w:val="20"/>
          <w:lang w:val="de-DE" w:eastAsia="de-DE"/>
        </w:rPr>
        <w:t>Pic_API.py</w:t>
      </w:r>
      <w:r w:rsidRPr="000A2B2C">
        <w:rPr>
          <w:rFonts w:ascii="Times New Roman" w:eastAsia="Times New Roman" w:hAnsi="Times New Roman" w:cs="Times New Roman"/>
          <w:lang w:val="de-DE" w:eastAsia="de-DE"/>
        </w:rPr>
        <w:t>), und das Bild dem Studierenden angezeigt.</w:t>
      </w:r>
    </w:p>
    <w:p w14:paraId="71C0CA33"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7: Feedback-Schleifen zur schrittweisen Verbesserung des Lernassistenten</w:t>
      </w:r>
    </w:p>
    <w:p w14:paraId="0C19EE28" w14:textId="77777777" w:rsidR="000A2B2C" w:rsidRPr="000A2B2C" w:rsidRDefault="000A2B2C" w:rsidP="00EB352A">
      <w:pPr>
        <w:numPr>
          <w:ilvl w:val="0"/>
          <w:numId w:val="38"/>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Der Studierende gibt Feedback zu generierten Bildern.</w:t>
      </w:r>
    </w:p>
    <w:p w14:paraId="59D23019" w14:textId="77777777" w:rsidR="000A2B2C" w:rsidRPr="000A2B2C" w:rsidRDefault="000A2B2C" w:rsidP="00EB352A">
      <w:pPr>
        <w:numPr>
          <w:ilvl w:val="0"/>
          <w:numId w:val="38"/>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Jede Rückmeldung erzeugt eine aktualisierte PALD-Struktur und ggf. ein angepasstes Bild.</w:t>
      </w:r>
    </w:p>
    <w:p w14:paraId="6F8C186E" w14:textId="77777777" w:rsidR="000A2B2C" w:rsidRPr="000A2B2C" w:rsidRDefault="000A2B2C" w:rsidP="00EB352A">
      <w:pPr>
        <w:numPr>
          <w:ilvl w:val="0"/>
          <w:numId w:val="38"/>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Der Zyklus aus Eingabe –&gt; Bildgenerierung –&gt; Feedback –&gt; Anpassung wiederholt sich so lange, bis der Studierende zufrieden ist.</w:t>
      </w:r>
    </w:p>
    <w:p w14:paraId="6C921CA2" w14:textId="77777777" w:rsidR="000A2B2C" w:rsidRPr="000A2B2C" w:rsidRDefault="000A2B2C" w:rsidP="00EB352A">
      <w:pPr>
        <w:numPr>
          <w:ilvl w:val="0"/>
          <w:numId w:val="38"/>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Diese Feedbackschleifen sind durch entsprechende Flags (</w:t>
      </w:r>
      <w:r w:rsidRPr="000A2B2C">
        <w:rPr>
          <w:rFonts w:ascii="Courier New" w:eastAsia="Times New Roman" w:hAnsi="Courier New" w:cs="Courier New"/>
          <w:sz w:val="20"/>
          <w:szCs w:val="20"/>
          <w:lang w:val="de-DE" w:eastAsia="de-DE"/>
        </w:rPr>
        <w:t>awaiting_feedback</w:t>
      </w:r>
      <w:r w:rsidRPr="000A2B2C">
        <w:rPr>
          <w:rFonts w:ascii="Times New Roman" w:eastAsia="Times New Roman" w:hAnsi="Times New Roman" w:cs="Times New Roman"/>
          <w:lang w:val="de-DE" w:eastAsia="de-DE"/>
        </w:rPr>
        <w:t>) im Session-State gesteuert und über die Logic- und Service-Schichten realisiert.</w:t>
      </w:r>
    </w:p>
    <w:p w14:paraId="3C61699D" w14:textId="77777777" w:rsidR="000A2B2C" w:rsidRPr="000A2B2C" w:rsidRDefault="000A2B2C" w:rsidP="000A2B2C">
      <w:pPr>
        <w:pStyle w:val="berschrift4"/>
        <w:rPr>
          <w:rFonts w:eastAsia="Times New Roman"/>
          <w:lang w:val="de-DE" w:eastAsia="de-DE"/>
        </w:rPr>
      </w:pPr>
      <w:r w:rsidRPr="000A2B2C">
        <w:rPr>
          <w:rFonts w:eastAsia="Times New Roman"/>
          <w:lang w:val="de-DE" w:eastAsia="de-DE"/>
        </w:rPr>
        <w:t>Schritt 8: Abschluss der Interaktion und Übergang in die Kursumgebung</w:t>
      </w:r>
    </w:p>
    <w:p w14:paraId="001D8222" w14:textId="77777777" w:rsidR="000A2B2C" w:rsidRPr="000A2B2C" w:rsidRDefault="000A2B2C" w:rsidP="00EB352A">
      <w:pPr>
        <w:numPr>
          <w:ilvl w:val="0"/>
          <w:numId w:val="39"/>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Nach Abschluss der GITTE-Gestaltung wird der/die Studierende auf die eigentliche Kursseite weitergeleitet.</w:t>
      </w:r>
    </w:p>
    <w:p w14:paraId="0715FA84" w14:textId="77777777" w:rsidR="000A2B2C" w:rsidRPr="000A2B2C" w:rsidRDefault="000A2B2C" w:rsidP="00EB352A">
      <w:pPr>
        <w:numPr>
          <w:ilvl w:val="0"/>
          <w:numId w:val="39"/>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Der Kurs erhält die Informationen zur personalisierten GITTE, um diese als Lernassistenten nutzen zu können.</w:t>
      </w:r>
    </w:p>
    <w:p w14:paraId="71385B37" w14:textId="77777777" w:rsidR="000A2B2C" w:rsidRPr="000A2B2C" w:rsidRDefault="000A2B2C" w:rsidP="00EB352A">
      <w:pPr>
        <w:numPr>
          <w:ilvl w:val="0"/>
          <w:numId w:val="39"/>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Dieser Übergang erfolgt automatisiert abhängig vom Zustand der Session-State-Variablen (</w:t>
      </w:r>
      <w:r w:rsidRPr="000A2B2C">
        <w:rPr>
          <w:rFonts w:ascii="Courier New" w:eastAsia="Times New Roman" w:hAnsi="Courier New" w:cs="Courier New"/>
          <w:sz w:val="20"/>
          <w:szCs w:val="20"/>
          <w:lang w:val="de-DE" w:eastAsia="de-DE"/>
        </w:rPr>
        <w:t>participation_complete</w:t>
      </w:r>
      <w:r w:rsidRPr="000A2B2C">
        <w:rPr>
          <w:rFonts w:ascii="Times New Roman" w:eastAsia="Times New Roman" w:hAnsi="Times New Roman" w:cs="Times New Roman"/>
          <w:lang w:val="de-DE" w:eastAsia="de-DE"/>
        </w:rPr>
        <w:t>).</w:t>
      </w:r>
    </w:p>
    <w:p w14:paraId="7C09356D" w14:textId="77777777" w:rsidR="000A2B2C" w:rsidRPr="000A2B2C" w:rsidRDefault="000A2B2C" w:rsidP="000A2B2C">
      <w:pPr>
        <w:pStyle w:val="berschrift2"/>
        <w:rPr>
          <w:rFonts w:eastAsia="Times New Roman"/>
          <w:lang w:val="de-DE" w:eastAsia="de-DE"/>
        </w:rPr>
      </w:pPr>
      <w:r w:rsidRPr="000A2B2C">
        <w:rPr>
          <w:rFonts w:eastAsia="Times New Roman"/>
          <w:lang w:val="de-DE" w:eastAsia="de-DE"/>
        </w:rPr>
        <w:t>Besonderheiten im Zusammenspiel der Bausteine:</w:t>
      </w:r>
    </w:p>
    <w:p w14:paraId="08539D9F" w14:textId="77777777" w:rsidR="000A2B2C" w:rsidRPr="000A2B2C" w:rsidRDefault="000A2B2C" w:rsidP="00EB352A">
      <w:pPr>
        <w:numPr>
          <w:ilvl w:val="0"/>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b/>
          <w:bCs/>
          <w:lang w:val="de-DE" w:eastAsia="de-DE"/>
        </w:rPr>
        <w:t>Session-State als zentrale Steuerungskomponente:</w:t>
      </w:r>
    </w:p>
    <w:p w14:paraId="0AD29C87" w14:textId="77777777" w:rsidR="000A2B2C" w:rsidRPr="000A2B2C" w:rsidRDefault="000A2B2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Der gesamte Ablauf wird über Statusvariablen im Session-State gesteuert. Die Übergänge zwischen Phasen erfolgen anhand dieser Zustände.</w:t>
      </w:r>
    </w:p>
    <w:p w14:paraId="4CCBB09F" w14:textId="77777777" w:rsidR="000A2B2C" w:rsidRPr="000A2B2C" w:rsidRDefault="000A2B2C" w:rsidP="00EB352A">
      <w:pPr>
        <w:numPr>
          <w:ilvl w:val="0"/>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b/>
          <w:bCs/>
          <w:lang w:val="de-DE" w:eastAsia="de-DE"/>
        </w:rPr>
        <w:t>Lazy-Loading und Caching:</w:t>
      </w:r>
    </w:p>
    <w:p w14:paraId="3D43ABD6" w14:textId="77777777" w:rsidR="000A2B2C" w:rsidRPr="000A2B2C" w:rsidRDefault="000A2B2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Um Ressourcen zu schonen, erfolgt die Initialisierung der LLM-Modelle (via </w:t>
      </w:r>
      <w:r w:rsidRPr="000A2B2C">
        <w:rPr>
          <w:rFonts w:ascii="Courier New" w:eastAsia="Times New Roman" w:hAnsi="Courier New" w:cs="Courier New"/>
          <w:sz w:val="20"/>
          <w:szCs w:val="20"/>
          <w:lang w:val="de-DE" w:eastAsia="de-DE"/>
        </w:rPr>
        <w:t>LLM_API.py</w:t>
      </w:r>
      <w:r w:rsidRPr="000A2B2C">
        <w:rPr>
          <w:rFonts w:ascii="Times New Roman" w:eastAsia="Times New Roman" w:hAnsi="Times New Roman" w:cs="Times New Roman"/>
          <w:lang w:val="de-DE" w:eastAsia="de-DE"/>
        </w:rPr>
        <w:t>) und der Stable Diffusion Pipeline (</w:t>
      </w:r>
      <w:r w:rsidRPr="000A2B2C">
        <w:rPr>
          <w:rFonts w:ascii="Courier New" w:eastAsia="Times New Roman" w:hAnsi="Courier New" w:cs="Courier New"/>
          <w:sz w:val="20"/>
          <w:szCs w:val="20"/>
          <w:lang w:val="de-DE" w:eastAsia="de-DE"/>
        </w:rPr>
        <w:t>Pic_API.py</w:t>
      </w:r>
      <w:r w:rsidRPr="000A2B2C">
        <w:rPr>
          <w:rFonts w:ascii="Times New Roman" w:eastAsia="Times New Roman" w:hAnsi="Times New Roman" w:cs="Times New Roman"/>
          <w:lang w:val="de-DE" w:eastAsia="de-DE"/>
        </w:rPr>
        <w:t>) erst bei Bedarf und wird über Streamlit gecacht.</w:t>
      </w:r>
    </w:p>
    <w:p w14:paraId="6824160B" w14:textId="130F11D1" w:rsidR="000A2B2C" w:rsidRPr="00976ACC" w:rsidRDefault="000A2B2C" w:rsidP="00EB352A">
      <w:pPr>
        <w:numPr>
          <w:ilvl w:val="0"/>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b/>
          <w:bCs/>
          <w:lang w:val="de-DE" w:eastAsia="de-DE"/>
        </w:rPr>
        <w:t>Persistenz und Konsistenz der Daten:</w:t>
      </w:r>
    </w:p>
    <w:p w14:paraId="442B2AAF" w14:textId="56E390E8" w:rsidR="00976ACC" w:rsidRPr="000A2B2C" w:rsidRDefault="00976AC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t>Für alle Datenbankaktionen sorgt db_</w:t>
      </w:r>
      <w:proofErr w:type="gramStart"/>
      <w:r w:rsidRPr="00976ACC">
        <w:rPr>
          <w:rFonts w:ascii="Times New Roman" w:eastAsia="Times New Roman" w:hAnsi="Times New Roman" w:cs="Times New Roman"/>
          <w:lang w:val="de-DE" w:eastAsia="de-DE"/>
        </w:rPr>
        <w:t>service.init</w:t>
      </w:r>
      <w:proofErr w:type="gramEnd"/>
      <w:r w:rsidRPr="00976ACC">
        <w:rPr>
          <w:rFonts w:ascii="Times New Roman" w:eastAsia="Times New Roman" w:hAnsi="Times New Roman" w:cs="Times New Roman"/>
          <w:lang w:val="de-DE" w:eastAsia="de-DE"/>
        </w:rPr>
        <w:t>_all_db() für die Initialisierung der Tabellen (einmalig bei App-Start).</w:t>
      </w:r>
    </w:p>
    <w:p w14:paraId="4B6E9403" w14:textId="733AEB32" w:rsidR="000A2B2C" w:rsidRDefault="000A2B2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 xml:space="preserve">Die Speicherung der Daten erfolgt streng getrennt von der Logik (via dedizierte Storage-Module wie </w:t>
      </w:r>
      <w:r w:rsidRPr="000A2B2C">
        <w:rPr>
          <w:rFonts w:ascii="Courier New" w:eastAsia="Times New Roman" w:hAnsi="Courier New" w:cs="Courier New"/>
          <w:sz w:val="20"/>
          <w:szCs w:val="20"/>
          <w:lang w:val="de-DE" w:eastAsia="de-DE"/>
        </w:rPr>
        <w:t>student_storage.py</w:t>
      </w:r>
      <w:r w:rsidRPr="000A2B2C">
        <w:rPr>
          <w:rFonts w:ascii="Times New Roman" w:eastAsia="Times New Roman" w:hAnsi="Times New Roman" w:cs="Times New Roman"/>
          <w:lang w:val="de-DE" w:eastAsia="de-DE"/>
        </w:rPr>
        <w:t xml:space="preserve">, </w:t>
      </w:r>
      <w:r w:rsidRPr="000A2B2C">
        <w:rPr>
          <w:rFonts w:ascii="Courier New" w:eastAsia="Times New Roman" w:hAnsi="Courier New" w:cs="Courier New"/>
          <w:sz w:val="20"/>
          <w:szCs w:val="20"/>
          <w:lang w:val="de-DE" w:eastAsia="de-DE"/>
        </w:rPr>
        <w:t>PALD_storage.py</w:t>
      </w:r>
      <w:r w:rsidRPr="000A2B2C">
        <w:rPr>
          <w:rFonts w:ascii="Times New Roman" w:eastAsia="Times New Roman" w:hAnsi="Times New Roman" w:cs="Times New Roman"/>
          <w:lang w:val="de-DE" w:eastAsia="de-DE"/>
        </w:rPr>
        <w:t xml:space="preserve">, </w:t>
      </w:r>
      <w:r w:rsidRPr="000A2B2C">
        <w:rPr>
          <w:rFonts w:ascii="Courier New" w:eastAsia="Times New Roman" w:hAnsi="Courier New" w:cs="Courier New"/>
          <w:sz w:val="20"/>
          <w:szCs w:val="20"/>
          <w:lang w:val="de-DE" w:eastAsia="de-DE"/>
        </w:rPr>
        <w:t>Chat_storage.py</w:t>
      </w:r>
      <w:r w:rsidRPr="000A2B2C">
        <w:rPr>
          <w:rFonts w:ascii="Times New Roman" w:eastAsia="Times New Roman" w:hAnsi="Times New Roman" w:cs="Times New Roman"/>
          <w:lang w:val="de-DE" w:eastAsia="de-DE"/>
        </w:rPr>
        <w:t>).</w:t>
      </w:r>
    </w:p>
    <w:p w14:paraId="365DD1FA" w14:textId="1A8DF2C6" w:rsidR="00976ACC" w:rsidRPr="000A2B2C" w:rsidRDefault="00976AC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976ACC">
        <w:rPr>
          <w:rFonts w:ascii="Times New Roman" w:eastAsia="Times New Roman" w:hAnsi="Times New Roman" w:cs="Times New Roman"/>
          <w:lang w:val="de-DE" w:eastAsia="de-DE"/>
        </w:rPr>
        <w:lastRenderedPageBreak/>
        <w:t>Jeder PALD-Schritt wird mit Typ und optionalem Parent-ID gespeichert.</w:t>
      </w:r>
    </w:p>
    <w:p w14:paraId="6C312622" w14:textId="77777777" w:rsidR="000A2B2C" w:rsidRPr="000A2B2C" w:rsidRDefault="000A2B2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Jedes generierte Element (Textnachrichten, PALDs, Bilder) wird persistent gespeichert und mit klar definierten IDs verknüpft.</w:t>
      </w:r>
    </w:p>
    <w:p w14:paraId="3490C789" w14:textId="77777777" w:rsidR="000A2B2C" w:rsidRPr="000A2B2C" w:rsidRDefault="000A2B2C" w:rsidP="00EB352A">
      <w:pPr>
        <w:numPr>
          <w:ilvl w:val="0"/>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b/>
          <w:bCs/>
          <w:lang w:val="de-DE" w:eastAsia="de-DE"/>
        </w:rPr>
        <w:t>Geplante Erweiterungen (noch nicht vollständig implementiert):</w:t>
      </w:r>
    </w:p>
    <w:p w14:paraId="31439CE0" w14:textId="77777777" w:rsidR="000A2B2C" w:rsidRPr="000A2B2C" w:rsidRDefault="000A2B2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Die Erhebung detaillierter Studierendenmerkmale (Schritt 5).</w:t>
      </w:r>
    </w:p>
    <w:p w14:paraId="09E60981" w14:textId="77777777" w:rsidR="000A2B2C" w:rsidRPr="000A2B2C" w:rsidRDefault="000A2B2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Dynamische Anpassung des Lernassistenten auf Basis eines kontinuierlichen Lernmodells.</w:t>
      </w:r>
    </w:p>
    <w:p w14:paraId="59076251" w14:textId="77777777" w:rsidR="000A2B2C" w:rsidRPr="000A2B2C" w:rsidRDefault="000A2B2C" w:rsidP="00EB352A">
      <w:pPr>
        <w:numPr>
          <w:ilvl w:val="1"/>
          <w:numId w:val="40"/>
        </w:numPr>
        <w:spacing w:before="100" w:beforeAutospacing="1" w:after="100" w:afterAutospacing="1"/>
        <w:rPr>
          <w:rFonts w:ascii="Times New Roman" w:eastAsia="Times New Roman" w:hAnsi="Times New Roman" w:cs="Times New Roman"/>
          <w:lang w:val="de-DE" w:eastAsia="de-DE"/>
        </w:rPr>
      </w:pPr>
      <w:r w:rsidRPr="000A2B2C">
        <w:rPr>
          <w:rFonts w:ascii="Times New Roman" w:eastAsia="Times New Roman" w:hAnsi="Times New Roman" w:cs="Times New Roman"/>
          <w:lang w:val="de-DE" w:eastAsia="de-DE"/>
        </w:rPr>
        <w:t>Integration mit Lernmanagementsystemen und externen Bildungsplattformen zur umfassenden Nutzung der GITTE in der Lernumgebung.</w:t>
      </w:r>
    </w:p>
    <w:p w14:paraId="3BD1B98A" w14:textId="77777777" w:rsidR="00206E93" w:rsidRDefault="00206E93" w:rsidP="00206E93">
      <w:pPr>
        <w:pStyle w:val="berschrift1"/>
      </w:pPr>
      <w:bookmarkStart w:id="17" w:name="section-deployment-view"/>
      <w:bookmarkEnd w:id="16"/>
      <w:r>
        <w:rPr>
          <w:rFonts w:ascii="Segoe UI Symbol" w:hAnsi="Segoe UI Symbol" w:cs="Segoe UI Symbol"/>
        </w:rPr>
        <w:t>🖧</w:t>
      </w:r>
      <w:r>
        <w:t xml:space="preserve"> Verteilungssicht (Deployment View)</w:t>
      </w:r>
    </w:p>
    <w:p w14:paraId="77C7A7FD" w14:textId="77777777" w:rsidR="00206E93" w:rsidRDefault="00206E93" w:rsidP="00206E93">
      <w:pPr>
        <w:pStyle w:val="berschrift2"/>
      </w:pPr>
      <w:r>
        <w:t>Zweck</w:t>
      </w:r>
    </w:p>
    <w:p w14:paraId="41849257" w14:textId="15CBE8CF" w:rsidR="00206E93" w:rsidRDefault="00206E93" w:rsidP="00206E93">
      <w:pPr>
        <w:pStyle w:val="StandardWeb"/>
      </w:pPr>
      <w:r>
        <w:t>Die Verteilungssicht beschreibt die technische Infrastruktur, auf der das GITTE-System lokal ausgeführt wird. Sie zeigt, welche Systembausteine auf welchen physischen oder logischen Knoten installiert bzw. ausgeführt werden, wie diese Knoten verbunden sind und welche Kommunikationsbeziehungen bestehen.</w:t>
      </w:r>
    </w:p>
    <w:p w14:paraId="0721821E" w14:textId="77777777" w:rsidR="00EB5BE6" w:rsidRPr="00EB5BE6" w:rsidRDefault="00EB5BE6" w:rsidP="00EB5BE6">
      <w:pPr>
        <w:pStyle w:val="berschrift2"/>
        <w:rPr>
          <w:rFonts w:eastAsia="Times New Roman"/>
          <w:lang w:val="de-DE" w:eastAsia="de-DE"/>
        </w:rPr>
      </w:pPr>
      <w:r w:rsidRPr="00EB5BE6">
        <w:rPr>
          <w:rFonts w:eastAsia="Times New Roman"/>
          <w:lang w:val="de-DE" w:eastAsia="de-DE"/>
        </w:rPr>
        <w:t>1.4 Verteilungssicht (Deployment-Annahmen)</w:t>
      </w:r>
    </w:p>
    <w:p w14:paraId="2B896CFA" w14:textId="77777777" w:rsidR="00EB5BE6" w:rsidRPr="00EB5BE6" w:rsidRDefault="00EB5BE6" w:rsidP="00EB352A">
      <w:pPr>
        <w:numPr>
          <w:ilvl w:val="0"/>
          <w:numId w:val="74"/>
        </w:numPr>
        <w:spacing w:before="100" w:beforeAutospacing="1" w:after="100" w:afterAutospacing="1"/>
        <w:rPr>
          <w:rFonts w:ascii="Times New Roman" w:eastAsia="Times New Roman" w:hAnsi="Times New Roman" w:cs="Times New Roman"/>
          <w:lang w:eastAsia="de-DE"/>
        </w:rPr>
      </w:pPr>
      <w:r w:rsidRPr="00EB5BE6">
        <w:rPr>
          <w:rFonts w:ascii="Times New Roman" w:eastAsia="Times New Roman" w:hAnsi="Times New Roman" w:cs="Times New Roman"/>
          <w:b/>
          <w:bCs/>
          <w:lang w:eastAsia="de-DE"/>
        </w:rPr>
        <w:t>Knoten A (App-Server)</w:t>
      </w:r>
      <w:r w:rsidRPr="00EB5BE6">
        <w:rPr>
          <w:rFonts w:ascii="Times New Roman" w:eastAsia="Times New Roman" w:hAnsi="Times New Roman" w:cs="Times New Roman"/>
          <w:lang w:eastAsia="de-DE"/>
        </w:rPr>
        <w:t>: Streamlit-UI, Logic-, Service-Layer.</w:t>
      </w:r>
    </w:p>
    <w:p w14:paraId="52266F83" w14:textId="77777777" w:rsidR="00EB5BE6" w:rsidRPr="00EB5BE6" w:rsidRDefault="00EB5BE6" w:rsidP="00EB352A">
      <w:pPr>
        <w:numPr>
          <w:ilvl w:val="0"/>
          <w:numId w:val="74"/>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b/>
          <w:bCs/>
          <w:lang w:val="de-DE" w:eastAsia="de-DE"/>
        </w:rPr>
        <w:t>Knoten B (DB)</w:t>
      </w:r>
      <w:r w:rsidRPr="00EB5BE6">
        <w:rPr>
          <w:rFonts w:ascii="Times New Roman" w:eastAsia="Times New Roman" w:hAnsi="Times New Roman" w:cs="Times New Roman"/>
          <w:lang w:val="de-DE" w:eastAsia="de-DE"/>
        </w:rPr>
        <w:t>: PostgreSQL.</w:t>
      </w:r>
    </w:p>
    <w:p w14:paraId="2790D360" w14:textId="77777777" w:rsidR="00EB5BE6" w:rsidRPr="00EB5BE6" w:rsidRDefault="00EB5BE6" w:rsidP="00EB352A">
      <w:pPr>
        <w:numPr>
          <w:ilvl w:val="0"/>
          <w:numId w:val="74"/>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b/>
          <w:bCs/>
          <w:lang w:val="de-DE" w:eastAsia="de-DE"/>
        </w:rPr>
        <w:t>Knoten C (GPU-Node)</w:t>
      </w:r>
      <w:r w:rsidRPr="00EB5BE6">
        <w:rPr>
          <w:rFonts w:ascii="Times New Roman" w:eastAsia="Times New Roman" w:hAnsi="Times New Roman" w:cs="Times New Roman"/>
          <w:lang w:val="de-DE" w:eastAsia="de-DE"/>
        </w:rPr>
        <w:t>: Diffusers/Stable-Diffusion Pipeline (kann = Knoten A).</w:t>
      </w:r>
    </w:p>
    <w:p w14:paraId="7A09DB18" w14:textId="77777777" w:rsidR="00EB5BE6" w:rsidRPr="00EB5BE6" w:rsidRDefault="00EB5BE6" w:rsidP="00EB352A">
      <w:pPr>
        <w:numPr>
          <w:ilvl w:val="0"/>
          <w:numId w:val="74"/>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lang w:val="de-DE" w:eastAsia="de-DE"/>
        </w:rPr>
        <w:t>Ports/Firewalls: nur interne Kommunikation zwischen A–B–C; TLS empfohlen.</w:t>
      </w:r>
    </w:p>
    <w:p w14:paraId="0A7F7B6F" w14:textId="77777777" w:rsidR="00206E93" w:rsidRPr="00206E93" w:rsidRDefault="00206E93" w:rsidP="00206E93">
      <w:pPr>
        <w:pStyle w:val="berschrift2"/>
        <w:rPr>
          <w:lang w:val="de-DE"/>
        </w:rPr>
      </w:pPr>
      <w:r w:rsidRPr="00206E93">
        <w:rPr>
          <w:lang w:val="de-DE"/>
        </w:rPr>
        <w:t>Infrastruktur-Ebene 1: Lokale Einzelplatznutzung (Entwicklungs-/Studienmodus)</w:t>
      </w:r>
    </w:p>
    <w:p w14:paraId="57AF0972" w14:textId="77777777" w:rsidR="00206E93" w:rsidRDefault="00206E93" w:rsidP="00206E93">
      <w:pPr>
        <w:pStyle w:val="berschrift3"/>
      </w:pPr>
      <w:r>
        <w:t>Komponenten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gridCol w:w="7683"/>
      </w:tblGrid>
      <w:tr w:rsidR="00206E93" w14:paraId="25CAE841" w14:textId="77777777" w:rsidTr="00206E93">
        <w:trPr>
          <w:tblHeader/>
          <w:tblCellSpacing w:w="15" w:type="dxa"/>
        </w:trPr>
        <w:tc>
          <w:tcPr>
            <w:tcW w:w="0" w:type="auto"/>
            <w:vAlign w:val="center"/>
            <w:hideMark/>
          </w:tcPr>
          <w:p w14:paraId="710A3620" w14:textId="77777777" w:rsidR="00206E93" w:rsidRDefault="00206E93">
            <w:pPr>
              <w:jc w:val="center"/>
              <w:rPr>
                <w:b/>
                <w:bCs/>
              </w:rPr>
            </w:pPr>
            <w:r>
              <w:rPr>
                <w:b/>
                <w:bCs/>
              </w:rPr>
              <w:t>Knoten</w:t>
            </w:r>
          </w:p>
        </w:tc>
        <w:tc>
          <w:tcPr>
            <w:tcW w:w="0" w:type="auto"/>
            <w:vAlign w:val="center"/>
            <w:hideMark/>
          </w:tcPr>
          <w:p w14:paraId="2FCB500E" w14:textId="77777777" w:rsidR="00206E93" w:rsidRDefault="00206E93">
            <w:pPr>
              <w:jc w:val="center"/>
              <w:rPr>
                <w:b/>
                <w:bCs/>
              </w:rPr>
            </w:pPr>
            <w:r>
              <w:rPr>
                <w:b/>
                <w:bCs/>
              </w:rPr>
              <w:t>Beschreibung</w:t>
            </w:r>
          </w:p>
        </w:tc>
      </w:tr>
      <w:tr w:rsidR="00206E93" w14:paraId="1CA4EA1F" w14:textId="77777777" w:rsidTr="00206E93">
        <w:trPr>
          <w:tblCellSpacing w:w="15" w:type="dxa"/>
        </w:trPr>
        <w:tc>
          <w:tcPr>
            <w:tcW w:w="0" w:type="auto"/>
            <w:vAlign w:val="center"/>
            <w:hideMark/>
          </w:tcPr>
          <w:p w14:paraId="743CBDCF" w14:textId="77777777" w:rsidR="00206E93" w:rsidRDefault="00206E93">
            <w:r>
              <w:rPr>
                <w:rFonts w:ascii="Segoe UI Emoji" w:hAnsi="Segoe UI Emoji" w:cs="Segoe UI Emoji"/>
              </w:rPr>
              <w:t>🖥</w:t>
            </w:r>
            <w:r>
              <w:t xml:space="preserve">️ </w:t>
            </w:r>
            <w:r>
              <w:rPr>
                <w:rStyle w:val="Fett"/>
              </w:rPr>
              <w:t>Lokaler Rechner</w:t>
            </w:r>
          </w:p>
        </w:tc>
        <w:tc>
          <w:tcPr>
            <w:tcW w:w="0" w:type="auto"/>
            <w:vAlign w:val="center"/>
            <w:hideMark/>
          </w:tcPr>
          <w:p w14:paraId="594A90E1" w14:textId="77777777" w:rsidR="00206E93" w:rsidRDefault="00206E93">
            <w:r w:rsidRPr="00206E93">
              <w:rPr>
                <w:lang w:val="de-DE"/>
              </w:rPr>
              <w:t>Arbeitsstation oder Laptop der Entwickler:in oder Studien</w:t>
            </w:r>
            <w:r w:rsidRPr="00206E93">
              <w:rPr>
                <w:lang w:val="de-DE"/>
              </w:rPr>
              <w:softHyphen/>
              <w:t xml:space="preserve">teilnehmenden. </w:t>
            </w:r>
            <w:r>
              <w:t>Führt alle Systemkomponenten lokal aus.</w:t>
            </w:r>
          </w:p>
        </w:tc>
      </w:tr>
    </w:tbl>
    <w:p w14:paraId="7DB66DB1" w14:textId="77777777" w:rsidR="00206E93" w:rsidRPr="00206E93" w:rsidRDefault="00206E93" w:rsidP="00206E93">
      <w:pPr>
        <w:pStyle w:val="berschrift3"/>
        <w:rPr>
          <w:lang w:val="de-DE"/>
        </w:rPr>
      </w:pPr>
      <w:r w:rsidRPr="00206E93">
        <w:rPr>
          <w:lang w:val="de-DE"/>
        </w:rPr>
        <w:t>Software-Verteilung auf dem lokalen Rechner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4545"/>
        <w:gridCol w:w="2929"/>
      </w:tblGrid>
      <w:tr w:rsidR="00206E93" w14:paraId="0A11B040" w14:textId="77777777" w:rsidTr="00206E93">
        <w:trPr>
          <w:tblHeader/>
          <w:tblCellSpacing w:w="15" w:type="dxa"/>
        </w:trPr>
        <w:tc>
          <w:tcPr>
            <w:tcW w:w="0" w:type="auto"/>
            <w:vAlign w:val="center"/>
            <w:hideMark/>
          </w:tcPr>
          <w:p w14:paraId="5A9B159C" w14:textId="77777777" w:rsidR="00206E93" w:rsidRDefault="00206E93">
            <w:pPr>
              <w:jc w:val="center"/>
              <w:rPr>
                <w:b/>
                <w:bCs/>
              </w:rPr>
            </w:pPr>
            <w:r>
              <w:rPr>
                <w:b/>
                <w:bCs/>
              </w:rPr>
              <w:t>Komponente</w:t>
            </w:r>
          </w:p>
        </w:tc>
        <w:tc>
          <w:tcPr>
            <w:tcW w:w="0" w:type="auto"/>
            <w:vAlign w:val="center"/>
            <w:hideMark/>
          </w:tcPr>
          <w:p w14:paraId="0A98FAAF" w14:textId="77777777" w:rsidR="00206E93" w:rsidRDefault="00206E93">
            <w:pPr>
              <w:jc w:val="center"/>
              <w:rPr>
                <w:b/>
                <w:bCs/>
              </w:rPr>
            </w:pPr>
            <w:r>
              <w:rPr>
                <w:b/>
                <w:bCs/>
              </w:rPr>
              <w:t>Beschreibung</w:t>
            </w:r>
          </w:p>
        </w:tc>
        <w:tc>
          <w:tcPr>
            <w:tcW w:w="0" w:type="auto"/>
            <w:vAlign w:val="center"/>
            <w:hideMark/>
          </w:tcPr>
          <w:p w14:paraId="29D5CC77" w14:textId="77777777" w:rsidR="00206E93" w:rsidRDefault="00206E93">
            <w:pPr>
              <w:jc w:val="center"/>
              <w:rPr>
                <w:b/>
                <w:bCs/>
              </w:rPr>
            </w:pPr>
            <w:r>
              <w:rPr>
                <w:b/>
                <w:bCs/>
              </w:rPr>
              <w:t>Technologie</w:t>
            </w:r>
          </w:p>
        </w:tc>
      </w:tr>
      <w:tr w:rsidR="00206E93" w14:paraId="57E2284B" w14:textId="77777777" w:rsidTr="00206E93">
        <w:trPr>
          <w:tblCellSpacing w:w="15" w:type="dxa"/>
        </w:trPr>
        <w:tc>
          <w:tcPr>
            <w:tcW w:w="0" w:type="auto"/>
            <w:vAlign w:val="center"/>
            <w:hideMark/>
          </w:tcPr>
          <w:p w14:paraId="63A33182" w14:textId="77777777" w:rsidR="00206E93" w:rsidRDefault="00206E93">
            <w:r>
              <w:rPr>
                <w:rStyle w:val="Fett"/>
              </w:rPr>
              <w:t>Streamlit-Frontend</w:t>
            </w:r>
          </w:p>
        </w:tc>
        <w:tc>
          <w:tcPr>
            <w:tcW w:w="0" w:type="auto"/>
            <w:vAlign w:val="center"/>
            <w:hideMark/>
          </w:tcPr>
          <w:p w14:paraId="06AF3327" w14:textId="77777777" w:rsidR="00206E93" w:rsidRPr="00206E93" w:rsidRDefault="00206E93">
            <w:pPr>
              <w:rPr>
                <w:lang w:val="de-DE"/>
              </w:rPr>
            </w:pPr>
            <w:r w:rsidRPr="00206E93">
              <w:rPr>
                <w:lang w:val="de-DE"/>
              </w:rPr>
              <w:t>Darstellung der UI-Komponenten (Login, Legal, Fragebogen, Chat)</w:t>
            </w:r>
          </w:p>
        </w:tc>
        <w:tc>
          <w:tcPr>
            <w:tcW w:w="0" w:type="auto"/>
            <w:vAlign w:val="center"/>
            <w:hideMark/>
          </w:tcPr>
          <w:p w14:paraId="0A4A1A5D" w14:textId="77777777" w:rsidR="00206E93" w:rsidRDefault="00206E93">
            <w:r>
              <w:rPr>
                <w:rStyle w:val="HTMLCode"/>
                <w:rFonts w:eastAsiaTheme="minorHAnsi"/>
              </w:rPr>
              <w:t>streamlit</w:t>
            </w:r>
            <w:r>
              <w:t xml:space="preserve">, </w:t>
            </w:r>
            <w:r>
              <w:rPr>
                <w:rStyle w:val="HTMLCode"/>
                <w:rFonts w:eastAsiaTheme="minorHAnsi"/>
              </w:rPr>
              <w:t>Python</w:t>
            </w:r>
          </w:p>
        </w:tc>
      </w:tr>
      <w:tr w:rsidR="00206E93" w14:paraId="7BEB4F1E" w14:textId="77777777" w:rsidTr="00206E93">
        <w:trPr>
          <w:tblCellSpacing w:w="15" w:type="dxa"/>
        </w:trPr>
        <w:tc>
          <w:tcPr>
            <w:tcW w:w="0" w:type="auto"/>
            <w:vAlign w:val="center"/>
            <w:hideMark/>
          </w:tcPr>
          <w:p w14:paraId="1A309C2A" w14:textId="77777777" w:rsidR="00206E93" w:rsidRDefault="00206E93">
            <w:r>
              <w:rPr>
                <w:rStyle w:val="Fett"/>
              </w:rPr>
              <w:t>Logikschicht</w:t>
            </w:r>
          </w:p>
        </w:tc>
        <w:tc>
          <w:tcPr>
            <w:tcW w:w="0" w:type="auto"/>
            <w:vAlign w:val="center"/>
            <w:hideMark/>
          </w:tcPr>
          <w:p w14:paraId="55E3C5B5" w14:textId="77777777" w:rsidR="00206E93" w:rsidRPr="00206E93" w:rsidRDefault="00206E93">
            <w:pPr>
              <w:rPr>
                <w:lang w:val="de-DE"/>
              </w:rPr>
            </w:pPr>
            <w:r w:rsidRPr="00206E93">
              <w:rPr>
                <w:lang w:val="de-DE"/>
              </w:rPr>
              <w:t>Verarbeitung von Benutzerinteraktionen, Steuerung des Ablaufs, Prompt-Generierung, Konsistenzprüfung</w:t>
            </w:r>
          </w:p>
        </w:tc>
        <w:tc>
          <w:tcPr>
            <w:tcW w:w="0" w:type="auto"/>
            <w:vAlign w:val="center"/>
            <w:hideMark/>
          </w:tcPr>
          <w:p w14:paraId="1E24916A" w14:textId="77777777" w:rsidR="00206E93" w:rsidRDefault="00206E93">
            <w:r>
              <w:rPr>
                <w:rStyle w:val="HTMLCode"/>
                <w:rFonts w:eastAsiaTheme="minorHAnsi"/>
              </w:rPr>
              <w:t>Python</w:t>
            </w:r>
            <w:r>
              <w:t>, eigene Klassen</w:t>
            </w:r>
          </w:p>
        </w:tc>
      </w:tr>
      <w:tr w:rsidR="00206E93" w:rsidRPr="004B471B" w14:paraId="22A1AC36" w14:textId="77777777" w:rsidTr="00206E93">
        <w:trPr>
          <w:tblCellSpacing w:w="15" w:type="dxa"/>
        </w:trPr>
        <w:tc>
          <w:tcPr>
            <w:tcW w:w="0" w:type="auto"/>
            <w:vAlign w:val="center"/>
            <w:hideMark/>
          </w:tcPr>
          <w:p w14:paraId="0D473A45" w14:textId="77777777" w:rsidR="00206E93" w:rsidRDefault="00206E93">
            <w:r>
              <w:rPr>
                <w:rStyle w:val="Fett"/>
              </w:rPr>
              <w:lastRenderedPageBreak/>
              <w:t>Service-Schicht</w:t>
            </w:r>
          </w:p>
        </w:tc>
        <w:tc>
          <w:tcPr>
            <w:tcW w:w="0" w:type="auto"/>
            <w:vAlign w:val="center"/>
            <w:hideMark/>
          </w:tcPr>
          <w:p w14:paraId="00933306" w14:textId="77777777" w:rsidR="00206E93" w:rsidRPr="00206E93" w:rsidRDefault="00206E93">
            <w:pPr>
              <w:rPr>
                <w:lang w:val="de-DE"/>
              </w:rPr>
            </w:pPr>
            <w:r w:rsidRPr="00206E93">
              <w:rPr>
                <w:lang w:val="de-DE"/>
              </w:rPr>
              <w:t>Zugriff auf KI-Modelle, Bildgenerierung, Speicherung</w:t>
            </w:r>
          </w:p>
        </w:tc>
        <w:tc>
          <w:tcPr>
            <w:tcW w:w="0" w:type="auto"/>
            <w:vAlign w:val="center"/>
            <w:hideMark/>
          </w:tcPr>
          <w:p w14:paraId="2A192B5F" w14:textId="77777777" w:rsidR="00206E93" w:rsidRPr="00206E93" w:rsidRDefault="00206E93">
            <w:pPr>
              <w:rPr>
                <w:lang w:val="de-DE"/>
              </w:rPr>
            </w:pPr>
            <w:r w:rsidRPr="00206E93">
              <w:rPr>
                <w:lang w:val="de-DE"/>
              </w:rPr>
              <w:t>HTTP-Calls zu lokalem Ollama &amp; lokale Stable-Diffusion</w:t>
            </w:r>
          </w:p>
        </w:tc>
      </w:tr>
      <w:tr w:rsidR="00206E93" w14:paraId="502C0751" w14:textId="77777777" w:rsidTr="00206E93">
        <w:trPr>
          <w:tblCellSpacing w:w="15" w:type="dxa"/>
        </w:trPr>
        <w:tc>
          <w:tcPr>
            <w:tcW w:w="0" w:type="auto"/>
            <w:vAlign w:val="center"/>
            <w:hideMark/>
          </w:tcPr>
          <w:p w14:paraId="2F586AA6" w14:textId="77777777" w:rsidR="00206E93" w:rsidRDefault="00206E93">
            <w:r>
              <w:rPr>
                <w:rStyle w:val="Fett"/>
              </w:rPr>
              <w:t>Datenhaltung (Persistence)</w:t>
            </w:r>
          </w:p>
        </w:tc>
        <w:tc>
          <w:tcPr>
            <w:tcW w:w="0" w:type="auto"/>
            <w:vAlign w:val="center"/>
            <w:hideMark/>
          </w:tcPr>
          <w:p w14:paraId="6E002806" w14:textId="77777777" w:rsidR="00206E93" w:rsidRPr="00206E93" w:rsidRDefault="00206E93">
            <w:pPr>
              <w:rPr>
                <w:lang w:val="de-DE"/>
              </w:rPr>
            </w:pPr>
            <w:r w:rsidRPr="00206E93">
              <w:rPr>
                <w:lang w:val="de-DE"/>
              </w:rPr>
              <w:t xml:space="preserve">PostgreSQL-Datenbank </w:t>
            </w:r>
            <w:r w:rsidRPr="00206E93">
              <w:rPr>
                <w:rStyle w:val="HTMLCode"/>
                <w:rFonts w:eastAsiaTheme="minorHAnsi"/>
                <w:lang w:val="de-DE"/>
              </w:rPr>
              <w:t>data_collector</w:t>
            </w:r>
            <w:r w:rsidRPr="00206E93">
              <w:rPr>
                <w:lang w:val="de-DE"/>
              </w:rPr>
              <w:t xml:space="preserve"> mit Tabellen für Studierende, PALDs, Chats etc.</w:t>
            </w:r>
          </w:p>
        </w:tc>
        <w:tc>
          <w:tcPr>
            <w:tcW w:w="0" w:type="auto"/>
            <w:vAlign w:val="center"/>
            <w:hideMark/>
          </w:tcPr>
          <w:p w14:paraId="170C5BD7" w14:textId="77777777" w:rsidR="00206E93" w:rsidRDefault="00206E93">
            <w:r>
              <w:rPr>
                <w:rStyle w:val="HTMLCode"/>
                <w:rFonts w:eastAsiaTheme="minorHAnsi"/>
              </w:rPr>
              <w:t>PostgreSQL</w:t>
            </w:r>
            <w:r>
              <w:t>, lokal installiert</w:t>
            </w:r>
          </w:p>
        </w:tc>
      </w:tr>
      <w:tr w:rsidR="00206E93" w14:paraId="41FCDA12" w14:textId="77777777" w:rsidTr="00206E93">
        <w:trPr>
          <w:tblCellSpacing w:w="15" w:type="dxa"/>
        </w:trPr>
        <w:tc>
          <w:tcPr>
            <w:tcW w:w="0" w:type="auto"/>
            <w:vAlign w:val="center"/>
            <w:hideMark/>
          </w:tcPr>
          <w:p w14:paraId="4421A1D1" w14:textId="77777777" w:rsidR="00206E93" w:rsidRDefault="00206E93">
            <w:r>
              <w:rPr>
                <w:rStyle w:val="Fett"/>
              </w:rPr>
              <w:t>Ollama-Server</w:t>
            </w:r>
          </w:p>
        </w:tc>
        <w:tc>
          <w:tcPr>
            <w:tcW w:w="0" w:type="auto"/>
            <w:vAlign w:val="center"/>
            <w:hideMark/>
          </w:tcPr>
          <w:p w14:paraId="59499E46" w14:textId="77777777" w:rsidR="00206E93" w:rsidRDefault="00206E93">
            <w:r>
              <w:t>Localhost-Server für LLM-Modelle (Llama3, Llava3, Mistral etc.)</w:t>
            </w:r>
          </w:p>
        </w:tc>
        <w:tc>
          <w:tcPr>
            <w:tcW w:w="0" w:type="auto"/>
            <w:vAlign w:val="center"/>
            <w:hideMark/>
          </w:tcPr>
          <w:p w14:paraId="7849CAFA" w14:textId="77777777" w:rsidR="00206E93" w:rsidRDefault="00206E93">
            <w:r>
              <w:rPr>
                <w:rStyle w:val="HTMLCode"/>
                <w:rFonts w:eastAsiaTheme="minorHAnsi"/>
              </w:rPr>
              <w:t>Ollama</w:t>
            </w:r>
            <w:r>
              <w:t>, CLI</w:t>
            </w:r>
          </w:p>
        </w:tc>
      </w:tr>
      <w:tr w:rsidR="00206E93" w14:paraId="4EEAFDF7" w14:textId="77777777" w:rsidTr="00206E93">
        <w:trPr>
          <w:tblCellSpacing w:w="15" w:type="dxa"/>
        </w:trPr>
        <w:tc>
          <w:tcPr>
            <w:tcW w:w="0" w:type="auto"/>
            <w:vAlign w:val="center"/>
            <w:hideMark/>
          </w:tcPr>
          <w:p w14:paraId="1C46CB1E" w14:textId="77777777" w:rsidR="00206E93" w:rsidRDefault="00206E93">
            <w:r>
              <w:rPr>
                <w:rStyle w:val="Fett"/>
              </w:rPr>
              <w:t>Stable Diffusion</w:t>
            </w:r>
          </w:p>
        </w:tc>
        <w:tc>
          <w:tcPr>
            <w:tcW w:w="0" w:type="auto"/>
            <w:vAlign w:val="center"/>
            <w:hideMark/>
          </w:tcPr>
          <w:p w14:paraId="62EB0AEC" w14:textId="77777777" w:rsidR="00206E93" w:rsidRDefault="00206E93">
            <w:r>
              <w:t>Bildgenerierung lokal über Diffusers</w:t>
            </w:r>
          </w:p>
        </w:tc>
        <w:tc>
          <w:tcPr>
            <w:tcW w:w="0" w:type="auto"/>
            <w:vAlign w:val="center"/>
            <w:hideMark/>
          </w:tcPr>
          <w:p w14:paraId="6E0EF572" w14:textId="77777777" w:rsidR="00206E93" w:rsidRDefault="00206E93">
            <w:r>
              <w:rPr>
                <w:rStyle w:val="HTMLCode"/>
                <w:rFonts w:eastAsiaTheme="minorHAnsi"/>
              </w:rPr>
              <w:t>diffusers</w:t>
            </w:r>
            <w:r>
              <w:t xml:space="preserve">, </w:t>
            </w:r>
            <w:r>
              <w:rPr>
                <w:rStyle w:val="HTMLCode"/>
                <w:rFonts w:eastAsiaTheme="minorHAnsi"/>
              </w:rPr>
              <w:t>torch</w:t>
            </w:r>
            <w:r>
              <w:t xml:space="preserve">, Modell: </w:t>
            </w:r>
            <w:r>
              <w:rPr>
                <w:rStyle w:val="HTMLCode"/>
                <w:rFonts w:eastAsiaTheme="minorHAnsi"/>
              </w:rPr>
              <w:t>runwayml/stable-diffusion-v1-5</w:t>
            </w:r>
          </w:p>
        </w:tc>
      </w:tr>
      <w:tr w:rsidR="00206E93" w14:paraId="18FF2FB3" w14:textId="77777777" w:rsidTr="00206E93">
        <w:trPr>
          <w:tblCellSpacing w:w="15" w:type="dxa"/>
        </w:trPr>
        <w:tc>
          <w:tcPr>
            <w:tcW w:w="0" w:type="auto"/>
            <w:vAlign w:val="center"/>
            <w:hideMark/>
          </w:tcPr>
          <w:p w14:paraId="281DC7C5" w14:textId="77777777" w:rsidR="00206E93" w:rsidRDefault="00206E93">
            <w:r>
              <w:rPr>
                <w:rStyle w:val="Fett"/>
              </w:rPr>
              <w:t>Dateispeicher für Bilder</w:t>
            </w:r>
          </w:p>
        </w:tc>
        <w:tc>
          <w:tcPr>
            <w:tcW w:w="0" w:type="auto"/>
            <w:vAlign w:val="center"/>
            <w:hideMark/>
          </w:tcPr>
          <w:p w14:paraId="19859EA5" w14:textId="77777777" w:rsidR="00206E93" w:rsidRPr="00206E93" w:rsidRDefault="00206E93">
            <w:pPr>
              <w:rPr>
                <w:lang w:val="de-DE"/>
              </w:rPr>
            </w:pPr>
            <w:r w:rsidRPr="00206E93">
              <w:rPr>
                <w:lang w:val="de-DE"/>
              </w:rPr>
              <w:t xml:space="preserve">Lokales Verzeichnis </w:t>
            </w:r>
            <w:r w:rsidRPr="00206E93">
              <w:rPr>
                <w:rStyle w:val="HTMLCode"/>
                <w:rFonts w:eastAsiaTheme="minorHAnsi"/>
                <w:lang w:val="de-DE"/>
              </w:rPr>
              <w:t>generated_images/local/</w:t>
            </w:r>
            <w:r w:rsidRPr="00206E93">
              <w:rPr>
                <w:lang w:val="de-DE"/>
              </w:rPr>
              <w:t xml:space="preserve"> als Fallback zu MinIO</w:t>
            </w:r>
          </w:p>
        </w:tc>
        <w:tc>
          <w:tcPr>
            <w:tcW w:w="0" w:type="auto"/>
            <w:vAlign w:val="center"/>
            <w:hideMark/>
          </w:tcPr>
          <w:p w14:paraId="3623DDC2" w14:textId="77777777" w:rsidR="00206E93" w:rsidRDefault="00206E93">
            <w:r>
              <w:t>Dateisystem</w:t>
            </w:r>
          </w:p>
        </w:tc>
      </w:tr>
    </w:tbl>
    <w:p w14:paraId="10D59FCD" w14:textId="77777777" w:rsidR="00206E93" w:rsidRDefault="00206E93" w:rsidP="00206E93">
      <w:pPr>
        <w:pStyle w:val="berschrift3"/>
      </w:pPr>
      <w:r>
        <w:t>Netzwerkverbindungen</w:t>
      </w:r>
    </w:p>
    <w:p w14:paraId="6E6030AB" w14:textId="77777777" w:rsidR="00206E93" w:rsidRDefault="00206E93" w:rsidP="00EB352A">
      <w:pPr>
        <w:pStyle w:val="StandardWeb"/>
        <w:numPr>
          <w:ilvl w:val="0"/>
          <w:numId w:val="49"/>
        </w:numPr>
      </w:pPr>
      <w:r>
        <w:t xml:space="preserve">Alle Komponenten kommunizieren </w:t>
      </w:r>
      <w:r>
        <w:rPr>
          <w:rStyle w:val="Fett"/>
        </w:rPr>
        <w:t>lokal</w:t>
      </w:r>
      <w:r>
        <w:t>:</w:t>
      </w:r>
    </w:p>
    <w:p w14:paraId="7B380EF9" w14:textId="77777777" w:rsidR="00206E93" w:rsidRDefault="00206E93" w:rsidP="00EB352A">
      <w:pPr>
        <w:pStyle w:val="StandardWeb"/>
        <w:numPr>
          <w:ilvl w:val="1"/>
          <w:numId w:val="49"/>
        </w:numPr>
      </w:pPr>
      <w:r>
        <w:rPr>
          <w:rStyle w:val="HTMLCode"/>
        </w:rPr>
        <w:t>localhost:8501</w:t>
      </w:r>
      <w:r>
        <w:t xml:space="preserve"> für die Streamlit-Webapp</w:t>
      </w:r>
    </w:p>
    <w:p w14:paraId="30A3543A" w14:textId="77777777" w:rsidR="00206E93" w:rsidRDefault="00206E93" w:rsidP="00EB352A">
      <w:pPr>
        <w:pStyle w:val="StandardWeb"/>
        <w:numPr>
          <w:ilvl w:val="1"/>
          <w:numId w:val="49"/>
        </w:numPr>
      </w:pPr>
      <w:r>
        <w:rPr>
          <w:rStyle w:val="HTMLCode"/>
        </w:rPr>
        <w:t>localhost:11434</w:t>
      </w:r>
      <w:r>
        <w:t xml:space="preserve"> für die LLM-API (Ollama)</w:t>
      </w:r>
    </w:p>
    <w:p w14:paraId="04E312F6" w14:textId="77777777" w:rsidR="00206E93" w:rsidRDefault="00206E93" w:rsidP="00EB352A">
      <w:pPr>
        <w:pStyle w:val="StandardWeb"/>
        <w:numPr>
          <w:ilvl w:val="1"/>
          <w:numId w:val="49"/>
        </w:numPr>
      </w:pPr>
      <w:r>
        <w:rPr>
          <w:rStyle w:val="HTMLCode"/>
        </w:rPr>
        <w:t>localhost:5432</w:t>
      </w:r>
      <w:r>
        <w:t xml:space="preserve"> für PostgreSQL</w:t>
      </w:r>
    </w:p>
    <w:p w14:paraId="165B0B56" w14:textId="77777777" w:rsidR="00206E93" w:rsidRDefault="00206E93" w:rsidP="00EB352A">
      <w:pPr>
        <w:pStyle w:val="StandardWeb"/>
        <w:numPr>
          <w:ilvl w:val="0"/>
          <w:numId w:val="49"/>
        </w:numPr>
      </w:pPr>
      <w:r>
        <w:t>Kein Internetzugang notwendig bei vorinstallierten Modellen</w:t>
      </w:r>
    </w:p>
    <w:p w14:paraId="7ADCFCBE" w14:textId="48BF6867" w:rsidR="009837DB" w:rsidRDefault="009837DB" w:rsidP="009837DB">
      <w:pPr>
        <w:pStyle w:val="berschrift3"/>
      </w:pPr>
      <w:r>
        <w:rPr>
          <w:rStyle w:val="Fett"/>
        </w:rPr>
        <w:t>Zusatzkomponenten Federated Learning (optional):</w:t>
      </w:r>
    </w:p>
    <w:p w14:paraId="0AD90C46" w14:textId="77777777" w:rsidR="009837DB" w:rsidRDefault="009837DB" w:rsidP="00EB352A">
      <w:pPr>
        <w:pStyle w:val="StandardWeb"/>
        <w:numPr>
          <w:ilvl w:val="0"/>
          <w:numId w:val="69"/>
        </w:numPr>
      </w:pPr>
      <w:r>
        <w:rPr>
          <w:rStyle w:val="Hervorhebung"/>
        </w:rPr>
        <w:t>FL</w:t>
      </w:r>
      <w:r>
        <w:rPr>
          <w:rStyle w:val="Hervorhebung"/>
        </w:rPr>
        <w:noBreakHyphen/>
        <w:t>Aggregator (leichtgewichtig):</w:t>
      </w:r>
      <w:r>
        <w:t xml:space="preserve"> Prozess/Thread im Backend, der lokale Test</w:t>
      </w:r>
      <w:r>
        <w:noBreakHyphen/>
        <w:t>Deltas sammelt und FedAvg simuliert (für Studienmodus).</w:t>
      </w:r>
    </w:p>
    <w:p w14:paraId="43B887A9" w14:textId="77777777" w:rsidR="009837DB" w:rsidRDefault="009837DB" w:rsidP="00EB352A">
      <w:pPr>
        <w:pStyle w:val="StandardWeb"/>
        <w:numPr>
          <w:ilvl w:val="0"/>
          <w:numId w:val="69"/>
        </w:numPr>
      </w:pPr>
      <w:r>
        <w:rPr>
          <w:rStyle w:val="Hervorhebung"/>
        </w:rPr>
        <w:t>Schema</w:t>
      </w:r>
      <w:r>
        <w:rPr>
          <w:rStyle w:val="Hervorhebung"/>
        </w:rPr>
        <w:noBreakHyphen/>
        <w:t>Registry (Datei):</w:t>
      </w:r>
      <w:r>
        <w:t xml:space="preserve"> </w:t>
      </w:r>
      <w:r>
        <w:rPr>
          <w:rStyle w:val="HTMLCode"/>
        </w:rPr>
        <w:t>schemas/pald_schema.json</w:t>
      </w:r>
      <w:r>
        <w:t xml:space="preserve"> mit Versionierung.</w:t>
      </w:r>
      <w:r>
        <w:br/>
      </w:r>
      <w:r>
        <w:rPr>
          <w:rStyle w:val="Fett"/>
        </w:rPr>
        <w:t>Kommunikation:</w:t>
      </w:r>
      <w:r>
        <w:t xml:space="preserve"> intern (In</w:t>
      </w:r>
      <w:r>
        <w:noBreakHyphen/>
        <w:t>Process/localhost); keine externen Datenflüsse.</w:t>
      </w:r>
    </w:p>
    <w:p w14:paraId="3A66791A" w14:textId="25AA7991" w:rsidR="00206E93" w:rsidRDefault="00206E93" w:rsidP="00206E93">
      <w:pPr>
        <w:pStyle w:val="berschrift2"/>
      </w:pPr>
      <w:r>
        <w:t>Verteilungssicht – Visualisierung (Textuell)</w:t>
      </w:r>
    </w:p>
    <w:p w14:paraId="0840A7DA" w14:textId="77777777" w:rsidR="00206E93" w:rsidRDefault="00206E93" w:rsidP="00206E93">
      <w:pPr>
        <w:pStyle w:val="HTMLVorformatiert"/>
        <w:rPr>
          <w:rStyle w:val="HTMLCode"/>
        </w:rPr>
      </w:pPr>
      <w:r>
        <w:rPr>
          <w:rStyle w:val="HTMLCode"/>
        </w:rPr>
        <w:t>+------------------------+           +----------------------+</w:t>
      </w:r>
    </w:p>
    <w:p w14:paraId="3373FBA9" w14:textId="77777777" w:rsidR="00206E93" w:rsidRDefault="00206E93" w:rsidP="00206E93">
      <w:pPr>
        <w:pStyle w:val="HTMLVorformatiert"/>
        <w:rPr>
          <w:rStyle w:val="HTMLCode"/>
        </w:rPr>
      </w:pPr>
      <w:r>
        <w:rPr>
          <w:rStyle w:val="HTMLCode"/>
        </w:rPr>
        <w:t>|                        |           |                      |</w:t>
      </w:r>
    </w:p>
    <w:p w14:paraId="038A5558" w14:textId="77777777" w:rsidR="00206E93" w:rsidRDefault="00206E93" w:rsidP="00206E93">
      <w:pPr>
        <w:pStyle w:val="HTMLVorformatiert"/>
        <w:rPr>
          <w:rStyle w:val="HTMLCode"/>
        </w:rPr>
      </w:pPr>
      <w:r>
        <w:rPr>
          <w:rStyle w:val="HTMLCode"/>
        </w:rPr>
        <w:t xml:space="preserve">|     </w:t>
      </w:r>
      <w:r>
        <w:rPr>
          <w:rStyle w:val="HTMLCode"/>
          <w:rFonts w:ascii="Segoe UI Emoji" w:hAnsi="Segoe UI Emoji" w:cs="Segoe UI Emoji"/>
        </w:rPr>
        <w:t>🖥</w:t>
      </w:r>
      <w:r>
        <w:rPr>
          <w:rStyle w:val="HTMLCode"/>
        </w:rPr>
        <w:t>️ Lokaler Rechner     |&lt;--------&gt;| PostgreSQL DB        |</w:t>
      </w:r>
    </w:p>
    <w:p w14:paraId="6CF8C75D" w14:textId="77777777" w:rsidR="00206E93" w:rsidRPr="00206E93" w:rsidRDefault="00206E93" w:rsidP="00206E93">
      <w:pPr>
        <w:pStyle w:val="HTMLVorformatiert"/>
        <w:rPr>
          <w:rStyle w:val="HTMLCode"/>
          <w:lang w:val="en-US"/>
        </w:rPr>
      </w:pPr>
      <w:r w:rsidRPr="00206E93">
        <w:rPr>
          <w:rStyle w:val="HTMLCode"/>
          <w:lang w:val="en-US"/>
        </w:rPr>
        <w:t>|                        |           | "data_collector"     |</w:t>
      </w:r>
    </w:p>
    <w:p w14:paraId="1F05360B" w14:textId="77777777" w:rsidR="00206E93" w:rsidRPr="00206E93" w:rsidRDefault="00206E93" w:rsidP="00206E93">
      <w:pPr>
        <w:pStyle w:val="HTMLVorformatiert"/>
        <w:rPr>
          <w:rStyle w:val="HTMLCode"/>
          <w:lang w:val="en-US"/>
        </w:rPr>
      </w:pPr>
      <w:r w:rsidRPr="00206E93">
        <w:rPr>
          <w:rStyle w:val="HTMLCode"/>
          <w:lang w:val="en-US"/>
        </w:rPr>
        <w:t>+-----------+------------+           +----------+-----------+</w:t>
      </w:r>
    </w:p>
    <w:p w14:paraId="25F71632"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131B399C" w14:textId="77777777" w:rsidR="00206E93" w:rsidRPr="00206E93" w:rsidRDefault="00206E93" w:rsidP="00206E93">
      <w:pPr>
        <w:pStyle w:val="HTMLVorformatiert"/>
        <w:rPr>
          <w:rStyle w:val="HTMLCode"/>
          <w:lang w:val="en-US"/>
        </w:rPr>
      </w:pPr>
      <w:r w:rsidRPr="00206E93">
        <w:rPr>
          <w:rStyle w:val="HTMLCode"/>
          <w:lang w:val="en-US"/>
        </w:rPr>
        <w:t xml:space="preserve">            v                                   |</w:t>
      </w:r>
    </w:p>
    <w:p w14:paraId="167DC70D"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724A0C18" w14:textId="77777777" w:rsidR="00206E93" w:rsidRPr="00206E93" w:rsidRDefault="00206E93" w:rsidP="00206E93">
      <w:pPr>
        <w:pStyle w:val="HTMLVorformatiert"/>
        <w:rPr>
          <w:rStyle w:val="HTMLCode"/>
          <w:lang w:val="en-US"/>
        </w:rPr>
      </w:pPr>
      <w:r w:rsidRPr="00206E93">
        <w:rPr>
          <w:rStyle w:val="HTMLCode"/>
          <w:lang w:val="en-US"/>
        </w:rPr>
        <w:t xml:space="preserve">   | Streamlit App    |                        |</w:t>
      </w:r>
    </w:p>
    <w:p w14:paraId="1DBEF4C6" w14:textId="77777777" w:rsidR="00206E93" w:rsidRPr="00206E93" w:rsidRDefault="00206E93" w:rsidP="00206E93">
      <w:pPr>
        <w:pStyle w:val="HTMLVorformatiert"/>
        <w:rPr>
          <w:rStyle w:val="HTMLCode"/>
          <w:lang w:val="en-US"/>
        </w:rPr>
      </w:pPr>
      <w:r w:rsidRPr="00206E93">
        <w:rPr>
          <w:rStyle w:val="HTMLCode"/>
          <w:lang w:val="en-US"/>
        </w:rPr>
        <w:t xml:space="preserve">   | (UI-</w:t>
      </w:r>
      <w:proofErr w:type="gramStart"/>
      <w:r w:rsidRPr="00206E93">
        <w:rPr>
          <w:rStyle w:val="HTMLCode"/>
          <w:lang w:val="en-US"/>
        </w:rPr>
        <w:t xml:space="preserve">Ebene)   </w:t>
      </w:r>
      <w:proofErr w:type="gramEnd"/>
      <w:r w:rsidRPr="00206E93">
        <w:rPr>
          <w:rStyle w:val="HTMLCode"/>
          <w:lang w:val="en-US"/>
        </w:rPr>
        <w:t xml:space="preserve">    |                        |</w:t>
      </w:r>
    </w:p>
    <w:p w14:paraId="41C113BD"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271F2243"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70722DB1" w14:textId="77777777" w:rsidR="00206E93" w:rsidRPr="00206E93" w:rsidRDefault="00206E93" w:rsidP="00206E93">
      <w:pPr>
        <w:pStyle w:val="HTMLVorformatiert"/>
        <w:rPr>
          <w:rStyle w:val="HTMLCode"/>
          <w:lang w:val="en-US"/>
        </w:rPr>
      </w:pPr>
      <w:r w:rsidRPr="00206E93">
        <w:rPr>
          <w:rStyle w:val="HTMLCode"/>
          <w:lang w:val="en-US"/>
        </w:rPr>
        <w:lastRenderedPageBreak/>
        <w:t xml:space="preserve">            v                                   |</w:t>
      </w:r>
    </w:p>
    <w:p w14:paraId="674FD8D5"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7D3E5531" w14:textId="77777777" w:rsidR="00206E93" w:rsidRPr="00206E93" w:rsidRDefault="00206E93" w:rsidP="00206E93">
      <w:pPr>
        <w:pStyle w:val="HTMLVorformatiert"/>
        <w:rPr>
          <w:rStyle w:val="HTMLCode"/>
          <w:lang w:val="en-US"/>
        </w:rPr>
      </w:pPr>
      <w:r w:rsidRPr="00206E93">
        <w:rPr>
          <w:rStyle w:val="HTMLCode"/>
          <w:lang w:val="en-US"/>
        </w:rPr>
        <w:t xml:space="preserve">   | Logik-Ebene      |                        |</w:t>
      </w:r>
    </w:p>
    <w:p w14:paraId="5B5735A1"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3BB15301"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1CCA2E53" w14:textId="77777777" w:rsidR="00206E93" w:rsidRPr="00206E93" w:rsidRDefault="00206E93" w:rsidP="00206E93">
      <w:pPr>
        <w:pStyle w:val="HTMLVorformatiert"/>
        <w:rPr>
          <w:rStyle w:val="HTMLCode"/>
          <w:lang w:val="en-US"/>
        </w:rPr>
      </w:pPr>
      <w:r w:rsidRPr="00206E93">
        <w:rPr>
          <w:rStyle w:val="HTMLCode"/>
          <w:lang w:val="en-US"/>
        </w:rPr>
        <w:t xml:space="preserve">            v                                   |</w:t>
      </w:r>
    </w:p>
    <w:p w14:paraId="135FDB48" w14:textId="77777777" w:rsidR="00206E93" w:rsidRPr="00206E93" w:rsidRDefault="00206E93" w:rsidP="00206E93">
      <w:pPr>
        <w:pStyle w:val="HTMLVorformatiert"/>
        <w:rPr>
          <w:rStyle w:val="HTMLCode"/>
          <w:lang w:val="en-US"/>
        </w:rPr>
      </w:pPr>
      <w:r w:rsidRPr="00206E93">
        <w:rPr>
          <w:rStyle w:val="HTMLCode"/>
          <w:lang w:val="en-US"/>
        </w:rPr>
        <w:t xml:space="preserve">   +--------+------------------------------+    |</w:t>
      </w:r>
    </w:p>
    <w:p w14:paraId="5F6C0450" w14:textId="77777777" w:rsidR="00206E93" w:rsidRPr="00206E93" w:rsidRDefault="00206E93" w:rsidP="00206E93">
      <w:pPr>
        <w:pStyle w:val="HTMLVorformatiert"/>
        <w:rPr>
          <w:rStyle w:val="HTMLCode"/>
          <w:lang w:val="en-US"/>
        </w:rPr>
      </w:pPr>
      <w:r w:rsidRPr="00206E93">
        <w:rPr>
          <w:rStyle w:val="HTMLCode"/>
          <w:lang w:val="en-US"/>
        </w:rPr>
        <w:t xml:space="preserve">   | Service-Layer:                        |    |</w:t>
      </w:r>
    </w:p>
    <w:p w14:paraId="4DEE62E1" w14:textId="77777777" w:rsidR="00206E93" w:rsidRPr="00206E93" w:rsidRDefault="00206E93" w:rsidP="00206E93">
      <w:pPr>
        <w:pStyle w:val="HTMLVorformatiert"/>
        <w:rPr>
          <w:rStyle w:val="HTMLCode"/>
          <w:lang w:val="en-US"/>
        </w:rPr>
      </w:pPr>
      <w:r w:rsidRPr="00206E93">
        <w:rPr>
          <w:rStyle w:val="HTMLCode"/>
          <w:lang w:val="en-US"/>
        </w:rPr>
        <w:t xml:space="preserve">   | - LLM_API → Ollama (localhost:11434) |    |</w:t>
      </w:r>
    </w:p>
    <w:p w14:paraId="4D542834" w14:textId="77777777" w:rsidR="00206E93" w:rsidRPr="00206E93" w:rsidRDefault="00206E93" w:rsidP="00206E93">
      <w:pPr>
        <w:pStyle w:val="HTMLVorformatiert"/>
        <w:rPr>
          <w:rStyle w:val="HTMLCode"/>
          <w:lang w:val="en-US"/>
        </w:rPr>
      </w:pPr>
      <w:r w:rsidRPr="00206E93">
        <w:rPr>
          <w:rStyle w:val="HTMLCode"/>
          <w:lang w:val="en-US"/>
        </w:rPr>
        <w:t xml:space="preserve">   | - Pic_API → Stable Diffusion local   |    |</w:t>
      </w:r>
    </w:p>
    <w:p w14:paraId="30974442" w14:textId="77777777" w:rsidR="00206E93" w:rsidRDefault="00206E93" w:rsidP="00206E93">
      <w:pPr>
        <w:pStyle w:val="HTMLVorformatiert"/>
        <w:rPr>
          <w:rStyle w:val="HTMLCode"/>
        </w:rPr>
      </w:pPr>
      <w:r w:rsidRPr="00206E93">
        <w:rPr>
          <w:rStyle w:val="HTMLCode"/>
          <w:lang w:val="en-US"/>
        </w:rPr>
        <w:t xml:space="preserve">   </w:t>
      </w:r>
      <w:r>
        <w:rPr>
          <w:rStyle w:val="HTMLCode"/>
        </w:rPr>
        <w:t>| - PALD-, Chat-, Student-Services     |    |</w:t>
      </w:r>
    </w:p>
    <w:p w14:paraId="36226AFF" w14:textId="77777777" w:rsidR="00206E93" w:rsidRDefault="00206E93" w:rsidP="00206E93">
      <w:pPr>
        <w:pStyle w:val="HTMLVorformatiert"/>
        <w:rPr>
          <w:rStyle w:val="HTMLCode"/>
        </w:rPr>
      </w:pPr>
      <w:r>
        <w:rPr>
          <w:rStyle w:val="HTMLCode"/>
        </w:rPr>
        <w:t xml:space="preserve">   +--------------------------------------+    |</w:t>
      </w:r>
    </w:p>
    <w:p w14:paraId="616F9C5D" w14:textId="7CC52E23" w:rsidR="00206E93" w:rsidRDefault="00206E93" w:rsidP="00206E93"/>
    <w:p w14:paraId="11CE92ED" w14:textId="77777777" w:rsidR="00206E93" w:rsidRPr="00206E93" w:rsidRDefault="00206E93" w:rsidP="00206E93">
      <w:pPr>
        <w:pStyle w:val="berschrift2"/>
        <w:rPr>
          <w:lang w:val="de-DE"/>
        </w:rPr>
      </w:pPr>
      <w:r w:rsidRPr="00206E93">
        <w:rPr>
          <w:lang w:val="de-DE"/>
        </w:rPr>
        <w:t>Qualitäts- und Leistungsmerkmale dieser Konfiguration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7125"/>
      </w:tblGrid>
      <w:tr w:rsidR="00206E93" w14:paraId="77890701" w14:textId="77777777" w:rsidTr="00206E93">
        <w:trPr>
          <w:tblHeader/>
          <w:tblCellSpacing w:w="15" w:type="dxa"/>
        </w:trPr>
        <w:tc>
          <w:tcPr>
            <w:tcW w:w="0" w:type="auto"/>
            <w:vAlign w:val="center"/>
            <w:hideMark/>
          </w:tcPr>
          <w:p w14:paraId="3CE73A3B" w14:textId="77777777" w:rsidR="00206E93" w:rsidRDefault="00206E93">
            <w:pPr>
              <w:jc w:val="center"/>
              <w:rPr>
                <w:b/>
                <w:bCs/>
              </w:rPr>
            </w:pPr>
            <w:r>
              <w:rPr>
                <w:b/>
                <w:bCs/>
              </w:rPr>
              <w:t>Merkmal</w:t>
            </w:r>
          </w:p>
        </w:tc>
        <w:tc>
          <w:tcPr>
            <w:tcW w:w="0" w:type="auto"/>
            <w:vAlign w:val="center"/>
            <w:hideMark/>
          </w:tcPr>
          <w:p w14:paraId="0DB1C2C0" w14:textId="77777777" w:rsidR="00206E93" w:rsidRDefault="00206E93">
            <w:pPr>
              <w:jc w:val="center"/>
              <w:rPr>
                <w:b/>
                <w:bCs/>
              </w:rPr>
            </w:pPr>
            <w:r>
              <w:rPr>
                <w:b/>
                <w:bCs/>
              </w:rPr>
              <w:t>Beschreibung</w:t>
            </w:r>
          </w:p>
        </w:tc>
      </w:tr>
      <w:tr w:rsidR="00206E93" w:rsidRPr="004B471B" w14:paraId="4165C101" w14:textId="77777777" w:rsidTr="00206E93">
        <w:trPr>
          <w:tblCellSpacing w:w="15" w:type="dxa"/>
        </w:trPr>
        <w:tc>
          <w:tcPr>
            <w:tcW w:w="0" w:type="auto"/>
            <w:vAlign w:val="center"/>
            <w:hideMark/>
          </w:tcPr>
          <w:p w14:paraId="5EDEA799" w14:textId="77777777" w:rsidR="00206E93" w:rsidRDefault="00206E93">
            <w:r>
              <w:rPr>
                <w:rStyle w:val="Fett"/>
              </w:rPr>
              <w:t>Einfachheit</w:t>
            </w:r>
          </w:p>
        </w:tc>
        <w:tc>
          <w:tcPr>
            <w:tcW w:w="0" w:type="auto"/>
            <w:vAlign w:val="center"/>
            <w:hideMark/>
          </w:tcPr>
          <w:p w14:paraId="1ED08AB3" w14:textId="77777777" w:rsidR="00206E93" w:rsidRPr="00206E93" w:rsidRDefault="00206E93">
            <w:pPr>
              <w:rPr>
                <w:lang w:val="de-DE"/>
              </w:rPr>
            </w:pPr>
            <w:r w:rsidRPr="00206E93">
              <w:rPr>
                <w:lang w:val="de-DE"/>
              </w:rPr>
              <w:t>Alle Komponenten laufen auf einem Rechner – einfache Installation</w:t>
            </w:r>
          </w:p>
        </w:tc>
      </w:tr>
      <w:tr w:rsidR="00206E93" w:rsidRPr="004B471B" w14:paraId="2D9BC06D" w14:textId="77777777" w:rsidTr="00206E93">
        <w:trPr>
          <w:tblCellSpacing w:w="15" w:type="dxa"/>
        </w:trPr>
        <w:tc>
          <w:tcPr>
            <w:tcW w:w="0" w:type="auto"/>
            <w:vAlign w:val="center"/>
            <w:hideMark/>
          </w:tcPr>
          <w:p w14:paraId="77AA243E" w14:textId="77777777" w:rsidR="00206E93" w:rsidRDefault="00206E93">
            <w:r>
              <w:rPr>
                <w:rStyle w:val="Fett"/>
              </w:rPr>
              <w:t>Offline-Fähigkeit</w:t>
            </w:r>
          </w:p>
        </w:tc>
        <w:tc>
          <w:tcPr>
            <w:tcW w:w="0" w:type="auto"/>
            <w:vAlign w:val="center"/>
            <w:hideMark/>
          </w:tcPr>
          <w:p w14:paraId="553D5968" w14:textId="77777777" w:rsidR="00206E93" w:rsidRPr="00206E93" w:rsidRDefault="00206E93">
            <w:pPr>
              <w:rPr>
                <w:lang w:val="de-DE"/>
              </w:rPr>
            </w:pPr>
            <w:r w:rsidRPr="00206E93">
              <w:rPr>
                <w:lang w:val="de-DE"/>
              </w:rPr>
              <w:t>Kein Internet erforderlich nach Download der Modelle</w:t>
            </w:r>
          </w:p>
        </w:tc>
      </w:tr>
      <w:tr w:rsidR="00206E93" w:rsidRPr="004B471B" w14:paraId="362FBF5A" w14:textId="77777777" w:rsidTr="00206E93">
        <w:trPr>
          <w:tblCellSpacing w:w="15" w:type="dxa"/>
        </w:trPr>
        <w:tc>
          <w:tcPr>
            <w:tcW w:w="0" w:type="auto"/>
            <w:vAlign w:val="center"/>
            <w:hideMark/>
          </w:tcPr>
          <w:p w14:paraId="4B31E0AD" w14:textId="77777777" w:rsidR="00206E93" w:rsidRDefault="00206E93">
            <w:r>
              <w:rPr>
                <w:rStyle w:val="Fett"/>
              </w:rPr>
              <w:t>Performance</w:t>
            </w:r>
          </w:p>
        </w:tc>
        <w:tc>
          <w:tcPr>
            <w:tcW w:w="0" w:type="auto"/>
            <w:vAlign w:val="center"/>
            <w:hideMark/>
          </w:tcPr>
          <w:p w14:paraId="538526D6" w14:textId="77777777" w:rsidR="00206E93" w:rsidRPr="00206E93" w:rsidRDefault="00206E93">
            <w:pPr>
              <w:rPr>
                <w:lang w:val="de-DE"/>
              </w:rPr>
            </w:pPr>
            <w:r w:rsidRPr="00206E93">
              <w:rPr>
                <w:lang w:val="de-DE"/>
              </w:rPr>
              <w:t>Begrenzte Skalierbarkeit, aber ausreichend für Einzelstudien oder Tests</w:t>
            </w:r>
          </w:p>
        </w:tc>
      </w:tr>
      <w:tr w:rsidR="00206E93" w:rsidRPr="004B471B" w14:paraId="1DDB6320" w14:textId="77777777" w:rsidTr="00206E93">
        <w:trPr>
          <w:tblCellSpacing w:w="15" w:type="dxa"/>
        </w:trPr>
        <w:tc>
          <w:tcPr>
            <w:tcW w:w="0" w:type="auto"/>
            <w:vAlign w:val="center"/>
            <w:hideMark/>
          </w:tcPr>
          <w:p w14:paraId="60CCB0D7" w14:textId="77777777" w:rsidR="00206E93" w:rsidRDefault="00206E93">
            <w:r>
              <w:rPr>
                <w:rStyle w:val="Fett"/>
              </w:rPr>
              <w:t>Datenschutz</w:t>
            </w:r>
          </w:p>
        </w:tc>
        <w:tc>
          <w:tcPr>
            <w:tcW w:w="0" w:type="auto"/>
            <w:vAlign w:val="center"/>
            <w:hideMark/>
          </w:tcPr>
          <w:p w14:paraId="27A91D72" w14:textId="77777777" w:rsidR="00206E93" w:rsidRPr="00206E93" w:rsidRDefault="00206E93">
            <w:pPr>
              <w:rPr>
                <w:lang w:val="de-DE"/>
              </w:rPr>
            </w:pPr>
            <w:r w:rsidRPr="00206E93">
              <w:rPr>
                <w:lang w:val="de-DE"/>
              </w:rPr>
              <w:t>Keine externen Datenflüsse; vollständige lokale Kontrolle</w:t>
            </w:r>
          </w:p>
        </w:tc>
      </w:tr>
      <w:tr w:rsidR="00206E93" w:rsidRPr="004B471B" w14:paraId="68EC03B0" w14:textId="77777777" w:rsidTr="00206E93">
        <w:trPr>
          <w:tblCellSpacing w:w="15" w:type="dxa"/>
        </w:trPr>
        <w:tc>
          <w:tcPr>
            <w:tcW w:w="0" w:type="auto"/>
            <w:vAlign w:val="center"/>
            <w:hideMark/>
          </w:tcPr>
          <w:p w14:paraId="04768BC2" w14:textId="77777777" w:rsidR="00206E93" w:rsidRDefault="00206E93">
            <w:r>
              <w:rPr>
                <w:rStyle w:val="Fett"/>
              </w:rPr>
              <w:t>Reproduzierbarkeit</w:t>
            </w:r>
          </w:p>
        </w:tc>
        <w:tc>
          <w:tcPr>
            <w:tcW w:w="0" w:type="auto"/>
            <w:vAlign w:val="center"/>
            <w:hideMark/>
          </w:tcPr>
          <w:p w14:paraId="52DC4FBE" w14:textId="77777777" w:rsidR="00206E93" w:rsidRPr="00206E93" w:rsidRDefault="00206E93">
            <w:pPr>
              <w:rPr>
                <w:lang w:val="de-DE"/>
              </w:rPr>
            </w:pPr>
            <w:r w:rsidRPr="00206E93">
              <w:rPr>
                <w:lang w:val="de-DE"/>
              </w:rPr>
              <w:t>Zustand lässt sich durch Datenbank-Dumps und Logs dokumentieren</w:t>
            </w:r>
          </w:p>
        </w:tc>
      </w:tr>
    </w:tbl>
    <w:p w14:paraId="415664B5" w14:textId="5DB82736" w:rsidR="00206E93" w:rsidRPr="0034135C" w:rsidRDefault="00206E93" w:rsidP="00206E93">
      <w:pPr>
        <w:rPr>
          <w:lang w:val="de-DE"/>
        </w:rPr>
      </w:pPr>
    </w:p>
    <w:p w14:paraId="2A625191" w14:textId="77777777" w:rsidR="00206E93" w:rsidRPr="00206E93" w:rsidRDefault="00206E93" w:rsidP="00206E93">
      <w:pPr>
        <w:pStyle w:val="berschrift2"/>
        <w:rPr>
          <w:lang w:val="de-DE"/>
        </w:rPr>
      </w:pPr>
      <w:r w:rsidRPr="00206E93">
        <w:rPr>
          <w:lang w:val="de-DE"/>
        </w:rPr>
        <w:t>Zuordnung von Bausteinen zu Infrastruktur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3420"/>
      </w:tblGrid>
      <w:tr w:rsidR="00206E93" w14:paraId="39CC1A51" w14:textId="77777777" w:rsidTr="00206E93">
        <w:trPr>
          <w:tblHeader/>
          <w:tblCellSpacing w:w="15" w:type="dxa"/>
        </w:trPr>
        <w:tc>
          <w:tcPr>
            <w:tcW w:w="0" w:type="auto"/>
            <w:vAlign w:val="center"/>
            <w:hideMark/>
          </w:tcPr>
          <w:p w14:paraId="18DFEB0A" w14:textId="77777777" w:rsidR="00206E93" w:rsidRDefault="00206E93">
            <w:pPr>
              <w:jc w:val="center"/>
              <w:rPr>
                <w:b/>
                <w:bCs/>
              </w:rPr>
            </w:pPr>
            <w:r>
              <w:rPr>
                <w:b/>
                <w:bCs/>
              </w:rPr>
              <w:t>Baustein</w:t>
            </w:r>
          </w:p>
        </w:tc>
        <w:tc>
          <w:tcPr>
            <w:tcW w:w="0" w:type="auto"/>
            <w:vAlign w:val="center"/>
            <w:hideMark/>
          </w:tcPr>
          <w:p w14:paraId="61489D6C" w14:textId="77777777" w:rsidR="00206E93" w:rsidRDefault="00206E93">
            <w:pPr>
              <w:jc w:val="center"/>
              <w:rPr>
                <w:b/>
                <w:bCs/>
              </w:rPr>
            </w:pPr>
            <w:r>
              <w:rPr>
                <w:b/>
                <w:bCs/>
              </w:rPr>
              <w:t>Infrastrukturknoten</w:t>
            </w:r>
          </w:p>
        </w:tc>
      </w:tr>
      <w:tr w:rsidR="00206E93" w14:paraId="19BBE447" w14:textId="77777777" w:rsidTr="00206E93">
        <w:trPr>
          <w:tblCellSpacing w:w="15" w:type="dxa"/>
        </w:trPr>
        <w:tc>
          <w:tcPr>
            <w:tcW w:w="0" w:type="auto"/>
            <w:vAlign w:val="center"/>
            <w:hideMark/>
          </w:tcPr>
          <w:p w14:paraId="661A6659" w14:textId="77777777" w:rsidR="00206E93" w:rsidRDefault="00206E93">
            <w:r>
              <w:t>UI-Level (alle UIs)</w:t>
            </w:r>
          </w:p>
        </w:tc>
        <w:tc>
          <w:tcPr>
            <w:tcW w:w="0" w:type="auto"/>
            <w:vAlign w:val="center"/>
            <w:hideMark/>
          </w:tcPr>
          <w:p w14:paraId="1DD544C4" w14:textId="77777777" w:rsidR="00206E93" w:rsidRDefault="00206E93">
            <w:r>
              <w:t>Lokaler Rechner (Streamlit)</w:t>
            </w:r>
          </w:p>
        </w:tc>
      </w:tr>
      <w:tr w:rsidR="00206E93" w14:paraId="0A39CD18" w14:textId="77777777" w:rsidTr="00206E93">
        <w:trPr>
          <w:tblCellSpacing w:w="15" w:type="dxa"/>
        </w:trPr>
        <w:tc>
          <w:tcPr>
            <w:tcW w:w="0" w:type="auto"/>
            <w:vAlign w:val="center"/>
            <w:hideMark/>
          </w:tcPr>
          <w:p w14:paraId="58313FCC" w14:textId="77777777" w:rsidR="00206E93" w:rsidRDefault="00206E93">
            <w:r>
              <w:t>Logic-Level</w:t>
            </w:r>
          </w:p>
        </w:tc>
        <w:tc>
          <w:tcPr>
            <w:tcW w:w="0" w:type="auto"/>
            <w:vAlign w:val="center"/>
            <w:hideMark/>
          </w:tcPr>
          <w:p w14:paraId="7469644D" w14:textId="77777777" w:rsidR="00206E93" w:rsidRDefault="00206E93">
            <w:r>
              <w:t>Lokaler Rechner (Python)</w:t>
            </w:r>
          </w:p>
        </w:tc>
      </w:tr>
      <w:tr w:rsidR="00206E93" w14:paraId="7847B623" w14:textId="77777777" w:rsidTr="00206E93">
        <w:trPr>
          <w:tblCellSpacing w:w="15" w:type="dxa"/>
        </w:trPr>
        <w:tc>
          <w:tcPr>
            <w:tcW w:w="0" w:type="auto"/>
            <w:vAlign w:val="center"/>
            <w:hideMark/>
          </w:tcPr>
          <w:p w14:paraId="667DD394" w14:textId="77777777" w:rsidR="00206E93" w:rsidRDefault="00206E93">
            <w:r>
              <w:t>Service-Level</w:t>
            </w:r>
          </w:p>
        </w:tc>
        <w:tc>
          <w:tcPr>
            <w:tcW w:w="0" w:type="auto"/>
            <w:vAlign w:val="center"/>
            <w:hideMark/>
          </w:tcPr>
          <w:p w14:paraId="042AC802" w14:textId="77777777" w:rsidR="00206E93" w:rsidRDefault="00206E93">
            <w:r>
              <w:t>Lokaler Rechner (Python, HTTP)</w:t>
            </w:r>
          </w:p>
        </w:tc>
      </w:tr>
      <w:tr w:rsidR="00206E93" w14:paraId="234A6A68" w14:textId="77777777" w:rsidTr="00206E93">
        <w:trPr>
          <w:tblCellSpacing w:w="15" w:type="dxa"/>
        </w:trPr>
        <w:tc>
          <w:tcPr>
            <w:tcW w:w="0" w:type="auto"/>
            <w:vAlign w:val="center"/>
            <w:hideMark/>
          </w:tcPr>
          <w:p w14:paraId="72234C81" w14:textId="77777777" w:rsidR="00206E93" w:rsidRDefault="00206E93">
            <w:r>
              <w:t>Ollama / LLMs</w:t>
            </w:r>
          </w:p>
        </w:tc>
        <w:tc>
          <w:tcPr>
            <w:tcW w:w="0" w:type="auto"/>
            <w:vAlign w:val="center"/>
            <w:hideMark/>
          </w:tcPr>
          <w:p w14:paraId="4F3AF15D" w14:textId="77777777" w:rsidR="00206E93" w:rsidRDefault="00206E93">
            <w:r>
              <w:t>Lokaler Rechner (</w:t>
            </w:r>
            <w:r>
              <w:rPr>
                <w:rStyle w:val="HTMLCode"/>
                <w:rFonts w:eastAsiaTheme="minorHAnsi"/>
              </w:rPr>
              <w:t>localhost</w:t>
            </w:r>
            <w:r>
              <w:t>)</w:t>
            </w:r>
          </w:p>
        </w:tc>
      </w:tr>
      <w:tr w:rsidR="00206E93" w14:paraId="66E0A254" w14:textId="77777777" w:rsidTr="00206E93">
        <w:trPr>
          <w:tblCellSpacing w:w="15" w:type="dxa"/>
        </w:trPr>
        <w:tc>
          <w:tcPr>
            <w:tcW w:w="0" w:type="auto"/>
            <w:vAlign w:val="center"/>
            <w:hideMark/>
          </w:tcPr>
          <w:p w14:paraId="78E0E7A7" w14:textId="77777777" w:rsidR="00206E93" w:rsidRDefault="00206E93">
            <w:r>
              <w:t>Stable Diffusion</w:t>
            </w:r>
          </w:p>
        </w:tc>
        <w:tc>
          <w:tcPr>
            <w:tcW w:w="0" w:type="auto"/>
            <w:vAlign w:val="center"/>
            <w:hideMark/>
          </w:tcPr>
          <w:p w14:paraId="6723E3A2" w14:textId="77777777" w:rsidR="00206E93" w:rsidRDefault="00206E93">
            <w:r>
              <w:t>Lokaler Rechner (</w:t>
            </w:r>
            <w:r>
              <w:rPr>
                <w:rStyle w:val="HTMLCode"/>
                <w:rFonts w:eastAsiaTheme="minorHAnsi"/>
              </w:rPr>
              <w:t>diffusers</w:t>
            </w:r>
            <w:r>
              <w:t>)</w:t>
            </w:r>
          </w:p>
        </w:tc>
      </w:tr>
      <w:tr w:rsidR="00206E93" w14:paraId="7649F6D9" w14:textId="77777777" w:rsidTr="00206E93">
        <w:trPr>
          <w:tblCellSpacing w:w="15" w:type="dxa"/>
        </w:trPr>
        <w:tc>
          <w:tcPr>
            <w:tcW w:w="0" w:type="auto"/>
            <w:vAlign w:val="center"/>
            <w:hideMark/>
          </w:tcPr>
          <w:p w14:paraId="52C0609C" w14:textId="77777777" w:rsidR="00206E93" w:rsidRDefault="00206E93">
            <w:r>
              <w:t>PALD- und Chat-Datenbank</w:t>
            </w:r>
          </w:p>
        </w:tc>
        <w:tc>
          <w:tcPr>
            <w:tcW w:w="0" w:type="auto"/>
            <w:vAlign w:val="center"/>
            <w:hideMark/>
          </w:tcPr>
          <w:p w14:paraId="39471052" w14:textId="77777777" w:rsidR="00206E93" w:rsidRDefault="00206E93">
            <w:r>
              <w:t>Lokale PostgreSQL-Instanz</w:t>
            </w:r>
          </w:p>
        </w:tc>
      </w:tr>
      <w:tr w:rsidR="00206E93" w14:paraId="537C1E55" w14:textId="77777777" w:rsidTr="00206E93">
        <w:trPr>
          <w:tblCellSpacing w:w="15" w:type="dxa"/>
        </w:trPr>
        <w:tc>
          <w:tcPr>
            <w:tcW w:w="0" w:type="auto"/>
            <w:vAlign w:val="center"/>
            <w:hideMark/>
          </w:tcPr>
          <w:p w14:paraId="0E8FD39A" w14:textId="77777777" w:rsidR="00206E93" w:rsidRDefault="00206E93">
            <w:r>
              <w:t>Bildspeicher</w:t>
            </w:r>
          </w:p>
        </w:tc>
        <w:tc>
          <w:tcPr>
            <w:tcW w:w="0" w:type="auto"/>
            <w:vAlign w:val="center"/>
            <w:hideMark/>
          </w:tcPr>
          <w:p w14:paraId="3EB57CA8" w14:textId="77777777" w:rsidR="00206E93" w:rsidRDefault="00206E93">
            <w:r>
              <w:t>Lokales Dateisystem</w:t>
            </w:r>
          </w:p>
        </w:tc>
      </w:tr>
    </w:tbl>
    <w:p w14:paraId="78798785"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lastRenderedPageBreak/>
        <w:t xml:space="preserve">Hier ist die </w:t>
      </w:r>
      <w:r w:rsidRPr="00206E93">
        <w:rPr>
          <w:rFonts w:ascii="Times New Roman" w:eastAsia="Times New Roman" w:hAnsi="Times New Roman" w:cs="Times New Roman"/>
          <w:b/>
          <w:bCs/>
          <w:lang w:val="de-DE" w:eastAsia="de-DE"/>
        </w:rPr>
        <w:t>Verteilungssicht für eine zukünftige Cloud-/MinIO-Variante des GITTE-Systems</w:t>
      </w:r>
      <w:r w:rsidRPr="00206E93">
        <w:rPr>
          <w:rFonts w:ascii="Times New Roman" w:eastAsia="Times New Roman" w:hAnsi="Times New Roman" w:cs="Times New Roman"/>
          <w:lang w:val="de-DE" w:eastAsia="de-DE"/>
        </w:rPr>
        <w:t>, wie sie sich aus dem aktuellen Code ergibt – insbesondere durch Unterstützung für MinIO, Ollama-APIs und eine modularisierte Architektur mit klar getrennten Schichten:</w:t>
      </w:r>
    </w:p>
    <w:p w14:paraId="6950E343" w14:textId="77777777" w:rsidR="00206E93" w:rsidRPr="00206E93" w:rsidRDefault="004B471B" w:rsidP="00206E93">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pict w14:anchorId="02622A7A">
          <v:rect id="_x0000_i1025" style="width:0;height:1.5pt" o:hralign="center" o:hrstd="t" o:hr="t" fillcolor="#a0a0a0" stroked="f"/>
        </w:pict>
      </w:r>
    </w:p>
    <w:p w14:paraId="5F2B7B8C" w14:textId="77777777" w:rsidR="00206E93" w:rsidRPr="00206E93" w:rsidRDefault="00206E93" w:rsidP="00206E93">
      <w:pPr>
        <w:pStyle w:val="berschrift2"/>
        <w:rPr>
          <w:rFonts w:eastAsia="Times New Roman"/>
          <w:lang w:val="de-DE" w:eastAsia="de-DE"/>
        </w:rPr>
      </w:pPr>
      <w:r w:rsidRPr="00206E93">
        <w:rPr>
          <w:rFonts w:ascii="Segoe UI Emoji" w:eastAsia="Times New Roman" w:hAnsi="Segoe UI Emoji" w:cs="Segoe UI Emoji"/>
          <w:lang w:val="de-DE" w:eastAsia="de-DE"/>
        </w:rPr>
        <w:t>☁️</w:t>
      </w:r>
      <w:r w:rsidRPr="00206E93">
        <w:rPr>
          <w:rFonts w:eastAsia="Times New Roman"/>
          <w:lang w:val="de-DE" w:eastAsia="de-DE"/>
        </w:rPr>
        <w:t xml:space="preserve"> Verteilungssicht – Cloud/MinIO-Szenario</w:t>
      </w:r>
    </w:p>
    <w:p w14:paraId="222F8D84"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Zweck</w:t>
      </w:r>
    </w:p>
    <w:p w14:paraId="1554CAC3" w14:textId="77777777" w:rsidR="00206E93" w:rsidRPr="00206E93" w:rsidRDefault="00206E93" w:rsidP="00206E93">
      <w:pPr>
        <w:spacing w:before="100" w:beforeAutospacing="1" w:after="100" w:afterAutospacing="1"/>
        <w:rPr>
          <w:rFonts w:ascii="Times New Roman" w:eastAsia="Times New Roman" w:hAnsi="Times New Roman" w:cs="Times New Roman"/>
          <w:lang w:eastAsia="de-DE"/>
        </w:rPr>
      </w:pPr>
      <w:r w:rsidRPr="00206E93">
        <w:rPr>
          <w:rFonts w:ascii="Times New Roman" w:eastAsia="Times New Roman" w:hAnsi="Times New Roman" w:cs="Times New Roman"/>
          <w:lang w:val="de-DE" w:eastAsia="de-DE"/>
        </w:rPr>
        <w:t xml:space="preserve">Diese Verteilungssicht beschreibt die Deployment-Architektur für eine produktionsnahe oder skalierte Cloud-basierte Nutzung von GITTE. Ziel ist die Trennung der Komponenten </w:t>
      </w:r>
      <w:proofErr w:type="gramStart"/>
      <w:r w:rsidRPr="00206E93">
        <w:rPr>
          <w:rFonts w:ascii="Times New Roman" w:eastAsia="Times New Roman" w:hAnsi="Times New Roman" w:cs="Times New Roman"/>
          <w:lang w:val="de-DE" w:eastAsia="de-DE"/>
        </w:rPr>
        <w:t>auf mehrere physische oder virtuelle Knoten</w:t>
      </w:r>
      <w:proofErr w:type="gramEnd"/>
      <w:r w:rsidRPr="00206E93">
        <w:rPr>
          <w:rFonts w:ascii="Times New Roman" w:eastAsia="Times New Roman" w:hAnsi="Times New Roman" w:cs="Times New Roman"/>
          <w:lang w:val="de-DE" w:eastAsia="de-DE"/>
        </w:rPr>
        <w:t xml:space="preserve">, inklusive der Nutzung von MinIO zur Bildspeicherung und ggf. </w:t>
      </w:r>
      <w:r w:rsidRPr="00206E93">
        <w:rPr>
          <w:rFonts w:ascii="Times New Roman" w:eastAsia="Times New Roman" w:hAnsi="Times New Roman" w:cs="Times New Roman"/>
          <w:lang w:eastAsia="de-DE"/>
        </w:rPr>
        <w:t>Remote-Modellen (z. B. Ollama als Container, LangChain, Cloud-LLMs).</w:t>
      </w:r>
    </w:p>
    <w:p w14:paraId="70F34B17" w14:textId="77777777" w:rsidR="00206E93" w:rsidRPr="00206E93" w:rsidRDefault="004B471B" w:rsidP="00206E93">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pict w14:anchorId="0B043C9A">
          <v:rect id="_x0000_i1026" style="width:0;height:1.5pt" o:hralign="center" o:hrstd="t" o:hr="t" fillcolor="#a0a0a0" stroked="f"/>
        </w:pict>
      </w:r>
    </w:p>
    <w:p w14:paraId="4094B0A9"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Infrastruktur-Ebene 1: Containerisierte Microservice-Architektur (Cloud oder On-Prem)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4"/>
        <w:gridCol w:w="5592"/>
      </w:tblGrid>
      <w:tr w:rsidR="00206E93" w:rsidRPr="00206E93" w14:paraId="175C12DA" w14:textId="77777777" w:rsidTr="00206E93">
        <w:trPr>
          <w:tblHeader/>
          <w:tblCellSpacing w:w="15" w:type="dxa"/>
        </w:trPr>
        <w:tc>
          <w:tcPr>
            <w:tcW w:w="0" w:type="auto"/>
            <w:vAlign w:val="center"/>
            <w:hideMark/>
          </w:tcPr>
          <w:p w14:paraId="234A0E40"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Knoten</w:t>
            </w:r>
          </w:p>
        </w:tc>
        <w:tc>
          <w:tcPr>
            <w:tcW w:w="0" w:type="auto"/>
            <w:vAlign w:val="center"/>
            <w:hideMark/>
          </w:tcPr>
          <w:p w14:paraId="6B117255"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Beschreibung</w:t>
            </w:r>
          </w:p>
        </w:tc>
      </w:tr>
      <w:tr w:rsidR="00206E93" w:rsidRPr="004B471B" w14:paraId="6F9B3A27" w14:textId="77777777" w:rsidTr="00206E93">
        <w:trPr>
          <w:tblCellSpacing w:w="15" w:type="dxa"/>
        </w:trPr>
        <w:tc>
          <w:tcPr>
            <w:tcW w:w="0" w:type="auto"/>
            <w:vAlign w:val="center"/>
            <w:hideMark/>
          </w:tcPr>
          <w:p w14:paraId="424C054B"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b/>
                <w:bCs/>
                <w:lang w:val="de-DE" w:eastAsia="de-DE"/>
              </w:rPr>
              <w:t>Client-Browser</w:t>
            </w:r>
          </w:p>
        </w:tc>
        <w:tc>
          <w:tcPr>
            <w:tcW w:w="0" w:type="auto"/>
            <w:vAlign w:val="center"/>
            <w:hideMark/>
          </w:tcPr>
          <w:p w14:paraId="7973EEC0"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Endnutzer:in greift über Webbrowser auf das GITTE-Frontend zu</w:t>
            </w:r>
          </w:p>
        </w:tc>
      </w:tr>
      <w:tr w:rsidR="00206E93" w:rsidRPr="004B471B" w14:paraId="4449CC43" w14:textId="77777777" w:rsidTr="00206E93">
        <w:trPr>
          <w:tblCellSpacing w:w="15" w:type="dxa"/>
        </w:trPr>
        <w:tc>
          <w:tcPr>
            <w:tcW w:w="0" w:type="auto"/>
            <w:vAlign w:val="center"/>
            <w:hideMark/>
          </w:tcPr>
          <w:p w14:paraId="3112D47E"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b/>
                <w:bCs/>
                <w:lang w:val="de-DE" w:eastAsia="de-DE"/>
              </w:rPr>
              <w:t>Frontend-Server (Streamlit)</w:t>
            </w:r>
          </w:p>
        </w:tc>
        <w:tc>
          <w:tcPr>
            <w:tcW w:w="0" w:type="auto"/>
            <w:vAlign w:val="center"/>
            <w:hideMark/>
          </w:tcPr>
          <w:p w14:paraId="3A6EB606"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Hostet die Streamlit-App, die die UI bereitstellt</w:t>
            </w:r>
          </w:p>
        </w:tc>
      </w:tr>
      <w:tr w:rsidR="00206E93" w:rsidRPr="004B471B" w14:paraId="0D8B39A5" w14:textId="77777777" w:rsidTr="00206E93">
        <w:trPr>
          <w:tblCellSpacing w:w="15" w:type="dxa"/>
        </w:trPr>
        <w:tc>
          <w:tcPr>
            <w:tcW w:w="0" w:type="auto"/>
            <w:vAlign w:val="center"/>
            <w:hideMark/>
          </w:tcPr>
          <w:p w14:paraId="5E2DF623"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eastAsia="de-DE"/>
              </w:rPr>
              <w:t xml:space="preserve"> </w:t>
            </w:r>
            <w:r w:rsidRPr="00206E93">
              <w:rPr>
                <w:rFonts w:ascii="Times New Roman" w:eastAsia="Times New Roman" w:hAnsi="Times New Roman" w:cs="Times New Roman"/>
                <w:b/>
                <w:bCs/>
                <w:lang w:eastAsia="de-DE"/>
              </w:rPr>
              <w:t>LLM-Backend (Ollama / LangChain)</w:t>
            </w:r>
          </w:p>
        </w:tc>
        <w:tc>
          <w:tcPr>
            <w:tcW w:w="0" w:type="auto"/>
            <w:vAlign w:val="center"/>
            <w:hideMark/>
          </w:tcPr>
          <w:p w14:paraId="244887B7"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Containerisierte LLMs (Llama, Mistral etc.) via HTTP erreichbar</w:t>
            </w:r>
          </w:p>
        </w:tc>
      </w:tr>
      <w:tr w:rsidR="00206E93" w:rsidRPr="004B471B" w14:paraId="3DD0E221" w14:textId="77777777" w:rsidTr="00206E93">
        <w:trPr>
          <w:tblCellSpacing w:w="15" w:type="dxa"/>
        </w:trPr>
        <w:tc>
          <w:tcPr>
            <w:tcW w:w="0" w:type="auto"/>
            <w:vAlign w:val="center"/>
            <w:hideMark/>
          </w:tcPr>
          <w:p w14:paraId="312F3154"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b/>
                <w:bCs/>
                <w:lang w:val="de-DE" w:eastAsia="de-DE"/>
              </w:rPr>
              <w:t>Bildgenerator (Stable Diffusion)</w:t>
            </w:r>
          </w:p>
        </w:tc>
        <w:tc>
          <w:tcPr>
            <w:tcW w:w="0" w:type="auto"/>
            <w:vAlign w:val="center"/>
            <w:hideMark/>
          </w:tcPr>
          <w:p w14:paraId="7A843ACE"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Separater Container oder Server mit GPU zur Bildgenerierung</w:t>
            </w:r>
          </w:p>
        </w:tc>
      </w:tr>
      <w:tr w:rsidR="00206E93" w:rsidRPr="00206E93" w14:paraId="5A7D6872" w14:textId="77777777" w:rsidTr="00206E93">
        <w:trPr>
          <w:tblCellSpacing w:w="15" w:type="dxa"/>
        </w:trPr>
        <w:tc>
          <w:tcPr>
            <w:tcW w:w="0" w:type="auto"/>
            <w:vAlign w:val="center"/>
            <w:hideMark/>
          </w:tcPr>
          <w:p w14:paraId="117FD80B"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b/>
                <w:bCs/>
                <w:lang w:val="de-DE" w:eastAsia="de-DE"/>
              </w:rPr>
              <w:t>MinIO-Server</w:t>
            </w:r>
          </w:p>
        </w:tc>
        <w:tc>
          <w:tcPr>
            <w:tcW w:w="0" w:type="auto"/>
            <w:vAlign w:val="center"/>
            <w:hideMark/>
          </w:tcPr>
          <w:p w14:paraId="708FDF7B"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Objektspeicher für generierte Bilder</w:t>
            </w:r>
          </w:p>
        </w:tc>
      </w:tr>
      <w:tr w:rsidR="00206E93" w:rsidRPr="00206E93" w14:paraId="6C69BD60" w14:textId="77777777" w:rsidTr="00206E93">
        <w:trPr>
          <w:tblCellSpacing w:w="15" w:type="dxa"/>
        </w:trPr>
        <w:tc>
          <w:tcPr>
            <w:tcW w:w="0" w:type="auto"/>
            <w:vAlign w:val="center"/>
            <w:hideMark/>
          </w:tcPr>
          <w:p w14:paraId="181CB382"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b/>
                <w:bCs/>
                <w:lang w:val="de-DE" w:eastAsia="de-DE"/>
              </w:rPr>
              <w:t>PostgreSQL-DB</w:t>
            </w:r>
          </w:p>
        </w:tc>
        <w:tc>
          <w:tcPr>
            <w:tcW w:w="0" w:type="auto"/>
            <w:vAlign w:val="center"/>
            <w:hideMark/>
          </w:tcPr>
          <w:p w14:paraId="201F50C1"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Zentrale relationale Datenbank</w:t>
            </w:r>
          </w:p>
        </w:tc>
      </w:tr>
      <w:tr w:rsidR="00206E93" w:rsidRPr="00206E93" w14:paraId="31C0069A" w14:textId="77777777" w:rsidTr="00206E93">
        <w:trPr>
          <w:tblCellSpacing w:w="15" w:type="dxa"/>
        </w:trPr>
        <w:tc>
          <w:tcPr>
            <w:tcW w:w="0" w:type="auto"/>
            <w:vAlign w:val="center"/>
            <w:hideMark/>
          </w:tcPr>
          <w:p w14:paraId="2F92EDBC"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eastAsia="de-DE"/>
              </w:rPr>
              <w:t xml:space="preserve"> </w:t>
            </w:r>
            <w:r w:rsidRPr="00206E93">
              <w:rPr>
                <w:rFonts w:ascii="Times New Roman" w:eastAsia="Times New Roman" w:hAnsi="Times New Roman" w:cs="Times New Roman"/>
                <w:b/>
                <w:bCs/>
                <w:lang w:eastAsia="de-DE"/>
              </w:rPr>
              <w:t>Reverse Proxy / Auth Layer</w:t>
            </w:r>
          </w:p>
        </w:tc>
        <w:tc>
          <w:tcPr>
            <w:tcW w:w="0" w:type="auto"/>
            <w:vAlign w:val="center"/>
            <w:hideMark/>
          </w:tcPr>
          <w:p w14:paraId="32B70177"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Optional: NGINX, Authentifizierung, TLS, Load Balancer</w:t>
            </w:r>
          </w:p>
        </w:tc>
      </w:tr>
    </w:tbl>
    <w:p w14:paraId="2ECA09A7" w14:textId="77777777" w:rsidR="00206E93" w:rsidRPr="00206E93" w:rsidRDefault="004B471B" w:rsidP="00206E93">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pict w14:anchorId="3C958EDA">
          <v:rect id="_x0000_i1027" style="width:0;height:1.5pt" o:hralign="center" o:hrstd="t" o:hr="t" fillcolor="#a0a0a0" stroked="f"/>
        </w:pict>
      </w:r>
    </w:p>
    <w:p w14:paraId="17E11EFE"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Deployment-Skizze (textuell)</w:t>
      </w:r>
    </w:p>
    <w:p w14:paraId="06DDDB7F" w14:textId="339CAE77" w:rsidR="00206E93" w:rsidRDefault="00206E93" w:rsidP="00206E93">
      <w:pPr>
        <w:spacing w:after="0"/>
        <w:rPr>
          <w:rFonts w:ascii="Times New Roman" w:eastAsia="Times New Roman" w:hAnsi="Times New Roman" w:cs="Times New Roman"/>
          <w:lang w:val="de-DE" w:eastAsia="de-DE"/>
        </w:rPr>
      </w:pPr>
    </w:p>
    <w:p w14:paraId="55D652FA"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HTTP/WebSocket       +---------------------+</w:t>
      </w:r>
    </w:p>
    <w:p w14:paraId="1A3A3124"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eastAsia="de-DE"/>
        </w:rPr>
        <w:t>‍</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eastAsia="de-DE"/>
        </w:rPr>
        <w:t xml:space="preserve"> Client-Browser       </w:t>
      </w:r>
      <w:proofErr w:type="gramStart"/>
      <w:r w:rsidRPr="00206E93">
        <w:rPr>
          <w:rFonts w:ascii="Times New Roman" w:eastAsia="Times New Roman" w:hAnsi="Times New Roman" w:cs="Times New Roman"/>
          <w:lang w:eastAsia="de-DE"/>
        </w:rPr>
        <w:t>|  &lt;</w:t>
      </w:r>
      <w:proofErr w:type="gramEnd"/>
      <w:r w:rsidRPr="00206E93">
        <w:rPr>
          <w:rFonts w:ascii="Times New Roman" w:eastAsia="Times New Roman" w:hAnsi="Times New Roman" w:cs="Times New Roman"/>
          <w:lang w:eastAsia="de-DE"/>
        </w:rPr>
        <w:t xml:space="preserve">---------------------&gt;   | </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eastAsia="de-DE"/>
        </w:rPr>
        <w:t xml:space="preserve"> Streamlit-Server   |</w:t>
      </w:r>
    </w:p>
    <w:p w14:paraId="457BF045" w14:textId="313E2C23"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 xml:space="preserve">             </w:t>
      </w:r>
      <w:r w:rsidRPr="00206E93">
        <w:rPr>
          <w:rFonts w:ascii="Times New Roman" w:eastAsia="Times New Roman" w:hAnsi="Times New Roman" w:cs="Times New Roman"/>
          <w:lang w:eastAsia="de-DE"/>
        </w:rPr>
        <w:t xml:space="preserve">           | (UI + Logic </w:t>
      </w:r>
      <w:proofErr w:type="gramStart"/>
      <w:r w:rsidRPr="00206E93">
        <w:rPr>
          <w:rFonts w:ascii="Times New Roman" w:eastAsia="Times New Roman" w:hAnsi="Times New Roman" w:cs="Times New Roman"/>
          <w:lang w:eastAsia="de-DE"/>
        </w:rPr>
        <w:t>Layer)  |</w:t>
      </w:r>
      <w:proofErr w:type="gramEnd"/>
    </w:p>
    <w:p w14:paraId="3EBD57C4" w14:textId="03726ED4"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 xml:space="preserve">                         </w:t>
      </w:r>
      <w:r w:rsidRPr="00206E93">
        <w:rPr>
          <w:rFonts w:ascii="Times New Roman" w:eastAsia="Times New Roman" w:hAnsi="Times New Roman" w:cs="Times New Roman"/>
          <w:lang w:eastAsia="de-DE"/>
        </w:rPr>
        <w:t xml:space="preserve">    +----------+----------+</w:t>
      </w:r>
    </w:p>
    <w:p w14:paraId="00DCC5BC" w14:textId="54EBF34F"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 xml:space="preserve">                    </w:t>
      </w:r>
      <w:r w:rsidRPr="00206E93">
        <w:rPr>
          <w:rFonts w:ascii="Times New Roman" w:eastAsia="Times New Roman" w:hAnsi="Times New Roman" w:cs="Times New Roman"/>
          <w:lang w:eastAsia="de-DE"/>
        </w:rPr>
        <w:t xml:space="preserve">            |</w:t>
      </w:r>
    </w:p>
    <w:p w14:paraId="309A745F" w14:textId="23F182DC"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 xml:space="preserve">                   </w:t>
      </w:r>
      <w:r w:rsidRPr="00206E93">
        <w:rPr>
          <w:rFonts w:ascii="Times New Roman" w:eastAsia="Times New Roman" w:hAnsi="Times New Roman" w:cs="Times New Roman"/>
          <w:lang w:eastAsia="de-DE"/>
        </w:rPr>
        <w:t xml:space="preserve">                      v</w:t>
      </w:r>
    </w:p>
    <w:p w14:paraId="306F2765" w14:textId="70D29B14"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 xml:space="preserve"> </w:t>
      </w:r>
      <w:r w:rsidRPr="00206E93">
        <w:rPr>
          <w:rFonts w:ascii="Times New Roman" w:eastAsia="Times New Roman" w:hAnsi="Times New Roman" w:cs="Times New Roman"/>
          <w:lang w:eastAsia="de-DE"/>
        </w:rPr>
        <w:t xml:space="preserve">     +------------------------+</w:t>
      </w:r>
    </w:p>
    <w:p w14:paraId="33472C97" w14:textId="11C31626"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 </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eastAsia="de-DE"/>
        </w:rPr>
        <w:t xml:space="preserve"> Ollama / LangChain     |     | </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eastAsia="de-DE"/>
        </w:rPr>
        <w:t xml:space="preserve"> Stable Diffusion |</w:t>
      </w:r>
    </w:p>
    <w:p w14:paraId="4C866559" w14:textId="3C41A359" w:rsidR="00206E93" w:rsidRPr="0034135C"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eastAsia="de-DE"/>
        </w:rPr>
        <w:t xml:space="preserve">                          </w:t>
      </w:r>
      <w:r w:rsidRPr="0034135C">
        <w:rPr>
          <w:rFonts w:ascii="Times New Roman" w:eastAsia="Times New Roman" w:hAnsi="Times New Roman" w:cs="Times New Roman"/>
          <w:lang w:val="de-DE" w:eastAsia="de-DE"/>
        </w:rPr>
        <w:t>| (Text &amp; Bildbeschreibung) |     | (Bild-</w:t>
      </w:r>
      <w:proofErr w:type="gramStart"/>
      <w:r w:rsidRPr="0034135C">
        <w:rPr>
          <w:rFonts w:ascii="Times New Roman" w:eastAsia="Times New Roman" w:hAnsi="Times New Roman" w:cs="Times New Roman"/>
          <w:lang w:val="de-DE" w:eastAsia="de-DE"/>
        </w:rPr>
        <w:t xml:space="preserve">Generator)   </w:t>
      </w:r>
      <w:proofErr w:type="gramEnd"/>
      <w:r w:rsidRPr="0034135C">
        <w:rPr>
          <w:rFonts w:ascii="Times New Roman" w:eastAsia="Times New Roman" w:hAnsi="Times New Roman" w:cs="Times New Roman"/>
          <w:lang w:val="de-DE" w:eastAsia="de-DE"/>
        </w:rPr>
        <w:t xml:space="preserve">    |</w:t>
      </w:r>
    </w:p>
    <w:p w14:paraId="5AEAEA46" w14:textId="2D4CBEC2" w:rsidR="00206E93" w:rsidRPr="00206E93" w:rsidRDefault="00206E93" w:rsidP="00206E93">
      <w:pPr>
        <w:spacing w:after="0"/>
        <w:rPr>
          <w:rFonts w:ascii="Times New Roman" w:eastAsia="Times New Roman" w:hAnsi="Times New Roman" w:cs="Times New Roman"/>
          <w:lang w:val="de-DE" w:eastAsia="de-DE"/>
        </w:rPr>
      </w:pPr>
      <w:r w:rsidRPr="0034135C">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lang w:val="de-DE" w:eastAsia="de-DE"/>
        </w:rPr>
        <w:t>+-------------------------------+     +-------------------</w:t>
      </w:r>
      <w:r w:rsidRPr="0034135C">
        <w:rPr>
          <w:rFonts w:ascii="Times New Roman" w:eastAsia="Times New Roman" w:hAnsi="Times New Roman" w:cs="Times New Roman"/>
          <w:lang w:val="de-DE" w:eastAsia="de-DE"/>
        </w:rPr>
        <w:t>----</w:t>
      </w:r>
      <w:r w:rsidRPr="00206E93">
        <w:rPr>
          <w:rFonts w:ascii="Times New Roman" w:eastAsia="Times New Roman" w:hAnsi="Times New Roman" w:cs="Times New Roman"/>
          <w:lang w:val="de-DE" w:eastAsia="de-DE"/>
        </w:rPr>
        <w:t>--+</w:t>
      </w:r>
    </w:p>
    <w:p w14:paraId="012A66FC"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w:t>
      </w:r>
    </w:p>
    <w:p w14:paraId="52BD8612"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lastRenderedPageBreak/>
        <w:t xml:space="preserve">                                                                  v</w:t>
      </w:r>
    </w:p>
    <w:p w14:paraId="4BCD470B"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w:t>
      </w:r>
    </w:p>
    <w:p w14:paraId="1D2B4285"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lang w:eastAsia="de-DE"/>
        </w:rPr>
        <w:t xml:space="preserve">| </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w:t>
      </w:r>
      <w:r w:rsidRPr="00206E93">
        <w:rPr>
          <w:rFonts w:ascii="Times New Roman" w:eastAsia="Times New Roman" w:hAnsi="Times New Roman" w:cs="Times New Roman"/>
          <w:lang w:eastAsia="de-DE"/>
        </w:rPr>
        <w:t xml:space="preserve"> MinIO Image </w:t>
      </w:r>
      <w:proofErr w:type="gramStart"/>
      <w:r w:rsidRPr="00206E93">
        <w:rPr>
          <w:rFonts w:ascii="Times New Roman" w:eastAsia="Times New Roman" w:hAnsi="Times New Roman" w:cs="Times New Roman"/>
          <w:lang w:eastAsia="de-DE"/>
        </w:rPr>
        <w:t>Store  |</w:t>
      </w:r>
      <w:proofErr w:type="gramEnd"/>
    </w:p>
    <w:p w14:paraId="1FA3B3C6"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 xml:space="preserve">                                                       | (HTTP, S3-</w:t>
      </w:r>
      <w:proofErr w:type="gramStart"/>
      <w:r w:rsidRPr="00206E93">
        <w:rPr>
          <w:rFonts w:ascii="Times New Roman" w:eastAsia="Times New Roman" w:hAnsi="Times New Roman" w:cs="Times New Roman"/>
          <w:lang w:eastAsia="de-DE"/>
        </w:rPr>
        <w:t>kompatibel)|</w:t>
      </w:r>
      <w:proofErr w:type="gramEnd"/>
    </w:p>
    <w:p w14:paraId="66346308"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eastAsia="de-DE"/>
        </w:rPr>
        <w:t xml:space="preserve">                                                       </w:t>
      </w:r>
      <w:r w:rsidRPr="00206E93">
        <w:rPr>
          <w:rFonts w:ascii="Times New Roman" w:eastAsia="Times New Roman" w:hAnsi="Times New Roman" w:cs="Times New Roman"/>
          <w:lang w:val="de-DE" w:eastAsia="de-DE"/>
        </w:rPr>
        <w:t>+----------------------+</w:t>
      </w:r>
    </w:p>
    <w:p w14:paraId="02C81B47" w14:textId="77777777" w:rsidR="00206E93" w:rsidRPr="00206E93" w:rsidRDefault="00206E93" w:rsidP="00206E93">
      <w:pPr>
        <w:spacing w:after="0"/>
        <w:rPr>
          <w:rFonts w:ascii="Times New Roman" w:eastAsia="Times New Roman" w:hAnsi="Times New Roman" w:cs="Times New Roman"/>
          <w:lang w:val="de-DE" w:eastAsia="de-DE"/>
        </w:rPr>
      </w:pPr>
    </w:p>
    <w:p w14:paraId="51CB1F73"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w:t>
      </w:r>
    </w:p>
    <w:p w14:paraId="78826282"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w:t>
      </w:r>
    </w:p>
    <w:p w14:paraId="3D09FD01" w14:textId="327345AD"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lang w:eastAsia="de-DE"/>
        </w:rPr>
        <w:t>------</w:t>
      </w:r>
      <w:r w:rsidRPr="00206E93">
        <w:rPr>
          <w:rFonts w:ascii="Times New Roman" w:eastAsia="Times New Roman" w:hAnsi="Times New Roman" w:cs="Times New Roman"/>
          <w:lang w:val="de-DE" w:eastAsia="de-DE"/>
        </w:rPr>
        <w:t>----+</w:t>
      </w:r>
    </w:p>
    <w:p w14:paraId="433BD8DE" w14:textId="22586162"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 </w:t>
      </w:r>
      <w:r w:rsidRPr="00206E93">
        <w:rPr>
          <w:rFonts w:ascii="Segoe UI Emoji" w:eastAsia="Times New Roman" w:hAnsi="Segoe UI Emoji" w:cs="Segoe UI Emoji"/>
          <w:lang w:val="de-DE" w:eastAsia="de-DE"/>
        </w:rPr>
        <w:t>🛢</w:t>
      </w:r>
      <w:r w:rsidRPr="00206E93">
        <w:rPr>
          <w:rFonts w:ascii="Times New Roman" w:eastAsia="Times New Roman" w:hAnsi="Times New Roman" w:cs="Times New Roman"/>
          <w:lang w:val="de-DE" w:eastAsia="de-DE"/>
        </w:rPr>
        <w:t xml:space="preserve">️ PostgreSQL DB  </w:t>
      </w:r>
      <w:r>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lang w:val="de-DE" w:eastAsia="de-DE"/>
        </w:rPr>
        <w:t xml:space="preserve">   |</w:t>
      </w:r>
    </w:p>
    <w:p w14:paraId="69FB9DC1" w14:textId="65E5220E"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 (Students, PALDs, ...)</w:t>
      </w:r>
      <w:r>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lang w:val="de-DE" w:eastAsia="de-DE"/>
        </w:rPr>
        <w:t>|</w:t>
      </w:r>
    </w:p>
    <w:p w14:paraId="51966DC0" w14:textId="5BF99296"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                                                       +---------</w:t>
      </w:r>
      <w:r w:rsidRPr="00206E93">
        <w:rPr>
          <w:rFonts w:ascii="Times New Roman" w:eastAsia="Times New Roman" w:hAnsi="Times New Roman" w:cs="Times New Roman"/>
          <w:lang w:eastAsia="de-DE"/>
        </w:rPr>
        <w:t>------</w:t>
      </w:r>
      <w:r w:rsidRPr="00206E93">
        <w:rPr>
          <w:rFonts w:ascii="Times New Roman" w:eastAsia="Times New Roman" w:hAnsi="Times New Roman" w:cs="Times New Roman"/>
          <w:lang w:val="de-DE" w:eastAsia="de-DE"/>
        </w:rPr>
        <w:t>-------------+</w:t>
      </w:r>
    </w:p>
    <w:p w14:paraId="083A4FB6"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Zuordnung von Bausteinen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gridCol w:w="3062"/>
      </w:tblGrid>
      <w:tr w:rsidR="00206E93" w:rsidRPr="00206E93" w14:paraId="4547A674" w14:textId="77777777" w:rsidTr="00206E93">
        <w:trPr>
          <w:tblHeader/>
          <w:tblCellSpacing w:w="15" w:type="dxa"/>
        </w:trPr>
        <w:tc>
          <w:tcPr>
            <w:tcW w:w="0" w:type="auto"/>
            <w:vAlign w:val="center"/>
            <w:hideMark/>
          </w:tcPr>
          <w:p w14:paraId="4010B1EA"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Baustein</w:t>
            </w:r>
          </w:p>
        </w:tc>
        <w:tc>
          <w:tcPr>
            <w:tcW w:w="0" w:type="auto"/>
            <w:vAlign w:val="center"/>
            <w:hideMark/>
          </w:tcPr>
          <w:p w14:paraId="5B862BB5"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Infrastrukturknoten</w:t>
            </w:r>
          </w:p>
        </w:tc>
      </w:tr>
      <w:tr w:rsidR="00206E93" w:rsidRPr="00206E93" w14:paraId="6737EC14" w14:textId="77777777" w:rsidTr="00206E93">
        <w:trPr>
          <w:tblCellSpacing w:w="15" w:type="dxa"/>
        </w:trPr>
        <w:tc>
          <w:tcPr>
            <w:tcW w:w="0" w:type="auto"/>
            <w:vAlign w:val="center"/>
            <w:hideMark/>
          </w:tcPr>
          <w:p w14:paraId="68C998F7"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UI-Level</w:t>
            </w:r>
          </w:p>
        </w:tc>
        <w:tc>
          <w:tcPr>
            <w:tcW w:w="0" w:type="auto"/>
            <w:vAlign w:val="center"/>
            <w:hideMark/>
          </w:tcPr>
          <w:p w14:paraId="18FE19FE"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Streamlit-Webserver</w:t>
            </w:r>
          </w:p>
        </w:tc>
      </w:tr>
      <w:tr w:rsidR="00206E93" w:rsidRPr="00206E93" w14:paraId="74C34BA9" w14:textId="77777777" w:rsidTr="00206E93">
        <w:trPr>
          <w:tblCellSpacing w:w="15" w:type="dxa"/>
        </w:trPr>
        <w:tc>
          <w:tcPr>
            <w:tcW w:w="0" w:type="auto"/>
            <w:vAlign w:val="center"/>
            <w:hideMark/>
          </w:tcPr>
          <w:p w14:paraId="6768AE0E"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Logic-Level</w:t>
            </w:r>
          </w:p>
        </w:tc>
        <w:tc>
          <w:tcPr>
            <w:tcW w:w="0" w:type="auto"/>
            <w:vAlign w:val="center"/>
            <w:hideMark/>
          </w:tcPr>
          <w:p w14:paraId="35EA336A"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Streamlit-Webserver</w:t>
            </w:r>
          </w:p>
        </w:tc>
      </w:tr>
      <w:tr w:rsidR="00206E93" w:rsidRPr="00206E93" w14:paraId="470FBAB8" w14:textId="77777777" w:rsidTr="00206E93">
        <w:trPr>
          <w:tblCellSpacing w:w="15" w:type="dxa"/>
        </w:trPr>
        <w:tc>
          <w:tcPr>
            <w:tcW w:w="0" w:type="auto"/>
            <w:vAlign w:val="center"/>
            <w:hideMark/>
          </w:tcPr>
          <w:p w14:paraId="033A90A7"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Service-Level: LLM_API</w:t>
            </w:r>
          </w:p>
        </w:tc>
        <w:tc>
          <w:tcPr>
            <w:tcW w:w="0" w:type="auto"/>
            <w:vAlign w:val="center"/>
            <w:hideMark/>
          </w:tcPr>
          <w:p w14:paraId="78CC0CB0"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Ollama / LangChain-Container</w:t>
            </w:r>
          </w:p>
        </w:tc>
      </w:tr>
      <w:tr w:rsidR="00206E93" w:rsidRPr="00206E93" w14:paraId="34317AC7" w14:textId="77777777" w:rsidTr="00206E93">
        <w:trPr>
          <w:tblCellSpacing w:w="15" w:type="dxa"/>
        </w:trPr>
        <w:tc>
          <w:tcPr>
            <w:tcW w:w="0" w:type="auto"/>
            <w:vAlign w:val="center"/>
            <w:hideMark/>
          </w:tcPr>
          <w:p w14:paraId="417AFC49"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Service-Level: Pic_API</w:t>
            </w:r>
          </w:p>
        </w:tc>
        <w:tc>
          <w:tcPr>
            <w:tcW w:w="0" w:type="auto"/>
            <w:vAlign w:val="center"/>
            <w:hideMark/>
          </w:tcPr>
          <w:p w14:paraId="262D5563"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Stable Diffusion-Server (GPU)</w:t>
            </w:r>
          </w:p>
        </w:tc>
      </w:tr>
      <w:tr w:rsidR="00206E93" w:rsidRPr="00206E93" w14:paraId="4C6BE403" w14:textId="77777777" w:rsidTr="00206E93">
        <w:trPr>
          <w:tblCellSpacing w:w="15" w:type="dxa"/>
        </w:trPr>
        <w:tc>
          <w:tcPr>
            <w:tcW w:w="0" w:type="auto"/>
            <w:vAlign w:val="center"/>
            <w:hideMark/>
          </w:tcPr>
          <w:p w14:paraId="693FE687"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Service-Level: GITTE_storage</w:t>
            </w:r>
          </w:p>
        </w:tc>
        <w:tc>
          <w:tcPr>
            <w:tcW w:w="0" w:type="auto"/>
            <w:vAlign w:val="center"/>
            <w:hideMark/>
          </w:tcPr>
          <w:p w14:paraId="537BB8C3"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MinIO</w:t>
            </w:r>
          </w:p>
        </w:tc>
      </w:tr>
      <w:tr w:rsidR="00206E93" w:rsidRPr="00206E93" w14:paraId="1382DEF5" w14:textId="77777777" w:rsidTr="00206E93">
        <w:trPr>
          <w:tblCellSpacing w:w="15" w:type="dxa"/>
        </w:trPr>
        <w:tc>
          <w:tcPr>
            <w:tcW w:w="0" w:type="auto"/>
            <w:vAlign w:val="center"/>
            <w:hideMark/>
          </w:tcPr>
          <w:p w14:paraId="62171264" w14:textId="77777777" w:rsidR="00206E93" w:rsidRPr="00206E93" w:rsidRDefault="00206E93" w:rsidP="00206E93">
            <w:pPr>
              <w:spacing w:after="0"/>
              <w:rPr>
                <w:rFonts w:ascii="Times New Roman" w:eastAsia="Times New Roman" w:hAnsi="Times New Roman" w:cs="Times New Roman"/>
                <w:lang w:eastAsia="de-DE"/>
              </w:rPr>
            </w:pPr>
            <w:r w:rsidRPr="00206E93">
              <w:rPr>
                <w:rFonts w:ascii="Times New Roman" w:eastAsia="Times New Roman" w:hAnsi="Times New Roman" w:cs="Times New Roman"/>
                <w:lang w:eastAsia="de-DE"/>
              </w:rPr>
              <w:t>Data-Level (alle *_storage.py)</w:t>
            </w:r>
          </w:p>
        </w:tc>
        <w:tc>
          <w:tcPr>
            <w:tcW w:w="0" w:type="auto"/>
            <w:vAlign w:val="center"/>
            <w:hideMark/>
          </w:tcPr>
          <w:p w14:paraId="2A297539"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PostgreSQL</w:t>
            </w:r>
          </w:p>
        </w:tc>
      </w:tr>
    </w:tbl>
    <w:p w14:paraId="1EB008EA" w14:textId="77777777" w:rsidR="00206E93" w:rsidRPr="00206E93" w:rsidRDefault="004B471B" w:rsidP="00206E93">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pict w14:anchorId="2B5AE9A0">
          <v:rect id="_x0000_i1028" style="width:0;height:1.5pt" o:hralign="center" o:hrstd="t" o:hr="t" fillcolor="#a0a0a0" stroked="f"/>
        </w:pict>
      </w:r>
    </w:p>
    <w:p w14:paraId="6252BD6A"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Kommunikationswege (typisch via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986"/>
        <w:gridCol w:w="2800"/>
        <w:gridCol w:w="3665"/>
      </w:tblGrid>
      <w:tr w:rsidR="00206E93" w:rsidRPr="00206E93" w14:paraId="3D1FC4A8" w14:textId="77777777" w:rsidTr="00206E93">
        <w:trPr>
          <w:tblHeader/>
          <w:tblCellSpacing w:w="15" w:type="dxa"/>
        </w:trPr>
        <w:tc>
          <w:tcPr>
            <w:tcW w:w="0" w:type="auto"/>
            <w:vAlign w:val="center"/>
            <w:hideMark/>
          </w:tcPr>
          <w:p w14:paraId="1B39857E"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Von</w:t>
            </w:r>
          </w:p>
        </w:tc>
        <w:tc>
          <w:tcPr>
            <w:tcW w:w="0" w:type="auto"/>
            <w:vAlign w:val="center"/>
            <w:hideMark/>
          </w:tcPr>
          <w:p w14:paraId="08C30187"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An</w:t>
            </w:r>
          </w:p>
        </w:tc>
        <w:tc>
          <w:tcPr>
            <w:tcW w:w="0" w:type="auto"/>
            <w:vAlign w:val="center"/>
            <w:hideMark/>
          </w:tcPr>
          <w:p w14:paraId="3C1E47D9"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Protokoll</w:t>
            </w:r>
          </w:p>
        </w:tc>
        <w:tc>
          <w:tcPr>
            <w:tcW w:w="0" w:type="auto"/>
            <w:vAlign w:val="center"/>
            <w:hideMark/>
          </w:tcPr>
          <w:p w14:paraId="70B72553"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Zweck</w:t>
            </w:r>
          </w:p>
        </w:tc>
      </w:tr>
      <w:tr w:rsidR="00206E93" w:rsidRPr="00206E93" w14:paraId="533A5116" w14:textId="77777777" w:rsidTr="00206E93">
        <w:trPr>
          <w:tblCellSpacing w:w="15" w:type="dxa"/>
        </w:trPr>
        <w:tc>
          <w:tcPr>
            <w:tcW w:w="0" w:type="auto"/>
            <w:vAlign w:val="center"/>
            <w:hideMark/>
          </w:tcPr>
          <w:p w14:paraId="06C84344"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Browser</w:t>
            </w:r>
          </w:p>
        </w:tc>
        <w:tc>
          <w:tcPr>
            <w:tcW w:w="0" w:type="auto"/>
            <w:vAlign w:val="center"/>
            <w:hideMark/>
          </w:tcPr>
          <w:p w14:paraId="4BC94033"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Streamlit</w:t>
            </w:r>
          </w:p>
        </w:tc>
        <w:tc>
          <w:tcPr>
            <w:tcW w:w="0" w:type="auto"/>
            <w:vAlign w:val="center"/>
            <w:hideMark/>
          </w:tcPr>
          <w:p w14:paraId="02B0BCB9"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HTTPS</w:t>
            </w:r>
          </w:p>
        </w:tc>
        <w:tc>
          <w:tcPr>
            <w:tcW w:w="0" w:type="auto"/>
            <w:vAlign w:val="center"/>
            <w:hideMark/>
          </w:tcPr>
          <w:p w14:paraId="5144B0AA"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Benutzerinteraktion</w:t>
            </w:r>
          </w:p>
        </w:tc>
      </w:tr>
      <w:tr w:rsidR="00206E93" w:rsidRPr="00206E93" w14:paraId="59B8373D" w14:textId="77777777" w:rsidTr="00206E93">
        <w:trPr>
          <w:tblCellSpacing w:w="15" w:type="dxa"/>
        </w:trPr>
        <w:tc>
          <w:tcPr>
            <w:tcW w:w="0" w:type="auto"/>
            <w:vAlign w:val="center"/>
            <w:hideMark/>
          </w:tcPr>
          <w:p w14:paraId="7F4595FA"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Streamlit</w:t>
            </w:r>
          </w:p>
        </w:tc>
        <w:tc>
          <w:tcPr>
            <w:tcW w:w="0" w:type="auto"/>
            <w:vAlign w:val="center"/>
            <w:hideMark/>
          </w:tcPr>
          <w:p w14:paraId="2B97819F"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PostgreSQL</w:t>
            </w:r>
          </w:p>
        </w:tc>
        <w:tc>
          <w:tcPr>
            <w:tcW w:w="0" w:type="auto"/>
            <w:vAlign w:val="center"/>
            <w:hideMark/>
          </w:tcPr>
          <w:p w14:paraId="6E547684"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TCP</w:t>
            </w:r>
          </w:p>
        </w:tc>
        <w:tc>
          <w:tcPr>
            <w:tcW w:w="0" w:type="auto"/>
            <w:vAlign w:val="center"/>
            <w:hideMark/>
          </w:tcPr>
          <w:p w14:paraId="3953AA47"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Datenhaltung</w:t>
            </w:r>
          </w:p>
        </w:tc>
      </w:tr>
      <w:tr w:rsidR="00206E93" w:rsidRPr="00206E93" w14:paraId="71089075" w14:textId="77777777" w:rsidTr="00206E93">
        <w:trPr>
          <w:tblCellSpacing w:w="15" w:type="dxa"/>
        </w:trPr>
        <w:tc>
          <w:tcPr>
            <w:tcW w:w="0" w:type="auto"/>
            <w:vAlign w:val="center"/>
            <w:hideMark/>
          </w:tcPr>
          <w:p w14:paraId="0B2C0A03"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Streamlit</w:t>
            </w:r>
          </w:p>
        </w:tc>
        <w:tc>
          <w:tcPr>
            <w:tcW w:w="0" w:type="auto"/>
            <w:vAlign w:val="center"/>
            <w:hideMark/>
          </w:tcPr>
          <w:p w14:paraId="3388C951"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MinIO</w:t>
            </w:r>
          </w:p>
        </w:tc>
        <w:tc>
          <w:tcPr>
            <w:tcW w:w="0" w:type="auto"/>
            <w:vAlign w:val="center"/>
            <w:hideMark/>
          </w:tcPr>
          <w:p w14:paraId="219FF30E"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HTTPS (S3)</w:t>
            </w:r>
          </w:p>
        </w:tc>
        <w:tc>
          <w:tcPr>
            <w:tcW w:w="0" w:type="auto"/>
            <w:vAlign w:val="center"/>
            <w:hideMark/>
          </w:tcPr>
          <w:p w14:paraId="103C36A2"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Upload/Download von Bildern</w:t>
            </w:r>
          </w:p>
        </w:tc>
      </w:tr>
      <w:tr w:rsidR="00206E93" w:rsidRPr="00206E93" w14:paraId="6EEAD38E" w14:textId="77777777" w:rsidTr="00206E93">
        <w:trPr>
          <w:tblCellSpacing w:w="15" w:type="dxa"/>
        </w:trPr>
        <w:tc>
          <w:tcPr>
            <w:tcW w:w="0" w:type="auto"/>
            <w:vAlign w:val="center"/>
            <w:hideMark/>
          </w:tcPr>
          <w:p w14:paraId="709ACDC4"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Streamlit</w:t>
            </w:r>
          </w:p>
        </w:tc>
        <w:tc>
          <w:tcPr>
            <w:tcW w:w="0" w:type="auto"/>
            <w:vAlign w:val="center"/>
            <w:hideMark/>
          </w:tcPr>
          <w:p w14:paraId="7DD4BC61"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Ollama / LangChain</w:t>
            </w:r>
          </w:p>
        </w:tc>
        <w:tc>
          <w:tcPr>
            <w:tcW w:w="0" w:type="auto"/>
            <w:vAlign w:val="center"/>
            <w:hideMark/>
          </w:tcPr>
          <w:p w14:paraId="654BCFE5"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HTTP</w:t>
            </w:r>
          </w:p>
        </w:tc>
        <w:tc>
          <w:tcPr>
            <w:tcW w:w="0" w:type="auto"/>
            <w:vAlign w:val="center"/>
            <w:hideMark/>
          </w:tcPr>
          <w:p w14:paraId="28736B5F"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Promptgenerierung, Bildbeschreibung</w:t>
            </w:r>
          </w:p>
        </w:tc>
      </w:tr>
      <w:tr w:rsidR="00206E93" w:rsidRPr="00206E93" w14:paraId="2D656277" w14:textId="77777777" w:rsidTr="00206E93">
        <w:trPr>
          <w:tblCellSpacing w:w="15" w:type="dxa"/>
        </w:trPr>
        <w:tc>
          <w:tcPr>
            <w:tcW w:w="0" w:type="auto"/>
            <w:vAlign w:val="center"/>
            <w:hideMark/>
          </w:tcPr>
          <w:p w14:paraId="41C2E9B1"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Streamlit</w:t>
            </w:r>
          </w:p>
        </w:tc>
        <w:tc>
          <w:tcPr>
            <w:tcW w:w="0" w:type="auto"/>
            <w:vAlign w:val="center"/>
            <w:hideMark/>
          </w:tcPr>
          <w:p w14:paraId="6D8C15EC"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Stable Diffusion</w:t>
            </w:r>
          </w:p>
        </w:tc>
        <w:tc>
          <w:tcPr>
            <w:tcW w:w="0" w:type="auto"/>
            <w:vAlign w:val="center"/>
            <w:hideMark/>
          </w:tcPr>
          <w:p w14:paraId="3231EAC8"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HTTP oder interner API-Call</w:t>
            </w:r>
          </w:p>
        </w:tc>
        <w:tc>
          <w:tcPr>
            <w:tcW w:w="0" w:type="auto"/>
            <w:vAlign w:val="center"/>
            <w:hideMark/>
          </w:tcPr>
          <w:p w14:paraId="4008D1CC"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Bildgenerierung</w:t>
            </w:r>
          </w:p>
        </w:tc>
      </w:tr>
    </w:tbl>
    <w:p w14:paraId="257F4387" w14:textId="77777777" w:rsidR="00206E93" w:rsidRPr="00206E93" w:rsidRDefault="004B471B" w:rsidP="00206E93">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pict w14:anchorId="59C17B96">
          <v:rect id="_x0000_i1029" style="width:0;height:1.5pt" o:hralign="center" o:hrstd="t" o:hr="t" fillcolor="#a0a0a0" stroked="f"/>
        </w:pict>
      </w:r>
    </w:p>
    <w:p w14:paraId="1E4E52C9"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Qualitäts- und Leistungsmerkmale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7118"/>
      </w:tblGrid>
      <w:tr w:rsidR="00206E93" w:rsidRPr="00206E93" w14:paraId="6466F316" w14:textId="77777777" w:rsidTr="00206E93">
        <w:trPr>
          <w:tblHeader/>
          <w:tblCellSpacing w:w="15" w:type="dxa"/>
        </w:trPr>
        <w:tc>
          <w:tcPr>
            <w:tcW w:w="0" w:type="auto"/>
            <w:vAlign w:val="center"/>
            <w:hideMark/>
          </w:tcPr>
          <w:p w14:paraId="3DCA9A19"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Merkmal</w:t>
            </w:r>
          </w:p>
        </w:tc>
        <w:tc>
          <w:tcPr>
            <w:tcW w:w="0" w:type="auto"/>
            <w:vAlign w:val="center"/>
            <w:hideMark/>
          </w:tcPr>
          <w:p w14:paraId="208689F3" w14:textId="77777777" w:rsidR="00206E93" w:rsidRPr="00206E93" w:rsidRDefault="00206E93" w:rsidP="00206E93">
            <w:pPr>
              <w:spacing w:after="0"/>
              <w:jc w:val="center"/>
              <w:rPr>
                <w:rFonts w:ascii="Times New Roman" w:eastAsia="Times New Roman" w:hAnsi="Times New Roman" w:cs="Times New Roman"/>
                <w:b/>
                <w:bCs/>
                <w:lang w:val="de-DE" w:eastAsia="de-DE"/>
              </w:rPr>
            </w:pPr>
            <w:r w:rsidRPr="00206E93">
              <w:rPr>
                <w:rFonts w:ascii="Times New Roman" w:eastAsia="Times New Roman" w:hAnsi="Times New Roman" w:cs="Times New Roman"/>
                <w:b/>
                <w:bCs/>
                <w:lang w:val="de-DE" w:eastAsia="de-DE"/>
              </w:rPr>
              <w:t>Beschreibung</w:t>
            </w:r>
          </w:p>
        </w:tc>
      </w:tr>
      <w:tr w:rsidR="00206E93" w:rsidRPr="004B471B" w14:paraId="6D65BD92" w14:textId="77777777" w:rsidTr="00206E93">
        <w:trPr>
          <w:tblCellSpacing w:w="15" w:type="dxa"/>
        </w:trPr>
        <w:tc>
          <w:tcPr>
            <w:tcW w:w="0" w:type="auto"/>
            <w:vAlign w:val="center"/>
            <w:hideMark/>
          </w:tcPr>
          <w:p w14:paraId="5C887B97"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Skalierbarkeit</w:t>
            </w:r>
          </w:p>
        </w:tc>
        <w:tc>
          <w:tcPr>
            <w:tcW w:w="0" w:type="auto"/>
            <w:vAlign w:val="center"/>
            <w:hideMark/>
          </w:tcPr>
          <w:p w14:paraId="7AFA3F92"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Jeder Service (LLM, Bild, DB) kann getrennt skaliert werden (horizontal oder vertikal)</w:t>
            </w:r>
          </w:p>
        </w:tc>
      </w:tr>
      <w:tr w:rsidR="00206E93" w:rsidRPr="004B471B" w14:paraId="589C527E" w14:textId="77777777" w:rsidTr="00206E93">
        <w:trPr>
          <w:tblCellSpacing w:w="15" w:type="dxa"/>
        </w:trPr>
        <w:tc>
          <w:tcPr>
            <w:tcW w:w="0" w:type="auto"/>
            <w:vAlign w:val="center"/>
            <w:hideMark/>
          </w:tcPr>
          <w:p w14:paraId="73267BDA"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Wartbarkeit</w:t>
            </w:r>
          </w:p>
        </w:tc>
        <w:tc>
          <w:tcPr>
            <w:tcW w:w="0" w:type="auto"/>
            <w:vAlign w:val="center"/>
            <w:hideMark/>
          </w:tcPr>
          <w:p w14:paraId="266A571A"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Containerisierte Microservices sind unabhängig update- und restartbar</w:t>
            </w:r>
          </w:p>
        </w:tc>
      </w:tr>
      <w:tr w:rsidR="00206E93" w:rsidRPr="004B471B" w14:paraId="36EE71F1" w14:textId="77777777" w:rsidTr="00206E93">
        <w:trPr>
          <w:tblCellSpacing w:w="15" w:type="dxa"/>
        </w:trPr>
        <w:tc>
          <w:tcPr>
            <w:tcW w:w="0" w:type="auto"/>
            <w:vAlign w:val="center"/>
            <w:hideMark/>
          </w:tcPr>
          <w:p w14:paraId="001581A5"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Zugänglichkeit</w:t>
            </w:r>
          </w:p>
        </w:tc>
        <w:tc>
          <w:tcPr>
            <w:tcW w:w="0" w:type="auto"/>
            <w:vAlign w:val="center"/>
            <w:hideMark/>
          </w:tcPr>
          <w:p w14:paraId="541B508F" w14:textId="77777777" w:rsidR="00206E93" w:rsidRPr="00206E93" w:rsidRDefault="00206E93" w:rsidP="00206E93">
            <w:pPr>
              <w:spacing w:after="0"/>
              <w:rPr>
                <w:rFonts w:ascii="Times New Roman" w:eastAsia="Times New Roman" w:hAnsi="Times New Roman" w:cs="Times New Roman"/>
                <w:lang w:val="de-DE" w:eastAsia="de-DE"/>
              </w:rPr>
            </w:pPr>
            <w:proofErr w:type="gramStart"/>
            <w:r w:rsidRPr="00206E93">
              <w:rPr>
                <w:rFonts w:ascii="Times New Roman" w:eastAsia="Times New Roman" w:hAnsi="Times New Roman" w:cs="Times New Roman"/>
                <w:lang w:val="de-DE" w:eastAsia="de-DE"/>
              </w:rPr>
              <w:t>Nutzer:innen</w:t>
            </w:r>
            <w:proofErr w:type="gramEnd"/>
            <w:r w:rsidRPr="00206E93">
              <w:rPr>
                <w:rFonts w:ascii="Times New Roman" w:eastAsia="Times New Roman" w:hAnsi="Times New Roman" w:cs="Times New Roman"/>
                <w:lang w:val="de-DE" w:eastAsia="de-DE"/>
              </w:rPr>
              <w:t xml:space="preserve"> benötigen nur einen Webbrowser</w:t>
            </w:r>
          </w:p>
        </w:tc>
      </w:tr>
      <w:tr w:rsidR="00206E93" w:rsidRPr="004B471B" w14:paraId="56016169" w14:textId="77777777" w:rsidTr="00206E93">
        <w:trPr>
          <w:tblCellSpacing w:w="15" w:type="dxa"/>
        </w:trPr>
        <w:tc>
          <w:tcPr>
            <w:tcW w:w="0" w:type="auto"/>
            <w:vAlign w:val="center"/>
            <w:hideMark/>
          </w:tcPr>
          <w:p w14:paraId="7495F28E"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Flexibilität</w:t>
            </w:r>
          </w:p>
        </w:tc>
        <w:tc>
          <w:tcPr>
            <w:tcW w:w="0" w:type="auto"/>
            <w:vAlign w:val="center"/>
            <w:hideMark/>
          </w:tcPr>
          <w:p w14:paraId="378720C8"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Modell-Austausch über LLM-API möglich; Bildgenerator konfigurierbar</w:t>
            </w:r>
          </w:p>
        </w:tc>
      </w:tr>
      <w:tr w:rsidR="00206E93" w:rsidRPr="004B471B" w14:paraId="085D41DB" w14:textId="77777777" w:rsidTr="00206E93">
        <w:trPr>
          <w:tblCellSpacing w:w="15" w:type="dxa"/>
        </w:trPr>
        <w:tc>
          <w:tcPr>
            <w:tcW w:w="0" w:type="auto"/>
            <w:vAlign w:val="center"/>
            <w:hideMark/>
          </w:tcPr>
          <w:p w14:paraId="0E02E14C"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Speicherauslagerung</w:t>
            </w:r>
          </w:p>
        </w:tc>
        <w:tc>
          <w:tcPr>
            <w:tcW w:w="0" w:type="auto"/>
            <w:vAlign w:val="center"/>
            <w:hideMark/>
          </w:tcPr>
          <w:p w14:paraId="1F89E685"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Generierte Bilder in MinIO, nicht im Backend selbst</w:t>
            </w:r>
          </w:p>
        </w:tc>
      </w:tr>
      <w:tr w:rsidR="00206E93" w:rsidRPr="004B471B" w14:paraId="507E4395" w14:textId="77777777" w:rsidTr="00206E93">
        <w:trPr>
          <w:tblCellSpacing w:w="15" w:type="dxa"/>
        </w:trPr>
        <w:tc>
          <w:tcPr>
            <w:tcW w:w="0" w:type="auto"/>
            <w:vAlign w:val="center"/>
            <w:hideMark/>
          </w:tcPr>
          <w:p w14:paraId="7CB4113F"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Mehrbenutzerbetrieb</w:t>
            </w:r>
          </w:p>
        </w:tc>
        <w:tc>
          <w:tcPr>
            <w:tcW w:w="0" w:type="auto"/>
            <w:vAlign w:val="center"/>
            <w:hideMark/>
          </w:tcPr>
          <w:p w14:paraId="2306A1EA" w14:textId="77777777" w:rsidR="00206E93" w:rsidRPr="00206E93" w:rsidRDefault="00206E93" w:rsidP="00206E93">
            <w:pPr>
              <w:spacing w:after="0"/>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Parallele Sessions mit eigenen </w:t>
            </w:r>
            <w:r w:rsidRPr="00206E93">
              <w:rPr>
                <w:rFonts w:ascii="Courier New" w:eastAsia="Times New Roman" w:hAnsi="Courier New" w:cs="Courier New"/>
                <w:sz w:val="20"/>
                <w:szCs w:val="20"/>
                <w:lang w:val="de-DE" w:eastAsia="de-DE"/>
              </w:rPr>
              <w:t>student_id</w:t>
            </w:r>
            <w:r w:rsidRPr="00206E93">
              <w:rPr>
                <w:rFonts w:ascii="Times New Roman" w:eastAsia="Times New Roman" w:hAnsi="Times New Roman" w:cs="Times New Roman"/>
                <w:lang w:val="de-DE" w:eastAsia="de-DE"/>
              </w:rPr>
              <w:t xml:space="preserve">s und </w:t>
            </w:r>
            <w:r w:rsidRPr="00206E93">
              <w:rPr>
                <w:rFonts w:ascii="Courier New" w:eastAsia="Times New Roman" w:hAnsi="Courier New" w:cs="Courier New"/>
                <w:sz w:val="20"/>
                <w:szCs w:val="20"/>
                <w:lang w:val="de-DE" w:eastAsia="de-DE"/>
              </w:rPr>
              <w:t>pald_id</w:t>
            </w:r>
            <w:r w:rsidRPr="00206E93">
              <w:rPr>
                <w:rFonts w:ascii="Times New Roman" w:eastAsia="Times New Roman" w:hAnsi="Times New Roman" w:cs="Times New Roman"/>
                <w:lang w:val="de-DE" w:eastAsia="de-DE"/>
              </w:rPr>
              <w:t>-Ketten</w:t>
            </w:r>
          </w:p>
        </w:tc>
      </w:tr>
    </w:tbl>
    <w:p w14:paraId="16F3801A" w14:textId="77777777" w:rsidR="00206E93" w:rsidRPr="00206E93" w:rsidRDefault="004B471B" w:rsidP="00206E93">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lastRenderedPageBreak/>
        <w:pict w14:anchorId="6EAF08E0">
          <v:rect id="_x0000_i1030" style="width:0;height:1.5pt" o:hralign="center" o:hrstd="t" o:hr="t" fillcolor="#a0a0a0" stroked="f"/>
        </w:pict>
      </w:r>
    </w:p>
    <w:p w14:paraId="1686182D"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Hinweise zur Umsetzung</w:t>
      </w:r>
    </w:p>
    <w:p w14:paraId="315A28B3" w14:textId="77777777" w:rsidR="00206E93" w:rsidRPr="00206E93" w:rsidRDefault="00206E93" w:rsidP="00EB352A">
      <w:pPr>
        <w:numPr>
          <w:ilvl w:val="0"/>
          <w:numId w:val="5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Docker-Setup empfehlenswert</w:t>
      </w:r>
      <w:r w:rsidRPr="00206E93">
        <w:rPr>
          <w:rFonts w:ascii="Times New Roman" w:eastAsia="Times New Roman" w:hAnsi="Times New Roman" w:cs="Times New Roman"/>
          <w:lang w:val="de-DE" w:eastAsia="de-DE"/>
        </w:rPr>
        <w:t>:</w:t>
      </w:r>
    </w:p>
    <w:p w14:paraId="6AD83743" w14:textId="77777777" w:rsidR="00206E93" w:rsidRPr="00206E93" w:rsidRDefault="00206E93" w:rsidP="00EB352A">
      <w:pPr>
        <w:numPr>
          <w:ilvl w:val="1"/>
          <w:numId w:val="50"/>
        </w:numPr>
        <w:spacing w:before="100" w:beforeAutospacing="1" w:after="100" w:afterAutospacing="1"/>
        <w:rPr>
          <w:rFonts w:ascii="Times New Roman" w:eastAsia="Times New Roman" w:hAnsi="Times New Roman" w:cs="Times New Roman"/>
          <w:lang w:eastAsia="de-DE"/>
        </w:rPr>
      </w:pPr>
      <w:r w:rsidRPr="00206E93">
        <w:rPr>
          <w:rFonts w:ascii="Courier New" w:eastAsia="Times New Roman" w:hAnsi="Courier New" w:cs="Courier New"/>
          <w:sz w:val="20"/>
          <w:szCs w:val="20"/>
          <w:lang w:eastAsia="de-DE"/>
        </w:rPr>
        <w:t>streamlit</w:t>
      </w:r>
      <w:r w:rsidRPr="00206E93">
        <w:rPr>
          <w:rFonts w:ascii="Times New Roman" w:eastAsia="Times New Roman" w:hAnsi="Times New Roman" w:cs="Times New Roman"/>
          <w:lang w:eastAsia="de-DE"/>
        </w:rPr>
        <w:t xml:space="preserve">, </w:t>
      </w:r>
      <w:r w:rsidRPr="00206E93">
        <w:rPr>
          <w:rFonts w:ascii="Courier New" w:eastAsia="Times New Roman" w:hAnsi="Courier New" w:cs="Courier New"/>
          <w:sz w:val="20"/>
          <w:szCs w:val="20"/>
          <w:lang w:eastAsia="de-DE"/>
        </w:rPr>
        <w:t>postgres</w:t>
      </w:r>
      <w:r w:rsidRPr="00206E93">
        <w:rPr>
          <w:rFonts w:ascii="Times New Roman" w:eastAsia="Times New Roman" w:hAnsi="Times New Roman" w:cs="Times New Roman"/>
          <w:lang w:eastAsia="de-DE"/>
        </w:rPr>
        <w:t xml:space="preserve">, </w:t>
      </w:r>
      <w:r w:rsidRPr="00206E93">
        <w:rPr>
          <w:rFonts w:ascii="Courier New" w:eastAsia="Times New Roman" w:hAnsi="Courier New" w:cs="Courier New"/>
          <w:sz w:val="20"/>
          <w:szCs w:val="20"/>
          <w:lang w:eastAsia="de-DE"/>
        </w:rPr>
        <w:t>ollama</w:t>
      </w:r>
      <w:r w:rsidRPr="00206E93">
        <w:rPr>
          <w:rFonts w:ascii="Times New Roman" w:eastAsia="Times New Roman" w:hAnsi="Times New Roman" w:cs="Times New Roman"/>
          <w:lang w:eastAsia="de-DE"/>
        </w:rPr>
        <w:t xml:space="preserve">, </w:t>
      </w:r>
      <w:r w:rsidRPr="00206E93">
        <w:rPr>
          <w:rFonts w:ascii="Courier New" w:eastAsia="Times New Roman" w:hAnsi="Courier New" w:cs="Courier New"/>
          <w:sz w:val="20"/>
          <w:szCs w:val="20"/>
          <w:lang w:eastAsia="de-DE"/>
        </w:rPr>
        <w:t>minio</w:t>
      </w:r>
      <w:r w:rsidRPr="00206E93">
        <w:rPr>
          <w:rFonts w:ascii="Times New Roman" w:eastAsia="Times New Roman" w:hAnsi="Times New Roman" w:cs="Times New Roman"/>
          <w:lang w:eastAsia="de-DE"/>
        </w:rPr>
        <w:t xml:space="preserve">, ggf. </w:t>
      </w:r>
      <w:r w:rsidRPr="00206E93">
        <w:rPr>
          <w:rFonts w:ascii="Courier New" w:eastAsia="Times New Roman" w:hAnsi="Courier New" w:cs="Courier New"/>
          <w:sz w:val="20"/>
          <w:szCs w:val="20"/>
          <w:lang w:eastAsia="de-DE"/>
        </w:rPr>
        <w:t>nginx</w:t>
      </w:r>
      <w:r w:rsidRPr="00206E93">
        <w:rPr>
          <w:rFonts w:ascii="Times New Roman" w:eastAsia="Times New Roman" w:hAnsi="Times New Roman" w:cs="Times New Roman"/>
          <w:lang w:eastAsia="de-DE"/>
        </w:rPr>
        <w:t xml:space="preserve"> als Proxy</w:t>
      </w:r>
    </w:p>
    <w:p w14:paraId="03CCF630" w14:textId="77777777" w:rsidR="00206E93" w:rsidRPr="00206E93" w:rsidRDefault="00206E93" w:rsidP="00EB352A">
      <w:pPr>
        <w:numPr>
          <w:ilvl w:val="0"/>
          <w:numId w:val="5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GPU-Zugang für Bildgenerierung</w:t>
      </w:r>
      <w:r w:rsidRPr="00206E93">
        <w:rPr>
          <w:rFonts w:ascii="Times New Roman" w:eastAsia="Times New Roman" w:hAnsi="Times New Roman" w:cs="Times New Roman"/>
          <w:lang w:val="de-DE" w:eastAsia="de-DE"/>
        </w:rPr>
        <w:t xml:space="preserve"> zwingend für Stable Diffusion</w:t>
      </w:r>
    </w:p>
    <w:p w14:paraId="690D31D4" w14:textId="77777777" w:rsidR="00206E93" w:rsidRPr="00206E93" w:rsidRDefault="00206E93" w:rsidP="00EB352A">
      <w:pPr>
        <w:numPr>
          <w:ilvl w:val="0"/>
          <w:numId w:val="5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MinIO-Konfiguration</w:t>
      </w:r>
      <w:r w:rsidRPr="00206E93">
        <w:rPr>
          <w:rFonts w:ascii="Times New Roman" w:eastAsia="Times New Roman" w:hAnsi="Times New Roman" w:cs="Times New Roman"/>
          <w:lang w:val="de-DE" w:eastAsia="de-DE"/>
        </w:rPr>
        <w:t xml:space="preserve"> wird bereits im Code erkannt (Umgebungsvariablen)</w:t>
      </w:r>
    </w:p>
    <w:p w14:paraId="3A3D7A2B" w14:textId="77777777" w:rsidR="00206E93" w:rsidRPr="00206E93" w:rsidRDefault="00206E93" w:rsidP="00EB352A">
      <w:pPr>
        <w:numPr>
          <w:ilvl w:val="0"/>
          <w:numId w:val="5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Datenbankverbindung über ENV/Secrets steuerbar</w:t>
      </w:r>
    </w:p>
    <w:p w14:paraId="63848987" w14:textId="77777777" w:rsidR="00206E93" w:rsidRPr="00206E93" w:rsidRDefault="00206E93" w:rsidP="00EB352A">
      <w:pPr>
        <w:numPr>
          <w:ilvl w:val="0"/>
          <w:numId w:val="5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Reverse Proxy mit TLS</w:t>
      </w:r>
      <w:r w:rsidRPr="00206E93">
        <w:rPr>
          <w:rFonts w:ascii="Times New Roman" w:eastAsia="Times New Roman" w:hAnsi="Times New Roman" w:cs="Times New Roman"/>
          <w:lang w:val="de-DE" w:eastAsia="de-DE"/>
        </w:rPr>
        <w:t xml:space="preserve"> für produktiven Einsatz (HTTPS, OAuth2 etc.)</w:t>
      </w:r>
    </w:p>
    <w:p w14:paraId="52D20757" w14:textId="45248197" w:rsidR="009837DB" w:rsidRPr="009837DB" w:rsidRDefault="009837DB" w:rsidP="009837DB">
      <w:pPr>
        <w:pStyle w:val="berschrift3"/>
        <w:rPr>
          <w:rFonts w:eastAsia="Times New Roman"/>
          <w:lang w:val="de-DE" w:eastAsia="de-DE"/>
        </w:rPr>
      </w:pPr>
      <w:bookmarkStart w:id="18" w:name="X7707173214a6cfeab3000c44fbffb3a803d5d5a"/>
      <w:r w:rsidRPr="009837DB">
        <w:rPr>
          <w:rFonts w:eastAsia="Times New Roman"/>
          <w:lang w:val="de-DE" w:eastAsia="de-DE"/>
        </w:rPr>
        <w:t>Zusatzknoten</w:t>
      </w:r>
      <w:r>
        <w:rPr>
          <w:rFonts w:eastAsia="Times New Roman"/>
          <w:lang w:val="de-DE" w:eastAsia="de-DE"/>
        </w:rPr>
        <w:t xml:space="preserve"> für Federated Learning</w:t>
      </w:r>
      <w:r w:rsidRPr="009837DB">
        <w:rPr>
          <w:rFonts w:eastAsia="Times New Roman"/>
          <w:lang w:val="de-DE" w:eastAsia="de-DE"/>
        </w:rPr>
        <w:t>:</w:t>
      </w:r>
    </w:p>
    <w:p w14:paraId="5E707ACE" w14:textId="77777777" w:rsidR="009837DB" w:rsidRPr="009837DB" w:rsidRDefault="009837DB" w:rsidP="00EB352A">
      <w:pPr>
        <w:numPr>
          <w:ilvl w:val="0"/>
          <w:numId w:val="70"/>
        </w:numPr>
        <w:spacing w:before="100" w:beforeAutospacing="1" w:after="100" w:afterAutospacing="1"/>
        <w:rPr>
          <w:rFonts w:ascii="Times New Roman" w:eastAsia="Times New Roman" w:hAnsi="Times New Roman" w:cs="Times New Roman"/>
          <w:lang w:val="de-DE" w:eastAsia="de-DE"/>
        </w:rPr>
      </w:pPr>
      <w:r w:rsidRPr="009837DB">
        <w:rPr>
          <w:rFonts w:ascii="Times New Roman" w:eastAsia="Times New Roman" w:hAnsi="Times New Roman" w:cs="Times New Roman"/>
          <w:b/>
          <w:bCs/>
          <w:lang w:val="de-DE" w:eastAsia="de-DE"/>
        </w:rPr>
        <w:t>FL</w:t>
      </w:r>
      <w:r w:rsidRPr="009837DB">
        <w:rPr>
          <w:rFonts w:ascii="Times New Roman" w:eastAsia="Times New Roman" w:hAnsi="Times New Roman" w:cs="Times New Roman"/>
          <w:b/>
          <w:bCs/>
          <w:lang w:val="de-DE" w:eastAsia="de-DE"/>
        </w:rPr>
        <w:noBreakHyphen/>
        <w:t>Server/Aggregator</w:t>
      </w:r>
      <w:r w:rsidRPr="009837DB">
        <w:rPr>
          <w:rFonts w:ascii="Times New Roman" w:eastAsia="Times New Roman" w:hAnsi="Times New Roman" w:cs="Times New Roman"/>
          <w:lang w:val="de-DE" w:eastAsia="de-DE"/>
        </w:rPr>
        <w:t xml:space="preserve"> (Container): HTTP</w:t>
      </w:r>
      <w:r w:rsidRPr="009837DB">
        <w:rPr>
          <w:rFonts w:ascii="Times New Roman" w:eastAsia="Times New Roman" w:hAnsi="Times New Roman" w:cs="Times New Roman"/>
          <w:lang w:val="de-DE" w:eastAsia="de-DE"/>
        </w:rPr>
        <w:noBreakHyphen/>
        <w:t>Endpoint für Delta</w:t>
      </w:r>
      <w:r w:rsidRPr="009837DB">
        <w:rPr>
          <w:rFonts w:ascii="Times New Roman" w:eastAsia="Times New Roman" w:hAnsi="Times New Roman" w:cs="Times New Roman"/>
          <w:lang w:val="de-DE" w:eastAsia="de-DE"/>
        </w:rPr>
        <w:noBreakHyphen/>
        <w:t>Uploads, Batch</w:t>
      </w:r>
      <w:r w:rsidRPr="009837DB">
        <w:rPr>
          <w:rFonts w:ascii="Times New Roman" w:eastAsia="Times New Roman" w:hAnsi="Times New Roman" w:cs="Times New Roman"/>
          <w:lang w:val="de-DE" w:eastAsia="de-DE"/>
        </w:rPr>
        <w:noBreakHyphen/>
        <w:t>Aggregation, DP</w:t>
      </w:r>
      <w:r w:rsidRPr="009837DB">
        <w:rPr>
          <w:rFonts w:ascii="Times New Roman" w:eastAsia="Times New Roman" w:hAnsi="Times New Roman" w:cs="Times New Roman"/>
          <w:lang w:val="de-DE" w:eastAsia="de-DE"/>
        </w:rPr>
        <w:noBreakHyphen/>
        <w:t>Rauschen, Model</w:t>
      </w:r>
      <w:r w:rsidRPr="009837DB">
        <w:rPr>
          <w:rFonts w:ascii="Times New Roman" w:eastAsia="Times New Roman" w:hAnsi="Times New Roman" w:cs="Times New Roman"/>
          <w:lang w:val="de-DE" w:eastAsia="de-DE"/>
        </w:rPr>
        <w:noBreakHyphen/>
        <w:t>Registry.</w:t>
      </w:r>
    </w:p>
    <w:p w14:paraId="1C2427C0" w14:textId="77777777" w:rsidR="009837DB" w:rsidRPr="009837DB" w:rsidRDefault="009837DB" w:rsidP="00EB352A">
      <w:pPr>
        <w:numPr>
          <w:ilvl w:val="0"/>
          <w:numId w:val="70"/>
        </w:numPr>
        <w:spacing w:before="100" w:beforeAutospacing="1" w:after="100" w:afterAutospacing="1"/>
        <w:rPr>
          <w:rFonts w:ascii="Times New Roman" w:eastAsia="Times New Roman" w:hAnsi="Times New Roman" w:cs="Times New Roman"/>
          <w:lang w:val="de-DE" w:eastAsia="de-DE"/>
        </w:rPr>
      </w:pPr>
      <w:r w:rsidRPr="009837DB">
        <w:rPr>
          <w:rFonts w:ascii="Times New Roman" w:eastAsia="Times New Roman" w:hAnsi="Times New Roman" w:cs="Times New Roman"/>
          <w:b/>
          <w:bCs/>
          <w:lang w:val="de-DE" w:eastAsia="de-DE"/>
        </w:rPr>
        <w:t>Schema</w:t>
      </w:r>
      <w:r w:rsidRPr="009837DB">
        <w:rPr>
          <w:rFonts w:ascii="Times New Roman" w:eastAsia="Times New Roman" w:hAnsi="Times New Roman" w:cs="Times New Roman"/>
          <w:b/>
          <w:bCs/>
          <w:lang w:val="de-DE" w:eastAsia="de-DE"/>
        </w:rPr>
        <w:noBreakHyphen/>
        <w:t>Service</w:t>
      </w:r>
      <w:r w:rsidRPr="009837DB">
        <w:rPr>
          <w:rFonts w:ascii="Times New Roman" w:eastAsia="Times New Roman" w:hAnsi="Times New Roman" w:cs="Times New Roman"/>
          <w:lang w:val="de-DE" w:eastAsia="de-DE"/>
        </w:rPr>
        <w:t xml:space="preserve"> (Container): verwaltet </w:t>
      </w:r>
      <w:r w:rsidRPr="009837DB">
        <w:rPr>
          <w:rFonts w:ascii="Times New Roman" w:eastAsia="Times New Roman" w:hAnsi="Times New Roman" w:cs="Times New Roman"/>
          <w:b/>
          <w:bCs/>
          <w:lang w:val="de-DE" w:eastAsia="de-DE"/>
        </w:rPr>
        <w:t>pald_</w:t>
      </w:r>
      <w:proofErr w:type="gramStart"/>
      <w:r w:rsidRPr="009837DB">
        <w:rPr>
          <w:rFonts w:ascii="Times New Roman" w:eastAsia="Times New Roman" w:hAnsi="Times New Roman" w:cs="Times New Roman"/>
          <w:b/>
          <w:bCs/>
          <w:lang w:val="de-DE" w:eastAsia="de-DE"/>
        </w:rPr>
        <w:t>schema.json</w:t>
      </w:r>
      <w:proofErr w:type="gramEnd"/>
      <w:r w:rsidRPr="009837DB">
        <w:rPr>
          <w:rFonts w:ascii="Times New Roman" w:eastAsia="Times New Roman" w:hAnsi="Times New Roman" w:cs="Times New Roman"/>
          <w:lang w:val="de-DE" w:eastAsia="de-DE"/>
        </w:rPr>
        <w:t xml:space="preserve"> und API für Clients (Version</w:t>
      </w:r>
      <w:r w:rsidRPr="009837DB">
        <w:rPr>
          <w:rFonts w:ascii="Times New Roman" w:eastAsia="Times New Roman" w:hAnsi="Times New Roman" w:cs="Times New Roman"/>
          <w:lang w:val="de-DE" w:eastAsia="de-DE"/>
        </w:rPr>
        <w:noBreakHyphen/>
        <w:t>Check).</w:t>
      </w:r>
      <w:r w:rsidRPr="009837DB">
        <w:rPr>
          <w:rFonts w:ascii="Times New Roman" w:eastAsia="Times New Roman" w:hAnsi="Times New Roman" w:cs="Times New Roman"/>
          <w:lang w:val="de-DE" w:eastAsia="de-DE"/>
        </w:rPr>
        <w:br/>
      </w:r>
      <w:r w:rsidRPr="009837DB">
        <w:rPr>
          <w:rFonts w:ascii="Times New Roman" w:eastAsia="Times New Roman" w:hAnsi="Times New Roman" w:cs="Times New Roman"/>
          <w:b/>
          <w:bCs/>
          <w:lang w:val="de-DE" w:eastAsia="de-DE"/>
        </w:rPr>
        <w:t>Kommunikation:</w:t>
      </w:r>
      <w:r w:rsidRPr="009837DB">
        <w:rPr>
          <w:rFonts w:ascii="Times New Roman" w:eastAsia="Times New Roman" w:hAnsi="Times New Roman" w:cs="Times New Roman"/>
          <w:lang w:val="de-DE" w:eastAsia="de-DE"/>
        </w:rPr>
        <w:t xml:space="preserve"> UI/Logic → Services (HTTPS); Clients senden nur </w:t>
      </w:r>
      <w:r w:rsidRPr="009837DB">
        <w:rPr>
          <w:rFonts w:ascii="Times New Roman" w:eastAsia="Times New Roman" w:hAnsi="Times New Roman" w:cs="Times New Roman"/>
          <w:b/>
          <w:bCs/>
          <w:lang w:val="de-DE" w:eastAsia="de-DE"/>
        </w:rPr>
        <w:t>Deltas/Kandidaten</w:t>
      </w:r>
      <w:r w:rsidRPr="009837DB">
        <w:rPr>
          <w:rFonts w:ascii="Times New Roman" w:eastAsia="Times New Roman" w:hAnsi="Times New Roman" w:cs="Times New Roman"/>
          <w:lang w:val="de-DE" w:eastAsia="de-DE"/>
        </w:rPr>
        <w:t xml:space="preserve">; </w:t>
      </w:r>
      <w:r w:rsidRPr="009837DB">
        <w:rPr>
          <w:rFonts w:ascii="Times New Roman" w:eastAsia="Times New Roman" w:hAnsi="Times New Roman" w:cs="Times New Roman"/>
          <w:b/>
          <w:bCs/>
          <w:lang w:val="de-DE" w:eastAsia="de-DE"/>
        </w:rPr>
        <w:t>keine</w:t>
      </w:r>
      <w:r w:rsidRPr="009837DB">
        <w:rPr>
          <w:rFonts w:ascii="Times New Roman" w:eastAsia="Times New Roman" w:hAnsi="Times New Roman" w:cs="Times New Roman"/>
          <w:lang w:val="de-DE" w:eastAsia="de-DE"/>
        </w:rPr>
        <w:t xml:space="preserve"> Rohdaten/Assets.</w:t>
      </w:r>
    </w:p>
    <w:p w14:paraId="3945AD01" w14:textId="72150B2F" w:rsidR="00346409" w:rsidRDefault="00206E93">
      <w:pPr>
        <w:pStyle w:val="berschrift2"/>
      </w:pPr>
      <w:r>
        <w:t xml:space="preserve">Template </w:t>
      </w:r>
      <w:r w:rsidR="00C7137D">
        <w:t>Infrastruktur Ebene 1</w:t>
      </w:r>
    </w:p>
    <w:p w14:paraId="410AD681" w14:textId="77777777" w:rsidR="00346409" w:rsidRDefault="00C7137D">
      <w:pPr>
        <w:pStyle w:val="FirstParagraph"/>
      </w:pPr>
      <w:r>
        <w:rPr>
          <w:b/>
          <w:bCs/>
          <w:i/>
          <w:iCs/>
        </w:rPr>
        <w:t>&lt;Übersichtsdiagramm&gt;</w:t>
      </w:r>
    </w:p>
    <w:p w14:paraId="57D3F638" w14:textId="77777777" w:rsidR="00346409" w:rsidRDefault="00C7137D">
      <w:pPr>
        <w:pStyle w:val="DefinitionTerm"/>
      </w:pPr>
      <w:r>
        <w:t>Begründung</w:t>
      </w:r>
    </w:p>
    <w:p w14:paraId="799996A3" w14:textId="77777777" w:rsidR="00346409" w:rsidRDefault="00C7137D">
      <w:pPr>
        <w:pStyle w:val="Definition"/>
      </w:pPr>
      <w:r>
        <w:rPr>
          <w:i/>
          <w:iCs/>
        </w:rPr>
        <w:t>&lt;Erläuternder Text&gt;</w:t>
      </w:r>
    </w:p>
    <w:p w14:paraId="1434D252" w14:textId="77777777" w:rsidR="00346409" w:rsidRDefault="00C7137D">
      <w:pPr>
        <w:pStyle w:val="DefinitionTerm"/>
      </w:pPr>
      <w:r>
        <w:t>Qualitäts- und/oder Leistungsmerkmale</w:t>
      </w:r>
    </w:p>
    <w:p w14:paraId="497544DE" w14:textId="77777777" w:rsidR="00346409" w:rsidRDefault="00C7137D">
      <w:pPr>
        <w:pStyle w:val="Definition"/>
      </w:pPr>
      <w:r>
        <w:rPr>
          <w:i/>
          <w:iCs/>
        </w:rPr>
        <w:t>&lt;Erläuternder Text&gt;</w:t>
      </w:r>
    </w:p>
    <w:p w14:paraId="32DFD184" w14:textId="77777777" w:rsidR="00346409" w:rsidRDefault="00C7137D">
      <w:pPr>
        <w:pStyle w:val="DefinitionTerm"/>
      </w:pPr>
      <w:r>
        <w:t>Zuordnung von Bausteinen zu Infrastruktur</w:t>
      </w:r>
    </w:p>
    <w:p w14:paraId="4F7578C3" w14:textId="77777777" w:rsidR="00346409" w:rsidRDefault="00C7137D">
      <w:pPr>
        <w:pStyle w:val="Definition"/>
      </w:pPr>
      <w:r>
        <w:rPr>
          <w:i/>
          <w:iCs/>
        </w:rPr>
        <w:t>&lt;Beschreibung der Zuordnung&gt;</w:t>
      </w:r>
    </w:p>
    <w:p w14:paraId="77088F22" w14:textId="77777777" w:rsidR="00206E93" w:rsidRPr="00206E93" w:rsidRDefault="00206E93" w:rsidP="00206E93">
      <w:pPr>
        <w:pStyle w:val="berschrift1"/>
        <w:rPr>
          <w:rFonts w:eastAsia="Times New Roman"/>
          <w:lang w:val="de-DE" w:eastAsia="de-DE"/>
        </w:rPr>
      </w:pPr>
      <w:bookmarkStart w:id="19" w:name="section-concepts"/>
      <w:bookmarkEnd w:id="17"/>
      <w:bookmarkEnd w:id="18"/>
      <w:r w:rsidRPr="00206E93">
        <w:rPr>
          <w:rFonts w:ascii="Calibri" w:eastAsia="Times New Roman" w:hAnsi="Calibri" w:cs="Calibri"/>
          <w:lang w:val="de-DE" w:eastAsia="de-DE"/>
        </w:rPr>
        <w:t>🧩</w:t>
      </w:r>
      <w:r w:rsidRPr="00206E93">
        <w:rPr>
          <w:rFonts w:eastAsia="Times New Roman"/>
          <w:lang w:val="de-DE" w:eastAsia="de-DE"/>
        </w:rPr>
        <w:t xml:space="preserve"> Querschnittliche Konzepte</w:t>
      </w:r>
    </w:p>
    <w:p w14:paraId="1E680244" w14:textId="67272406" w:rsid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Dieses Kapitel beschreibt systemweite Konzepte, die unabhängig von einer konkreten Schicht oder Komponente sind, aber für mehrere Teile des Systems relevant sind. Sie erhöhen die Wiederverwendbarkeit, Kohärenz und Wartbarkeit des Systems.</w:t>
      </w:r>
    </w:p>
    <w:p w14:paraId="492F9602" w14:textId="77777777" w:rsidR="00EB5BE6" w:rsidRPr="00EB5BE6" w:rsidRDefault="00EB5BE6" w:rsidP="00EB352A">
      <w:pPr>
        <w:numPr>
          <w:ilvl w:val="0"/>
          <w:numId w:val="75"/>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b/>
          <w:bCs/>
          <w:lang w:val="de-DE" w:eastAsia="de-DE"/>
        </w:rPr>
        <w:t>Konfiguration</w:t>
      </w:r>
      <w:r w:rsidRPr="00EB5BE6">
        <w:rPr>
          <w:rFonts w:ascii="Times New Roman" w:eastAsia="Times New Roman" w:hAnsi="Times New Roman" w:cs="Times New Roman"/>
          <w:lang w:val="de-DE" w:eastAsia="de-DE"/>
        </w:rPr>
        <w:t xml:space="preserve">: Alle Flags/Modelle/Prompts zentral in </w:t>
      </w:r>
      <w:r w:rsidRPr="00EB5BE6">
        <w:rPr>
          <w:rFonts w:ascii="Courier New" w:eastAsia="Times New Roman" w:hAnsi="Courier New" w:cs="Courier New"/>
          <w:sz w:val="20"/>
          <w:szCs w:val="20"/>
          <w:lang w:val="de-DE" w:eastAsia="de-DE"/>
        </w:rPr>
        <w:t>config.py</w:t>
      </w:r>
      <w:r w:rsidRPr="00EB5BE6">
        <w:rPr>
          <w:rFonts w:ascii="Times New Roman" w:eastAsia="Times New Roman" w:hAnsi="Times New Roman" w:cs="Times New Roman"/>
          <w:lang w:val="de-DE" w:eastAsia="de-DE"/>
        </w:rPr>
        <w:t>.</w:t>
      </w:r>
    </w:p>
    <w:p w14:paraId="419AB1C1" w14:textId="77777777" w:rsidR="00EB5BE6" w:rsidRPr="00EB5BE6" w:rsidRDefault="00EB5BE6" w:rsidP="00EB352A">
      <w:pPr>
        <w:numPr>
          <w:ilvl w:val="0"/>
          <w:numId w:val="75"/>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b/>
          <w:bCs/>
          <w:lang w:val="de-DE" w:eastAsia="de-DE"/>
        </w:rPr>
        <w:t>Logging &amp; Tracing</w:t>
      </w:r>
      <w:r w:rsidRPr="00EB5BE6">
        <w:rPr>
          <w:rFonts w:ascii="Times New Roman" w:eastAsia="Times New Roman" w:hAnsi="Times New Roman" w:cs="Times New Roman"/>
          <w:lang w:val="de-DE" w:eastAsia="de-DE"/>
        </w:rPr>
        <w:t xml:space="preserve">: strukturiertes Logging (JSON möglich), Korrelation per </w:t>
      </w:r>
      <w:r w:rsidRPr="00EB5BE6">
        <w:rPr>
          <w:rFonts w:ascii="Courier New" w:eastAsia="Times New Roman" w:hAnsi="Courier New" w:cs="Courier New"/>
          <w:sz w:val="20"/>
          <w:szCs w:val="20"/>
          <w:lang w:val="de-DE" w:eastAsia="de-DE"/>
        </w:rPr>
        <w:t>request_id</w:t>
      </w:r>
      <w:r w:rsidRPr="00EB5BE6">
        <w:rPr>
          <w:rFonts w:ascii="Times New Roman" w:eastAsia="Times New Roman" w:hAnsi="Times New Roman" w:cs="Times New Roman"/>
          <w:lang w:val="de-DE" w:eastAsia="de-DE"/>
        </w:rPr>
        <w:t>.</w:t>
      </w:r>
    </w:p>
    <w:p w14:paraId="66A20996" w14:textId="77777777" w:rsidR="00EB5BE6" w:rsidRPr="00EB5BE6" w:rsidRDefault="00EB5BE6" w:rsidP="00EB352A">
      <w:pPr>
        <w:numPr>
          <w:ilvl w:val="0"/>
          <w:numId w:val="75"/>
        </w:numPr>
        <w:spacing w:before="100" w:beforeAutospacing="1" w:after="100" w:afterAutospacing="1"/>
        <w:rPr>
          <w:rFonts w:ascii="Times New Roman" w:eastAsia="Times New Roman" w:hAnsi="Times New Roman" w:cs="Times New Roman"/>
          <w:lang w:eastAsia="de-DE"/>
        </w:rPr>
      </w:pPr>
      <w:r w:rsidRPr="00EB5BE6">
        <w:rPr>
          <w:rFonts w:ascii="Times New Roman" w:eastAsia="Times New Roman" w:hAnsi="Times New Roman" w:cs="Times New Roman"/>
          <w:b/>
          <w:bCs/>
          <w:lang w:eastAsia="de-DE"/>
        </w:rPr>
        <w:t>Persistenz</w:t>
      </w:r>
      <w:r w:rsidRPr="00EB5BE6">
        <w:rPr>
          <w:rFonts w:ascii="Times New Roman" w:eastAsia="Times New Roman" w:hAnsi="Times New Roman" w:cs="Times New Roman"/>
          <w:lang w:eastAsia="de-DE"/>
        </w:rPr>
        <w:t>: strikte 4-Layer-Trennung: UI → Logic → Service → Data (CRUD).</w:t>
      </w:r>
    </w:p>
    <w:p w14:paraId="71569C7A" w14:textId="77777777" w:rsidR="00EB5BE6" w:rsidRPr="00EB5BE6" w:rsidRDefault="00EB5BE6" w:rsidP="00EB352A">
      <w:pPr>
        <w:numPr>
          <w:ilvl w:val="0"/>
          <w:numId w:val="75"/>
        </w:numPr>
        <w:spacing w:before="100" w:beforeAutospacing="1" w:after="100" w:afterAutospacing="1"/>
        <w:rPr>
          <w:rFonts w:ascii="Times New Roman" w:eastAsia="Times New Roman" w:hAnsi="Times New Roman" w:cs="Times New Roman"/>
          <w:lang w:eastAsia="de-DE"/>
        </w:rPr>
      </w:pPr>
      <w:r w:rsidRPr="00EB5BE6">
        <w:rPr>
          <w:rFonts w:ascii="Times New Roman" w:eastAsia="Times New Roman" w:hAnsi="Times New Roman" w:cs="Times New Roman"/>
          <w:b/>
          <w:bCs/>
          <w:lang w:eastAsia="de-DE"/>
        </w:rPr>
        <w:t>Security</w:t>
      </w:r>
      <w:r w:rsidRPr="00EB5BE6">
        <w:rPr>
          <w:rFonts w:ascii="Times New Roman" w:eastAsia="Times New Roman" w:hAnsi="Times New Roman" w:cs="Times New Roman"/>
          <w:lang w:eastAsia="de-DE"/>
        </w:rPr>
        <w:t>: Passwort-Hashing (bcrypt), Rollenprüfung im Logic-Layer.</w:t>
      </w:r>
    </w:p>
    <w:p w14:paraId="22BDDE1F" w14:textId="77777777" w:rsidR="00EB5BE6" w:rsidRPr="00EB5BE6" w:rsidRDefault="00EB5BE6" w:rsidP="00EB352A">
      <w:pPr>
        <w:numPr>
          <w:ilvl w:val="0"/>
          <w:numId w:val="75"/>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b/>
          <w:bCs/>
          <w:lang w:val="de-DE" w:eastAsia="de-DE"/>
        </w:rPr>
        <w:t>Internationalisierung (i18n)</w:t>
      </w:r>
      <w:r w:rsidRPr="00EB5BE6">
        <w:rPr>
          <w:rFonts w:ascii="Times New Roman" w:eastAsia="Times New Roman" w:hAnsi="Times New Roman" w:cs="Times New Roman"/>
          <w:lang w:val="de-DE" w:eastAsia="de-DE"/>
        </w:rPr>
        <w:t>: Texte zentral konfigurierbar (DE Standard).</w:t>
      </w:r>
    </w:p>
    <w:p w14:paraId="68FF1105" w14:textId="77777777" w:rsidR="00EB5BE6" w:rsidRPr="00EB5BE6" w:rsidRDefault="00EB5BE6" w:rsidP="00EB352A">
      <w:pPr>
        <w:numPr>
          <w:ilvl w:val="0"/>
          <w:numId w:val="75"/>
        </w:numPr>
        <w:spacing w:before="100" w:beforeAutospacing="1" w:after="100" w:afterAutospacing="1"/>
        <w:rPr>
          <w:rFonts w:ascii="Times New Roman" w:eastAsia="Times New Roman" w:hAnsi="Times New Roman" w:cs="Times New Roman"/>
          <w:lang w:val="de-DE" w:eastAsia="de-DE"/>
        </w:rPr>
      </w:pPr>
      <w:r w:rsidRPr="00EB5BE6">
        <w:rPr>
          <w:rFonts w:ascii="Times New Roman" w:eastAsia="Times New Roman" w:hAnsi="Times New Roman" w:cs="Times New Roman"/>
          <w:b/>
          <w:bCs/>
          <w:lang w:val="de-DE" w:eastAsia="de-DE"/>
        </w:rPr>
        <w:t>Fehler-/Retry-Konzept</w:t>
      </w:r>
      <w:r w:rsidRPr="00EB5BE6">
        <w:rPr>
          <w:rFonts w:ascii="Times New Roman" w:eastAsia="Times New Roman" w:hAnsi="Times New Roman" w:cs="Times New Roman"/>
          <w:lang w:val="de-DE" w:eastAsia="de-DE"/>
        </w:rPr>
        <w:t>: Backoff bei LLM/Bild-API, Fallbacks loggen.</w:t>
      </w:r>
    </w:p>
    <w:p w14:paraId="00E70ACC" w14:textId="732925F1" w:rsidR="00206E93" w:rsidRPr="00206E93" w:rsidRDefault="00206E93" w:rsidP="00206E93">
      <w:pPr>
        <w:pStyle w:val="berschrift2"/>
        <w:rPr>
          <w:rFonts w:eastAsia="Times New Roman"/>
          <w:lang w:val="de-DE" w:eastAsia="de-DE"/>
        </w:rPr>
      </w:pPr>
      <w:r w:rsidRPr="00206E93">
        <w:rPr>
          <w:rFonts w:ascii="Segoe UI Emoji" w:eastAsia="Times New Roman" w:hAnsi="Segoe UI Emoji" w:cs="Segoe UI Emoji"/>
          <w:lang w:val="de-DE" w:eastAsia="de-DE"/>
        </w:rPr>
        <w:lastRenderedPageBreak/>
        <w:t>🔐</w:t>
      </w:r>
      <w:r w:rsidRPr="00206E93">
        <w:rPr>
          <w:rFonts w:eastAsia="Times New Roman"/>
          <w:lang w:val="de-DE" w:eastAsia="de-DE"/>
        </w:rPr>
        <w:t xml:space="preserve"> Authentifizierung &amp; Autorisierung</w:t>
      </w:r>
    </w:p>
    <w:p w14:paraId="3A95F61F"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Sicherstellen, dass nur berechtigte </w:t>
      </w:r>
      <w:proofErr w:type="gramStart"/>
      <w:r w:rsidRPr="00206E93">
        <w:rPr>
          <w:rFonts w:ascii="Times New Roman" w:eastAsia="Times New Roman" w:hAnsi="Times New Roman" w:cs="Times New Roman"/>
          <w:lang w:val="de-DE" w:eastAsia="de-DE"/>
        </w:rPr>
        <w:t>Benutzer:innen</w:t>
      </w:r>
      <w:proofErr w:type="gramEnd"/>
      <w:r w:rsidRPr="00206E93">
        <w:rPr>
          <w:rFonts w:ascii="Times New Roman" w:eastAsia="Times New Roman" w:hAnsi="Times New Roman" w:cs="Times New Roman"/>
          <w:lang w:val="de-DE" w:eastAsia="de-DE"/>
        </w:rPr>
        <w:t xml:space="preserve"> Zugriff auf das System haben.</w:t>
      </w:r>
    </w:p>
    <w:p w14:paraId="260FDE14"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Umsetzung:</w:t>
      </w:r>
    </w:p>
    <w:p w14:paraId="49C769E6" w14:textId="77777777" w:rsidR="00206E93" w:rsidRPr="00206E93" w:rsidRDefault="00206E93" w:rsidP="00EB352A">
      <w:pPr>
        <w:numPr>
          <w:ilvl w:val="0"/>
          <w:numId w:val="51"/>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Aktuell einfache Pseudonym-basierte Authentifizierung (</w:t>
      </w:r>
      <w:r w:rsidRPr="00206E93">
        <w:rPr>
          <w:rFonts w:ascii="Courier New" w:eastAsia="Times New Roman" w:hAnsi="Courier New" w:cs="Courier New"/>
          <w:sz w:val="20"/>
          <w:szCs w:val="20"/>
          <w:lang w:val="de-DE" w:eastAsia="de-DE"/>
        </w:rPr>
        <w:t>auth.py</w:t>
      </w:r>
      <w:r w:rsidRPr="00206E93">
        <w:rPr>
          <w:rFonts w:ascii="Times New Roman" w:eastAsia="Times New Roman" w:hAnsi="Times New Roman" w:cs="Times New Roman"/>
          <w:lang w:val="de-DE" w:eastAsia="de-DE"/>
        </w:rPr>
        <w:t xml:space="preserve"> bzw. </w:t>
      </w:r>
      <w:r w:rsidRPr="00206E93">
        <w:rPr>
          <w:rFonts w:ascii="Courier New" w:eastAsia="Times New Roman" w:hAnsi="Courier New" w:cs="Courier New"/>
          <w:sz w:val="20"/>
          <w:szCs w:val="20"/>
          <w:lang w:val="de-DE" w:eastAsia="de-DE"/>
        </w:rPr>
        <w:t>student_service.py</w:t>
      </w:r>
      <w:r w:rsidRPr="00206E93">
        <w:rPr>
          <w:rFonts w:ascii="Times New Roman" w:eastAsia="Times New Roman" w:hAnsi="Times New Roman" w:cs="Times New Roman"/>
          <w:lang w:val="de-DE" w:eastAsia="de-DE"/>
        </w:rPr>
        <w:t>)</w:t>
      </w:r>
    </w:p>
    <w:p w14:paraId="02368515" w14:textId="77777777" w:rsidR="00206E93" w:rsidRPr="00206E93" w:rsidRDefault="00206E93" w:rsidP="00EB352A">
      <w:pPr>
        <w:numPr>
          <w:ilvl w:val="0"/>
          <w:numId w:val="51"/>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Kombination von Benutzername und Passwort (ggf. später OAuth/SSO integrierbar)</w:t>
      </w:r>
    </w:p>
    <w:p w14:paraId="009C3905" w14:textId="77777777" w:rsidR="00206E93" w:rsidRPr="00206E93" w:rsidRDefault="00206E93" w:rsidP="00EB352A">
      <w:pPr>
        <w:numPr>
          <w:ilvl w:val="0"/>
          <w:numId w:val="51"/>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Session-Management über </w:t>
      </w:r>
      <w:proofErr w:type="gramStart"/>
      <w:r w:rsidRPr="00206E93">
        <w:rPr>
          <w:rFonts w:ascii="Courier New" w:eastAsia="Times New Roman" w:hAnsi="Courier New" w:cs="Courier New"/>
          <w:sz w:val="20"/>
          <w:szCs w:val="20"/>
          <w:lang w:val="de-DE" w:eastAsia="de-DE"/>
        </w:rPr>
        <w:t>st.session</w:t>
      </w:r>
      <w:proofErr w:type="gramEnd"/>
      <w:r w:rsidRPr="00206E93">
        <w:rPr>
          <w:rFonts w:ascii="Courier New" w:eastAsia="Times New Roman" w:hAnsi="Courier New" w:cs="Courier New"/>
          <w:sz w:val="20"/>
          <w:szCs w:val="20"/>
          <w:lang w:val="de-DE" w:eastAsia="de-DE"/>
        </w:rPr>
        <w:t>_state</w:t>
      </w:r>
    </w:p>
    <w:p w14:paraId="044425C0" w14:textId="77777777" w:rsidR="00206E93" w:rsidRPr="00206E93" w:rsidRDefault="00206E93" w:rsidP="00EB352A">
      <w:pPr>
        <w:numPr>
          <w:ilvl w:val="0"/>
          <w:numId w:val="51"/>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Entscheidungen und Zustimmungen sind nutzergebunden über </w:t>
      </w:r>
      <w:r w:rsidRPr="00206E93">
        <w:rPr>
          <w:rFonts w:ascii="Courier New" w:eastAsia="Times New Roman" w:hAnsi="Courier New" w:cs="Courier New"/>
          <w:sz w:val="20"/>
          <w:szCs w:val="20"/>
          <w:lang w:val="de-DE" w:eastAsia="de-DE"/>
        </w:rPr>
        <w:t>student_id</w:t>
      </w:r>
    </w:p>
    <w:p w14:paraId="4568F250"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Ausblick:</w:t>
      </w:r>
    </w:p>
    <w:p w14:paraId="6624BD49" w14:textId="77777777" w:rsidR="00206E93" w:rsidRPr="00206E93" w:rsidRDefault="00206E93" w:rsidP="00EB352A">
      <w:pPr>
        <w:numPr>
          <w:ilvl w:val="0"/>
          <w:numId w:val="52"/>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Einführung einer rollenbasierten Zugriffskontrolle (RBAC) bei Mehrbenutzerszenarien</w:t>
      </w:r>
    </w:p>
    <w:p w14:paraId="2A7E7DDA" w14:textId="77777777" w:rsidR="00206E93" w:rsidRPr="00206E93" w:rsidRDefault="00206E93" w:rsidP="00EB352A">
      <w:pPr>
        <w:numPr>
          <w:ilvl w:val="0"/>
          <w:numId w:val="52"/>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Optional: Absicherung über zentrale Auth-Instanz bei Cloud-Betrieb</w:t>
      </w:r>
    </w:p>
    <w:p w14:paraId="3A6DF4CD" w14:textId="30BB681E" w:rsidR="00206E93" w:rsidRPr="00206E93" w:rsidRDefault="00206E93" w:rsidP="00206E93">
      <w:pPr>
        <w:pStyle w:val="berschrift2"/>
        <w:rPr>
          <w:rFonts w:eastAsia="Times New Roman"/>
          <w:lang w:val="de-DE" w:eastAsia="de-DE"/>
        </w:rPr>
      </w:pPr>
      <w:r w:rsidRPr="00206E93">
        <w:rPr>
          <w:rFonts w:ascii="Segoe UI Emoji" w:eastAsia="Times New Roman" w:hAnsi="Segoe UI Emoji" w:cs="Segoe UI Emoji"/>
          <w:lang w:val="de-DE" w:eastAsia="de-DE"/>
        </w:rPr>
        <w:t>🔐</w:t>
      </w:r>
      <w:r w:rsidRPr="00206E93">
        <w:rPr>
          <w:rFonts w:eastAsia="Times New Roman"/>
          <w:lang w:val="de-DE" w:eastAsia="de-DE"/>
        </w:rPr>
        <w:t xml:space="preserve"> Datenschutz &amp; DSGVO-Konformität</w:t>
      </w:r>
    </w:p>
    <w:p w14:paraId="275538C9"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Schutz personenbezogener Daten gemäß EU-DSGVO.</w:t>
      </w:r>
    </w:p>
    <w:p w14:paraId="0B704878"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Umsetzung:</w:t>
      </w:r>
    </w:p>
    <w:p w14:paraId="6D98E813" w14:textId="77777777" w:rsidR="00206E93" w:rsidRPr="00206E93" w:rsidRDefault="00206E93" w:rsidP="00EB352A">
      <w:pPr>
        <w:numPr>
          <w:ilvl w:val="0"/>
          <w:numId w:val="53"/>
        </w:numPr>
        <w:spacing w:before="100" w:beforeAutospacing="1" w:after="100" w:afterAutospacing="1"/>
        <w:rPr>
          <w:rFonts w:ascii="Times New Roman" w:eastAsia="Times New Roman" w:hAnsi="Times New Roman" w:cs="Times New Roman"/>
          <w:lang w:val="de-DE" w:eastAsia="de-DE"/>
        </w:rPr>
      </w:pPr>
      <w:proofErr w:type="gramStart"/>
      <w:r w:rsidRPr="00206E93">
        <w:rPr>
          <w:rFonts w:ascii="Times New Roman" w:eastAsia="Times New Roman" w:hAnsi="Times New Roman" w:cs="Times New Roman"/>
          <w:lang w:val="de-DE" w:eastAsia="de-DE"/>
        </w:rPr>
        <w:t>Nutzer:innen</w:t>
      </w:r>
      <w:proofErr w:type="gramEnd"/>
      <w:r w:rsidRPr="00206E93">
        <w:rPr>
          <w:rFonts w:ascii="Times New Roman" w:eastAsia="Times New Roman" w:hAnsi="Times New Roman" w:cs="Times New Roman"/>
          <w:lang w:val="de-DE" w:eastAsia="de-DE"/>
        </w:rPr>
        <w:t xml:space="preserve"> erstellen pseudonymisierte IDs (kein Klarname)</w:t>
      </w:r>
    </w:p>
    <w:p w14:paraId="1E0C21DB" w14:textId="77777777" w:rsidR="00206E93" w:rsidRPr="00206E93" w:rsidRDefault="00206E93" w:rsidP="00EB352A">
      <w:pPr>
        <w:numPr>
          <w:ilvl w:val="0"/>
          <w:numId w:val="5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Zustimmung zu drei Kernpunkten über </w:t>
      </w:r>
      <w:r w:rsidRPr="00206E93">
        <w:rPr>
          <w:rFonts w:ascii="Courier New" w:eastAsia="Times New Roman" w:hAnsi="Courier New" w:cs="Courier New"/>
          <w:sz w:val="20"/>
          <w:szCs w:val="20"/>
          <w:lang w:val="de-DE" w:eastAsia="de-DE"/>
        </w:rPr>
        <w:t>legal_ui</w:t>
      </w:r>
      <w:r w:rsidRPr="00206E93">
        <w:rPr>
          <w:rFonts w:ascii="Times New Roman" w:eastAsia="Times New Roman" w:hAnsi="Times New Roman" w:cs="Times New Roman"/>
          <w:lang w:val="de-DE" w:eastAsia="de-DE"/>
        </w:rPr>
        <w:t xml:space="preserve"> und </w:t>
      </w:r>
      <w:r w:rsidRPr="00206E93">
        <w:rPr>
          <w:rFonts w:ascii="Courier New" w:eastAsia="Times New Roman" w:hAnsi="Courier New" w:cs="Courier New"/>
          <w:sz w:val="20"/>
          <w:szCs w:val="20"/>
          <w:lang w:val="de-DE" w:eastAsia="de-DE"/>
        </w:rPr>
        <w:t>legal_logic</w:t>
      </w:r>
      <w:r w:rsidRPr="00206E93">
        <w:rPr>
          <w:rFonts w:ascii="Times New Roman" w:eastAsia="Times New Roman" w:hAnsi="Times New Roman" w:cs="Times New Roman"/>
          <w:lang w:val="de-DE" w:eastAsia="de-DE"/>
        </w:rPr>
        <w:t>:</w:t>
      </w:r>
    </w:p>
    <w:p w14:paraId="527B9943" w14:textId="77777777" w:rsidR="00206E93" w:rsidRPr="00206E93" w:rsidRDefault="00206E93" w:rsidP="00EB352A">
      <w:pPr>
        <w:numPr>
          <w:ilvl w:val="1"/>
          <w:numId w:val="5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Datenschutz</w:t>
      </w:r>
    </w:p>
    <w:p w14:paraId="6AB37CD9" w14:textId="77777777" w:rsidR="00206E93" w:rsidRPr="00206E93" w:rsidRDefault="00206E93" w:rsidP="00EB352A">
      <w:pPr>
        <w:numPr>
          <w:ilvl w:val="1"/>
          <w:numId w:val="5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Studienbeteiligung</w:t>
      </w:r>
    </w:p>
    <w:p w14:paraId="02C9850D" w14:textId="77777777" w:rsidR="00206E93" w:rsidRPr="00206E93" w:rsidRDefault="00206E93" w:rsidP="00EB352A">
      <w:pPr>
        <w:numPr>
          <w:ilvl w:val="1"/>
          <w:numId w:val="5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KI-Nutzung</w:t>
      </w:r>
    </w:p>
    <w:p w14:paraId="0801ECA3" w14:textId="77777777" w:rsidR="00206E93" w:rsidRPr="00206E93" w:rsidRDefault="00206E93" w:rsidP="00EB352A">
      <w:pPr>
        <w:numPr>
          <w:ilvl w:val="0"/>
          <w:numId w:val="5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Speicherung der Zustimmungen mit Timestamp und Typ in </w:t>
      </w:r>
      <w:r w:rsidRPr="00206E93">
        <w:rPr>
          <w:rFonts w:ascii="Courier New" w:eastAsia="Times New Roman" w:hAnsi="Courier New" w:cs="Courier New"/>
          <w:sz w:val="20"/>
          <w:szCs w:val="20"/>
          <w:lang w:val="de-DE" w:eastAsia="de-DE"/>
        </w:rPr>
        <w:t>student_consents</w:t>
      </w:r>
    </w:p>
    <w:p w14:paraId="4CDFE370"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Verwaltung:</w:t>
      </w:r>
    </w:p>
    <w:p w14:paraId="44250F54" w14:textId="77777777" w:rsidR="00206E93" w:rsidRPr="00206E93" w:rsidRDefault="00206E93" w:rsidP="00EB352A">
      <w:pPr>
        <w:numPr>
          <w:ilvl w:val="0"/>
          <w:numId w:val="54"/>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Trennung von Zustimmung und Nutzung</w:t>
      </w:r>
    </w:p>
    <w:p w14:paraId="5CC9D74A" w14:textId="77777777" w:rsidR="00206E93" w:rsidRPr="00206E93" w:rsidRDefault="00206E93" w:rsidP="00EB352A">
      <w:pPr>
        <w:numPr>
          <w:ilvl w:val="0"/>
          <w:numId w:val="54"/>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Bei Abbruch werden Daten nicht gespeichert oder automatisch gelöscht</w:t>
      </w:r>
    </w:p>
    <w:p w14:paraId="4655208D"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Ausblick:</w:t>
      </w:r>
    </w:p>
    <w:p w14:paraId="4ACEA5ED" w14:textId="77777777" w:rsidR="00206E93" w:rsidRPr="00206E93" w:rsidRDefault="00206E93" w:rsidP="00EB352A">
      <w:pPr>
        <w:numPr>
          <w:ilvl w:val="0"/>
          <w:numId w:val="55"/>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Lösch- und Exportfunktion für </w:t>
      </w:r>
      <w:proofErr w:type="gramStart"/>
      <w:r w:rsidRPr="00206E93">
        <w:rPr>
          <w:rFonts w:ascii="Times New Roman" w:eastAsia="Times New Roman" w:hAnsi="Times New Roman" w:cs="Times New Roman"/>
          <w:lang w:val="de-DE" w:eastAsia="de-DE"/>
        </w:rPr>
        <w:t>Nutzer:innendaten</w:t>
      </w:r>
      <w:proofErr w:type="gramEnd"/>
    </w:p>
    <w:p w14:paraId="74C053BB" w14:textId="77777777" w:rsidR="00206E93" w:rsidRPr="00206E93" w:rsidRDefault="00206E93" w:rsidP="00EB352A">
      <w:pPr>
        <w:numPr>
          <w:ilvl w:val="0"/>
          <w:numId w:val="55"/>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Transparenzbericht zur KI-Verwendung</w:t>
      </w:r>
    </w:p>
    <w:p w14:paraId="42BE4822" w14:textId="77777777" w:rsidR="0034135C" w:rsidRDefault="0034135C" w:rsidP="0034135C">
      <w:pPr>
        <w:pStyle w:val="berschrift2"/>
      </w:pPr>
      <w:r>
        <w:t>Federated Learning &amp; Datenschutz</w:t>
      </w:r>
    </w:p>
    <w:p w14:paraId="64D21D91" w14:textId="77777777" w:rsidR="0034135C" w:rsidRDefault="0034135C" w:rsidP="0034135C">
      <w:pPr>
        <w:pStyle w:val="StandardWeb"/>
      </w:pPr>
      <w:r>
        <w:rPr>
          <w:rStyle w:val="Fett"/>
        </w:rPr>
        <w:t>Prinzip:</w:t>
      </w:r>
      <w:r>
        <w:t xml:space="preserve"> Modell</w:t>
      </w:r>
      <w:r>
        <w:noBreakHyphen/>
        <w:t>Updates statt Daten. Clients trainieren kurze lokale Schritte auf strukturierten Signalen (PALD, Feedback</w:t>
      </w:r>
      <w:r>
        <w:noBreakHyphen/>
        <w:t>Events).</w:t>
      </w:r>
    </w:p>
    <w:p w14:paraId="0820738E" w14:textId="77777777" w:rsidR="0034135C" w:rsidRDefault="0034135C" w:rsidP="0034135C">
      <w:pPr>
        <w:pStyle w:val="StandardWeb"/>
        <w:rPr>
          <w:lang w:val="en-US"/>
        </w:rPr>
      </w:pPr>
      <w:r w:rsidRPr="0034135C">
        <w:rPr>
          <w:rStyle w:val="Fett"/>
          <w:lang w:val="en-US"/>
        </w:rPr>
        <w:lastRenderedPageBreak/>
        <w:t>Aggregation:</w:t>
      </w:r>
      <w:r w:rsidRPr="0034135C">
        <w:rPr>
          <w:lang w:val="en-US"/>
        </w:rPr>
        <w:t xml:space="preserve"> Server wendet </w:t>
      </w:r>
      <w:r w:rsidRPr="0034135C">
        <w:rPr>
          <w:rStyle w:val="Fett"/>
          <w:lang w:val="en-US"/>
        </w:rPr>
        <w:t>FedAvg</w:t>
      </w:r>
      <w:r w:rsidRPr="0034135C">
        <w:rPr>
          <w:lang w:val="en-US"/>
        </w:rPr>
        <w:t xml:space="preserve"> an; optional </w:t>
      </w:r>
      <w:r w:rsidRPr="0034135C">
        <w:rPr>
          <w:rStyle w:val="Fett"/>
          <w:lang w:val="en-US"/>
        </w:rPr>
        <w:t>Secure Aggregation</w:t>
      </w:r>
      <w:r w:rsidRPr="0034135C">
        <w:rPr>
          <w:lang w:val="en-US"/>
        </w:rPr>
        <w:t xml:space="preserve"> und </w:t>
      </w:r>
      <w:r w:rsidRPr="0034135C">
        <w:rPr>
          <w:rStyle w:val="Fett"/>
          <w:lang w:val="en-US"/>
        </w:rPr>
        <w:t>Differential Privacy</w:t>
      </w:r>
      <w:r w:rsidRPr="0034135C">
        <w:rPr>
          <w:lang w:val="en-US"/>
        </w:rPr>
        <w:t xml:space="preserve"> (Rauschen </w:t>
      </w:r>
      <w:r>
        <w:t>σ</w:t>
      </w:r>
      <w:r w:rsidRPr="0034135C">
        <w:rPr>
          <w:lang w:val="en-US"/>
        </w:rPr>
        <w:t>, Gradient</w:t>
      </w:r>
      <w:r w:rsidRPr="0034135C">
        <w:rPr>
          <w:lang w:val="en-US"/>
        </w:rPr>
        <w:noBreakHyphen/>
        <w:t>Clipping).</w:t>
      </w:r>
    </w:p>
    <w:p w14:paraId="2469B8BB" w14:textId="77777777" w:rsidR="0034135C" w:rsidRDefault="0034135C" w:rsidP="0034135C">
      <w:pPr>
        <w:pStyle w:val="StandardWeb"/>
      </w:pPr>
      <w:r>
        <w:rPr>
          <w:rStyle w:val="Fett"/>
        </w:rPr>
        <w:t>Opt</w:t>
      </w:r>
      <w:r>
        <w:rPr>
          <w:rStyle w:val="Fett"/>
        </w:rPr>
        <w:noBreakHyphen/>
        <w:t>in:</w:t>
      </w:r>
      <w:r>
        <w:t xml:space="preserve"> Einwilligung in Legal</w:t>
      </w:r>
      <w:r>
        <w:noBreakHyphen/>
        <w:t>UI; Widerruf beendet Teilnahme.</w:t>
      </w:r>
    </w:p>
    <w:p w14:paraId="703CFA8E" w14:textId="77777777" w:rsidR="0034135C" w:rsidRDefault="0034135C" w:rsidP="0034135C">
      <w:pPr>
        <w:pStyle w:val="StandardWeb"/>
      </w:pPr>
      <w:r>
        <w:rPr>
          <w:rStyle w:val="Fett"/>
        </w:rPr>
        <w:t>Protokollierung:</w:t>
      </w:r>
      <w:r>
        <w:t xml:space="preserve"> Nur aggregierte Metriken (Runden</w:t>
      </w:r>
      <w:r>
        <w:noBreakHyphen/>
        <w:t>Loss, Anzahl Beispiele); keine personenbezogenen Rohdaten.</w:t>
      </w:r>
    </w:p>
    <w:p w14:paraId="364DBB22" w14:textId="77777777" w:rsidR="0034135C" w:rsidRDefault="0034135C" w:rsidP="0034135C">
      <w:pPr>
        <w:pStyle w:val="StandardWeb"/>
      </w:pPr>
      <w:r>
        <w:rPr>
          <w:rStyle w:val="Fett"/>
        </w:rPr>
        <w:t>Fail</w:t>
      </w:r>
      <w:r>
        <w:rPr>
          <w:rStyle w:val="Fett"/>
        </w:rPr>
        <w:noBreakHyphen/>
        <w:t>safe:</w:t>
      </w:r>
      <w:r>
        <w:t xml:space="preserve"> Bei Opt</w:t>
      </w:r>
      <w:r>
        <w:noBreakHyphen/>
        <w:t>out oder Fehlern fällt der Client auf das globale Modell zurück.</w:t>
      </w:r>
    </w:p>
    <w:p w14:paraId="18E20D88" w14:textId="46AE7B22" w:rsidR="0034135C" w:rsidRDefault="0034135C" w:rsidP="0034135C">
      <w:pPr>
        <w:pStyle w:val="StandardWeb"/>
      </w:pPr>
      <w:r>
        <w:rPr>
          <w:rStyle w:val="Fett"/>
        </w:rPr>
        <w:t>Bezug zu Qualitätszielen:</w:t>
      </w:r>
      <w:r>
        <w:t xml:space="preserve"> Datenschutz, Personalisierung, Datenqualität.</w:t>
      </w:r>
    </w:p>
    <w:p w14:paraId="7FC462D2" w14:textId="77777777" w:rsidR="0034135C" w:rsidRPr="0034135C" w:rsidRDefault="0034135C" w:rsidP="0034135C">
      <w:pPr>
        <w:pStyle w:val="berschrift2"/>
        <w:rPr>
          <w:lang w:val="de-DE"/>
        </w:rPr>
      </w:pPr>
      <w:r w:rsidRPr="0034135C">
        <w:rPr>
          <w:lang w:val="de-DE"/>
        </w:rPr>
        <w:t>Dynamische PALD</w:t>
      </w:r>
      <w:r w:rsidRPr="0034135C">
        <w:rPr>
          <w:lang w:val="de-DE"/>
        </w:rPr>
        <w:noBreakHyphen/>
        <w:t>Schema</w:t>
      </w:r>
      <w:r w:rsidRPr="0034135C">
        <w:rPr>
          <w:lang w:val="de-DE"/>
        </w:rPr>
        <w:noBreakHyphen/>
        <w:t>Entwicklung (Schema Discovery &amp; Versionierung)</w:t>
      </w:r>
    </w:p>
    <w:p w14:paraId="4CA12978" w14:textId="77777777" w:rsidR="0034135C" w:rsidRDefault="0034135C" w:rsidP="0034135C">
      <w:pPr>
        <w:pStyle w:val="StandardWeb"/>
      </w:pPr>
      <w:r>
        <w:rPr>
          <w:rStyle w:val="Fett"/>
        </w:rPr>
        <w:t>Motivation:</w:t>
      </w:r>
      <w:r>
        <w:t xml:space="preserve"> Neue Nutzermerkmale (z. B. </w:t>
      </w:r>
      <w:r>
        <w:rPr>
          <w:rStyle w:val="Hervorhebung"/>
        </w:rPr>
        <w:t>Haare</w:t>
      </w:r>
      <w:r>
        <w:t>) sollen ohne Big</w:t>
      </w:r>
      <w:r>
        <w:noBreakHyphen/>
        <w:t>Bang</w:t>
      </w:r>
      <w:r>
        <w:noBreakHyphen/>
        <w:t>Refactoring ergänzt werden.</w:t>
      </w:r>
    </w:p>
    <w:p w14:paraId="2C10144B" w14:textId="2DCDD640" w:rsidR="0034135C" w:rsidRDefault="0034135C" w:rsidP="0034135C">
      <w:pPr>
        <w:pStyle w:val="berschrift3"/>
      </w:pPr>
      <w:r>
        <w:rPr>
          <w:rStyle w:val="Fett"/>
        </w:rPr>
        <w:t>Ablauf:</w:t>
      </w:r>
    </w:p>
    <w:p w14:paraId="7FE73A6A" w14:textId="77777777" w:rsidR="0034135C" w:rsidRDefault="0034135C" w:rsidP="00EB352A">
      <w:pPr>
        <w:pStyle w:val="StandardWeb"/>
        <w:numPr>
          <w:ilvl w:val="0"/>
          <w:numId w:val="67"/>
        </w:numPr>
      </w:pPr>
      <w:r>
        <w:rPr>
          <w:rStyle w:val="Fett"/>
        </w:rPr>
        <w:t>Lokal</w:t>
      </w:r>
      <w:r>
        <w:t xml:space="preserve"> erkannte, bislang nicht modellierte Attribute (z. B. </w:t>
      </w:r>
      <w:proofErr w:type="gramStart"/>
      <w:r>
        <w:rPr>
          <w:rStyle w:val="HTMLCode"/>
        </w:rPr>
        <w:t>hair.color</w:t>
      </w:r>
      <w:proofErr w:type="gramEnd"/>
      <w:r>
        <w:rPr>
          <w:rStyle w:val="HTMLCode"/>
        </w:rPr>
        <w:t>=red</w:t>
      </w:r>
      <w:r>
        <w:t xml:space="preserve">, </w:t>
      </w:r>
      <w:r>
        <w:rPr>
          <w:rStyle w:val="HTMLCode"/>
        </w:rPr>
        <w:t>hair.length=long</w:t>
      </w:r>
      <w:r>
        <w:t xml:space="preserve">) werden als </w:t>
      </w:r>
      <w:r>
        <w:rPr>
          <w:rStyle w:val="Fett"/>
        </w:rPr>
        <w:t>Kandidaten</w:t>
      </w:r>
      <w:r>
        <w:t xml:space="preserve"> zusammengefasst (nur Schlüssel, Typ, Count, wenige Beispielwerte).</w:t>
      </w:r>
    </w:p>
    <w:p w14:paraId="64B8E50C" w14:textId="77777777" w:rsidR="0034135C" w:rsidRDefault="0034135C" w:rsidP="00EB352A">
      <w:pPr>
        <w:pStyle w:val="StandardWeb"/>
        <w:numPr>
          <w:ilvl w:val="0"/>
          <w:numId w:val="67"/>
        </w:numPr>
      </w:pPr>
      <w:r>
        <w:rPr>
          <w:rStyle w:val="Fett"/>
        </w:rPr>
        <w:t>Föderierte Aggregation</w:t>
      </w:r>
      <w:r>
        <w:t xml:space="preserve"> konsolidiert Kandidaten (Mindest</w:t>
      </w:r>
      <w:r>
        <w:noBreakHyphen/>
        <w:t>Support, Mindestanzahl, DP</w:t>
      </w:r>
      <w:r>
        <w:noBreakHyphen/>
        <w:t>geeignete Zählung).</w:t>
      </w:r>
    </w:p>
    <w:p w14:paraId="2437F6F8" w14:textId="77777777" w:rsidR="0034135C" w:rsidRDefault="0034135C" w:rsidP="00EB352A">
      <w:pPr>
        <w:pStyle w:val="StandardWeb"/>
        <w:numPr>
          <w:ilvl w:val="0"/>
          <w:numId w:val="67"/>
        </w:numPr>
      </w:pPr>
      <w:r>
        <w:rPr>
          <w:rStyle w:val="Fett"/>
        </w:rPr>
        <w:t>Schema</w:t>
      </w:r>
      <w:r>
        <w:rPr>
          <w:rStyle w:val="Fett"/>
        </w:rPr>
        <w:noBreakHyphen/>
        <w:t>Service</w:t>
      </w:r>
      <w:r>
        <w:t xml:space="preserve"> vergibt kanonische Keys, erhöht </w:t>
      </w:r>
      <w:r>
        <w:rPr>
          <w:rStyle w:val="Fett"/>
        </w:rPr>
        <w:t>PALD_SCHEMA_VERSION</w:t>
      </w:r>
      <w:r>
        <w:t xml:space="preserve"> und veröffentlicht die neue </w:t>
      </w:r>
      <w:r>
        <w:rPr>
          <w:rStyle w:val="Fett"/>
        </w:rPr>
        <w:t>pald_</w:t>
      </w:r>
      <w:proofErr w:type="gramStart"/>
      <w:r>
        <w:rPr>
          <w:rStyle w:val="Fett"/>
        </w:rPr>
        <w:t>schema.json</w:t>
      </w:r>
      <w:proofErr w:type="gramEnd"/>
      <w:r>
        <w:t>.</w:t>
      </w:r>
    </w:p>
    <w:p w14:paraId="237F7ECA" w14:textId="77777777" w:rsidR="0034135C" w:rsidRDefault="0034135C" w:rsidP="00EB352A">
      <w:pPr>
        <w:pStyle w:val="StandardWeb"/>
        <w:numPr>
          <w:ilvl w:val="0"/>
          <w:numId w:val="67"/>
        </w:numPr>
      </w:pPr>
      <w:r>
        <w:rPr>
          <w:rStyle w:val="Fett"/>
        </w:rPr>
        <w:t>Abwärtskompatibel:</w:t>
      </w:r>
      <w:r>
        <w:t xml:space="preserve"> Neue Felder sind optional; bestehende Flows bleiben funktional.</w:t>
      </w:r>
    </w:p>
    <w:p w14:paraId="5CC80370" w14:textId="77777777" w:rsidR="0034135C" w:rsidRDefault="0034135C" w:rsidP="00EB352A">
      <w:pPr>
        <w:pStyle w:val="StandardWeb"/>
        <w:numPr>
          <w:ilvl w:val="0"/>
          <w:numId w:val="67"/>
        </w:numPr>
      </w:pPr>
      <w:r>
        <w:rPr>
          <w:rStyle w:val="Fett"/>
        </w:rPr>
        <w:t>Integration:</w:t>
      </w:r>
      <w:r>
        <w:t xml:space="preserve"> Prompt</w:t>
      </w:r>
      <w:r>
        <w:noBreakHyphen/>
        <w:t xml:space="preserve">Generator nutzt neue Felder „best effort“; Parser mappt frühere </w:t>
      </w:r>
      <w:r>
        <w:rPr>
          <w:rStyle w:val="HTMLCode"/>
        </w:rPr>
        <w:t>_aux</w:t>
      </w:r>
      <w:r>
        <w:noBreakHyphen/>
        <w:t>Treffer auf neue Keys.</w:t>
      </w:r>
    </w:p>
    <w:p w14:paraId="120A5A5E" w14:textId="1A9148F6" w:rsidR="0034135C" w:rsidRDefault="0034135C" w:rsidP="00EB352A">
      <w:pPr>
        <w:pStyle w:val="StandardWeb"/>
        <w:numPr>
          <w:ilvl w:val="0"/>
          <w:numId w:val="67"/>
        </w:numPr>
      </w:pPr>
      <w:r>
        <w:rPr>
          <w:rStyle w:val="Fett"/>
        </w:rPr>
        <w:t>Nutzen:</w:t>
      </w:r>
      <w:r>
        <w:t xml:space="preserve"> Erfüllung der Anforderung „Erweiterbarkeit der Studierendenmerkmale/Strukturierungsschemas“ ohne zentrale Rohdatensammlung.</w:t>
      </w:r>
    </w:p>
    <w:p w14:paraId="21C43077" w14:textId="15593FB8" w:rsidR="00206E93" w:rsidRPr="00206E93" w:rsidRDefault="00206E93" w:rsidP="0034135C">
      <w:pPr>
        <w:pStyle w:val="berschrift2"/>
        <w:numPr>
          <w:ilvl w:val="0"/>
          <w:numId w:val="0"/>
        </w:numPr>
        <w:rPr>
          <w:rFonts w:eastAsia="Times New Roman"/>
          <w:lang w:val="de-DE" w:eastAsia="de-DE"/>
        </w:rPr>
      </w:pPr>
      <w:r w:rsidRPr="00206E93">
        <w:rPr>
          <w:rFonts w:ascii="Segoe UI Emoji" w:eastAsia="Times New Roman" w:hAnsi="Segoe UI Emoji" w:cs="Segoe UI Emoji"/>
          <w:lang w:val="de-DE" w:eastAsia="de-DE"/>
        </w:rPr>
        <w:t>🧠</w:t>
      </w:r>
      <w:r w:rsidRPr="00206E93">
        <w:rPr>
          <w:rFonts w:eastAsia="Times New Roman"/>
          <w:lang w:val="de-DE" w:eastAsia="de-DE"/>
        </w:rPr>
        <w:t xml:space="preserve"> Personalisierung &amp; Feedback-Zyklus</w:t>
      </w:r>
    </w:p>
    <w:p w14:paraId="7E841301"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Erstellung personalisierter GITTEs auf Basis von Textfeedback und iterativer Bildverarbeitung.</w:t>
      </w:r>
    </w:p>
    <w:p w14:paraId="2BD9FC09"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t>Kernelemente:</w:t>
      </w:r>
    </w:p>
    <w:p w14:paraId="64A6A3AF" w14:textId="77777777" w:rsidR="00206E93" w:rsidRPr="00206E93" w:rsidRDefault="00206E93" w:rsidP="00EB352A">
      <w:pPr>
        <w:numPr>
          <w:ilvl w:val="0"/>
          <w:numId w:val="56"/>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Nutzung des </w:t>
      </w:r>
      <w:r w:rsidRPr="00206E93">
        <w:rPr>
          <w:rFonts w:ascii="Times New Roman" w:eastAsia="Times New Roman" w:hAnsi="Times New Roman" w:cs="Times New Roman"/>
          <w:b/>
          <w:bCs/>
          <w:lang w:val="de-DE" w:eastAsia="de-DE"/>
        </w:rPr>
        <w:t>PALD-Modells</w:t>
      </w:r>
      <w:r w:rsidRPr="00206E93">
        <w:rPr>
          <w:rFonts w:ascii="Times New Roman" w:eastAsia="Times New Roman" w:hAnsi="Times New Roman" w:cs="Times New Roman"/>
          <w:lang w:val="de-DE" w:eastAsia="de-DE"/>
        </w:rPr>
        <w:t xml:space="preserve"> (Pedagogical Agent Level of Design) zur Strukturierung der Designmerkmale</w:t>
      </w:r>
    </w:p>
    <w:p w14:paraId="67E2562D" w14:textId="77777777" w:rsidR="00206E93" w:rsidRPr="00206E93" w:rsidRDefault="00206E93" w:rsidP="00EB352A">
      <w:pPr>
        <w:numPr>
          <w:ilvl w:val="0"/>
          <w:numId w:val="56"/>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Feedback-basierte Iteration: Nutzerkommentare → Anpassung → neues Bild</w:t>
      </w:r>
    </w:p>
    <w:p w14:paraId="7110E1DF" w14:textId="77777777" w:rsidR="00206E93" w:rsidRPr="00206E93" w:rsidRDefault="00206E93" w:rsidP="00EB352A">
      <w:pPr>
        <w:numPr>
          <w:ilvl w:val="0"/>
          <w:numId w:val="56"/>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Speicherung aller Schritte (initial → prompt → Bildbeschreibung → Feedback) mit </w:t>
      </w:r>
      <w:r w:rsidRPr="00206E93">
        <w:rPr>
          <w:rFonts w:ascii="Courier New" w:eastAsia="Times New Roman" w:hAnsi="Courier New" w:cs="Courier New"/>
          <w:sz w:val="20"/>
          <w:szCs w:val="20"/>
          <w:lang w:val="de-DE" w:eastAsia="de-DE"/>
        </w:rPr>
        <w:t>parent_id</w:t>
      </w:r>
      <w:r w:rsidRPr="00206E93">
        <w:rPr>
          <w:rFonts w:ascii="Times New Roman" w:eastAsia="Times New Roman" w:hAnsi="Times New Roman" w:cs="Times New Roman"/>
          <w:lang w:val="de-DE" w:eastAsia="de-DE"/>
        </w:rPr>
        <w:t>-Verknüpfung</w:t>
      </w:r>
    </w:p>
    <w:p w14:paraId="2FB62CF0" w14:textId="77777777" w:rsidR="00206E93" w:rsidRPr="00206E93" w:rsidRDefault="00206E93" w:rsidP="00206E93">
      <w:pPr>
        <w:pStyle w:val="berschrift3"/>
        <w:rPr>
          <w:rFonts w:eastAsia="Times New Roman"/>
          <w:lang w:val="de-DE" w:eastAsia="de-DE"/>
        </w:rPr>
      </w:pPr>
      <w:r w:rsidRPr="00206E93">
        <w:rPr>
          <w:rFonts w:eastAsia="Times New Roman"/>
          <w:lang w:val="de-DE" w:eastAsia="de-DE"/>
        </w:rPr>
        <w:lastRenderedPageBreak/>
        <w:t>Besonderheit:</w:t>
      </w:r>
    </w:p>
    <w:p w14:paraId="7AE6AFA7" w14:textId="77777777" w:rsidR="00206E93" w:rsidRPr="00206E93" w:rsidRDefault="00206E93" w:rsidP="00EB352A">
      <w:pPr>
        <w:numPr>
          <w:ilvl w:val="0"/>
          <w:numId w:val="57"/>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Nachvollziehbare Kette aller Entscheidungen in </w:t>
      </w:r>
      <w:r w:rsidRPr="00206E93">
        <w:rPr>
          <w:rFonts w:ascii="Courier New" w:eastAsia="Times New Roman" w:hAnsi="Courier New" w:cs="Courier New"/>
          <w:sz w:val="20"/>
          <w:szCs w:val="20"/>
          <w:lang w:val="de-DE" w:eastAsia="de-DE"/>
        </w:rPr>
        <w:t>palds</w:t>
      </w:r>
      <w:r w:rsidRPr="00206E93">
        <w:rPr>
          <w:rFonts w:ascii="Times New Roman" w:eastAsia="Times New Roman" w:hAnsi="Times New Roman" w:cs="Times New Roman"/>
          <w:lang w:val="de-DE" w:eastAsia="de-DE"/>
        </w:rPr>
        <w:t xml:space="preserve"> und </w:t>
      </w:r>
      <w:r w:rsidRPr="00206E93">
        <w:rPr>
          <w:rFonts w:ascii="Courier New" w:eastAsia="Times New Roman" w:hAnsi="Courier New" w:cs="Courier New"/>
          <w:sz w:val="20"/>
          <w:szCs w:val="20"/>
          <w:lang w:val="de-DE" w:eastAsia="de-DE"/>
        </w:rPr>
        <w:t>chat_messages</w:t>
      </w:r>
    </w:p>
    <w:p w14:paraId="7EED89E8" w14:textId="77777777" w:rsidR="00206E93" w:rsidRPr="00206E93" w:rsidRDefault="004B471B" w:rsidP="00206E93">
      <w:pPr>
        <w:spacing w:after="0"/>
        <w:rPr>
          <w:rFonts w:ascii="Times New Roman" w:eastAsia="Times New Roman" w:hAnsi="Times New Roman" w:cs="Times New Roman"/>
          <w:lang w:val="de-DE" w:eastAsia="de-DE"/>
        </w:rPr>
      </w:pPr>
      <w:r>
        <w:rPr>
          <w:rFonts w:ascii="Times New Roman" w:eastAsia="Times New Roman" w:hAnsi="Times New Roman" w:cs="Times New Roman"/>
          <w:lang w:val="de-DE" w:eastAsia="de-DE"/>
        </w:rPr>
        <w:pict w14:anchorId="35F35A08">
          <v:rect id="_x0000_i1031" style="width:0;height:1.5pt" o:hralign="center" o:hrstd="t" o:hr="t" fillcolor="#a0a0a0" stroked="f"/>
        </w:pict>
      </w:r>
    </w:p>
    <w:p w14:paraId="79D08D60" w14:textId="5DFB38E9" w:rsidR="00206E93" w:rsidRPr="00206E93" w:rsidRDefault="00206E93" w:rsidP="0091099A">
      <w:pPr>
        <w:pStyle w:val="berschrift2"/>
        <w:rPr>
          <w:rFonts w:eastAsia="Times New Roman"/>
          <w:lang w:val="de-DE" w:eastAsia="de-DE"/>
        </w:rPr>
      </w:pPr>
      <w:r w:rsidRPr="00206E93">
        <w:rPr>
          <w:rFonts w:ascii="Segoe UI Emoji" w:eastAsia="Times New Roman" w:hAnsi="Segoe UI Emoji" w:cs="Segoe UI Emoji"/>
          <w:lang w:val="de-DE" w:eastAsia="de-DE"/>
        </w:rPr>
        <w:t>🧠</w:t>
      </w:r>
      <w:r w:rsidRPr="00206E93">
        <w:rPr>
          <w:rFonts w:eastAsia="Times New Roman"/>
          <w:lang w:val="de-DE" w:eastAsia="de-DE"/>
        </w:rPr>
        <w:t xml:space="preserve"> KI-Integration &amp; Modellmanagement</w:t>
      </w:r>
    </w:p>
    <w:p w14:paraId="50CCA511"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Modularer und austauschbarer Einsatz von LLMs und Bildgeneratoren</w:t>
      </w:r>
    </w:p>
    <w:p w14:paraId="55E56D7E" w14:textId="77777777" w:rsidR="00206E93" w:rsidRPr="00206E93" w:rsidRDefault="00206E93" w:rsidP="0091099A">
      <w:pPr>
        <w:pStyle w:val="berschrift3"/>
        <w:rPr>
          <w:rFonts w:eastAsia="Times New Roman"/>
          <w:lang w:val="de-DE" w:eastAsia="de-DE"/>
        </w:rPr>
      </w:pPr>
      <w:r w:rsidRPr="00206E93">
        <w:rPr>
          <w:rFonts w:eastAsia="Times New Roman"/>
          <w:lang w:val="de-DE" w:eastAsia="de-DE"/>
        </w:rPr>
        <w:t>Umsetzung:</w:t>
      </w:r>
    </w:p>
    <w:p w14:paraId="5DA65F53" w14:textId="77777777" w:rsidR="00206E93" w:rsidRPr="00206E93" w:rsidRDefault="00206E93" w:rsidP="00EB352A">
      <w:pPr>
        <w:numPr>
          <w:ilvl w:val="0"/>
          <w:numId w:val="58"/>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Textbasierte Interaktion: über Ollama / LangChain mit konfigurierbarem Modell (z. B. </w:t>
      </w:r>
      <w:r w:rsidRPr="00206E93">
        <w:rPr>
          <w:rFonts w:ascii="Courier New" w:eastAsia="Times New Roman" w:hAnsi="Courier New" w:cs="Courier New"/>
          <w:sz w:val="20"/>
          <w:szCs w:val="20"/>
          <w:lang w:val="de-DE" w:eastAsia="de-DE"/>
        </w:rPr>
        <w:t>llama3.2</w:t>
      </w:r>
      <w:r w:rsidRPr="00206E93">
        <w:rPr>
          <w:rFonts w:ascii="Times New Roman" w:eastAsia="Times New Roman" w:hAnsi="Times New Roman" w:cs="Times New Roman"/>
          <w:lang w:val="de-DE" w:eastAsia="de-DE"/>
        </w:rPr>
        <w:t>)</w:t>
      </w:r>
    </w:p>
    <w:p w14:paraId="52A3EA36" w14:textId="77777777" w:rsidR="00206E93" w:rsidRPr="00206E93" w:rsidRDefault="00206E93" w:rsidP="00EB352A">
      <w:pPr>
        <w:numPr>
          <w:ilvl w:val="0"/>
          <w:numId w:val="58"/>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Bildgenerierung: über Stable Diffusion (lokal oder später remote)</w:t>
      </w:r>
    </w:p>
    <w:p w14:paraId="755D0B81" w14:textId="77777777" w:rsidR="00206E93" w:rsidRPr="00206E93" w:rsidRDefault="00206E93" w:rsidP="00EB352A">
      <w:pPr>
        <w:numPr>
          <w:ilvl w:val="0"/>
          <w:numId w:val="58"/>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Promptgenerierung über eigenes Modul </w:t>
      </w:r>
      <w:r w:rsidRPr="00206E93">
        <w:rPr>
          <w:rFonts w:ascii="Courier New" w:eastAsia="Times New Roman" w:hAnsi="Courier New" w:cs="Courier New"/>
          <w:sz w:val="20"/>
          <w:szCs w:val="20"/>
          <w:lang w:val="de-DE" w:eastAsia="de-DE"/>
        </w:rPr>
        <w:t>Pald2ImagePrompt.py</w:t>
      </w:r>
    </w:p>
    <w:p w14:paraId="0D8F57AA" w14:textId="77777777" w:rsidR="00206E93" w:rsidRPr="00206E93" w:rsidRDefault="00206E93" w:rsidP="00EB352A">
      <w:pPr>
        <w:numPr>
          <w:ilvl w:val="0"/>
          <w:numId w:val="58"/>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Bildbeschreibung und Konsistenzprüfung optional (abschaltbar über Flags)</w:t>
      </w:r>
    </w:p>
    <w:p w14:paraId="4F22DBB7"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Konfigurierbar via:</w:t>
      </w:r>
      <w:r w:rsidRPr="00206E93">
        <w:rPr>
          <w:rFonts w:ascii="Times New Roman" w:eastAsia="Times New Roman" w:hAnsi="Times New Roman" w:cs="Times New Roman"/>
          <w:lang w:val="de-DE" w:eastAsia="de-DE"/>
        </w:rPr>
        <w:t xml:space="preserve"> </w:t>
      </w:r>
      <w:r w:rsidRPr="00206E93">
        <w:rPr>
          <w:rFonts w:ascii="Courier New" w:eastAsia="Times New Roman" w:hAnsi="Courier New" w:cs="Courier New"/>
          <w:sz w:val="20"/>
          <w:szCs w:val="20"/>
          <w:lang w:val="de-DE" w:eastAsia="de-DE"/>
        </w:rPr>
        <w:t>config.py</w:t>
      </w:r>
    </w:p>
    <w:p w14:paraId="0753D5D9" w14:textId="77777777" w:rsidR="00206E93" w:rsidRPr="00206E93" w:rsidRDefault="00206E93" w:rsidP="0091099A">
      <w:pPr>
        <w:pStyle w:val="berschrift3"/>
        <w:rPr>
          <w:rFonts w:eastAsia="Times New Roman"/>
          <w:lang w:val="de-DE" w:eastAsia="de-DE"/>
        </w:rPr>
      </w:pPr>
      <w:r w:rsidRPr="00206E93">
        <w:rPr>
          <w:rFonts w:eastAsia="Times New Roman"/>
          <w:lang w:val="de-DE" w:eastAsia="de-DE"/>
        </w:rPr>
        <w:t>Ausblick:</w:t>
      </w:r>
    </w:p>
    <w:p w14:paraId="363F9B8E" w14:textId="77777777" w:rsidR="00206E93" w:rsidRPr="00206E93" w:rsidRDefault="00206E93" w:rsidP="00EB352A">
      <w:pPr>
        <w:numPr>
          <w:ilvl w:val="0"/>
          <w:numId w:val="59"/>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Dynamischer Modellwechsel per UI</w:t>
      </w:r>
    </w:p>
    <w:p w14:paraId="413F797E" w14:textId="77777777" w:rsidR="00206E93" w:rsidRPr="00206E93" w:rsidRDefault="00206E93" w:rsidP="00EB352A">
      <w:pPr>
        <w:numPr>
          <w:ilvl w:val="0"/>
          <w:numId w:val="59"/>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Nutzung kommerzieller APIs (z. B. GPT-4 Vision) optional möglich</w:t>
      </w:r>
    </w:p>
    <w:p w14:paraId="083F583B" w14:textId="1C3F6EF2" w:rsidR="00206E93" w:rsidRPr="00206E93" w:rsidRDefault="00206E93" w:rsidP="0091099A">
      <w:pPr>
        <w:pStyle w:val="berschrift2"/>
        <w:rPr>
          <w:rFonts w:eastAsia="Times New Roman"/>
          <w:lang w:val="de-DE" w:eastAsia="de-DE"/>
        </w:rPr>
      </w:pPr>
      <w:r w:rsidRPr="00206E93">
        <w:rPr>
          <w:rFonts w:ascii="Segoe UI Emoji" w:eastAsia="Times New Roman" w:hAnsi="Segoe UI Emoji" w:cs="Segoe UI Emoji"/>
          <w:lang w:val="de-DE" w:eastAsia="de-DE"/>
        </w:rPr>
        <w:t>💾</w:t>
      </w:r>
      <w:r w:rsidRPr="00206E93">
        <w:rPr>
          <w:rFonts w:eastAsia="Times New Roman"/>
          <w:lang w:val="de-DE" w:eastAsia="de-DE"/>
        </w:rPr>
        <w:t xml:space="preserve"> Persistenzstrategie</w:t>
      </w:r>
    </w:p>
    <w:p w14:paraId="01287E45"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Nachvollziehbare, strukturierte Speicherung aller Daten und Zwischenschritte</w:t>
      </w:r>
    </w:p>
    <w:p w14:paraId="0980BE57" w14:textId="77777777" w:rsidR="00206E93" w:rsidRPr="00206E93" w:rsidRDefault="00206E93" w:rsidP="0091099A">
      <w:pPr>
        <w:pStyle w:val="berschrift3"/>
        <w:rPr>
          <w:rFonts w:eastAsia="Times New Roman"/>
          <w:lang w:val="de-DE" w:eastAsia="de-DE"/>
        </w:rPr>
      </w:pPr>
      <w:r w:rsidRPr="00206E93">
        <w:rPr>
          <w:rFonts w:eastAsia="Times New Roman"/>
          <w:lang w:val="de-DE" w:eastAsia="de-DE"/>
        </w:rPr>
        <w:t>Speicherorte:</w:t>
      </w:r>
    </w:p>
    <w:p w14:paraId="2B12B599" w14:textId="77777777" w:rsidR="00206E93" w:rsidRPr="00206E93" w:rsidRDefault="00206E93" w:rsidP="00EB352A">
      <w:pPr>
        <w:numPr>
          <w:ilvl w:val="0"/>
          <w:numId w:val="6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PostgreSQL</w:t>
      </w:r>
      <w:r w:rsidRPr="00206E93">
        <w:rPr>
          <w:rFonts w:ascii="Times New Roman" w:eastAsia="Times New Roman" w:hAnsi="Times New Roman" w:cs="Times New Roman"/>
          <w:lang w:val="de-DE" w:eastAsia="de-DE"/>
        </w:rPr>
        <w:t>: zentrale Speicherung von</w:t>
      </w:r>
    </w:p>
    <w:p w14:paraId="07CD7116" w14:textId="77777777" w:rsidR="00206E93" w:rsidRPr="00206E93" w:rsidRDefault="00206E93" w:rsidP="00EB352A">
      <w:pPr>
        <w:numPr>
          <w:ilvl w:val="1"/>
          <w:numId w:val="6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Studierendendaten</w:t>
      </w:r>
    </w:p>
    <w:p w14:paraId="6F780130" w14:textId="77777777" w:rsidR="00206E93" w:rsidRPr="00206E93" w:rsidRDefault="00206E93" w:rsidP="00EB352A">
      <w:pPr>
        <w:numPr>
          <w:ilvl w:val="1"/>
          <w:numId w:val="6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Zustimmungen &amp; Entscheidungen</w:t>
      </w:r>
    </w:p>
    <w:p w14:paraId="69D28CBA" w14:textId="77777777" w:rsidR="00206E93" w:rsidRPr="00206E93" w:rsidRDefault="00206E93" w:rsidP="00EB352A">
      <w:pPr>
        <w:numPr>
          <w:ilvl w:val="1"/>
          <w:numId w:val="6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PALDs</w:t>
      </w:r>
    </w:p>
    <w:p w14:paraId="4D6DAE96" w14:textId="77777777" w:rsidR="00206E93" w:rsidRPr="00206E93" w:rsidRDefault="00206E93" w:rsidP="00EB352A">
      <w:pPr>
        <w:numPr>
          <w:ilvl w:val="1"/>
          <w:numId w:val="6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Chatverläufen</w:t>
      </w:r>
    </w:p>
    <w:p w14:paraId="03CF835E" w14:textId="77777777" w:rsidR="00206E93" w:rsidRPr="00206E93" w:rsidRDefault="00206E93" w:rsidP="00EB352A">
      <w:pPr>
        <w:numPr>
          <w:ilvl w:val="0"/>
          <w:numId w:val="60"/>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MinIO</w:t>
      </w:r>
      <w:r w:rsidRPr="00206E93">
        <w:rPr>
          <w:rFonts w:ascii="Times New Roman" w:eastAsia="Times New Roman" w:hAnsi="Times New Roman" w:cs="Times New Roman"/>
          <w:lang w:val="de-DE" w:eastAsia="de-DE"/>
        </w:rPr>
        <w:t xml:space="preserve"> oder lokales Filesystem: Speicherung von Bilddateien (</w:t>
      </w:r>
      <w:r w:rsidRPr="00206E93">
        <w:rPr>
          <w:rFonts w:ascii="Courier New" w:eastAsia="Times New Roman" w:hAnsi="Courier New" w:cs="Courier New"/>
          <w:sz w:val="20"/>
          <w:szCs w:val="20"/>
          <w:lang w:val="de-DE" w:eastAsia="de-DE"/>
        </w:rPr>
        <w:t>generated_images/local/</w:t>
      </w:r>
      <w:r w:rsidRPr="00206E93">
        <w:rPr>
          <w:rFonts w:ascii="Times New Roman" w:eastAsia="Times New Roman" w:hAnsi="Times New Roman" w:cs="Times New Roman"/>
          <w:lang w:val="de-DE" w:eastAsia="de-DE"/>
        </w:rPr>
        <w:t>)</w:t>
      </w:r>
    </w:p>
    <w:p w14:paraId="4AEF5C94" w14:textId="77777777" w:rsidR="00206E93" w:rsidRPr="00206E93" w:rsidRDefault="00206E93" w:rsidP="0091099A">
      <w:pPr>
        <w:pStyle w:val="berschrift3"/>
        <w:rPr>
          <w:rFonts w:eastAsia="Times New Roman"/>
          <w:lang w:val="de-DE" w:eastAsia="de-DE"/>
        </w:rPr>
      </w:pPr>
      <w:r w:rsidRPr="00206E93">
        <w:rPr>
          <w:rFonts w:eastAsia="Times New Roman"/>
          <w:lang w:val="de-DE" w:eastAsia="de-DE"/>
        </w:rPr>
        <w:t>Besonderheit:</w:t>
      </w:r>
    </w:p>
    <w:p w14:paraId="5BBF72C7" w14:textId="77777777" w:rsidR="00206E93" w:rsidRPr="00206E93" w:rsidRDefault="00206E93" w:rsidP="00EB352A">
      <w:pPr>
        <w:numPr>
          <w:ilvl w:val="0"/>
          <w:numId w:val="61"/>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Trennung von strukturierten Daten (DB) und unstrukturierten Assets (Bilder)</w:t>
      </w:r>
    </w:p>
    <w:p w14:paraId="3837DAA3" w14:textId="57AD462F" w:rsidR="00293425" w:rsidRDefault="00293425" w:rsidP="0091099A">
      <w:pPr>
        <w:pStyle w:val="berschrift2"/>
        <w:rPr>
          <w:rFonts w:eastAsia="Times New Roman"/>
          <w:lang w:val="de-DE" w:eastAsia="de-DE"/>
        </w:rPr>
      </w:pPr>
      <w:r w:rsidRPr="00293425">
        <w:rPr>
          <w:rFonts w:eastAsia="Times New Roman"/>
          <w:lang w:val="de-DE" w:eastAsia="de-DE"/>
        </w:rPr>
        <w:lastRenderedPageBreak/>
        <w:t>„Prompt-Audit“ (Persistenz &amp; Logging)</w:t>
      </w:r>
    </w:p>
    <w:p w14:paraId="528FAAAF" w14:textId="77777777" w:rsidR="00293425" w:rsidRDefault="00293425" w:rsidP="00293425">
      <w:pPr>
        <w:pStyle w:val="berschrift3"/>
        <w:rPr>
          <w:rFonts w:eastAsia="Times New Roman"/>
          <w:lang w:val="de-DE" w:eastAsia="de-DE"/>
        </w:rPr>
      </w:pPr>
      <w:r w:rsidRPr="00293425">
        <w:rPr>
          <w:rFonts w:eastAsia="Times New Roman"/>
          <w:lang w:val="de-DE" w:eastAsia="de-DE"/>
        </w:rPr>
        <w:t>5.1 Zweck</w:t>
      </w:r>
    </w:p>
    <w:p w14:paraId="0A762274" w14:textId="4B609061" w:rsidR="00293425" w:rsidRPr="00293425" w:rsidRDefault="00293425" w:rsidP="00293425">
      <w:pPr>
        <w:spacing w:before="100" w:beforeAutospacing="1" w:after="100" w:afterAutospacing="1"/>
        <w:rPr>
          <w:rFonts w:ascii="Times New Roman" w:eastAsia="Times New Roman" w:hAnsi="Times New Roman" w:cs="Times New Roman"/>
          <w:lang w:val="de-DE" w:eastAsia="de-DE"/>
        </w:rPr>
      </w:pPr>
      <w:r w:rsidRPr="00293425">
        <w:rPr>
          <w:rFonts w:ascii="Times New Roman" w:eastAsia="Times New Roman" w:hAnsi="Times New Roman" w:cs="Times New Roman"/>
          <w:lang w:val="de-DE" w:eastAsia="de-DE"/>
        </w:rPr>
        <w:t xml:space="preserve">Sicherstellen, dass </w:t>
      </w:r>
      <w:r w:rsidRPr="00293425">
        <w:rPr>
          <w:rFonts w:ascii="Times New Roman" w:eastAsia="Times New Roman" w:hAnsi="Times New Roman" w:cs="Times New Roman"/>
          <w:b/>
          <w:bCs/>
          <w:lang w:val="de-DE" w:eastAsia="de-DE"/>
        </w:rPr>
        <w:t>jede</w:t>
      </w:r>
      <w:r w:rsidRPr="00293425">
        <w:rPr>
          <w:rFonts w:ascii="Times New Roman" w:eastAsia="Times New Roman" w:hAnsi="Times New Roman" w:cs="Times New Roman"/>
          <w:lang w:val="de-DE" w:eastAsia="de-DE"/>
        </w:rPr>
        <w:t xml:space="preserve"> Interaktion mit LLM/Bildmodellen vollständig und revisionssicher nachvollziehbar ist (Forschung, Debugging, Compliance).</w:t>
      </w:r>
    </w:p>
    <w:p w14:paraId="71147DED" w14:textId="77777777" w:rsidR="00293425" w:rsidRPr="00293425" w:rsidRDefault="00293425" w:rsidP="00293425">
      <w:pPr>
        <w:pStyle w:val="berschrift3"/>
        <w:rPr>
          <w:rFonts w:eastAsia="Times New Roman"/>
          <w:lang w:val="de-DE" w:eastAsia="de-DE"/>
        </w:rPr>
      </w:pPr>
      <w:r w:rsidRPr="00293425">
        <w:rPr>
          <w:rFonts w:eastAsia="Times New Roman"/>
          <w:lang w:val="de-DE" w:eastAsia="de-DE"/>
        </w:rPr>
        <w:t>5.2 Datenmodell (Pflichtfelder je Eintrag)</w:t>
      </w:r>
    </w:p>
    <w:p w14:paraId="3A2FD95F"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prompt_id</w:t>
      </w:r>
      <w:r w:rsidRPr="00293425">
        <w:rPr>
          <w:rFonts w:ascii="Times New Roman" w:eastAsia="Times New Roman" w:hAnsi="Times New Roman" w:cs="Times New Roman"/>
          <w:lang w:eastAsia="de-DE"/>
        </w:rPr>
        <w:t xml:space="preserve"> (UUID), </w:t>
      </w:r>
      <w:r w:rsidRPr="00293425">
        <w:rPr>
          <w:rFonts w:ascii="Courier New" w:eastAsia="Times New Roman" w:hAnsi="Courier New" w:cs="Courier New"/>
          <w:sz w:val="20"/>
          <w:szCs w:val="20"/>
          <w:lang w:eastAsia="de-DE"/>
        </w:rPr>
        <w:t>parent_prompt_id</w:t>
      </w:r>
      <w:r w:rsidRPr="00293425">
        <w:rPr>
          <w:rFonts w:ascii="Times New Roman" w:eastAsia="Times New Roman" w:hAnsi="Times New Roman" w:cs="Times New Roman"/>
          <w:lang w:eastAsia="de-DE"/>
        </w:rPr>
        <w:t xml:space="preserve"> (UUID|NULL)</w:t>
      </w:r>
    </w:p>
    <w:p w14:paraId="58B2D71E"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timestamp_in</w:t>
      </w:r>
      <w:r w:rsidRPr="00293425">
        <w:rPr>
          <w:rFonts w:ascii="Times New Roman" w:eastAsia="Times New Roman" w:hAnsi="Times New Roman" w:cs="Times New Roman"/>
          <w:lang w:eastAsia="de-DE"/>
        </w:rPr>
        <w:t xml:space="preserve">, </w:t>
      </w:r>
      <w:r w:rsidRPr="00293425">
        <w:rPr>
          <w:rFonts w:ascii="Courier New" w:eastAsia="Times New Roman" w:hAnsi="Courier New" w:cs="Courier New"/>
          <w:sz w:val="20"/>
          <w:szCs w:val="20"/>
          <w:lang w:eastAsia="de-DE"/>
        </w:rPr>
        <w:t>timestamp_out</w:t>
      </w:r>
      <w:r w:rsidRPr="00293425">
        <w:rPr>
          <w:rFonts w:ascii="Times New Roman" w:eastAsia="Times New Roman" w:hAnsi="Times New Roman" w:cs="Times New Roman"/>
          <w:lang w:eastAsia="de-DE"/>
        </w:rPr>
        <w:t xml:space="preserve"> (UTC ISO-8601)</w:t>
      </w:r>
    </w:p>
    <w:p w14:paraId="5FF39049"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val="de-DE" w:eastAsia="de-DE"/>
        </w:rPr>
      </w:pPr>
      <w:r w:rsidRPr="00293425">
        <w:rPr>
          <w:rFonts w:ascii="Courier New" w:eastAsia="Times New Roman" w:hAnsi="Courier New" w:cs="Courier New"/>
          <w:sz w:val="20"/>
          <w:szCs w:val="20"/>
          <w:lang w:val="de-DE" w:eastAsia="de-DE"/>
        </w:rPr>
        <w:t>actor</w:t>
      </w:r>
      <w:r w:rsidRPr="00293425">
        <w:rPr>
          <w:rFonts w:ascii="Times New Roman" w:eastAsia="Times New Roman" w:hAnsi="Times New Roman" w:cs="Times New Roman"/>
          <w:lang w:val="de-DE" w:eastAsia="de-DE"/>
        </w:rPr>
        <w:t xml:space="preserve"> (</w:t>
      </w:r>
      <w:r w:rsidRPr="00293425">
        <w:rPr>
          <w:rFonts w:ascii="Courier New" w:eastAsia="Times New Roman" w:hAnsi="Courier New" w:cs="Courier New"/>
          <w:sz w:val="20"/>
          <w:szCs w:val="20"/>
          <w:lang w:val="de-DE" w:eastAsia="de-DE"/>
        </w:rPr>
        <w:t>user</w:t>
      </w:r>
      <w:r w:rsidRPr="00293425">
        <w:rPr>
          <w:rFonts w:ascii="Times New Roman" w:eastAsia="Times New Roman" w:hAnsi="Times New Roman" w:cs="Times New Roman"/>
          <w:lang w:val="de-DE" w:eastAsia="de-DE"/>
        </w:rPr>
        <w:t>|</w:t>
      </w:r>
      <w:r w:rsidRPr="00293425">
        <w:rPr>
          <w:rFonts w:ascii="Courier New" w:eastAsia="Times New Roman" w:hAnsi="Courier New" w:cs="Courier New"/>
          <w:sz w:val="20"/>
          <w:szCs w:val="20"/>
          <w:lang w:val="de-DE" w:eastAsia="de-DE"/>
        </w:rPr>
        <w:t>system</w:t>
      </w:r>
      <w:r w:rsidRPr="00293425">
        <w:rPr>
          <w:rFonts w:ascii="Times New Roman" w:eastAsia="Times New Roman" w:hAnsi="Times New Roman" w:cs="Times New Roman"/>
          <w:lang w:val="de-DE" w:eastAsia="de-DE"/>
        </w:rPr>
        <w:t>|</w:t>
      </w:r>
      <w:r w:rsidRPr="00293425">
        <w:rPr>
          <w:rFonts w:ascii="Courier New" w:eastAsia="Times New Roman" w:hAnsi="Courier New" w:cs="Courier New"/>
          <w:sz w:val="20"/>
          <w:szCs w:val="20"/>
          <w:lang w:val="de-DE" w:eastAsia="de-DE"/>
        </w:rPr>
        <w:t>assistant</w:t>
      </w:r>
      <w:r w:rsidRPr="00293425">
        <w:rPr>
          <w:rFonts w:ascii="Times New Roman" w:eastAsia="Times New Roman" w:hAnsi="Times New Roman" w:cs="Times New Roman"/>
          <w:lang w:val="de-DE" w:eastAsia="de-DE"/>
        </w:rPr>
        <w:t>)</w:t>
      </w:r>
    </w:p>
    <w:p w14:paraId="1DF31A10"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val="de-DE" w:eastAsia="de-DE"/>
        </w:rPr>
      </w:pPr>
      <w:r w:rsidRPr="00293425">
        <w:rPr>
          <w:rFonts w:ascii="Courier New" w:eastAsia="Times New Roman" w:hAnsi="Courier New" w:cs="Courier New"/>
          <w:sz w:val="20"/>
          <w:szCs w:val="20"/>
          <w:lang w:val="de-DE" w:eastAsia="de-DE"/>
        </w:rPr>
        <w:t>channel</w:t>
      </w:r>
      <w:r w:rsidRPr="00293425">
        <w:rPr>
          <w:rFonts w:ascii="Times New Roman" w:eastAsia="Times New Roman" w:hAnsi="Times New Roman" w:cs="Times New Roman"/>
          <w:lang w:val="de-DE" w:eastAsia="de-DE"/>
        </w:rPr>
        <w:t xml:space="preserve"> (</w:t>
      </w:r>
      <w:r w:rsidRPr="00293425">
        <w:rPr>
          <w:rFonts w:ascii="Courier New" w:eastAsia="Times New Roman" w:hAnsi="Courier New" w:cs="Courier New"/>
          <w:sz w:val="20"/>
          <w:szCs w:val="20"/>
          <w:lang w:val="de-DE" w:eastAsia="de-DE"/>
        </w:rPr>
        <w:t>chat</w:t>
      </w:r>
      <w:r w:rsidRPr="00293425">
        <w:rPr>
          <w:rFonts w:ascii="Times New Roman" w:eastAsia="Times New Roman" w:hAnsi="Times New Roman" w:cs="Times New Roman"/>
          <w:lang w:val="de-DE" w:eastAsia="de-DE"/>
        </w:rPr>
        <w:t>|</w:t>
      </w:r>
      <w:r w:rsidRPr="00293425">
        <w:rPr>
          <w:rFonts w:ascii="Courier New" w:eastAsia="Times New Roman" w:hAnsi="Courier New" w:cs="Courier New"/>
          <w:sz w:val="20"/>
          <w:szCs w:val="20"/>
          <w:lang w:val="de-DE" w:eastAsia="de-DE"/>
        </w:rPr>
        <w:t>image</w:t>
      </w:r>
      <w:r w:rsidRPr="00293425">
        <w:rPr>
          <w:rFonts w:ascii="Times New Roman" w:eastAsia="Times New Roman" w:hAnsi="Times New Roman" w:cs="Times New Roman"/>
          <w:lang w:val="de-DE" w:eastAsia="de-DE"/>
        </w:rPr>
        <w:t>)</w:t>
      </w:r>
    </w:p>
    <w:p w14:paraId="123B8D9D"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val="de-DE" w:eastAsia="de-DE"/>
        </w:rPr>
      </w:pPr>
      <w:r w:rsidRPr="00293425">
        <w:rPr>
          <w:rFonts w:ascii="Courier New" w:eastAsia="Times New Roman" w:hAnsi="Courier New" w:cs="Courier New"/>
          <w:sz w:val="20"/>
          <w:szCs w:val="20"/>
          <w:lang w:val="de-DE" w:eastAsia="de-DE"/>
        </w:rPr>
        <w:t>model</w:t>
      </w:r>
      <w:r w:rsidRPr="00293425">
        <w:rPr>
          <w:rFonts w:ascii="Times New Roman" w:eastAsia="Times New Roman" w:hAnsi="Times New Roman" w:cs="Times New Roman"/>
          <w:lang w:val="de-DE" w:eastAsia="de-DE"/>
        </w:rPr>
        <w:t xml:space="preserve"> (z. B. </w:t>
      </w:r>
      <w:r w:rsidRPr="00293425">
        <w:rPr>
          <w:rFonts w:ascii="Courier New" w:eastAsia="Times New Roman" w:hAnsi="Courier New" w:cs="Courier New"/>
          <w:sz w:val="20"/>
          <w:szCs w:val="20"/>
          <w:lang w:val="de-DE" w:eastAsia="de-DE"/>
        </w:rPr>
        <w:t>llama3.1:8b</w:t>
      </w:r>
      <w:r w:rsidRPr="00293425">
        <w:rPr>
          <w:rFonts w:ascii="Times New Roman" w:eastAsia="Times New Roman" w:hAnsi="Times New Roman" w:cs="Times New Roman"/>
          <w:lang w:val="de-DE" w:eastAsia="de-DE"/>
        </w:rPr>
        <w:t xml:space="preserve">, </w:t>
      </w:r>
      <w:r w:rsidRPr="00293425">
        <w:rPr>
          <w:rFonts w:ascii="Courier New" w:eastAsia="Times New Roman" w:hAnsi="Courier New" w:cs="Courier New"/>
          <w:sz w:val="20"/>
          <w:szCs w:val="20"/>
          <w:lang w:val="de-DE" w:eastAsia="de-DE"/>
        </w:rPr>
        <w:t>sd-1.5</w:t>
      </w:r>
      <w:r w:rsidRPr="00293425">
        <w:rPr>
          <w:rFonts w:ascii="Times New Roman" w:eastAsia="Times New Roman" w:hAnsi="Times New Roman" w:cs="Times New Roman"/>
          <w:lang w:val="de-DE" w:eastAsia="de-DE"/>
        </w:rPr>
        <w:t>)</w:t>
      </w:r>
    </w:p>
    <w:p w14:paraId="11B4838C"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params</w:t>
      </w:r>
      <w:r w:rsidRPr="00293425">
        <w:rPr>
          <w:rFonts w:ascii="Times New Roman" w:eastAsia="Times New Roman" w:hAnsi="Times New Roman" w:cs="Times New Roman"/>
          <w:lang w:eastAsia="de-DE"/>
        </w:rPr>
        <w:t xml:space="preserve"> (JSON: temperature, max_tokens, guidance_scale, steps …)</w:t>
      </w:r>
    </w:p>
    <w:p w14:paraId="55275E96"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input_text</w:t>
      </w:r>
      <w:r w:rsidRPr="00293425">
        <w:rPr>
          <w:rFonts w:ascii="Times New Roman" w:eastAsia="Times New Roman" w:hAnsi="Times New Roman" w:cs="Times New Roman"/>
          <w:lang w:eastAsia="de-DE"/>
        </w:rPr>
        <w:t xml:space="preserve"> (TEXT|NULL), </w:t>
      </w:r>
      <w:r w:rsidRPr="00293425">
        <w:rPr>
          <w:rFonts w:ascii="Courier New" w:eastAsia="Times New Roman" w:hAnsi="Courier New" w:cs="Courier New"/>
          <w:sz w:val="20"/>
          <w:szCs w:val="20"/>
          <w:lang w:eastAsia="de-DE"/>
        </w:rPr>
        <w:t>input_media_ref</w:t>
      </w:r>
      <w:r w:rsidRPr="00293425">
        <w:rPr>
          <w:rFonts w:ascii="Times New Roman" w:eastAsia="Times New Roman" w:hAnsi="Times New Roman" w:cs="Times New Roman"/>
          <w:lang w:eastAsia="de-DE"/>
        </w:rPr>
        <w:t xml:space="preserve"> (Pfad/URL|NULL)</w:t>
      </w:r>
    </w:p>
    <w:p w14:paraId="62647A54"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output_text</w:t>
      </w:r>
      <w:r w:rsidRPr="00293425">
        <w:rPr>
          <w:rFonts w:ascii="Times New Roman" w:eastAsia="Times New Roman" w:hAnsi="Times New Roman" w:cs="Times New Roman"/>
          <w:lang w:eastAsia="de-DE"/>
        </w:rPr>
        <w:t xml:space="preserve"> (TEXT|NULL), </w:t>
      </w:r>
      <w:r w:rsidRPr="00293425">
        <w:rPr>
          <w:rFonts w:ascii="Courier New" w:eastAsia="Times New Roman" w:hAnsi="Courier New" w:cs="Courier New"/>
          <w:sz w:val="20"/>
          <w:szCs w:val="20"/>
          <w:lang w:eastAsia="de-DE"/>
        </w:rPr>
        <w:t>output_media_ref</w:t>
      </w:r>
      <w:r w:rsidRPr="00293425">
        <w:rPr>
          <w:rFonts w:ascii="Times New Roman" w:eastAsia="Times New Roman" w:hAnsi="Times New Roman" w:cs="Times New Roman"/>
          <w:lang w:eastAsia="de-DE"/>
        </w:rPr>
        <w:t xml:space="preserve"> (Pfad/URL|NULL)</w:t>
      </w:r>
    </w:p>
    <w:p w14:paraId="43B5E08D"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token_usage</w:t>
      </w:r>
      <w:r w:rsidRPr="00293425">
        <w:rPr>
          <w:rFonts w:ascii="Times New Roman" w:eastAsia="Times New Roman" w:hAnsi="Times New Roman" w:cs="Times New Roman"/>
          <w:lang w:eastAsia="de-DE"/>
        </w:rPr>
        <w:t xml:space="preserve"> (JSON: prompt, completion, total|NULL)</w:t>
      </w:r>
    </w:p>
    <w:p w14:paraId="33745A9D"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val="de-DE" w:eastAsia="de-DE"/>
        </w:rPr>
      </w:pPr>
      <w:r w:rsidRPr="00293425">
        <w:rPr>
          <w:rFonts w:ascii="Courier New" w:eastAsia="Times New Roman" w:hAnsi="Courier New" w:cs="Courier New"/>
          <w:sz w:val="20"/>
          <w:szCs w:val="20"/>
          <w:lang w:val="de-DE" w:eastAsia="de-DE"/>
        </w:rPr>
        <w:t>latency_ms</w:t>
      </w:r>
      <w:r w:rsidRPr="00293425">
        <w:rPr>
          <w:rFonts w:ascii="Times New Roman" w:eastAsia="Times New Roman" w:hAnsi="Times New Roman" w:cs="Times New Roman"/>
          <w:lang w:val="de-DE" w:eastAsia="de-DE"/>
        </w:rPr>
        <w:t xml:space="preserve"> (INT)</w:t>
      </w:r>
    </w:p>
    <w:p w14:paraId="11C50743"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status</w:t>
      </w:r>
      <w:r w:rsidRPr="00293425">
        <w:rPr>
          <w:rFonts w:ascii="Times New Roman" w:eastAsia="Times New Roman" w:hAnsi="Times New Roman" w:cs="Times New Roman"/>
          <w:lang w:eastAsia="de-DE"/>
        </w:rPr>
        <w:t xml:space="preserve"> (</w:t>
      </w:r>
      <w:r w:rsidRPr="00293425">
        <w:rPr>
          <w:rFonts w:ascii="Courier New" w:eastAsia="Times New Roman" w:hAnsi="Courier New" w:cs="Courier New"/>
          <w:sz w:val="20"/>
          <w:szCs w:val="20"/>
          <w:lang w:eastAsia="de-DE"/>
        </w:rPr>
        <w:t>ok</w:t>
      </w:r>
      <w:r w:rsidRPr="00293425">
        <w:rPr>
          <w:rFonts w:ascii="Times New Roman" w:eastAsia="Times New Roman" w:hAnsi="Times New Roman" w:cs="Times New Roman"/>
          <w:lang w:eastAsia="de-DE"/>
        </w:rPr>
        <w:t>|</w:t>
      </w:r>
      <w:r w:rsidRPr="00293425">
        <w:rPr>
          <w:rFonts w:ascii="Courier New" w:eastAsia="Times New Roman" w:hAnsi="Courier New" w:cs="Courier New"/>
          <w:sz w:val="20"/>
          <w:szCs w:val="20"/>
          <w:lang w:eastAsia="de-DE"/>
        </w:rPr>
        <w:t>error</w:t>
      </w:r>
      <w:r w:rsidRPr="00293425">
        <w:rPr>
          <w:rFonts w:ascii="Times New Roman" w:eastAsia="Times New Roman" w:hAnsi="Times New Roman" w:cs="Times New Roman"/>
          <w:lang w:eastAsia="de-DE"/>
        </w:rPr>
        <w:t xml:space="preserve">), </w:t>
      </w:r>
      <w:r w:rsidRPr="00293425">
        <w:rPr>
          <w:rFonts w:ascii="Courier New" w:eastAsia="Times New Roman" w:hAnsi="Courier New" w:cs="Courier New"/>
          <w:sz w:val="20"/>
          <w:szCs w:val="20"/>
          <w:lang w:eastAsia="de-DE"/>
        </w:rPr>
        <w:t>error_msg</w:t>
      </w:r>
      <w:r w:rsidRPr="00293425">
        <w:rPr>
          <w:rFonts w:ascii="Times New Roman" w:eastAsia="Times New Roman" w:hAnsi="Times New Roman" w:cs="Times New Roman"/>
          <w:lang w:eastAsia="de-DE"/>
        </w:rPr>
        <w:t xml:space="preserve"> (TEXT|NULL)</w:t>
      </w:r>
    </w:p>
    <w:p w14:paraId="4EB46117" w14:textId="77777777" w:rsidR="00293425" w:rsidRPr="00293425" w:rsidRDefault="00293425" w:rsidP="00EB352A">
      <w:pPr>
        <w:numPr>
          <w:ilvl w:val="0"/>
          <w:numId w:val="79"/>
        </w:numPr>
        <w:spacing w:before="100" w:beforeAutospacing="1" w:after="100" w:afterAutospacing="1"/>
        <w:rPr>
          <w:rFonts w:ascii="Times New Roman" w:eastAsia="Times New Roman" w:hAnsi="Times New Roman" w:cs="Times New Roman"/>
          <w:lang w:eastAsia="de-DE"/>
        </w:rPr>
      </w:pPr>
      <w:r w:rsidRPr="00293425">
        <w:rPr>
          <w:rFonts w:ascii="Courier New" w:eastAsia="Times New Roman" w:hAnsi="Courier New" w:cs="Courier New"/>
          <w:sz w:val="20"/>
          <w:szCs w:val="20"/>
          <w:lang w:eastAsia="de-DE"/>
        </w:rPr>
        <w:t>session_id</w:t>
      </w:r>
      <w:r w:rsidRPr="00293425">
        <w:rPr>
          <w:rFonts w:ascii="Times New Roman" w:eastAsia="Times New Roman" w:hAnsi="Times New Roman" w:cs="Times New Roman"/>
          <w:lang w:eastAsia="de-DE"/>
        </w:rPr>
        <w:t xml:space="preserve"> (UUID) / </w:t>
      </w:r>
      <w:r w:rsidRPr="00293425">
        <w:rPr>
          <w:rFonts w:ascii="Courier New" w:eastAsia="Times New Roman" w:hAnsi="Courier New" w:cs="Courier New"/>
          <w:sz w:val="20"/>
          <w:szCs w:val="20"/>
          <w:lang w:eastAsia="de-DE"/>
        </w:rPr>
        <w:t>user_id</w:t>
      </w:r>
      <w:r w:rsidRPr="00293425">
        <w:rPr>
          <w:rFonts w:ascii="Times New Roman" w:eastAsia="Times New Roman" w:hAnsi="Times New Roman" w:cs="Times New Roman"/>
          <w:lang w:eastAsia="de-DE"/>
        </w:rPr>
        <w:t xml:space="preserve"> (UUID|Pseudonym)</w:t>
      </w:r>
    </w:p>
    <w:p w14:paraId="78FDA1B1" w14:textId="77777777" w:rsidR="00293425" w:rsidRPr="00293425" w:rsidRDefault="00293425" w:rsidP="00293425">
      <w:pPr>
        <w:pStyle w:val="berschrift3"/>
        <w:rPr>
          <w:rFonts w:eastAsia="Times New Roman"/>
          <w:lang w:val="de-DE" w:eastAsia="de-DE"/>
        </w:rPr>
      </w:pPr>
      <w:r w:rsidRPr="00293425">
        <w:rPr>
          <w:rFonts w:eastAsia="Times New Roman"/>
          <w:lang w:val="de-DE" w:eastAsia="de-DE"/>
        </w:rPr>
        <w:t>5.3 Prozessregeln</w:t>
      </w:r>
    </w:p>
    <w:p w14:paraId="35310A8C" w14:textId="77777777" w:rsidR="00293425" w:rsidRPr="00293425" w:rsidRDefault="00293425" w:rsidP="00EB352A">
      <w:pPr>
        <w:numPr>
          <w:ilvl w:val="0"/>
          <w:numId w:val="80"/>
        </w:numPr>
        <w:spacing w:before="100" w:beforeAutospacing="1" w:after="100" w:afterAutospacing="1"/>
        <w:rPr>
          <w:rFonts w:ascii="Times New Roman" w:eastAsia="Times New Roman" w:hAnsi="Times New Roman" w:cs="Times New Roman"/>
          <w:lang w:val="de-DE" w:eastAsia="de-DE"/>
        </w:rPr>
      </w:pPr>
      <w:r w:rsidRPr="00293425">
        <w:rPr>
          <w:rFonts w:ascii="Times New Roman" w:eastAsia="Times New Roman" w:hAnsi="Times New Roman" w:cs="Times New Roman"/>
          <w:lang w:val="de-DE" w:eastAsia="de-DE"/>
        </w:rPr>
        <w:t xml:space="preserve">R-PA-01: </w:t>
      </w:r>
      <w:r w:rsidRPr="00293425">
        <w:rPr>
          <w:rFonts w:ascii="Times New Roman" w:eastAsia="Times New Roman" w:hAnsi="Times New Roman" w:cs="Times New Roman"/>
          <w:b/>
          <w:bCs/>
          <w:lang w:val="de-DE" w:eastAsia="de-DE"/>
        </w:rPr>
        <w:t>Write-ahead</w:t>
      </w:r>
      <w:r w:rsidRPr="00293425">
        <w:rPr>
          <w:rFonts w:ascii="Times New Roman" w:eastAsia="Times New Roman" w:hAnsi="Times New Roman" w:cs="Times New Roman"/>
          <w:lang w:val="de-DE" w:eastAsia="de-DE"/>
        </w:rPr>
        <w:t xml:space="preserve">: Datensatz wird </w:t>
      </w:r>
      <w:r w:rsidRPr="00293425">
        <w:rPr>
          <w:rFonts w:ascii="Times New Roman" w:eastAsia="Times New Roman" w:hAnsi="Times New Roman" w:cs="Times New Roman"/>
          <w:b/>
          <w:bCs/>
          <w:lang w:val="de-DE" w:eastAsia="de-DE"/>
        </w:rPr>
        <w:t>vor</w:t>
      </w:r>
      <w:r w:rsidRPr="00293425">
        <w:rPr>
          <w:rFonts w:ascii="Times New Roman" w:eastAsia="Times New Roman" w:hAnsi="Times New Roman" w:cs="Times New Roman"/>
          <w:lang w:val="de-DE" w:eastAsia="de-DE"/>
        </w:rPr>
        <w:t xml:space="preserve"> Aufruf initialisiert, nach Antwort finalisiert.</w:t>
      </w:r>
    </w:p>
    <w:p w14:paraId="356E7174" w14:textId="77777777" w:rsidR="00293425" w:rsidRPr="00293425" w:rsidRDefault="00293425" w:rsidP="00EB352A">
      <w:pPr>
        <w:numPr>
          <w:ilvl w:val="0"/>
          <w:numId w:val="80"/>
        </w:numPr>
        <w:spacing w:before="100" w:beforeAutospacing="1" w:after="100" w:afterAutospacing="1"/>
        <w:rPr>
          <w:rFonts w:ascii="Times New Roman" w:eastAsia="Times New Roman" w:hAnsi="Times New Roman" w:cs="Times New Roman"/>
          <w:lang w:val="de-DE" w:eastAsia="de-DE"/>
        </w:rPr>
      </w:pPr>
      <w:r w:rsidRPr="00293425">
        <w:rPr>
          <w:rFonts w:ascii="Times New Roman" w:eastAsia="Times New Roman" w:hAnsi="Times New Roman" w:cs="Times New Roman"/>
          <w:lang w:val="de-DE" w:eastAsia="de-DE"/>
        </w:rPr>
        <w:t xml:space="preserve">R-PA-02: </w:t>
      </w:r>
      <w:r w:rsidRPr="00293425">
        <w:rPr>
          <w:rFonts w:ascii="Times New Roman" w:eastAsia="Times New Roman" w:hAnsi="Times New Roman" w:cs="Times New Roman"/>
          <w:b/>
          <w:bCs/>
          <w:lang w:val="de-DE" w:eastAsia="de-DE"/>
        </w:rPr>
        <w:t>Unveränderlichkeit</w:t>
      </w:r>
      <w:r w:rsidRPr="00293425">
        <w:rPr>
          <w:rFonts w:ascii="Times New Roman" w:eastAsia="Times New Roman" w:hAnsi="Times New Roman" w:cs="Times New Roman"/>
          <w:lang w:val="de-DE" w:eastAsia="de-DE"/>
        </w:rPr>
        <w:t xml:space="preserve">: Updates nur für </w:t>
      </w:r>
      <w:r w:rsidRPr="00293425">
        <w:rPr>
          <w:rFonts w:ascii="Courier New" w:eastAsia="Times New Roman" w:hAnsi="Courier New" w:cs="Courier New"/>
          <w:sz w:val="20"/>
          <w:szCs w:val="20"/>
          <w:lang w:val="de-DE" w:eastAsia="de-DE"/>
        </w:rPr>
        <w:t>status/latency/outputs</w:t>
      </w:r>
      <w:r w:rsidRPr="00293425">
        <w:rPr>
          <w:rFonts w:ascii="Times New Roman" w:eastAsia="Times New Roman" w:hAnsi="Times New Roman" w:cs="Times New Roman"/>
          <w:lang w:val="de-DE" w:eastAsia="de-DE"/>
        </w:rPr>
        <w:t>; keine Löschung ohne Datenschutz-Ticket.</w:t>
      </w:r>
    </w:p>
    <w:p w14:paraId="69034BC0" w14:textId="77777777" w:rsidR="00293425" w:rsidRPr="00293425" w:rsidRDefault="00293425" w:rsidP="00EB352A">
      <w:pPr>
        <w:numPr>
          <w:ilvl w:val="0"/>
          <w:numId w:val="80"/>
        </w:numPr>
        <w:spacing w:before="100" w:beforeAutospacing="1" w:after="100" w:afterAutospacing="1"/>
        <w:rPr>
          <w:rFonts w:ascii="Times New Roman" w:eastAsia="Times New Roman" w:hAnsi="Times New Roman" w:cs="Times New Roman"/>
          <w:lang w:val="de-DE" w:eastAsia="de-DE"/>
        </w:rPr>
      </w:pPr>
      <w:r w:rsidRPr="00293425">
        <w:rPr>
          <w:rFonts w:ascii="Times New Roman" w:eastAsia="Times New Roman" w:hAnsi="Times New Roman" w:cs="Times New Roman"/>
          <w:lang w:val="de-DE" w:eastAsia="de-DE"/>
        </w:rPr>
        <w:t xml:space="preserve">R-PA-03: </w:t>
      </w:r>
      <w:r w:rsidRPr="00293425">
        <w:rPr>
          <w:rFonts w:ascii="Times New Roman" w:eastAsia="Times New Roman" w:hAnsi="Times New Roman" w:cs="Times New Roman"/>
          <w:b/>
          <w:bCs/>
          <w:lang w:val="de-DE" w:eastAsia="de-DE"/>
        </w:rPr>
        <w:t>Verknüpfung</w:t>
      </w:r>
      <w:r w:rsidRPr="00293425">
        <w:rPr>
          <w:rFonts w:ascii="Times New Roman" w:eastAsia="Times New Roman" w:hAnsi="Times New Roman" w:cs="Times New Roman"/>
          <w:lang w:val="de-DE" w:eastAsia="de-DE"/>
        </w:rPr>
        <w:t xml:space="preserve">: </w:t>
      </w:r>
      <w:r w:rsidRPr="00293425">
        <w:rPr>
          <w:rFonts w:ascii="Courier New" w:eastAsia="Times New Roman" w:hAnsi="Courier New" w:cs="Courier New"/>
          <w:sz w:val="20"/>
          <w:szCs w:val="20"/>
          <w:lang w:val="de-DE" w:eastAsia="de-DE"/>
        </w:rPr>
        <w:t>parent_prompt_id</w:t>
      </w:r>
      <w:r w:rsidRPr="00293425">
        <w:rPr>
          <w:rFonts w:ascii="Times New Roman" w:eastAsia="Times New Roman" w:hAnsi="Times New Roman" w:cs="Times New Roman"/>
          <w:lang w:val="de-DE" w:eastAsia="de-DE"/>
        </w:rPr>
        <w:t xml:space="preserve"> bildet Kette (z. B. Feedback-Runden).</w:t>
      </w:r>
    </w:p>
    <w:p w14:paraId="3E7DF212" w14:textId="77777777" w:rsidR="00293425" w:rsidRPr="00293425" w:rsidRDefault="00293425" w:rsidP="00EB352A">
      <w:pPr>
        <w:numPr>
          <w:ilvl w:val="0"/>
          <w:numId w:val="80"/>
        </w:numPr>
        <w:spacing w:before="100" w:beforeAutospacing="1" w:after="100" w:afterAutospacing="1"/>
        <w:rPr>
          <w:rFonts w:ascii="Times New Roman" w:eastAsia="Times New Roman" w:hAnsi="Times New Roman" w:cs="Times New Roman"/>
          <w:lang w:val="de-DE" w:eastAsia="de-DE"/>
        </w:rPr>
      </w:pPr>
      <w:r w:rsidRPr="00293425">
        <w:rPr>
          <w:rFonts w:ascii="Times New Roman" w:eastAsia="Times New Roman" w:hAnsi="Times New Roman" w:cs="Times New Roman"/>
          <w:lang w:val="de-DE" w:eastAsia="de-DE"/>
        </w:rPr>
        <w:t xml:space="preserve">R-PA-04: </w:t>
      </w:r>
      <w:r w:rsidRPr="00293425">
        <w:rPr>
          <w:rFonts w:ascii="Times New Roman" w:eastAsia="Times New Roman" w:hAnsi="Times New Roman" w:cs="Times New Roman"/>
          <w:b/>
          <w:bCs/>
          <w:lang w:val="de-DE" w:eastAsia="de-DE"/>
        </w:rPr>
        <w:t>Konfigurierbarkeit</w:t>
      </w:r>
      <w:r w:rsidRPr="00293425">
        <w:rPr>
          <w:rFonts w:ascii="Times New Roman" w:eastAsia="Times New Roman" w:hAnsi="Times New Roman" w:cs="Times New Roman"/>
          <w:lang w:val="de-DE" w:eastAsia="de-DE"/>
        </w:rPr>
        <w:t xml:space="preserve">: Schalter </w:t>
      </w:r>
      <w:r w:rsidRPr="00293425">
        <w:rPr>
          <w:rFonts w:ascii="Courier New" w:eastAsia="Times New Roman" w:hAnsi="Courier New" w:cs="Courier New"/>
          <w:sz w:val="20"/>
          <w:szCs w:val="20"/>
          <w:lang w:val="de-DE" w:eastAsia="de-DE"/>
        </w:rPr>
        <w:t>SAVE_LLM_LOGS</w:t>
      </w:r>
      <w:r w:rsidRPr="00293425">
        <w:rPr>
          <w:rFonts w:ascii="Times New Roman" w:eastAsia="Times New Roman" w:hAnsi="Times New Roman" w:cs="Times New Roman"/>
          <w:lang w:val="de-DE" w:eastAsia="de-DE"/>
        </w:rPr>
        <w:t xml:space="preserve"> in </w:t>
      </w:r>
      <w:r w:rsidRPr="00293425">
        <w:rPr>
          <w:rFonts w:ascii="Courier New" w:eastAsia="Times New Roman" w:hAnsi="Courier New" w:cs="Courier New"/>
          <w:sz w:val="20"/>
          <w:szCs w:val="20"/>
          <w:lang w:val="de-DE" w:eastAsia="de-DE"/>
        </w:rPr>
        <w:t>config.py</w:t>
      </w:r>
      <w:r w:rsidRPr="00293425">
        <w:rPr>
          <w:rFonts w:ascii="Times New Roman" w:eastAsia="Times New Roman" w:hAnsi="Times New Roman" w:cs="Times New Roman"/>
          <w:lang w:val="de-DE" w:eastAsia="de-DE"/>
        </w:rPr>
        <w:t xml:space="preserve"> (default: ON).</w:t>
      </w:r>
    </w:p>
    <w:p w14:paraId="00BC76E8" w14:textId="77777777" w:rsidR="00293425" w:rsidRPr="00293425" w:rsidRDefault="00293425" w:rsidP="00EB352A">
      <w:pPr>
        <w:numPr>
          <w:ilvl w:val="0"/>
          <w:numId w:val="80"/>
        </w:numPr>
        <w:spacing w:before="100" w:beforeAutospacing="1" w:after="100" w:afterAutospacing="1"/>
        <w:rPr>
          <w:rFonts w:ascii="Times New Roman" w:eastAsia="Times New Roman" w:hAnsi="Times New Roman" w:cs="Times New Roman"/>
          <w:lang w:val="de-DE" w:eastAsia="de-DE"/>
        </w:rPr>
      </w:pPr>
      <w:r w:rsidRPr="00293425">
        <w:rPr>
          <w:rFonts w:ascii="Times New Roman" w:eastAsia="Times New Roman" w:hAnsi="Times New Roman" w:cs="Times New Roman"/>
          <w:lang w:val="de-DE" w:eastAsia="de-DE"/>
        </w:rPr>
        <w:t xml:space="preserve">R-PA-05: </w:t>
      </w:r>
      <w:r w:rsidRPr="00293425">
        <w:rPr>
          <w:rFonts w:ascii="Times New Roman" w:eastAsia="Times New Roman" w:hAnsi="Times New Roman" w:cs="Times New Roman"/>
          <w:b/>
          <w:bCs/>
          <w:lang w:val="de-DE" w:eastAsia="de-DE"/>
        </w:rPr>
        <w:t>Export</w:t>
      </w:r>
      <w:r w:rsidRPr="00293425">
        <w:rPr>
          <w:rFonts w:ascii="Times New Roman" w:eastAsia="Times New Roman" w:hAnsi="Times New Roman" w:cs="Times New Roman"/>
          <w:lang w:val="de-DE" w:eastAsia="de-DE"/>
        </w:rPr>
        <w:t>: Admin-Export (CSV/JSON) filterbar nach Zeitraum, user_id, model.</w:t>
      </w:r>
    </w:p>
    <w:p w14:paraId="592A5801" w14:textId="6C93E66B" w:rsidR="00293425" w:rsidRPr="00293425" w:rsidRDefault="00293425" w:rsidP="00293425">
      <w:pPr>
        <w:pStyle w:val="berschrift3"/>
        <w:rPr>
          <w:rFonts w:eastAsia="Times New Roman"/>
          <w:lang w:val="de-DE" w:eastAsia="de-DE"/>
        </w:rPr>
      </w:pPr>
      <w:r w:rsidRPr="00293425">
        <w:rPr>
          <w:rFonts w:eastAsia="Times New Roman"/>
          <w:lang w:val="de-DE" w:eastAsia="de-DE"/>
        </w:rPr>
        <w:t>5.4 Messgrößen (Verweis auf Q-S01)</w:t>
      </w:r>
    </w:p>
    <w:p w14:paraId="487F0145" w14:textId="77777777" w:rsidR="00293425" w:rsidRPr="00293425" w:rsidRDefault="00293425" w:rsidP="00EB352A">
      <w:pPr>
        <w:numPr>
          <w:ilvl w:val="0"/>
          <w:numId w:val="81"/>
        </w:numPr>
        <w:spacing w:before="100" w:beforeAutospacing="1" w:after="100" w:afterAutospacing="1"/>
        <w:rPr>
          <w:rFonts w:ascii="Times New Roman" w:eastAsia="Times New Roman" w:hAnsi="Times New Roman" w:cs="Times New Roman"/>
          <w:lang w:val="de-DE" w:eastAsia="de-DE"/>
        </w:rPr>
      </w:pPr>
      <w:r w:rsidRPr="00293425">
        <w:rPr>
          <w:rFonts w:ascii="Times New Roman" w:eastAsia="Times New Roman" w:hAnsi="Times New Roman" w:cs="Times New Roman"/>
          <w:lang w:val="de-DE" w:eastAsia="de-DE"/>
        </w:rPr>
        <w:t>Vollständigkeit ≥99 %/Monat, Konsistenzprüfung (</w:t>
      </w:r>
      <w:r w:rsidRPr="00293425">
        <w:rPr>
          <w:rFonts w:ascii="Courier New" w:eastAsia="Times New Roman" w:hAnsi="Courier New" w:cs="Courier New"/>
          <w:sz w:val="20"/>
          <w:szCs w:val="20"/>
          <w:lang w:val="de-DE" w:eastAsia="de-DE"/>
        </w:rPr>
        <w:t>NOT NULL</w:t>
      </w:r>
      <w:r w:rsidRPr="00293425">
        <w:rPr>
          <w:rFonts w:ascii="Times New Roman" w:eastAsia="Times New Roman" w:hAnsi="Times New Roman" w:cs="Times New Roman"/>
          <w:lang w:val="de-DE" w:eastAsia="de-DE"/>
        </w:rPr>
        <w:t>-Pflicht), Alarme bei Lücken.</w:t>
      </w:r>
    </w:p>
    <w:p w14:paraId="421E33C7" w14:textId="23095613" w:rsidR="00206E93" w:rsidRPr="00206E93" w:rsidRDefault="00206E93" w:rsidP="0091099A">
      <w:pPr>
        <w:pStyle w:val="berschrift2"/>
        <w:rPr>
          <w:rFonts w:eastAsia="Times New Roman"/>
          <w:lang w:val="de-DE" w:eastAsia="de-DE"/>
        </w:rPr>
      </w:pPr>
      <w:r w:rsidRPr="00206E93">
        <w:rPr>
          <w:rFonts w:ascii="Segoe UI Emoji" w:eastAsia="Times New Roman" w:hAnsi="Segoe UI Emoji" w:cs="Segoe UI Emoji"/>
          <w:lang w:val="de-DE" w:eastAsia="de-DE"/>
        </w:rPr>
        <w:t>📊</w:t>
      </w:r>
      <w:r w:rsidRPr="00206E93">
        <w:rPr>
          <w:rFonts w:eastAsia="Times New Roman"/>
          <w:lang w:val="de-DE" w:eastAsia="de-DE"/>
        </w:rPr>
        <w:t xml:space="preserve"> Analyse &amp; Reporting (vorgesehen)</w:t>
      </w:r>
    </w:p>
    <w:p w14:paraId="1BB52366"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Nachvollziehbarkeit der Interaktionen, Optimierung der Personalisierung</w:t>
      </w:r>
    </w:p>
    <w:p w14:paraId="0F1BCC2F" w14:textId="77777777" w:rsidR="00206E93" w:rsidRPr="00206E93" w:rsidRDefault="00206E93" w:rsidP="0091099A">
      <w:pPr>
        <w:pStyle w:val="berschrift3"/>
        <w:rPr>
          <w:rFonts w:eastAsia="Times New Roman"/>
          <w:lang w:val="de-DE" w:eastAsia="de-DE"/>
        </w:rPr>
      </w:pPr>
      <w:r w:rsidRPr="00206E93">
        <w:rPr>
          <w:rFonts w:eastAsia="Times New Roman"/>
          <w:lang w:val="de-DE" w:eastAsia="de-DE"/>
        </w:rPr>
        <w:t>Umsetzung (geplant):</w:t>
      </w:r>
    </w:p>
    <w:p w14:paraId="3874EF88" w14:textId="77777777" w:rsidR="00206E93" w:rsidRPr="00206E93" w:rsidRDefault="00206E93" w:rsidP="00EB352A">
      <w:pPr>
        <w:numPr>
          <w:ilvl w:val="0"/>
          <w:numId w:val="62"/>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Zugriff auf gespeicherte PALD-Verläufe für Forschende</w:t>
      </w:r>
    </w:p>
    <w:p w14:paraId="791600AE" w14:textId="77777777" w:rsidR="00206E93" w:rsidRPr="00206E93" w:rsidRDefault="00206E93" w:rsidP="00EB352A">
      <w:pPr>
        <w:numPr>
          <w:ilvl w:val="0"/>
          <w:numId w:val="62"/>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Exportfunktionen für Feedback und Bildgeneration</w:t>
      </w:r>
    </w:p>
    <w:p w14:paraId="5C250FF7" w14:textId="77777777" w:rsidR="00206E93" w:rsidRPr="00206E93" w:rsidRDefault="00206E93" w:rsidP="00EB352A">
      <w:pPr>
        <w:numPr>
          <w:ilvl w:val="0"/>
          <w:numId w:val="62"/>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Basis für Evaluation: Typisierung von GITTEs, Clusterbildung</w:t>
      </w:r>
    </w:p>
    <w:p w14:paraId="4BB7E600" w14:textId="16236CF4" w:rsidR="00206E93" w:rsidRPr="00206E93" w:rsidRDefault="00206E93" w:rsidP="0091099A">
      <w:pPr>
        <w:pStyle w:val="berschrift2"/>
        <w:rPr>
          <w:rFonts w:eastAsia="Times New Roman"/>
          <w:lang w:val="de-DE" w:eastAsia="de-DE"/>
        </w:rPr>
      </w:pPr>
      <w:r w:rsidRPr="00206E93">
        <w:rPr>
          <w:rFonts w:ascii="Segoe UI Emoji" w:eastAsia="Times New Roman" w:hAnsi="Segoe UI Emoji" w:cs="Segoe UI Emoji"/>
          <w:lang w:val="de-DE" w:eastAsia="de-DE"/>
        </w:rPr>
        <w:lastRenderedPageBreak/>
        <w:t>⚙️</w:t>
      </w:r>
      <w:r w:rsidRPr="00206E93">
        <w:rPr>
          <w:rFonts w:eastAsia="Times New Roman"/>
          <w:lang w:val="de-DE" w:eastAsia="de-DE"/>
        </w:rPr>
        <w:t xml:space="preserve"> Modularität &amp; Erweiterbarkeit</w:t>
      </w:r>
    </w:p>
    <w:p w14:paraId="68FF6D3B"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Einfache Integration neuer Funktionen und Technologien</w:t>
      </w:r>
    </w:p>
    <w:p w14:paraId="2A0E6B78" w14:textId="77777777" w:rsidR="00206E93" w:rsidRPr="00206E93" w:rsidRDefault="00206E93" w:rsidP="0091099A">
      <w:pPr>
        <w:pStyle w:val="berschrift3"/>
        <w:rPr>
          <w:rFonts w:eastAsia="Times New Roman"/>
          <w:lang w:val="de-DE" w:eastAsia="de-DE"/>
        </w:rPr>
      </w:pPr>
      <w:r w:rsidRPr="00206E93">
        <w:rPr>
          <w:rFonts w:eastAsia="Times New Roman"/>
          <w:lang w:val="de-DE" w:eastAsia="de-DE"/>
        </w:rPr>
        <w:t>Maßnahmen:</w:t>
      </w:r>
    </w:p>
    <w:p w14:paraId="063D97D0" w14:textId="77777777" w:rsidR="00206E93" w:rsidRPr="00206E93" w:rsidRDefault="00206E93" w:rsidP="00EB352A">
      <w:pPr>
        <w:numPr>
          <w:ilvl w:val="0"/>
          <w:numId w:val="6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Strikte Einhaltung der Schichtenarchitektur</w:t>
      </w:r>
    </w:p>
    <w:p w14:paraId="03F5C967" w14:textId="77777777" w:rsidR="00206E93" w:rsidRPr="00206E93" w:rsidRDefault="00206E93" w:rsidP="00EB352A">
      <w:pPr>
        <w:numPr>
          <w:ilvl w:val="0"/>
          <w:numId w:val="6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Trennung von UI, Logik, Services und Speicher</w:t>
      </w:r>
    </w:p>
    <w:p w14:paraId="073C28CC" w14:textId="77777777" w:rsidR="00206E93" w:rsidRPr="00206E93" w:rsidRDefault="00206E93" w:rsidP="00EB352A">
      <w:pPr>
        <w:numPr>
          <w:ilvl w:val="0"/>
          <w:numId w:val="6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Erweiterbare Parser-/Promptlogik (z. B. neue PALD-Ebenen)</w:t>
      </w:r>
    </w:p>
    <w:p w14:paraId="29F5CC50" w14:textId="77777777" w:rsidR="00206E93" w:rsidRPr="00206E93" w:rsidRDefault="00206E93" w:rsidP="00EB352A">
      <w:pPr>
        <w:numPr>
          <w:ilvl w:val="0"/>
          <w:numId w:val="63"/>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Klare JSON-Formate zur Kommunikation</w:t>
      </w:r>
    </w:p>
    <w:p w14:paraId="3ED7AD82" w14:textId="0297682C" w:rsidR="00206E93" w:rsidRPr="00206E93" w:rsidRDefault="00206E93" w:rsidP="0091099A">
      <w:pPr>
        <w:pStyle w:val="berschrift2"/>
        <w:rPr>
          <w:rFonts w:eastAsia="Times New Roman"/>
          <w:lang w:val="de-DE" w:eastAsia="de-DE"/>
        </w:rPr>
      </w:pPr>
      <w:r w:rsidRPr="00206E93">
        <w:rPr>
          <w:rFonts w:ascii="Segoe UI Emoji" w:eastAsia="Times New Roman" w:hAnsi="Segoe UI Emoji" w:cs="Segoe UI Emoji"/>
          <w:lang w:val="de-DE" w:eastAsia="de-DE"/>
        </w:rPr>
        <w:t>🌐</w:t>
      </w:r>
      <w:r w:rsidRPr="00206E93">
        <w:rPr>
          <w:rFonts w:eastAsia="Times New Roman"/>
          <w:lang w:val="de-DE" w:eastAsia="de-DE"/>
        </w:rPr>
        <w:t xml:space="preserve"> Internationalisierung &amp; Barrierefreiheit (vorgesehen)</w:t>
      </w:r>
    </w:p>
    <w:p w14:paraId="73281C14" w14:textId="77777777" w:rsidR="00206E93" w:rsidRPr="00206E93" w:rsidRDefault="00206E93" w:rsidP="00206E93">
      <w:p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b/>
          <w:bCs/>
          <w:lang w:val="de-DE" w:eastAsia="de-DE"/>
        </w:rPr>
        <w:t>Zweck:</w:t>
      </w:r>
      <w:r w:rsidRPr="00206E93">
        <w:rPr>
          <w:rFonts w:ascii="Times New Roman" w:eastAsia="Times New Roman" w:hAnsi="Times New Roman" w:cs="Times New Roman"/>
          <w:lang w:val="de-DE" w:eastAsia="de-DE"/>
        </w:rPr>
        <w:t xml:space="preserve"> Systemnutzung durch diverse Nutzergruppen</w:t>
      </w:r>
    </w:p>
    <w:p w14:paraId="64CA32E2" w14:textId="77777777" w:rsidR="00206E93" w:rsidRPr="00206E93" w:rsidRDefault="00206E93" w:rsidP="0091099A">
      <w:pPr>
        <w:pStyle w:val="berschrift3"/>
        <w:rPr>
          <w:rFonts w:eastAsia="Times New Roman"/>
          <w:lang w:val="de-DE" w:eastAsia="de-DE"/>
        </w:rPr>
      </w:pPr>
      <w:r w:rsidRPr="00206E93">
        <w:rPr>
          <w:rFonts w:eastAsia="Times New Roman"/>
          <w:lang w:val="de-DE" w:eastAsia="de-DE"/>
        </w:rPr>
        <w:t>Umsetzung (geplant):</w:t>
      </w:r>
    </w:p>
    <w:p w14:paraId="3C0EFF9D" w14:textId="77777777" w:rsidR="00206E93" w:rsidRPr="00206E93" w:rsidRDefault="00206E93" w:rsidP="00EB352A">
      <w:pPr>
        <w:numPr>
          <w:ilvl w:val="0"/>
          <w:numId w:val="64"/>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 xml:space="preserve">Mehrsprachige UI-Texte (via </w:t>
      </w:r>
      <w:r w:rsidRPr="00206E93">
        <w:rPr>
          <w:rFonts w:ascii="Courier New" w:eastAsia="Times New Roman" w:hAnsi="Courier New" w:cs="Courier New"/>
          <w:sz w:val="20"/>
          <w:szCs w:val="20"/>
          <w:lang w:val="de-DE" w:eastAsia="de-DE"/>
        </w:rPr>
        <w:t>config.py</w:t>
      </w:r>
      <w:r w:rsidRPr="00206E93">
        <w:rPr>
          <w:rFonts w:ascii="Times New Roman" w:eastAsia="Times New Roman" w:hAnsi="Times New Roman" w:cs="Times New Roman"/>
          <w:lang w:val="de-DE" w:eastAsia="de-DE"/>
        </w:rPr>
        <w:t>)</w:t>
      </w:r>
    </w:p>
    <w:p w14:paraId="2670F903" w14:textId="77777777" w:rsidR="00206E93" w:rsidRPr="00206E93" w:rsidRDefault="00206E93" w:rsidP="00EB352A">
      <w:pPr>
        <w:numPr>
          <w:ilvl w:val="0"/>
          <w:numId w:val="64"/>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Barrierefreie Darstellung gemäß WCAG</w:t>
      </w:r>
    </w:p>
    <w:p w14:paraId="570DACCC" w14:textId="77777777" w:rsidR="00206E93" w:rsidRPr="00206E93" w:rsidRDefault="00206E93" w:rsidP="00EB352A">
      <w:pPr>
        <w:numPr>
          <w:ilvl w:val="0"/>
          <w:numId w:val="64"/>
        </w:numPr>
        <w:spacing w:before="100" w:beforeAutospacing="1" w:after="100" w:afterAutospacing="1"/>
        <w:rPr>
          <w:rFonts w:ascii="Times New Roman" w:eastAsia="Times New Roman" w:hAnsi="Times New Roman" w:cs="Times New Roman"/>
          <w:lang w:val="de-DE" w:eastAsia="de-DE"/>
        </w:rPr>
      </w:pPr>
      <w:r w:rsidRPr="00206E93">
        <w:rPr>
          <w:rFonts w:ascii="Times New Roman" w:eastAsia="Times New Roman" w:hAnsi="Times New Roman" w:cs="Times New Roman"/>
          <w:lang w:val="de-DE" w:eastAsia="de-DE"/>
        </w:rPr>
        <w:t>Text-to-Speech und Spracheingabe in zukünftigen Versionen</w:t>
      </w:r>
    </w:p>
    <w:p w14:paraId="678BE0A3" w14:textId="0584121E" w:rsidR="00346409" w:rsidRDefault="00C7137D">
      <w:pPr>
        <w:pStyle w:val="berschrift1"/>
      </w:pPr>
      <w:bookmarkStart w:id="20" w:name="section-design-decisions"/>
      <w:bookmarkEnd w:id="19"/>
      <w:r>
        <w:t>Architekturentscheidungen</w:t>
      </w:r>
    </w:p>
    <w:p w14:paraId="50F4F1AF" w14:textId="1F56993F" w:rsidR="0091099A" w:rsidRDefault="0091099A" w:rsidP="0091099A">
      <w:pPr>
        <w:spacing w:before="100" w:beforeAutospacing="1" w:after="100" w:afterAutospacing="1"/>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In diesem Kapitel werden zentrale und explizite Architekturentscheidungen dokumentiert, die während der Entwicklung des GITTE-Systems getroffen wurden. Jede Entscheidung ist mit ihrer Begründung, den betrachteten Alternativen und möglichen Auswirkungen versehen.</w:t>
      </w:r>
    </w:p>
    <w:p w14:paraId="2141C8D5" w14:textId="10CF783D" w:rsidR="008A44F7" w:rsidRPr="008A44F7" w:rsidRDefault="008A44F7" w:rsidP="008A44F7">
      <w:pPr>
        <w:pStyle w:val="berschrift2"/>
        <w:rPr>
          <w:lang w:val="de-DE"/>
        </w:rPr>
      </w:pPr>
      <w:bookmarkStart w:id="21" w:name="section-quality-scenarios"/>
      <w:bookmarkEnd w:id="20"/>
      <w:r>
        <w:rPr>
          <w:lang w:val="de-DE"/>
        </w:rPr>
        <w:t>ADR</w:t>
      </w:r>
      <w:r w:rsidRPr="008A44F7">
        <w:rPr>
          <w:lang w:val="de-DE"/>
        </w:rPr>
        <w:t xml:space="preserve">-001 — Lokale KI-Modelle statt externer SaaS  </w:t>
      </w:r>
    </w:p>
    <w:p w14:paraId="73C24CEC" w14:textId="77777777" w:rsidR="008A44F7" w:rsidRDefault="008A44F7" w:rsidP="008A44F7">
      <w:r>
        <w:t>Status: Accepted • Datum: 10.08.2025</w:t>
      </w:r>
    </w:p>
    <w:p w14:paraId="000DE6C2" w14:textId="77777777" w:rsidR="008A44F7" w:rsidRDefault="008A44F7" w:rsidP="008A44F7">
      <w:pPr>
        <w:pStyle w:val="berschrift3"/>
      </w:pPr>
      <w:r>
        <w:t>Entscheidung</w:t>
      </w:r>
    </w:p>
    <w:p w14:paraId="305A5F0B" w14:textId="77777777" w:rsidR="008A44F7" w:rsidRDefault="008A44F7" w:rsidP="008A44F7">
      <w:r w:rsidRPr="008A44F7">
        <w:rPr>
          <w:lang w:val="de-DE"/>
        </w:rPr>
        <w:t xml:space="preserve">LLM (z. B. Ollama/HTTP) und Bildmodelle (Diffusers/Stable Diffusion) laufen lokal/on‑prem (GPU). </w:t>
      </w:r>
      <w:r>
        <w:t>Keine Übermittlung personenbezogener Daten an Drittanbieter.</w:t>
      </w:r>
    </w:p>
    <w:p w14:paraId="15FCF62D" w14:textId="77777777" w:rsidR="008A44F7" w:rsidRDefault="008A44F7" w:rsidP="008A44F7">
      <w:pPr>
        <w:pStyle w:val="berschrift3"/>
      </w:pPr>
      <w:r>
        <w:t>Begründung</w:t>
      </w:r>
    </w:p>
    <w:p w14:paraId="247CE0E9" w14:textId="77777777" w:rsidR="008A44F7" w:rsidRPr="008A44F7" w:rsidRDefault="008A44F7" w:rsidP="008A44F7">
      <w:pPr>
        <w:rPr>
          <w:lang w:val="de-DE"/>
        </w:rPr>
      </w:pPr>
      <w:r w:rsidRPr="008A44F7">
        <w:rPr>
          <w:lang w:val="de-DE"/>
        </w:rPr>
        <w:t>DSGVO/Datensouveränität, Kostenkontrolle, Offline‑Betrieb; konsistente Debug‑Möglichkeiten (Prompt/Seed/Params).</w:t>
      </w:r>
    </w:p>
    <w:p w14:paraId="65CD05D6" w14:textId="77777777" w:rsidR="008A44F7" w:rsidRDefault="008A44F7" w:rsidP="008A44F7">
      <w:pPr>
        <w:pStyle w:val="berschrift3"/>
      </w:pPr>
      <w:r>
        <w:t>Alternativen</w:t>
      </w:r>
    </w:p>
    <w:p w14:paraId="0565CF9E" w14:textId="77777777" w:rsidR="008A44F7" w:rsidRPr="008A44F7" w:rsidRDefault="008A44F7" w:rsidP="008A44F7">
      <w:pPr>
        <w:rPr>
          <w:lang w:val="de-DE"/>
        </w:rPr>
      </w:pPr>
      <w:r w:rsidRPr="008A44F7">
        <w:rPr>
          <w:lang w:val="de-DE"/>
        </w:rPr>
        <w:t>A) Cloud‑LLM/Bild‑APIs (schnell, aber datenschutzkritisch); B) Hybride Lösung (mehr Betriebsaufwand).</w:t>
      </w:r>
    </w:p>
    <w:p w14:paraId="2DDA90F4" w14:textId="77777777" w:rsidR="008A44F7" w:rsidRDefault="008A44F7" w:rsidP="008A44F7">
      <w:pPr>
        <w:pStyle w:val="berschrift3"/>
      </w:pPr>
      <w:r>
        <w:t>Konsequenzen</w:t>
      </w:r>
    </w:p>
    <w:p w14:paraId="34F7AF17" w14:textId="77777777" w:rsidR="008A44F7" w:rsidRPr="008A44F7" w:rsidRDefault="008A44F7" w:rsidP="008A44F7">
      <w:pPr>
        <w:rPr>
          <w:lang w:val="de-DE"/>
        </w:rPr>
      </w:pPr>
      <w:r w:rsidRPr="008A44F7">
        <w:rPr>
          <w:lang w:val="de-DE"/>
        </w:rPr>
        <w:t>+ Datenschutz, + Kostenkappe, + deterministischere Debugbarkeit; – GPU‑Ressourcen &amp; Modellpflege lokal.</w:t>
      </w:r>
    </w:p>
    <w:p w14:paraId="1D04E604" w14:textId="77777777" w:rsidR="008A44F7" w:rsidRDefault="008A44F7" w:rsidP="008A44F7">
      <w:pPr>
        <w:pStyle w:val="berschrift3"/>
      </w:pPr>
      <w:r>
        <w:lastRenderedPageBreak/>
        <w:t>Implementierung/Impact</w:t>
      </w:r>
    </w:p>
    <w:p w14:paraId="5FF8E711" w14:textId="77777777" w:rsidR="008A44F7" w:rsidRDefault="008A44F7" w:rsidP="008A44F7">
      <w:r>
        <w:t>- `config.py`: `LLM_PROVIDER="ollama"`, Modell‑Mapping; `SD_MODEL_NAME` für Diffusers.</w:t>
      </w:r>
    </w:p>
    <w:p w14:paraId="6AC5592E" w14:textId="77777777" w:rsidR="008A44F7" w:rsidRPr="008A44F7" w:rsidRDefault="008A44F7" w:rsidP="008A44F7">
      <w:pPr>
        <w:rPr>
          <w:lang w:val="de-DE"/>
        </w:rPr>
      </w:pPr>
      <w:r w:rsidRPr="008A44F7">
        <w:rPr>
          <w:lang w:val="de-DE"/>
        </w:rPr>
        <w:t>- Services `LLM_API`, `Pic_API` nutzen lokale Endpunkte/Runtime (CUDA).</w:t>
      </w:r>
    </w:p>
    <w:p w14:paraId="2FFB2A08" w14:textId="77777777" w:rsidR="008A44F7" w:rsidRDefault="008A44F7" w:rsidP="008A44F7">
      <w:pPr>
        <w:pStyle w:val="berschrift3"/>
      </w:pPr>
      <w:r>
        <w:t>Test/Verifikation</w:t>
      </w:r>
    </w:p>
    <w:p w14:paraId="5188332C" w14:textId="77777777" w:rsidR="008A44F7" w:rsidRDefault="008A44F7" w:rsidP="008A44F7">
      <w:r>
        <w:t>Smoke‑Tests: Prompt→Antwort, Bild ≤ 30 s; Netzwerkmonitoring: kein externer Traffic.</w:t>
      </w:r>
    </w:p>
    <w:p w14:paraId="711FF6A6" w14:textId="1614168C" w:rsidR="008A44F7" w:rsidRDefault="008A44F7" w:rsidP="008A44F7">
      <w:pPr>
        <w:pStyle w:val="berschrift2"/>
      </w:pPr>
      <w:r>
        <w:t>ADR-002 — Strikte 4</w:t>
      </w:r>
      <w:r>
        <w:rPr>
          <w:rFonts w:ascii="Cambria Math" w:hAnsi="Cambria Math" w:cs="Cambria Math"/>
        </w:rPr>
        <w:t>‑</w:t>
      </w:r>
      <w:r>
        <w:t>Layer</w:t>
      </w:r>
      <w:r>
        <w:rPr>
          <w:rFonts w:ascii="Cambria Math" w:hAnsi="Cambria Math" w:cs="Cambria Math"/>
        </w:rPr>
        <w:t>‑</w:t>
      </w:r>
      <w:r>
        <w:t xml:space="preserve">Architektur  </w:t>
      </w:r>
    </w:p>
    <w:p w14:paraId="72462C12" w14:textId="77777777" w:rsidR="008A44F7" w:rsidRDefault="008A44F7" w:rsidP="008A44F7">
      <w:r>
        <w:t>Status: Accepted • Datum: 10.08.2025</w:t>
      </w:r>
    </w:p>
    <w:p w14:paraId="0915B2CB" w14:textId="77777777" w:rsidR="008A44F7" w:rsidRDefault="008A44F7" w:rsidP="008A44F7">
      <w:pPr>
        <w:pStyle w:val="berschrift3"/>
      </w:pPr>
      <w:r>
        <w:t>Entscheidung</w:t>
      </w:r>
    </w:p>
    <w:p w14:paraId="2078B9CA" w14:textId="77777777" w:rsidR="008A44F7" w:rsidRDefault="008A44F7" w:rsidP="008A44F7">
      <w:r>
        <w:t>UI (Streamlit) ↔ Logic ↔ Service ↔ Data; keinerlei Cross‑Layer‑Zugriffe.</w:t>
      </w:r>
    </w:p>
    <w:p w14:paraId="527C3C05" w14:textId="77777777" w:rsidR="008A44F7" w:rsidRDefault="008A44F7" w:rsidP="008A44F7">
      <w:pPr>
        <w:pStyle w:val="berschrift3"/>
      </w:pPr>
      <w:r>
        <w:t>Begründung</w:t>
      </w:r>
    </w:p>
    <w:p w14:paraId="03176A28" w14:textId="77777777" w:rsidR="008A44F7" w:rsidRPr="008A44F7" w:rsidRDefault="008A44F7" w:rsidP="008A44F7">
      <w:pPr>
        <w:rPr>
          <w:lang w:val="de-DE"/>
        </w:rPr>
      </w:pPr>
      <w:r w:rsidRPr="008A44F7">
        <w:rPr>
          <w:lang w:val="de-DE"/>
        </w:rPr>
        <w:t>Wartbarkeit, klare Verantwortlichkeiten, Testbarkeit, optionale spätere Services‑Auslagerung.</w:t>
      </w:r>
    </w:p>
    <w:p w14:paraId="345027F2" w14:textId="77777777" w:rsidR="008A44F7" w:rsidRDefault="008A44F7" w:rsidP="008A44F7">
      <w:pPr>
        <w:pStyle w:val="berschrift3"/>
      </w:pPr>
      <w:r>
        <w:t>Alternativen</w:t>
      </w:r>
    </w:p>
    <w:p w14:paraId="0219373A" w14:textId="77777777" w:rsidR="008A44F7" w:rsidRDefault="008A44F7" w:rsidP="008A44F7">
      <w:r>
        <w:t>A) 3‑Layer (Service+Data vermischt), B) monolithischer Streamlit‑Code, C) klassische MVC.</w:t>
      </w:r>
    </w:p>
    <w:p w14:paraId="1C685B0E" w14:textId="77777777" w:rsidR="008A44F7" w:rsidRDefault="008A44F7" w:rsidP="008A44F7">
      <w:pPr>
        <w:pStyle w:val="berschrift3"/>
      </w:pPr>
      <w:r>
        <w:t>Konsequenzen</w:t>
      </w:r>
    </w:p>
    <w:p w14:paraId="6A79D74A" w14:textId="77777777" w:rsidR="008A44F7" w:rsidRPr="008A44F7" w:rsidRDefault="008A44F7" w:rsidP="008A44F7">
      <w:pPr>
        <w:rPr>
          <w:lang w:val="de-DE"/>
        </w:rPr>
      </w:pPr>
      <w:r w:rsidRPr="008A44F7">
        <w:rPr>
          <w:lang w:val="de-DE"/>
        </w:rPr>
        <w:t>+ Austauschbarkeit, + Tests, – etwas mehr Boilerplate.</w:t>
      </w:r>
    </w:p>
    <w:p w14:paraId="5F45335B" w14:textId="77777777" w:rsidR="008A44F7" w:rsidRDefault="008A44F7" w:rsidP="008A44F7">
      <w:pPr>
        <w:pStyle w:val="berschrift3"/>
      </w:pPr>
      <w:r>
        <w:t>Implementierung/Impact</w:t>
      </w:r>
    </w:p>
    <w:p w14:paraId="7CD02576" w14:textId="77777777" w:rsidR="008A44F7" w:rsidRPr="008A44F7" w:rsidRDefault="008A44F7" w:rsidP="008A44F7">
      <w:pPr>
        <w:rPr>
          <w:lang w:val="de-DE"/>
        </w:rPr>
      </w:pPr>
      <w:r w:rsidRPr="008A44F7">
        <w:rPr>
          <w:lang w:val="de-DE"/>
        </w:rPr>
        <w:t>- UI: reine Darstellung/Events (keine DB/HTTP).</w:t>
      </w:r>
    </w:p>
    <w:p w14:paraId="583A264A" w14:textId="77777777" w:rsidR="008A44F7" w:rsidRDefault="008A44F7" w:rsidP="008A44F7">
      <w:r>
        <w:t>- Logic: Prozesssteuerung (Consent‑Gate, Routing, Feedback‑Loops).</w:t>
      </w:r>
    </w:p>
    <w:p w14:paraId="49DBB9A0" w14:textId="77777777" w:rsidR="008A44F7" w:rsidRDefault="008A44F7" w:rsidP="008A44F7">
      <w:r>
        <w:t>- Service: Adapter (LLM, SD, Prompt/Chat/DB‑Services).</w:t>
      </w:r>
    </w:p>
    <w:p w14:paraId="0D6D19AD" w14:textId="77777777" w:rsidR="008A44F7" w:rsidRDefault="008A44F7" w:rsidP="008A44F7">
      <w:r>
        <w:t>- Data: CRUD + Schema‑Checks.</w:t>
      </w:r>
    </w:p>
    <w:p w14:paraId="2D7EC090" w14:textId="77777777" w:rsidR="008A44F7" w:rsidRDefault="008A44F7" w:rsidP="008A44F7">
      <w:pPr>
        <w:pStyle w:val="berschrift3"/>
      </w:pPr>
      <w:r>
        <w:t>Test/Verifikation</w:t>
      </w:r>
    </w:p>
    <w:p w14:paraId="72AE2F6C" w14:textId="77777777" w:rsidR="008A44F7" w:rsidRDefault="008A44F7" w:rsidP="008A44F7">
      <w:r>
        <w:t>Unit‑Tests je Layer (Service mit Mocks), Integrationsfluss UI→DB.</w:t>
      </w:r>
    </w:p>
    <w:p w14:paraId="1F5E3DA5" w14:textId="0958917E" w:rsidR="008A44F7" w:rsidRDefault="008A44F7" w:rsidP="008A44F7">
      <w:pPr>
        <w:pStyle w:val="berschrift2"/>
      </w:pPr>
      <w:r>
        <w:t>ADR-003 — Prompt</w:t>
      </w:r>
      <w:r>
        <w:rPr>
          <w:rFonts w:ascii="Cambria Math" w:hAnsi="Cambria Math" w:cs="Cambria Math"/>
        </w:rPr>
        <w:t>‑</w:t>
      </w:r>
      <w:r>
        <w:t>Audit als Write</w:t>
      </w:r>
      <w:r>
        <w:rPr>
          <w:rFonts w:ascii="Cambria Math" w:hAnsi="Cambria Math" w:cs="Cambria Math"/>
        </w:rPr>
        <w:t>‑</w:t>
      </w:r>
      <w:r>
        <w:t>Ahead</w:t>
      </w:r>
      <w:r>
        <w:rPr>
          <w:rFonts w:ascii="Cambria Math" w:hAnsi="Cambria Math" w:cs="Cambria Math"/>
        </w:rPr>
        <w:t>‑</w:t>
      </w:r>
      <w:r>
        <w:t xml:space="preserve">Log  </w:t>
      </w:r>
    </w:p>
    <w:p w14:paraId="7D6F9CB5" w14:textId="77777777" w:rsidR="008A44F7" w:rsidRDefault="008A44F7" w:rsidP="008A44F7">
      <w:r>
        <w:t>Status: Accepted • Datum: 10.08.2025</w:t>
      </w:r>
    </w:p>
    <w:p w14:paraId="3DDBCDAE" w14:textId="77777777" w:rsidR="008A44F7" w:rsidRDefault="008A44F7" w:rsidP="008A44F7">
      <w:pPr>
        <w:pStyle w:val="berschrift3"/>
      </w:pPr>
      <w:r>
        <w:t>Entscheidung</w:t>
      </w:r>
    </w:p>
    <w:p w14:paraId="346E64DA" w14:textId="77777777" w:rsidR="008A44F7" w:rsidRPr="008A44F7" w:rsidRDefault="008A44F7" w:rsidP="008A44F7">
      <w:pPr>
        <w:rPr>
          <w:lang w:val="de-DE"/>
        </w:rPr>
      </w:pPr>
      <w:r w:rsidRPr="008A44F7">
        <w:rPr>
          <w:lang w:val="de-DE"/>
        </w:rPr>
        <w:t>Jede LLM/Bild‑Interaktion wird vor dem Call initialisiert und nach Antwort finalisiert (input/output, model, params, token_usage, Latenz, parent_id).</w:t>
      </w:r>
    </w:p>
    <w:p w14:paraId="0A1FD478" w14:textId="77777777" w:rsidR="008A44F7" w:rsidRDefault="008A44F7" w:rsidP="008A44F7">
      <w:pPr>
        <w:pStyle w:val="berschrift3"/>
      </w:pPr>
      <w:r>
        <w:t>Begründung</w:t>
      </w:r>
    </w:p>
    <w:p w14:paraId="0226A7D6" w14:textId="77777777" w:rsidR="008A44F7" w:rsidRPr="008A44F7" w:rsidRDefault="008A44F7" w:rsidP="008A44F7">
      <w:pPr>
        <w:rPr>
          <w:lang w:val="de-DE"/>
        </w:rPr>
      </w:pPr>
      <w:r w:rsidRPr="008A44F7">
        <w:rPr>
          <w:lang w:val="de-DE"/>
        </w:rPr>
        <w:t>Forschung, Debugging, Compliance; vollständige Nachvollziehbarkeit.</w:t>
      </w:r>
    </w:p>
    <w:p w14:paraId="20015E9D" w14:textId="77777777" w:rsidR="008A44F7" w:rsidRDefault="008A44F7" w:rsidP="008A44F7">
      <w:pPr>
        <w:pStyle w:val="berschrift3"/>
      </w:pPr>
      <w:r>
        <w:t>Alternativen</w:t>
      </w:r>
    </w:p>
    <w:p w14:paraId="6F976468" w14:textId="77777777" w:rsidR="008A44F7" w:rsidRPr="008A44F7" w:rsidRDefault="008A44F7" w:rsidP="008A44F7">
      <w:pPr>
        <w:rPr>
          <w:lang w:val="de-DE"/>
        </w:rPr>
      </w:pPr>
      <w:r w:rsidRPr="008A44F7">
        <w:rPr>
          <w:lang w:val="de-DE"/>
        </w:rPr>
        <w:t>A) Nur Fehler loggen; B) Sampling.</w:t>
      </w:r>
    </w:p>
    <w:p w14:paraId="1DF3E38B" w14:textId="77777777" w:rsidR="008A44F7" w:rsidRDefault="008A44F7" w:rsidP="008A44F7">
      <w:pPr>
        <w:pStyle w:val="berschrift3"/>
      </w:pPr>
      <w:r>
        <w:lastRenderedPageBreak/>
        <w:t>Konsequenzen</w:t>
      </w:r>
    </w:p>
    <w:p w14:paraId="306D056B" w14:textId="77777777" w:rsidR="008A44F7" w:rsidRDefault="008A44F7" w:rsidP="008A44F7">
      <w:r>
        <w:t>+ Transparenz, – mehr Storage.</w:t>
      </w:r>
    </w:p>
    <w:p w14:paraId="61759D01" w14:textId="77777777" w:rsidR="008A44F7" w:rsidRDefault="008A44F7" w:rsidP="008A44F7">
      <w:pPr>
        <w:pStyle w:val="berschrift3"/>
      </w:pPr>
      <w:r>
        <w:t>Implementierung/Impact</w:t>
      </w:r>
    </w:p>
    <w:p w14:paraId="781525F9" w14:textId="77777777" w:rsidR="008A44F7" w:rsidRDefault="008A44F7" w:rsidP="008A44F7">
      <w:r>
        <w:t>- `config.py`: `SAVE_LLM_LOGS=True`.</w:t>
      </w:r>
    </w:p>
    <w:p w14:paraId="5E5EAFE6" w14:textId="77777777" w:rsidR="008A44F7" w:rsidRDefault="008A44F7" w:rsidP="008A44F7">
      <w:r>
        <w:t>- `prompt_</w:t>
      </w:r>
      <w:proofErr w:type="gramStart"/>
      <w:r>
        <w:t>service.save</w:t>
      </w:r>
      <w:proofErr w:type="gramEnd"/>
      <w:r>
        <w:t>_prompt(...)` → `data.llm_chat_storage.store(...)`.</w:t>
      </w:r>
    </w:p>
    <w:p w14:paraId="718F00DD" w14:textId="77777777" w:rsidR="008A44F7" w:rsidRDefault="008A44F7" w:rsidP="008A44F7">
      <w:r>
        <w:t>- Parent‑Child‑Ketten mittels `parent_prompt_id`.</w:t>
      </w:r>
    </w:p>
    <w:p w14:paraId="16211739" w14:textId="77777777" w:rsidR="008A44F7" w:rsidRDefault="008A44F7" w:rsidP="008A44F7">
      <w:pPr>
        <w:pStyle w:val="berschrift3"/>
      </w:pPr>
      <w:r>
        <w:t>Test/Verifikation</w:t>
      </w:r>
    </w:p>
    <w:p w14:paraId="0E849FC8" w14:textId="77777777" w:rsidR="008A44F7" w:rsidRPr="008A44F7" w:rsidRDefault="008A44F7" w:rsidP="008A44F7">
      <w:pPr>
        <w:rPr>
          <w:lang w:val="de-DE"/>
        </w:rPr>
      </w:pPr>
      <w:r w:rsidRPr="008A44F7">
        <w:rPr>
          <w:lang w:val="de-DE"/>
        </w:rPr>
        <w:t>Qualitätsziel Q‑S01: Vollständigkeit ≥ 99 %/Monat; Pflichtfelder geprüft.</w:t>
      </w:r>
    </w:p>
    <w:p w14:paraId="10F2665E" w14:textId="0C8C96B6" w:rsidR="008A44F7" w:rsidRDefault="008A44F7" w:rsidP="008A44F7">
      <w:pPr>
        <w:pStyle w:val="berschrift2"/>
      </w:pPr>
      <w:r>
        <w:t xml:space="preserve">ADR-004 — Single Source of Truth in config.py + Dependency Injection  </w:t>
      </w:r>
    </w:p>
    <w:p w14:paraId="3E4DEC28" w14:textId="77777777" w:rsidR="008A44F7" w:rsidRDefault="008A44F7" w:rsidP="008A44F7">
      <w:r>
        <w:t>Status: Accepted • Datum: 10.08.2025</w:t>
      </w:r>
    </w:p>
    <w:p w14:paraId="4E69835C" w14:textId="77777777" w:rsidR="008A44F7" w:rsidRDefault="008A44F7" w:rsidP="008A44F7">
      <w:pPr>
        <w:pStyle w:val="berschrift3"/>
      </w:pPr>
      <w:r>
        <w:t>Entscheidung</w:t>
      </w:r>
    </w:p>
    <w:p w14:paraId="40E14F8A" w14:textId="77777777" w:rsidR="008A44F7" w:rsidRDefault="008A44F7" w:rsidP="008A44F7">
      <w:r>
        <w:t>Alle Flags/Model‑Mappings/Resource‑Texte zentral in `config.py`; Services erhalten Konfiguration per Konstruktor (DI).</w:t>
      </w:r>
    </w:p>
    <w:p w14:paraId="1EB54949" w14:textId="77777777" w:rsidR="008A44F7" w:rsidRDefault="008A44F7" w:rsidP="008A44F7">
      <w:pPr>
        <w:pStyle w:val="berschrift3"/>
      </w:pPr>
      <w:r>
        <w:t>Begründung</w:t>
      </w:r>
    </w:p>
    <w:p w14:paraId="2BC93B6E" w14:textId="77777777" w:rsidR="008A44F7" w:rsidRPr="008A44F7" w:rsidRDefault="008A44F7" w:rsidP="008A44F7">
      <w:pPr>
        <w:rPr>
          <w:lang w:val="de-DE"/>
        </w:rPr>
      </w:pPr>
      <w:r w:rsidRPr="008A44F7">
        <w:rPr>
          <w:lang w:val="de-DE"/>
        </w:rPr>
        <w:t>Änderbarkeit ohne Code‑Eingriffe; reproduzierbare Umgebungen; i18n‑Fähigkeit.</w:t>
      </w:r>
    </w:p>
    <w:p w14:paraId="61F9B07E" w14:textId="77777777" w:rsidR="008A44F7" w:rsidRDefault="008A44F7" w:rsidP="008A44F7">
      <w:pPr>
        <w:pStyle w:val="berschrift3"/>
      </w:pPr>
      <w:r>
        <w:t>Alternativen</w:t>
      </w:r>
    </w:p>
    <w:p w14:paraId="42F4C131" w14:textId="77777777" w:rsidR="008A44F7" w:rsidRPr="008A44F7" w:rsidRDefault="008A44F7" w:rsidP="008A44F7">
      <w:pPr>
        <w:rPr>
          <w:lang w:val="de-DE"/>
        </w:rPr>
      </w:pPr>
      <w:r w:rsidRPr="008A44F7">
        <w:rPr>
          <w:lang w:val="de-DE"/>
        </w:rPr>
        <w:t>Implizite Globals/ENV‑Streuung; harte Strings im Code.</w:t>
      </w:r>
    </w:p>
    <w:p w14:paraId="42A45276" w14:textId="77777777" w:rsidR="008A44F7" w:rsidRDefault="008A44F7" w:rsidP="008A44F7">
      <w:pPr>
        <w:pStyle w:val="berschrift3"/>
      </w:pPr>
      <w:r>
        <w:t>Konsequenzen</w:t>
      </w:r>
    </w:p>
    <w:p w14:paraId="34FC54A8" w14:textId="77777777" w:rsidR="008A44F7" w:rsidRPr="008A44F7" w:rsidRDefault="008A44F7" w:rsidP="008A44F7">
      <w:pPr>
        <w:rPr>
          <w:lang w:val="de-DE"/>
        </w:rPr>
      </w:pPr>
      <w:r w:rsidRPr="008A44F7">
        <w:rPr>
          <w:lang w:val="de-DE"/>
        </w:rPr>
        <w:t>+ Transparenz, + Testbarkeit (Config‑Doubles), – einmaliger DI‑Aufwand.</w:t>
      </w:r>
    </w:p>
    <w:p w14:paraId="4F487810" w14:textId="77777777" w:rsidR="008A44F7" w:rsidRDefault="008A44F7" w:rsidP="008A44F7">
      <w:pPr>
        <w:pStyle w:val="berschrift3"/>
      </w:pPr>
      <w:r>
        <w:t>Implementierung/Impact</w:t>
      </w:r>
    </w:p>
    <w:p w14:paraId="2A32DF25" w14:textId="77777777" w:rsidR="008A44F7" w:rsidRDefault="008A44F7" w:rsidP="008A44F7">
      <w:r>
        <w:t>Helper `t("key</w:t>
      </w:r>
      <w:proofErr w:type="gramStart"/>
      <w:r>
        <w:t>")`</w:t>
      </w:r>
      <w:proofErr w:type="gramEnd"/>
      <w:r>
        <w:t xml:space="preserve"> im UI; `FEATURE_FLAGS`/`LLM_MODELS`/i18n‑Ressourcen in `config.py`; Services werden mit `cfg` instanziiert.</w:t>
      </w:r>
    </w:p>
    <w:p w14:paraId="7CA76667" w14:textId="77777777" w:rsidR="008A44F7" w:rsidRDefault="008A44F7" w:rsidP="008A44F7">
      <w:pPr>
        <w:pStyle w:val="berschrift3"/>
      </w:pPr>
      <w:r>
        <w:t>Test/Verifikation</w:t>
      </w:r>
    </w:p>
    <w:p w14:paraId="3D108710" w14:textId="77777777" w:rsidR="008A44F7" w:rsidRDefault="008A44F7" w:rsidP="008A44F7">
      <w:r>
        <w:t>Unit‑Tests injizieren Test‑Configs; kein direkter Tiefen‑Import auf `config`.</w:t>
      </w:r>
    </w:p>
    <w:p w14:paraId="3E1A3E37" w14:textId="792E97D3" w:rsidR="008A44F7" w:rsidRPr="008A44F7" w:rsidRDefault="008A44F7" w:rsidP="008A44F7">
      <w:pPr>
        <w:pStyle w:val="berschrift2"/>
        <w:rPr>
          <w:lang w:val="de-DE"/>
        </w:rPr>
      </w:pPr>
      <w:r>
        <w:rPr>
          <w:lang w:val="de-DE"/>
        </w:rPr>
        <w:t>ADR</w:t>
      </w:r>
      <w:r w:rsidRPr="008A44F7">
        <w:rPr>
          <w:lang w:val="de-DE"/>
        </w:rPr>
        <w:t xml:space="preserve">-005 — PostgreSQL als Primärspeicher + Migrationen mit Alembic  </w:t>
      </w:r>
    </w:p>
    <w:p w14:paraId="0FD18FD0" w14:textId="77777777" w:rsidR="008A44F7" w:rsidRDefault="008A44F7" w:rsidP="008A44F7">
      <w:r>
        <w:t>Status: Proposed • Datum: 10.08.2025</w:t>
      </w:r>
    </w:p>
    <w:p w14:paraId="7586CB24" w14:textId="77777777" w:rsidR="008A44F7" w:rsidRDefault="008A44F7" w:rsidP="008A44F7">
      <w:pPr>
        <w:pStyle w:val="berschrift3"/>
      </w:pPr>
      <w:r>
        <w:t>Entscheidung</w:t>
      </w:r>
    </w:p>
    <w:p w14:paraId="4F2C2734" w14:textId="77777777" w:rsidR="008A44F7" w:rsidRPr="008A44F7" w:rsidRDefault="008A44F7" w:rsidP="008A44F7">
      <w:pPr>
        <w:rPr>
          <w:lang w:val="de-DE"/>
        </w:rPr>
      </w:pPr>
      <w:r w:rsidRPr="008A44F7">
        <w:rPr>
          <w:lang w:val="de-DE"/>
        </w:rPr>
        <w:t>Relationale Persistenz (PostgreSQL) mit schema‑versionierten Migrationen (Alembic).</w:t>
      </w:r>
    </w:p>
    <w:p w14:paraId="6BE8CAEF" w14:textId="77777777" w:rsidR="008A44F7" w:rsidRDefault="008A44F7" w:rsidP="008A44F7">
      <w:pPr>
        <w:pStyle w:val="berschrift3"/>
      </w:pPr>
      <w:r>
        <w:t>Begründung</w:t>
      </w:r>
    </w:p>
    <w:p w14:paraId="5CBE12E2" w14:textId="77777777" w:rsidR="008A44F7" w:rsidRDefault="008A44F7" w:rsidP="008A44F7">
      <w:r>
        <w:t>ACID, klare Foreign‑Keys (z. B. `pald_id`), reproduzierbare Deployments.</w:t>
      </w:r>
    </w:p>
    <w:p w14:paraId="02E73CD9" w14:textId="77777777" w:rsidR="008A44F7" w:rsidRDefault="008A44F7" w:rsidP="008A44F7">
      <w:pPr>
        <w:pStyle w:val="berschrift3"/>
      </w:pPr>
      <w:r>
        <w:t>Alternativen</w:t>
      </w:r>
    </w:p>
    <w:p w14:paraId="7C161503" w14:textId="77777777" w:rsidR="008A44F7" w:rsidRPr="008A44F7" w:rsidRDefault="008A44F7" w:rsidP="008A44F7">
      <w:pPr>
        <w:rPr>
          <w:lang w:val="de-DE"/>
        </w:rPr>
      </w:pPr>
      <w:r w:rsidRPr="008A44F7">
        <w:rPr>
          <w:lang w:val="de-DE"/>
        </w:rPr>
        <w:t>A) Roh‑SQL ohne Migrationen; B) sofortiger ORM‑Wechsel.</w:t>
      </w:r>
    </w:p>
    <w:p w14:paraId="76311F88" w14:textId="77777777" w:rsidR="008A44F7" w:rsidRDefault="008A44F7" w:rsidP="008A44F7">
      <w:pPr>
        <w:pStyle w:val="berschrift3"/>
      </w:pPr>
      <w:r>
        <w:t>Konsequenzen</w:t>
      </w:r>
    </w:p>
    <w:p w14:paraId="55939685" w14:textId="77777777" w:rsidR="008A44F7" w:rsidRPr="008A44F7" w:rsidRDefault="008A44F7" w:rsidP="008A44F7">
      <w:pPr>
        <w:rPr>
          <w:lang w:val="de-DE"/>
        </w:rPr>
      </w:pPr>
      <w:r w:rsidRPr="008A44F7">
        <w:rPr>
          <w:lang w:val="de-DE"/>
        </w:rPr>
        <w:t>+ Stabilität bei Schema‑Änderungen, – Setup‑Aufwand.</w:t>
      </w:r>
    </w:p>
    <w:p w14:paraId="1A025EBC" w14:textId="77777777" w:rsidR="008A44F7" w:rsidRDefault="008A44F7" w:rsidP="008A44F7">
      <w:pPr>
        <w:pStyle w:val="berschrift3"/>
      </w:pPr>
      <w:r>
        <w:lastRenderedPageBreak/>
        <w:t>Implementierung/Impact</w:t>
      </w:r>
    </w:p>
    <w:p w14:paraId="67F913C8" w14:textId="77777777" w:rsidR="008A44F7" w:rsidRDefault="008A44F7" w:rsidP="008A44F7">
      <w:r>
        <w:t>Alembic‑Baseline; Migrationsskripte für `students`, `palds`, `llm_chats`, `chat_messages` …</w:t>
      </w:r>
    </w:p>
    <w:p w14:paraId="5978D66B" w14:textId="77777777" w:rsidR="008A44F7" w:rsidRDefault="008A44F7" w:rsidP="008A44F7">
      <w:pPr>
        <w:pStyle w:val="berschrift3"/>
      </w:pPr>
      <w:r>
        <w:t>Test/Verifikation</w:t>
      </w:r>
    </w:p>
    <w:p w14:paraId="0BC69CE4" w14:textId="77777777" w:rsidR="008A44F7" w:rsidRDefault="008A44F7" w:rsidP="008A44F7">
      <w:r>
        <w:t>CI führt `alembic upgrade head` gegen Test‑DB aus.</w:t>
      </w:r>
    </w:p>
    <w:p w14:paraId="5D7D9E62" w14:textId="4C0C4DB8" w:rsidR="008A44F7" w:rsidRPr="008A44F7" w:rsidRDefault="008A44F7" w:rsidP="008A44F7">
      <w:pPr>
        <w:pStyle w:val="berschrift2"/>
        <w:rPr>
          <w:lang w:val="de-DE"/>
        </w:rPr>
      </w:pPr>
      <w:r w:rsidRPr="008A44F7">
        <w:rPr>
          <w:lang w:val="de-DE"/>
        </w:rPr>
        <w:t>ADR-006 — Consent</w:t>
      </w:r>
      <w:r w:rsidRPr="008A44F7">
        <w:rPr>
          <w:rFonts w:ascii="Cambria Math" w:hAnsi="Cambria Math" w:cs="Cambria Math"/>
          <w:lang w:val="de-DE"/>
        </w:rPr>
        <w:t>‑</w:t>
      </w:r>
      <w:r w:rsidRPr="008A44F7">
        <w:rPr>
          <w:lang w:val="de-DE"/>
        </w:rPr>
        <w:t xml:space="preserve">Gate vor Datenverarbeitung  </w:t>
      </w:r>
    </w:p>
    <w:p w14:paraId="37320159" w14:textId="77777777" w:rsidR="008A44F7" w:rsidRDefault="008A44F7" w:rsidP="008A44F7">
      <w:r>
        <w:t>Status: Accepted • Datum: 10.08.2025</w:t>
      </w:r>
    </w:p>
    <w:p w14:paraId="146A94D1" w14:textId="77777777" w:rsidR="008A44F7" w:rsidRDefault="008A44F7" w:rsidP="008A44F7">
      <w:pPr>
        <w:pStyle w:val="berschrift3"/>
      </w:pPr>
      <w:r>
        <w:t>Entscheidung</w:t>
      </w:r>
    </w:p>
    <w:p w14:paraId="57DBD577" w14:textId="77777777" w:rsidR="008A44F7" w:rsidRPr="008A44F7" w:rsidRDefault="008A44F7" w:rsidP="008A44F7">
      <w:pPr>
        <w:rPr>
          <w:lang w:val="de-DE"/>
        </w:rPr>
      </w:pPr>
      <w:r w:rsidRPr="008A44F7">
        <w:rPr>
          <w:lang w:val="de-DE"/>
        </w:rPr>
        <w:t>Ohne dokumentierte Einwilligung kein Zugriff auf Chat/Bild/Analyse.</w:t>
      </w:r>
    </w:p>
    <w:p w14:paraId="27991145" w14:textId="77777777" w:rsidR="008A44F7" w:rsidRDefault="008A44F7" w:rsidP="008A44F7">
      <w:pPr>
        <w:pStyle w:val="berschrift3"/>
      </w:pPr>
      <w:r>
        <w:t>Begründung</w:t>
      </w:r>
    </w:p>
    <w:p w14:paraId="36385225" w14:textId="77777777" w:rsidR="008A44F7" w:rsidRDefault="008A44F7" w:rsidP="008A44F7">
      <w:r>
        <w:t>DSGVO‑Konformität und Nachweisbarkeit.</w:t>
      </w:r>
    </w:p>
    <w:p w14:paraId="29B41342" w14:textId="77777777" w:rsidR="008A44F7" w:rsidRDefault="008A44F7" w:rsidP="008A44F7">
      <w:pPr>
        <w:pStyle w:val="berschrift3"/>
      </w:pPr>
      <w:r>
        <w:t>Alternativen</w:t>
      </w:r>
    </w:p>
    <w:p w14:paraId="7C539F31" w14:textId="77777777" w:rsidR="008A44F7" w:rsidRDefault="008A44F7" w:rsidP="008A44F7">
      <w:r>
        <w:t>Späterer Consent.</w:t>
      </w:r>
    </w:p>
    <w:p w14:paraId="2F0F214C" w14:textId="77777777" w:rsidR="008A44F7" w:rsidRDefault="008A44F7" w:rsidP="008A44F7">
      <w:pPr>
        <w:pStyle w:val="berschrift3"/>
      </w:pPr>
      <w:r>
        <w:t>Konsequenzen</w:t>
      </w:r>
    </w:p>
    <w:p w14:paraId="727D3C3E" w14:textId="77777777" w:rsidR="008A44F7" w:rsidRDefault="008A44F7" w:rsidP="008A44F7">
      <w:r>
        <w:t>+ Compliance, – zusätzlicher Schritt.</w:t>
      </w:r>
    </w:p>
    <w:p w14:paraId="497D1C58" w14:textId="77777777" w:rsidR="008A44F7" w:rsidRDefault="008A44F7" w:rsidP="008A44F7">
      <w:pPr>
        <w:pStyle w:val="berschrift3"/>
      </w:pPr>
      <w:r>
        <w:t>Implementierung/Impact</w:t>
      </w:r>
    </w:p>
    <w:p w14:paraId="5FB545B1" w14:textId="77777777" w:rsidR="008A44F7" w:rsidRDefault="008A44F7" w:rsidP="008A44F7">
      <w:r>
        <w:t>Logic prüft `has_consent(user_</w:t>
      </w:r>
      <w:proofErr w:type="gramStart"/>
      <w:r>
        <w:t>id)`</w:t>
      </w:r>
      <w:proofErr w:type="gramEnd"/>
      <w:r>
        <w:t>; UI zeigt Rechts‑UI → Service persistiert Consent.</w:t>
      </w:r>
    </w:p>
    <w:p w14:paraId="483F7C74" w14:textId="77777777" w:rsidR="008A44F7" w:rsidRDefault="008A44F7" w:rsidP="008A44F7">
      <w:pPr>
        <w:pStyle w:val="berschrift3"/>
      </w:pPr>
      <w:r>
        <w:t>Test/Verifikation</w:t>
      </w:r>
    </w:p>
    <w:p w14:paraId="46965039" w14:textId="77777777" w:rsidR="008A44F7" w:rsidRPr="008A44F7" w:rsidRDefault="008A44F7" w:rsidP="008A44F7">
      <w:pPr>
        <w:rPr>
          <w:lang w:val="de-DE"/>
        </w:rPr>
      </w:pPr>
      <w:r w:rsidRPr="008A44F7">
        <w:rPr>
          <w:lang w:val="de-DE"/>
        </w:rPr>
        <w:t>E2E‑Test: Nutzer ohne Consent wird blockiert (Q‑S04 = 100 %).</w:t>
      </w:r>
    </w:p>
    <w:p w14:paraId="0F906BA2" w14:textId="36CFD734" w:rsidR="008A44F7" w:rsidRPr="008A44F7" w:rsidRDefault="008A44F7" w:rsidP="008A44F7">
      <w:pPr>
        <w:pStyle w:val="berschrift2"/>
        <w:rPr>
          <w:lang w:val="de-DE"/>
        </w:rPr>
      </w:pPr>
      <w:r w:rsidRPr="008A44F7">
        <w:rPr>
          <w:lang w:val="de-DE"/>
        </w:rPr>
        <w:t>ADR-007 — UUIDv4</w:t>
      </w:r>
      <w:r w:rsidRPr="008A44F7">
        <w:rPr>
          <w:rFonts w:ascii="Cambria Math" w:hAnsi="Cambria Math" w:cs="Cambria Math"/>
          <w:lang w:val="de-DE"/>
        </w:rPr>
        <w:t>‑</w:t>
      </w:r>
      <w:r w:rsidRPr="008A44F7">
        <w:rPr>
          <w:lang w:val="de-DE"/>
        </w:rPr>
        <w:t xml:space="preserve">IDs &amp; konsistente Sessions  </w:t>
      </w:r>
    </w:p>
    <w:p w14:paraId="327DDFEC" w14:textId="77777777" w:rsidR="008A44F7" w:rsidRDefault="008A44F7" w:rsidP="008A44F7">
      <w:r>
        <w:t>Status: Accepted • Datum: 10.08.2025</w:t>
      </w:r>
    </w:p>
    <w:p w14:paraId="220431CF" w14:textId="77777777" w:rsidR="008A44F7" w:rsidRDefault="008A44F7" w:rsidP="008A44F7">
      <w:pPr>
        <w:pStyle w:val="berschrift3"/>
      </w:pPr>
      <w:r>
        <w:t>Entscheidung</w:t>
      </w:r>
    </w:p>
    <w:p w14:paraId="15F79A35" w14:textId="77777777" w:rsidR="008A44F7" w:rsidRDefault="008A44F7" w:rsidP="008A44F7">
      <w:r>
        <w:t>`user_id`, `session_id`, `prompt_id`, `image_id` als UUIDv4; Sessions trennen Chat‑Zyklen; Feedback‑Runden via `parent_prompt_id`.</w:t>
      </w:r>
    </w:p>
    <w:p w14:paraId="56E3AC15" w14:textId="77777777" w:rsidR="008A44F7" w:rsidRDefault="008A44F7" w:rsidP="008A44F7">
      <w:pPr>
        <w:pStyle w:val="berschrift3"/>
      </w:pPr>
      <w:r>
        <w:t>Begründung</w:t>
      </w:r>
    </w:p>
    <w:p w14:paraId="774D90BF" w14:textId="77777777" w:rsidR="008A44F7" w:rsidRDefault="008A44F7" w:rsidP="008A44F7">
      <w:r>
        <w:t>Eindeutigkeit, Pseudonymisierung, Verkettung.</w:t>
      </w:r>
    </w:p>
    <w:p w14:paraId="75B6D789" w14:textId="77777777" w:rsidR="008A44F7" w:rsidRDefault="008A44F7" w:rsidP="008A44F7">
      <w:pPr>
        <w:pStyle w:val="berschrift3"/>
      </w:pPr>
      <w:r>
        <w:t>Alternativen</w:t>
      </w:r>
    </w:p>
    <w:p w14:paraId="02778F32" w14:textId="77777777" w:rsidR="008A44F7" w:rsidRDefault="008A44F7" w:rsidP="008A44F7">
      <w:r>
        <w:t>Autoincrement‑IDs.</w:t>
      </w:r>
    </w:p>
    <w:p w14:paraId="3FBD1E59" w14:textId="77777777" w:rsidR="008A44F7" w:rsidRDefault="008A44F7" w:rsidP="008A44F7">
      <w:pPr>
        <w:pStyle w:val="berschrift3"/>
      </w:pPr>
      <w:r>
        <w:t>Konsequenzen</w:t>
      </w:r>
    </w:p>
    <w:p w14:paraId="5542041D" w14:textId="77777777" w:rsidR="008A44F7" w:rsidRDefault="008A44F7" w:rsidP="008A44F7">
      <w:r>
        <w:t>+ Skalierbarkeit, – längere Schlüssel.</w:t>
      </w:r>
    </w:p>
    <w:p w14:paraId="60A4BDD3" w14:textId="77777777" w:rsidR="008A44F7" w:rsidRDefault="008A44F7" w:rsidP="008A44F7">
      <w:pPr>
        <w:pStyle w:val="berschrift3"/>
      </w:pPr>
      <w:r>
        <w:t>Implementierung/Impact</w:t>
      </w:r>
    </w:p>
    <w:p w14:paraId="2B133A12" w14:textId="77777777" w:rsidR="008A44F7" w:rsidRDefault="008A44F7" w:rsidP="008A44F7">
      <w:r>
        <w:t>DB: `uuid_generate_v4</w:t>
      </w:r>
      <w:proofErr w:type="gramStart"/>
      <w:r>
        <w:t>()`</w:t>
      </w:r>
      <w:proofErr w:type="gramEnd"/>
      <w:r>
        <w:t>/Python‑UUID; Indizes auf `session_id`.</w:t>
      </w:r>
    </w:p>
    <w:p w14:paraId="1BA78607" w14:textId="77777777" w:rsidR="008A44F7" w:rsidRDefault="008A44F7" w:rsidP="008A44F7">
      <w:pPr>
        <w:pStyle w:val="berschrift3"/>
      </w:pPr>
      <w:r>
        <w:t>Test/Verifikation</w:t>
      </w:r>
    </w:p>
    <w:p w14:paraId="04CD8AF2" w14:textId="77777777" w:rsidR="008A44F7" w:rsidRDefault="008A44F7" w:rsidP="008A44F7">
      <w:r>
        <w:t>DB‑Constraints + FK‑Konsistenztests.</w:t>
      </w:r>
    </w:p>
    <w:p w14:paraId="5C581591" w14:textId="64C327ED" w:rsidR="008A44F7" w:rsidRPr="008A44F7" w:rsidRDefault="008A44F7" w:rsidP="008A44F7">
      <w:pPr>
        <w:pStyle w:val="berschrift2"/>
        <w:rPr>
          <w:lang w:val="de-DE"/>
        </w:rPr>
      </w:pPr>
      <w:r>
        <w:rPr>
          <w:lang w:val="de-DE"/>
        </w:rPr>
        <w:lastRenderedPageBreak/>
        <w:t>ADR</w:t>
      </w:r>
      <w:r w:rsidRPr="008A44F7">
        <w:rPr>
          <w:lang w:val="de-DE"/>
        </w:rPr>
        <w:t xml:space="preserve">-008 — Objektspeicher (MinIO) mit lokalem Fallback  </w:t>
      </w:r>
    </w:p>
    <w:p w14:paraId="3A404999" w14:textId="77777777" w:rsidR="008A44F7" w:rsidRDefault="008A44F7" w:rsidP="008A44F7">
      <w:r>
        <w:t>Status: Accepted • Datum: 10.08.2025</w:t>
      </w:r>
    </w:p>
    <w:p w14:paraId="4F5437F7" w14:textId="77777777" w:rsidR="008A44F7" w:rsidRDefault="008A44F7" w:rsidP="008A44F7">
      <w:pPr>
        <w:pStyle w:val="berschrift3"/>
      </w:pPr>
      <w:r>
        <w:t>Entscheidung</w:t>
      </w:r>
    </w:p>
    <w:p w14:paraId="6CF3E036" w14:textId="77777777" w:rsidR="008A44F7" w:rsidRPr="008A44F7" w:rsidRDefault="008A44F7" w:rsidP="008A44F7">
      <w:pPr>
        <w:rPr>
          <w:lang w:val="de-DE"/>
        </w:rPr>
      </w:pPr>
      <w:r w:rsidRPr="008A44F7">
        <w:rPr>
          <w:lang w:val="de-DE"/>
        </w:rPr>
        <w:t>Bild‑Artefakte primär S3‑kompatibel (MinIO). Fehlt `MINIO_*`, Speicherung lokal im Dateisystem.</w:t>
      </w:r>
    </w:p>
    <w:p w14:paraId="62ED5D85" w14:textId="77777777" w:rsidR="008A44F7" w:rsidRDefault="008A44F7" w:rsidP="008A44F7">
      <w:pPr>
        <w:pStyle w:val="berschrift3"/>
      </w:pPr>
      <w:r>
        <w:t>Begründung</w:t>
      </w:r>
    </w:p>
    <w:p w14:paraId="4729925B" w14:textId="77777777" w:rsidR="008A44F7" w:rsidRPr="008A44F7" w:rsidRDefault="008A44F7" w:rsidP="008A44F7">
      <w:pPr>
        <w:rPr>
          <w:lang w:val="de-DE"/>
        </w:rPr>
      </w:pPr>
      <w:r w:rsidRPr="008A44F7">
        <w:rPr>
          <w:lang w:val="de-DE"/>
        </w:rPr>
        <w:t>Austauschbare Backends; einfache Dev‑Erfahrung.</w:t>
      </w:r>
    </w:p>
    <w:p w14:paraId="20E07B23" w14:textId="77777777" w:rsidR="008A44F7" w:rsidRDefault="008A44F7" w:rsidP="008A44F7">
      <w:pPr>
        <w:pStyle w:val="berschrift3"/>
      </w:pPr>
      <w:r>
        <w:t>Alternativen</w:t>
      </w:r>
    </w:p>
    <w:p w14:paraId="5EE0AB87" w14:textId="77777777" w:rsidR="008A44F7" w:rsidRDefault="008A44F7" w:rsidP="008A44F7">
      <w:r>
        <w:t>Nur FS; nur S3.</w:t>
      </w:r>
    </w:p>
    <w:p w14:paraId="6C2154A0" w14:textId="77777777" w:rsidR="008A44F7" w:rsidRDefault="008A44F7" w:rsidP="008A44F7">
      <w:pPr>
        <w:pStyle w:val="berschrift3"/>
      </w:pPr>
      <w:r>
        <w:t>Konsequenzen</w:t>
      </w:r>
    </w:p>
    <w:p w14:paraId="55B85E42" w14:textId="77777777" w:rsidR="008A44F7" w:rsidRDefault="008A44F7" w:rsidP="008A44F7">
      <w:r>
        <w:t>+ Flexibilität, – zwei Pfade testen.</w:t>
      </w:r>
    </w:p>
    <w:p w14:paraId="1D04E59E" w14:textId="77777777" w:rsidR="008A44F7" w:rsidRDefault="008A44F7" w:rsidP="008A44F7">
      <w:pPr>
        <w:pStyle w:val="berschrift3"/>
      </w:pPr>
      <w:r>
        <w:t>Implementierung/Impact</w:t>
      </w:r>
    </w:p>
    <w:p w14:paraId="5FE9977E" w14:textId="77777777" w:rsidR="008A44F7" w:rsidRPr="008A44F7" w:rsidRDefault="008A44F7" w:rsidP="008A44F7">
      <w:pPr>
        <w:rPr>
          <w:lang w:val="de-DE"/>
        </w:rPr>
      </w:pPr>
      <w:r w:rsidRPr="008A44F7">
        <w:rPr>
          <w:lang w:val="de-DE"/>
        </w:rPr>
        <w:t>`Pic_API` kapselt Write/Read; Referenzen (Pfad/URL) im Data‑Layer konsistent verwalten.</w:t>
      </w:r>
    </w:p>
    <w:p w14:paraId="1F65A65A" w14:textId="77777777" w:rsidR="008A44F7" w:rsidRDefault="008A44F7" w:rsidP="008A44F7">
      <w:pPr>
        <w:pStyle w:val="berschrift3"/>
      </w:pPr>
      <w:r>
        <w:t>Test/Verifikation</w:t>
      </w:r>
    </w:p>
    <w:p w14:paraId="19AB7B8D" w14:textId="77777777" w:rsidR="008A44F7" w:rsidRPr="008A44F7" w:rsidRDefault="008A44F7" w:rsidP="008A44F7">
      <w:pPr>
        <w:rPr>
          <w:lang w:val="de-DE"/>
        </w:rPr>
      </w:pPr>
      <w:r w:rsidRPr="008A44F7">
        <w:rPr>
          <w:lang w:val="de-DE"/>
        </w:rPr>
        <w:t>Adapter‑Tests für beide Modi; Pfad‑/URL‑Validierung.</w:t>
      </w:r>
    </w:p>
    <w:p w14:paraId="62AF942E" w14:textId="73E2CD5D" w:rsidR="008A44F7" w:rsidRPr="008A44F7" w:rsidRDefault="008A44F7" w:rsidP="008A44F7">
      <w:pPr>
        <w:pStyle w:val="berschrift2"/>
        <w:rPr>
          <w:lang w:val="de-DE"/>
        </w:rPr>
      </w:pPr>
      <w:r w:rsidRPr="008A44F7">
        <w:rPr>
          <w:lang w:val="de-DE"/>
        </w:rPr>
        <w:t xml:space="preserve">ADR-009 — Fehlerbehandlung, Retries &amp; strukturiertes Logging  </w:t>
      </w:r>
    </w:p>
    <w:p w14:paraId="04D49F40" w14:textId="77777777" w:rsidR="008A44F7" w:rsidRDefault="008A44F7" w:rsidP="008A44F7">
      <w:r>
        <w:t>Status: Accepted • Datum: 10.08.2025</w:t>
      </w:r>
    </w:p>
    <w:p w14:paraId="6BEE1B5C" w14:textId="77777777" w:rsidR="008A44F7" w:rsidRDefault="008A44F7" w:rsidP="008A44F7">
      <w:pPr>
        <w:pStyle w:val="berschrift3"/>
      </w:pPr>
      <w:r>
        <w:t>Entscheidung</w:t>
      </w:r>
    </w:p>
    <w:p w14:paraId="289C92B5" w14:textId="77777777" w:rsidR="008A44F7" w:rsidRDefault="008A44F7" w:rsidP="008A44F7">
      <w:r>
        <w:t>Exponentielles Backoff bei LLM/Bild‑Calls; strukturierte Logs (Level, `request_id`, Dauer, Size).</w:t>
      </w:r>
    </w:p>
    <w:p w14:paraId="19B4EE04" w14:textId="77777777" w:rsidR="008A44F7" w:rsidRDefault="008A44F7" w:rsidP="008A44F7">
      <w:pPr>
        <w:pStyle w:val="berschrift3"/>
      </w:pPr>
      <w:r>
        <w:t>Begründung</w:t>
      </w:r>
    </w:p>
    <w:p w14:paraId="4D1BD523" w14:textId="77777777" w:rsidR="008A44F7" w:rsidRDefault="008A44F7" w:rsidP="008A44F7">
      <w:r>
        <w:t>Robustheit, Ursachenanalyse.</w:t>
      </w:r>
    </w:p>
    <w:p w14:paraId="3FCC76B5" w14:textId="77777777" w:rsidR="008A44F7" w:rsidRDefault="008A44F7" w:rsidP="008A44F7">
      <w:pPr>
        <w:pStyle w:val="berschrift3"/>
      </w:pPr>
      <w:r>
        <w:t>Alternativen</w:t>
      </w:r>
    </w:p>
    <w:p w14:paraId="21F2D32D" w14:textId="77777777" w:rsidR="008A44F7" w:rsidRDefault="008A44F7" w:rsidP="008A44F7">
      <w:r>
        <w:t>Fire‑and‑forget.</w:t>
      </w:r>
    </w:p>
    <w:p w14:paraId="7B9C1B84" w14:textId="77777777" w:rsidR="008A44F7" w:rsidRDefault="008A44F7" w:rsidP="008A44F7">
      <w:pPr>
        <w:pStyle w:val="berschrift3"/>
      </w:pPr>
      <w:r>
        <w:t>Konsequenzen</w:t>
      </w:r>
    </w:p>
    <w:p w14:paraId="2ED8A3AB" w14:textId="77777777" w:rsidR="008A44F7" w:rsidRPr="008A44F7" w:rsidRDefault="008A44F7" w:rsidP="008A44F7">
      <w:pPr>
        <w:rPr>
          <w:lang w:val="de-DE"/>
        </w:rPr>
      </w:pPr>
      <w:r w:rsidRPr="008A44F7">
        <w:rPr>
          <w:lang w:val="de-DE"/>
        </w:rPr>
        <w:t>+ Stabilität, – minimal höhere Latenzen bei Retries.</w:t>
      </w:r>
    </w:p>
    <w:p w14:paraId="480BB5C1" w14:textId="77777777" w:rsidR="008A44F7" w:rsidRDefault="008A44F7" w:rsidP="008A44F7">
      <w:pPr>
        <w:pStyle w:val="berschrift3"/>
      </w:pPr>
      <w:r>
        <w:t>Implementierung/Impact</w:t>
      </w:r>
    </w:p>
    <w:p w14:paraId="044896C4" w14:textId="77777777" w:rsidR="008A44F7" w:rsidRDefault="008A44F7" w:rsidP="008A44F7">
      <w:r>
        <w:t>Gemeinsamer `retry_</w:t>
      </w:r>
      <w:proofErr w:type="gramStart"/>
      <w:r>
        <w:t>call(</w:t>
      </w:r>
      <w:proofErr w:type="gramEnd"/>
      <w:r>
        <w:t>fn, policy)`; zentrale `logging`‑Config (JSON‑fähig).</w:t>
      </w:r>
    </w:p>
    <w:p w14:paraId="6FCC9506" w14:textId="77777777" w:rsidR="008A44F7" w:rsidRDefault="008A44F7" w:rsidP="008A44F7">
      <w:pPr>
        <w:pStyle w:val="berschrift3"/>
      </w:pPr>
      <w:r>
        <w:t>Test/Verifikation</w:t>
      </w:r>
    </w:p>
    <w:p w14:paraId="167DED62" w14:textId="77777777" w:rsidR="008A44F7" w:rsidRDefault="008A44F7" w:rsidP="008A44F7">
      <w:r>
        <w:t>Fault‑Injection‑Tests (Timeouts).</w:t>
      </w:r>
    </w:p>
    <w:p w14:paraId="78089925" w14:textId="2D800A04" w:rsidR="008A44F7" w:rsidRDefault="008A44F7" w:rsidP="008A44F7">
      <w:pPr>
        <w:pStyle w:val="berschrift2"/>
      </w:pPr>
      <w:r>
        <w:t>ADR-010 — Token</w:t>
      </w:r>
      <w:r>
        <w:rPr>
          <w:rFonts w:ascii="Cambria Math" w:hAnsi="Cambria Math" w:cs="Cambria Math"/>
        </w:rPr>
        <w:t>‑</w:t>
      </w:r>
      <w:r>
        <w:t>Budget</w:t>
      </w:r>
      <w:r>
        <w:rPr>
          <w:rFonts w:ascii="Cambria Math" w:hAnsi="Cambria Math" w:cs="Cambria Math"/>
        </w:rPr>
        <w:t>‑</w:t>
      </w:r>
      <w:r>
        <w:t>Kontrollen &amp; Prompt</w:t>
      </w:r>
      <w:r>
        <w:rPr>
          <w:rFonts w:ascii="Cambria Math" w:hAnsi="Cambria Math" w:cs="Cambria Math"/>
        </w:rPr>
        <w:t>‑</w:t>
      </w:r>
      <w:r>
        <w:t xml:space="preserve">Guards  </w:t>
      </w:r>
    </w:p>
    <w:p w14:paraId="7CE82AC1" w14:textId="77777777" w:rsidR="008A44F7" w:rsidRDefault="008A44F7" w:rsidP="008A44F7">
      <w:r>
        <w:t>Status: Accepted • Datum: 10.08.2025</w:t>
      </w:r>
    </w:p>
    <w:p w14:paraId="71BD3A4D" w14:textId="77777777" w:rsidR="008A44F7" w:rsidRDefault="008A44F7" w:rsidP="008A44F7">
      <w:pPr>
        <w:pStyle w:val="berschrift3"/>
      </w:pPr>
      <w:r>
        <w:t>Entscheidung</w:t>
      </w:r>
    </w:p>
    <w:p w14:paraId="0372967C" w14:textId="77777777" w:rsidR="008A44F7" w:rsidRDefault="008A44F7" w:rsidP="008A44F7">
      <w:r w:rsidRPr="008A44F7">
        <w:rPr>
          <w:lang w:val="de-DE"/>
        </w:rPr>
        <w:t xml:space="preserve">`tiktoken`‑basierte Token‑Schätzung vor Call; Limits aus `config.py`; ggf. </w:t>
      </w:r>
      <w:r>
        <w:t>Auto‑Truncation/Heuristik.</w:t>
      </w:r>
    </w:p>
    <w:p w14:paraId="5E03C5EC" w14:textId="77777777" w:rsidR="008A44F7" w:rsidRDefault="008A44F7" w:rsidP="008A44F7">
      <w:pPr>
        <w:pStyle w:val="berschrift3"/>
      </w:pPr>
      <w:r>
        <w:lastRenderedPageBreak/>
        <w:t>Begründung</w:t>
      </w:r>
    </w:p>
    <w:p w14:paraId="51CCD563" w14:textId="77777777" w:rsidR="008A44F7" w:rsidRPr="008A44F7" w:rsidRDefault="008A44F7" w:rsidP="008A44F7">
      <w:pPr>
        <w:rPr>
          <w:lang w:val="de-DE"/>
        </w:rPr>
      </w:pPr>
      <w:r w:rsidRPr="008A44F7">
        <w:rPr>
          <w:lang w:val="de-DE"/>
        </w:rPr>
        <w:t>Vermeidbare Abbrüche/Fehler; planbare Latenzen/Kosten.</w:t>
      </w:r>
    </w:p>
    <w:p w14:paraId="3A230AF6" w14:textId="77777777" w:rsidR="008A44F7" w:rsidRDefault="008A44F7" w:rsidP="008A44F7">
      <w:pPr>
        <w:pStyle w:val="berschrift3"/>
      </w:pPr>
      <w:r>
        <w:t>Alternativen</w:t>
      </w:r>
    </w:p>
    <w:p w14:paraId="6D684A98" w14:textId="77777777" w:rsidR="008A44F7" w:rsidRDefault="008A44F7" w:rsidP="008A44F7">
      <w:r>
        <w:t>Keine Guards.</w:t>
      </w:r>
    </w:p>
    <w:p w14:paraId="55029125" w14:textId="77777777" w:rsidR="008A44F7" w:rsidRDefault="008A44F7" w:rsidP="008A44F7">
      <w:pPr>
        <w:pStyle w:val="berschrift3"/>
      </w:pPr>
      <w:r>
        <w:t>Konsequenzen</w:t>
      </w:r>
    </w:p>
    <w:p w14:paraId="5E870FE2" w14:textId="77777777" w:rsidR="008A44F7" w:rsidRDefault="008A44F7" w:rsidP="008A44F7">
      <w:r>
        <w:t>+ Stabilität, – potenziell gekürzte Kontexte.</w:t>
      </w:r>
    </w:p>
    <w:p w14:paraId="7E7929F7" w14:textId="77777777" w:rsidR="008A44F7" w:rsidRDefault="008A44F7" w:rsidP="008A44F7">
      <w:pPr>
        <w:pStyle w:val="berschrift3"/>
      </w:pPr>
      <w:r>
        <w:t>Implementierung/Impact</w:t>
      </w:r>
    </w:p>
    <w:p w14:paraId="094BD2E8" w14:textId="77777777" w:rsidR="008A44F7" w:rsidRDefault="008A44F7" w:rsidP="008A44F7">
      <w:r>
        <w:t>`prompt_</w:t>
      </w:r>
      <w:proofErr w:type="gramStart"/>
      <w:r>
        <w:t>service.ensure</w:t>
      </w:r>
      <w:proofErr w:type="gramEnd"/>
      <w:r>
        <w:t>_budget(prompt, cfg)`; Loghinweis bei Kürzung.</w:t>
      </w:r>
    </w:p>
    <w:p w14:paraId="3CE6D098" w14:textId="77777777" w:rsidR="008A44F7" w:rsidRDefault="008A44F7" w:rsidP="008A44F7">
      <w:pPr>
        <w:pStyle w:val="berschrift3"/>
      </w:pPr>
      <w:r>
        <w:t>Test/Verifikation</w:t>
      </w:r>
    </w:p>
    <w:p w14:paraId="7DDD278A" w14:textId="77777777" w:rsidR="008A44F7" w:rsidRPr="008A44F7" w:rsidRDefault="008A44F7" w:rsidP="008A44F7">
      <w:pPr>
        <w:rPr>
          <w:lang w:val="de-DE"/>
        </w:rPr>
      </w:pPr>
      <w:r w:rsidRPr="008A44F7">
        <w:rPr>
          <w:lang w:val="de-DE"/>
        </w:rPr>
        <w:t>Unit‑Tests mit synthetisch langen Prompts.</w:t>
      </w:r>
    </w:p>
    <w:p w14:paraId="2842CE8C" w14:textId="2119DC69" w:rsidR="008A44F7" w:rsidRDefault="008A44F7" w:rsidP="008A44F7">
      <w:pPr>
        <w:pStyle w:val="berschrift2"/>
      </w:pPr>
      <w:r>
        <w:t>ADR-011 — Modell</w:t>
      </w:r>
      <w:r>
        <w:rPr>
          <w:rFonts w:ascii="Cambria Math" w:hAnsi="Cambria Math" w:cs="Cambria Math"/>
        </w:rPr>
        <w:t>‑</w:t>
      </w:r>
      <w:r>
        <w:t>Routing &amp; Feature</w:t>
      </w:r>
      <w:r>
        <w:rPr>
          <w:rFonts w:ascii="Cambria Math" w:hAnsi="Cambria Math" w:cs="Cambria Math"/>
        </w:rPr>
        <w:t>‑</w:t>
      </w:r>
      <w:r>
        <w:t xml:space="preserve">Flags  </w:t>
      </w:r>
    </w:p>
    <w:p w14:paraId="25FA9C9D" w14:textId="77777777" w:rsidR="008A44F7" w:rsidRDefault="008A44F7" w:rsidP="008A44F7">
      <w:r>
        <w:t>Status: Accepted • Datum: 10.08.2025</w:t>
      </w:r>
    </w:p>
    <w:p w14:paraId="1A56FF04" w14:textId="77777777" w:rsidR="008A44F7" w:rsidRDefault="008A44F7" w:rsidP="008A44F7">
      <w:pPr>
        <w:pStyle w:val="berschrift3"/>
      </w:pPr>
      <w:r>
        <w:t>Entscheidung</w:t>
      </w:r>
    </w:p>
    <w:p w14:paraId="1681F6FA" w14:textId="77777777" w:rsidR="008A44F7" w:rsidRDefault="008A44F7" w:rsidP="008A44F7">
      <w:r>
        <w:t>Routing über `config.LLM_MODELS` und `FEATURE_FLAGS` (z. B. `USE_LANGCHAIN=False`).</w:t>
      </w:r>
    </w:p>
    <w:p w14:paraId="12EC82FB" w14:textId="77777777" w:rsidR="008A44F7" w:rsidRDefault="008A44F7" w:rsidP="008A44F7">
      <w:pPr>
        <w:pStyle w:val="berschrift3"/>
      </w:pPr>
      <w:r>
        <w:t>Begründung</w:t>
      </w:r>
    </w:p>
    <w:p w14:paraId="16698677" w14:textId="77777777" w:rsidR="008A44F7" w:rsidRPr="008A44F7" w:rsidRDefault="008A44F7" w:rsidP="008A44F7">
      <w:pPr>
        <w:rPr>
          <w:lang w:val="de-DE"/>
        </w:rPr>
      </w:pPr>
      <w:r w:rsidRPr="008A44F7">
        <w:rPr>
          <w:lang w:val="de-DE"/>
        </w:rPr>
        <w:t>Experimentieren ohne Risiko für Stable‑Pfad.</w:t>
      </w:r>
    </w:p>
    <w:p w14:paraId="69584E4E" w14:textId="77777777" w:rsidR="008A44F7" w:rsidRDefault="008A44F7" w:rsidP="008A44F7">
      <w:pPr>
        <w:pStyle w:val="berschrift3"/>
      </w:pPr>
      <w:r>
        <w:t>Alternativen</w:t>
      </w:r>
    </w:p>
    <w:p w14:paraId="7BC106AF" w14:textId="77777777" w:rsidR="008A44F7" w:rsidRDefault="008A44F7" w:rsidP="008A44F7">
      <w:r>
        <w:t>Hartverdrahtete Modelle.</w:t>
      </w:r>
    </w:p>
    <w:p w14:paraId="372A6D8C" w14:textId="77777777" w:rsidR="008A44F7" w:rsidRDefault="008A44F7" w:rsidP="008A44F7">
      <w:pPr>
        <w:pStyle w:val="berschrift3"/>
      </w:pPr>
      <w:r>
        <w:t>Konsequenzen</w:t>
      </w:r>
    </w:p>
    <w:p w14:paraId="71B96501" w14:textId="77777777" w:rsidR="008A44F7" w:rsidRPr="008A44F7" w:rsidRDefault="008A44F7" w:rsidP="008A44F7">
      <w:pPr>
        <w:rPr>
          <w:lang w:val="de-DE"/>
        </w:rPr>
      </w:pPr>
      <w:r w:rsidRPr="008A44F7">
        <w:rPr>
          <w:lang w:val="de-DE"/>
        </w:rPr>
        <w:t>+ Umschaltbarkeit, – Disziplin in Config nötig.</w:t>
      </w:r>
    </w:p>
    <w:p w14:paraId="7064CCB3" w14:textId="77777777" w:rsidR="008A44F7" w:rsidRDefault="008A44F7" w:rsidP="008A44F7">
      <w:pPr>
        <w:pStyle w:val="berschrift3"/>
      </w:pPr>
      <w:r>
        <w:t>Implementierung/Impact</w:t>
      </w:r>
    </w:p>
    <w:p w14:paraId="660DDA3F" w14:textId="77777777" w:rsidR="008A44F7" w:rsidRDefault="008A44F7" w:rsidP="008A44F7">
      <w:r>
        <w:t>Flags/Modelle in `config.py`; Services konsumieren via DI.</w:t>
      </w:r>
    </w:p>
    <w:p w14:paraId="3C7AA064" w14:textId="77777777" w:rsidR="008A44F7" w:rsidRDefault="008A44F7" w:rsidP="008A44F7">
      <w:pPr>
        <w:pStyle w:val="berschrift3"/>
      </w:pPr>
      <w:r>
        <w:t>Test/Verifikation</w:t>
      </w:r>
    </w:p>
    <w:p w14:paraId="4767FFAF" w14:textId="77777777" w:rsidR="008A44F7" w:rsidRPr="008A44F7" w:rsidRDefault="008A44F7" w:rsidP="008A44F7">
      <w:pPr>
        <w:rPr>
          <w:lang w:val="de-DE"/>
        </w:rPr>
      </w:pPr>
      <w:r w:rsidRPr="008A44F7">
        <w:rPr>
          <w:lang w:val="de-DE"/>
        </w:rPr>
        <w:t>Matrix‑Tests (Flags an/aus).</w:t>
      </w:r>
    </w:p>
    <w:p w14:paraId="7BC8B0DD" w14:textId="65567850" w:rsidR="008A44F7" w:rsidRPr="008A44F7" w:rsidRDefault="008A44F7" w:rsidP="008A44F7">
      <w:pPr>
        <w:pStyle w:val="berschrift2"/>
        <w:rPr>
          <w:lang w:val="de-DE"/>
        </w:rPr>
      </w:pPr>
      <w:r>
        <w:rPr>
          <w:lang w:val="de-DE"/>
        </w:rPr>
        <w:t>ADR</w:t>
      </w:r>
      <w:r w:rsidRPr="008A44F7">
        <w:rPr>
          <w:lang w:val="de-DE"/>
        </w:rPr>
        <w:t>-012 — Teststrategie pro Layer + Export</w:t>
      </w:r>
      <w:r w:rsidRPr="008A44F7">
        <w:rPr>
          <w:rFonts w:ascii="Cambria Math" w:hAnsi="Cambria Math" w:cs="Cambria Math"/>
          <w:lang w:val="de-DE"/>
        </w:rPr>
        <w:t>‑</w:t>
      </w:r>
      <w:r w:rsidRPr="008A44F7">
        <w:rPr>
          <w:lang w:val="de-DE"/>
        </w:rPr>
        <w:t xml:space="preserve">Verifikation  </w:t>
      </w:r>
    </w:p>
    <w:p w14:paraId="5D361BC0" w14:textId="77777777" w:rsidR="008A44F7" w:rsidRDefault="008A44F7" w:rsidP="008A44F7">
      <w:r>
        <w:t>Status: Accepted • Datum: 10.08.2025</w:t>
      </w:r>
    </w:p>
    <w:p w14:paraId="7FD36C30" w14:textId="77777777" w:rsidR="008A44F7" w:rsidRDefault="008A44F7" w:rsidP="008A44F7">
      <w:pPr>
        <w:pStyle w:val="berschrift3"/>
      </w:pPr>
      <w:r>
        <w:t>Entscheidung</w:t>
      </w:r>
    </w:p>
    <w:p w14:paraId="6CEA6CAA" w14:textId="77777777" w:rsidR="008A44F7" w:rsidRPr="008A44F7" w:rsidRDefault="008A44F7" w:rsidP="008A44F7">
      <w:pPr>
        <w:rPr>
          <w:lang w:val="de-DE"/>
        </w:rPr>
      </w:pPr>
      <w:r w:rsidRPr="008A44F7">
        <w:rPr>
          <w:lang w:val="de-DE"/>
        </w:rPr>
        <w:t>Unit‑ und Integrationstests; Metadaten‑Checks statt ‚Golden Image‘; Export‑Validierung.</w:t>
      </w:r>
    </w:p>
    <w:p w14:paraId="7857A014" w14:textId="77777777" w:rsidR="008A44F7" w:rsidRDefault="008A44F7" w:rsidP="008A44F7">
      <w:pPr>
        <w:pStyle w:val="berschrift3"/>
      </w:pPr>
      <w:r>
        <w:t>Begründung</w:t>
      </w:r>
    </w:p>
    <w:p w14:paraId="54A515E0" w14:textId="77777777" w:rsidR="008A44F7" w:rsidRPr="008A44F7" w:rsidRDefault="008A44F7" w:rsidP="008A44F7">
      <w:pPr>
        <w:rPr>
          <w:lang w:val="de-DE"/>
        </w:rPr>
      </w:pPr>
      <w:r w:rsidRPr="008A44F7">
        <w:rPr>
          <w:lang w:val="de-DE"/>
        </w:rPr>
        <w:t>Determinismus selten; Verträge/Metadaten sind stabiler.</w:t>
      </w:r>
    </w:p>
    <w:p w14:paraId="5C4520E5" w14:textId="77777777" w:rsidR="008A44F7" w:rsidRDefault="008A44F7" w:rsidP="008A44F7">
      <w:pPr>
        <w:pStyle w:val="berschrift3"/>
      </w:pPr>
      <w:r>
        <w:t>Alternativen</w:t>
      </w:r>
    </w:p>
    <w:p w14:paraId="630BC7F5" w14:textId="77777777" w:rsidR="008A44F7" w:rsidRDefault="008A44F7" w:rsidP="008A44F7">
      <w:r>
        <w:t>Snapshot‑Vergleiche.</w:t>
      </w:r>
    </w:p>
    <w:p w14:paraId="5602E8E1" w14:textId="77777777" w:rsidR="008A44F7" w:rsidRDefault="008A44F7" w:rsidP="008A44F7">
      <w:pPr>
        <w:pStyle w:val="berschrift3"/>
      </w:pPr>
      <w:r>
        <w:t>Konsequenzen</w:t>
      </w:r>
    </w:p>
    <w:p w14:paraId="48ACE8A3" w14:textId="77777777" w:rsidR="008A44F7" w:rsidRPr="008A44F7" w:rsidRDefault="008A44F7" w:rsidP="008A44F7">
      <w:pPr>
        <w:rPr>
          <w:lang w:val="de-DE"/>
        </w:rPr>
      </w:pPr>
      <w:r w:rsidRPr="008A44F7">
        <w:rPr>
          <w:lang w:val="de-DE"/>
        </w:rPr>
        <w:t>+ Stabil, – keine Pixel/Token‑Gleichheit.</w:t>
      </w:r>
    </w:p>
    <w:p w14:paraId="2C659A72" w14:textId="77777777" w:rsidR="008A44F7" w:rsidRDefault="008A44F7" w:rsidP="008A44F7">
      <w:pPr>
        <w:pStyle w:val="berschrift3"/>
      </w:pPr>
      <w:r>
        <w:lastRenderedPageBreak/>
        <w:t>Implementierung/Impact</w:t>
      </w:r>
    </w:p>
    <w:p w14:paraId="50E2CA19" w14:textId="77777777" w:rsidR="008A44F7" w:rsidRDefault="008A44F7" w:rsidP="008A44F7">
      <w:r>
        <w:t>Pytest‑Fixtures (Temp‑DB/Storage), Export‑CSV‑Validator.</w:t>
      </w:r>
    </w:p>
    <w:p w14:paraId="27701440" w14:textId="77777777" w:rsidR="008A44F7" w:rsidRDefault="008A44F7" w:rsidP="008A44F7">
      <w:pPr>
        <w:pStyle w:val="berschrift3"/>
      </w:pPr>
      <w:r>
        <w:t>Test/Verifikation</w:t>
      </w:r>
    </w:p>
    <w:p w14:paraId="11C595B2" w14:textId="77777777" w:rsidR="008A44F7" w:rsidRDefault="008A44F7" w:rsidP="008A44F7">
      <w:r>
        <w:t>CI‑Pipeline mit Coverage‑Gate.</w:t>
      </w:r>
    </w:p>
    <w:p w14:paraId="640C9B37" w14:textId="13ABD7A0" w:rsidR="008A44F7" w:rsidRDefault="008A44F7" w:rsidP="008A44F7">
      <w:pPr>
        <w:pStyle w:val="berschrift2"/>
      </w:pPr>
      <w:r>
        <w:t>ADR-013 — Antwort</w:t>
      </w:r>
      <w:r>
        <w:rPr>
          <w:rFonts w:ascii="Cambria Math" w:hAnsi="Cambria Math" w:cs="Cambria Math"/>
        </w:rPr>
        <w:t>‑</w:t>
      </w:r>
      <w:r>
        <w:t>Streaming &amp; Progress</w:t>
      </w:r>
      <w:r>
        <w:rPr>
          <w:rFonts w:ascii="Cambria Math" w:hAnsi="Cambria Math" w:cs="Cambria Math"/>
        </w:rPr>
        <w:t>‑</w:t>
      </w:r>
      <w:r>
        <w:t xml:space="preserve">Feedback (UI)  </w:t>
      </w:r>
    </w:p>
    <w:p w14:paraId="52AB66BE" w14:textId="77777777" w:rsidR="008A44F7" w:rsidRDefault="008A44F7" w:rsidP="008A44F7">
      <w:r>
        <w:t>Status: Proposed • Datum: 10.08.2025</w:t>
      </w:r>
    </w:p>
    <w:p w14:paraId="14917818" w14:textId="77777777" w:rsidR="008A44F7" w:rsidRDefault="008A44F7" w:rsidP="008A44F7">
      <w:pPr>
        <w:pStyle w:val="berschrift3"/>
      </w:pPr>
      <w:r>
        <w:t>Entscheidung</w:t>
      </w:r>
    </w:p>
    <w:p w14:paraId="2BB8E7DE" w14:textId="77777777" w:rsidR="008A44F7" w:rsidRPr="008A44F7" w:rsidRDefault="008A44F7" w:rsidP="008A44F7">
      <w:pPr>
        <w:rPr>
          <w:lang w:val="de-DE"/>
        </w:rPr>
      </w:pPr>
      <w:r w:rsidRPr="008A44F7">
        <w:rPr>
          <w:lang w:val="de-DE"/>
        </w:rPr>
        <w:t>Token‑Streaming falls unterstützt; sonst Progress‑Bar/Spinner mit Zwischen‑Logs.</w:t>
      </w:r>
    </w:p>
    <w:p w14:paraId="6FA3FD7F" w14:textId="77777777" w:rsidR="008A44F7" w:rsidRDefault="008A44F7" w:rsidP="008A44F7">
      <w:pPr>
        <w:pStyle w:val="berschrift3"/>
      </w:pPr>
      <w:r>
        <w:t>Begründung</w:t>
      </w:r>
    </w:p>
    <w:p w14:paraId="0140E6C7" w14:textId="77777777" w:rsidR="008A44F7" w:rsidRPr="008A44F7" w:rsidRDefault="008A44F7" w:rsidP="008A44F7">
      <w:pPr>
        <w:rPr>
          <w:lang w:val="de-DE"/>
        </w:rPr>
      </w:pPr>
      <w:r w:rsidRPr="008A44F7">
        <w:rPr>
          <w:lang w:val="de-DE"/>
        </w:rPr>
        <w:t>Bessere UX bei langen Läufen.</w:t>
      </w:r>
    </w:p>
    <w:p w14:paraId="31E21AAA" w14:textId="77777777" w:rsidR="008A44F7" w:rsidRDefault="008A44F7" w:rsidP="008A44F7">
      <w:pPr>
        <w:pStyle w:val="berschrift3"/>
      </w:pPr>
      <w:r>
        <w:t>Alternativen</w:t>
      </w:r>
    </w:p>
    <w:p w14:paraId="4A25B257" w14:textId="77777777" w:rsidR="008A44F7" w:rsidRDefault="008A44F7" w:rsidP="008A44F7">
      <w:r>
        <w:t>Vollständige Antwort am Ende.</w:t>
      </w:r>
    </w:p>
    <w:p w14:paraId="23379CFF" w14:textId="77777777" w:rsidR="008A44F7" w:rsidRDefault="008A44F7" w:rsidP="008A44F7">
      <w:pPr>
        <w:pStyle w:val="berschrift3"/>
      </w:pPr>
      <w:r>
        <w:t>Konsequenzen</w:t>
      </w:r>
    </w:p>
    <w:p w14:paraId="278E954A" w14:textId="77777777" w:rsidR="008A44F7" w:rsidRPr="008A44F7" w:rsidRDefault="008A44F7" w:rsidP="008A44F7">
      <w:pPr>
        <w:rPr>
          <w:lang w:val="de-DE"/>
        </w:rPr>
      </w:pPr>
      <w:r w:rsidRPr="008A44F7">
        <w:rPr>
          <w:lang w:val="de-DE"/>
        </w:rPr>
        <w:t>+ UX, – etwas komplexere UI‑Logik.</w:t>
      </w:r>
    </w:p>
    <w:p w14:paraId="240209A2" w14:textId="77777777" w:rsidR="008A44F7" w:rsidRDefault="008A44F7" w:rsidP="008A44F7">
      <w:pPr>
        <w:pStyle w:val="berschrift3"/>
      </w:pPr>
      <w:r>
        <w:t>Implementierung/Impact</w:t>
      </w:r>
    </w:p>
    <w:p w14:paraId="7D3845D8" w14:textId="77777777" w:rsidR="008A44F7" w:rsidRDefault="008A44F7" w:rsidP="008A44F7">
      <w:r>
        <w:t>UI‑Abstraktion `render_stream(response_</w:t>
      </w:r>
      <w:proofErr w:type="gramStart"/>
      <w:r>
        <w:t>iter)`</w:t>
      </w:r>
      <w:proofErr w:type="gramEnd"/>
      <w:r>
        <w:t>; Service liefert Generator.</w:t>
      </w:r>
    </w:p>
    <w:p w14:paraId="72DC5FEF" w14:textId="77777777" w:rsidR="008A44F7" w:rsidRDefault="008A44F7" w:rsidP="008A44F7">
      <w:pPr>
        <w:pStyle w:val="berschrift3"/>
      </w:pPr>
      <w:r>
        <w:t>Test/Verifikation</w:t>
      </w:r>
    </w:p>
    <w:p w14:paraId="0B594665" w14:textId="77777777" w:rsidR="008A44F7" w:rsidRPr="008A44F7" w:rsidRDefault="008A44F7" w:rsidP="008A44F7">
      <w:pPr>
        <w:rPr>
          <w:lang w:val="de-DE"/>
        </w:rPr>
      </w:pPr>
      <w:r w:rsidRPr="008A44F7">
        <w:rPr>
          <w:lang w:val="de-DE"/>
        </w:rPr>
        <w:t>Manuelle UX‑Checks; TTFT‑Messung.</w:t>
      </w:r>
    </w:p>
    <w:p w14:paraId="7AEE39D3" w14:textId="3AC9C201" w:rsidR="008A44F7" w:rsidRPr="008A44F7" w:rsidRDefault="008A44F7" w:rsidP="008A44F7">
      <w:pPr>
        <w:pStyle w:val="berschrift2"/>
        <w:rPr>
          <w:lang w:val="de-DE"/>
        </w:rPr>
      </w:pPr>
      <w:r w:rsidRPr="008A44F7">
        <w:rPr>
          <w:lang w:val="de-DE"/>
        </w:rPr>
        <w:t xml:space="preserve">ADR-014 — Sicherheit: Hashing, Rollen, Secrets &amp; Löschkonzept  </w:t>
      </w:r>
    </w:p>
    <w:p w14:paraId="202D4924" w14:textId="77777777" w:rsidR="008A44F7" w:rsidRDefault="008A44F7" w:rsidP="008A44F7">
      <w:r>
        <w:t>Status: Accepted • Datum: 10.08.2025</w:t>
      </w:r>
    </w:p>
    <w:p w14:paraId="045BBCBA" w14:textId="77777777" w:rsidR="008A44F7" w:rsidRDefault="008A44F7" w:rsidP="008A44F7">
      <w:pPr>
        <w:pStyle w:val="berschrift3"/>
      </w:pPr>
      <w:r>
        <w:t>Entscheidung</w:t>
      </w:r>
    </w:p>
    <w:p w14:paraId="4E63EC75" w14:textId="77777777" w:rsidR="008A44F7" w:rsidRDefault="008A44F7" w:rsidP="008A44F7">
      <w:r>
        <w:t>`bcrypt`‑Hashing, Role‑Checks im Logic, Secrets via ENV, DSGVO‑Lösch-/Auskunfts‑Funktionen.</w:t>
      </w:r>
    </w:p>
    <w:p w14:paraId="6A7329E1" w14:textId="77777777" w:rsidR="008A44F7" w:rsidRDefault="008A44F7" w:rsidP="008A44F7">
      <w:pPr>
        <w:pStyle w:val="berschrift3"/>
      </w:pPr>
      <w:r>
        <w:t>Begründung</w:t>
      </w:r>
    </w:p>
    <w:p w14:paraId="5F1A93B9" w14:textId="77777777" w:rsidR="008A44F7" w:rsidRDefault="008A44F7" w:rsidP="008A44F7">
      <w:r>
        <w:t>DSGVO &amp; Best Practices.</w:t>
      </w:r>
    </w:p>
    <w:p w14:paraId="19A20B22" w14:textId="77777777" w:rsidR="008A44F7" w:rsidRDefault="008A44F7" w:rsidP="008A44F7">
      <w:pPr>
        <w:pStyle w:val="berschrift3"/>
      </w:pPr>
      <w:r>
        <w:t>Alternativen</w:t>
      </w:r>
    </w:p>
    <w:p w14:paraId="7891D28B" w14:textId="77777777" w:rsidR="008A44F7" w:rsidRPr="008A44F7" w:rsidRDefault="008A44F7" w:rsidP="008A44F7">
      <w:pPr>
        <w:rPr>
          <w:lang w:val="de-DE"/>
        </w:rPr>
      </w:pPr>
      <w:r w:rsidRPr="008A44F7">
        <w:rPr>
          <w:lang w:val="de-DE"/>
        </w:rPr>
        <w:t>Schwache Hashes, Secrets im Code.</w:t>
      </w:r>
    </w:p>
    <w:p w14:paraId="0D470B5F" w14:textId="77777777" w:rsidR="008A44F7" w:rsidRDefault="008A44F7" w:rsidP="008A44F7">
      <w:pPr>
        <w:pStyle w:val="berschrift3"/>
      </w:pPr>
      <w:r>
        <w:t>Konsequenzen</w:t>
      </w:r>
    </w:p>
    <w:p w14:paraId="798BEC23" w14:textId="77777777" w:rsidR="008A44F7" w:rsidRDefault="008A44F7" w:rsidP="008A44F7">
      <w:r>
        <w:t>+ Compliance, – mehr Admin‑Pflege.</w:t>
      </w:r>
    </w:p>
    <w:p w14:paraId="07EEF680" w14:textId="77777777" w:rsidR="008A44F7" w:rsidRDefault="008A44F7" w:rsidP="008A44F7">
      <w:pPr>
        <w:pStyle w:val="berschrift3"/>
      </w:pPr>
      <w:r>
        <w:t>Implementierung/Impact</w:t>
      </w:r>
    </w:p>
    <w:p w14:paraId="757342AC" w14:textId="77777777" w:rsidR="008A44F7" w:rsidRDefault="008A44F7" w:rsidP="008A44F7">
      <w:r>
        <w:t>`users(role)`, `can(action)` Guards; `gdpr_delete(user_</w:t>
      </w:r>
      <w:proofErr w:type="gramStart"/>
      <w:r>
        <w:t>id)`</w:t>
      </w:r>
      <w:proofErr w:type="gramEnd"/>
      <w:r>
        <w:t>; Secrets‑Store.</w:t>
      </w:r>
    </w:p>
    <w:p w14:paraId="61D1A6D6" w14:textId="77777777" w:rsidR="008A44F7" w:rsidRDefault="008A44F7" w:rsidP="008A44F7">
      <w:pPr>
        <w:pStyle w:val="berschrift3"/>
      </w:pPr>
      <w:r>
        <w:t>Test/Verifikation</w:t>
      </w:r>
    </w:p>
    <w:p w14:paraId="42FA3E60" w14:textId="77777777" w:rsidR="008A44F7" w:rsidRDefault="008A44F7" w:rsidP="008A44F7">
      <w:r>
        <w:t>Pen‑Test‑Checkliste; Rechte‑Unit‑Tests.</w:t>
      </w:r>
    </w:p>
    <w:p w14:paraId="1537D287" w14:textId="2404B403" w:rsidR="008A44F7" w:rsidRPr="008A44F7" w:rsidRDefault="008A44F7" w:rsidP="008A44F7">
      <w:pPr>
        <w:pStyle w:val="berschrift2"/>
        <w:rPr>
          <w:lang w:val="de-DE"/>
        </w:rPr>
      </w:pPr>
      <w:r w:rsidRPr="008A44F7">
        <w:rPr>
          <w:lang w:val="de-DE"/>
        </w:rPr>
        <w:lastRenderedPageBreak/>
        <w:t xml:space="preserve">ADR-015 — Internationalisierung über zentrale Texte  </w:t>
      </w:r>
    </w:p>
    <w:p w14:paraId="19943CDE" w14:textId="77777777" w:rsidR="008A44F7" w:rsidRDefault="008A44F7" w:rsidP="008A44F7">
      <w:r>
        <w:t>Status: Accepted • Datum: 10.08.2025</w:t>
      </w:r>
    </w:p>
    <w:p w14:paraId="66EFD07C" w14:textId="77777777" w:rsidR="008A44F7" w:rsidRDefault="008A44F7" w:rsidP="008A44F7">
      <w:pPr>
        <w:pStyle w:val="berschrift3"/>
      </w:pPr>
      <w:r>
        <w:t>Entscheidung</w:t>
      </w:r>
    </w:p>
    <w:p w14:paraId="191E1BF6" w14:textId="77777777" w:rsidR="008A44F7" w:rsidRPr="008A44F7" w:rsidRDefault="008A44F7" w:rsidP="008A44F7">
      <w:pPr>
        <w:rPr>
          <w:lang w:val="de-DE"/>
        </w:rPr>
      </w:pPr>
      <w:r w:rsidRPr="008A44F7">
        <w:rPr>
          <w:lang w:val="de-DE"/>
        </w:rPr>
        <w:t>UI‑Texte/Labels konfigurierbar (DE Standard, EN optional) in `config.py`/Resources; Zugriff nur im UI.</w:t>
      </w:r>
    </w:p>
    <w:p w14:paraId="332369F6" w14:textId="77777777" w:rsidR="008A44F7" w:rsidRDefault="008A44F7" w:rsidP="008A44F7">
      <w:pPr>
        <w:pStyle w:val="berschrift3"/>
      </w:pPr>
      <w:r>
        <w:t>Begründung</w:t>
      </w:r>
    </w:p>
    <w:p w14:paraId="70A4C1AE" w14:textId="77777777" w:rsidR="008A44F7" w:rsidRDefault="008A44F7" w:rsidP="008A44F7">
      <w:r>
        <w:t>Mehrsprachigkeit ohne Code‑Änderungen.</w:t>
      </w:r>
    </w:p>
    <w:p w14:paraId="7BA71CB4" w14:textId="77777777" w:rsidR="008A44F7" w:rsidRDefault="008A44F7" w:rsidP="008A44F7">
      <w:pPr>
        <w:pStyle w:val="berschrift3"/>
      </w:pPr>
      <w:r>
        <w:t>Alternativen</w:t>
      </w:r>
    </w:p>
    <w:p w14:paraId="55052631" w14:textId="77777777" w:rsidR="008A44F7" w:rsidRDefault="008A44F7" w:rsidP="008A44F7">
      <w:r>
        <w:t>Hardcoded Strings.</w:t>
      </w:r>
    </w:p>
    <w:p w14:paraId="419708EE" w14:textId="77777777" w:rsidR="008A44F7" w:rsidRDefault="008A44F7" w:rsidP="008A44F7">
      <w:pPr>
        <w:pStyle w:val="berschrift3"/>
      </w:pPr>
      <w:r>
        <w:t>Konsequenzen</w:t>
      </w:r>
    </w:p>
    <w:p w14:paraId="5A3E7836" w14:textId="77777777" w:rsidR="008A44F7" w:rsidRDefault="008A44F7" w:rsidP="008A44F7">
      <w:r>
        <w:t>+ Flexibel, – Pflege von Ressourcen.</w:t>
      </w:r>
    </w:p>
    <w:p w14:paraId="2996A315" w14:textId="77777777" w:rsidR="008A44F7" w:rsidRDefault="008A44F7" w:rsidP="008A44F7">
      <w:pPr>
        <w:pStyle w:val="berschrift3"/>
      </w:pPr>
      <w:r>
        <w:t>Implementierung/Impact</w:t>
      </w:r>
    </w:p>
    <w:p w14:paraId="12FB32F3" w14:textId="77777777" w:rsidR="008A44F7" w:rsidRDefault="008A44F7" w:rsidP="008A44F7">
      <w:r>
        <w:t>`t("</w:t>
      </w:r>
      <w:proofErr w:type="gramStart"/>
      <w:r>
        <w:t>login.title</w:t>
      </w:r>
      <w:proofErr w:type="gramEnd"/>
      <w:r>
        <w:t>")` Helper im UI; Ressourcen‑Maps in Config/Files.</w:t>
      </w:r>
    </w:p>
    <w:p w14:paraId="49DE5158" w14:textId="77777777" w:rsidR="008A44F7" w:rsidRDefault="008A44F7" w:rsidP="008A44F7">
      <w:pPr>
        <w:pStyle w:val="berschrift3"/>
      </w:pPr>
      <w:r>
        <w:t>Test/Verifikation</w:t>
      </w:r>
    </w:p>
    <w:p w14:paraId="70E3783B" w14:textId="77777777" w:rsidR="008A44F7" w:rsidRPr="008A44F7" w:rsidRDefault="008A44F7" w:rsidP="008A44F7">
      <w:pPr>
        <w:rPr>
          <w:lang w:val="de-DE"/>
        </w:rPr>
      </w:pPr>
      <w:r w:rsidRPr="008A44F7">
        <w:rPr>
          <w:lang w:val="de-DE"/>
        </w:rPr>
        <w:t xml:space="preserve">Smoke‑Test EN/DE; fehlende Keys </w:t>
      </w:r>
      <w:proofErr w:type="gramStart"/>
      <w:r w:rsidRPr="008A44F7">
        <w:rPr>
          <w:lang w:val="de-DE"/>
        </w:rPr>
        <w:t>melden</w:t>
      </w:r>
      <w:proofErr w:type="gramEnd"/>
      <w:r w:rsidRPr="008A44F7">
        <w:rPr>
          <w:lang w:val="de-DE"/>
        </w:rPr>
        <w:t>.</w:t>
      </w:r>
    </w:p>
    <w:p w14:paraId="6188526A" w14:textId="73447EC1" w:rsidR="008A44F7" w:rsidRDefault="008A44F7" w:rsidP="008A44F7">
      <w:pPr>
        <w:pStyle w:val="berschrift2"/>
      </w:pPr>
      <w:r>
        <w:t>ADR-016 — Federated Learning (opt</w:t>
      </w:r>
      <w:r>
        <w:rPr>
          <w:rFonts w:ascii="Cambria Math" w:hAnsi="Cambria Math" w:cs="Cambria Math"/>
        </w:rPr>
        <w:t>‑</w:t>
      </w:r>
      <w:r>
        <w:t xml:space="preserve">in)  </w:t>
      </w:r>
    </w:p>
    <w:p w14:paraId="45CE8466" w14:textId="77777777" w:rsidR="008A44F7" w:rsidRDefault="008A44F7" w:rsidP="008A44F7">
      <w:r>
        <w:t>Status: Proposed • Datum: 10.08.2025</w:t>
      </w:r>
    </w:p>
    <w:p w14:paraId="1EBA195E" w14:textId="77777777" w:rsidR="008A44F7" w:rsidRDefault="008A44F7" w:rsidP="008A44F7">
      <w:pPr>
        <w:pStyle w:val="berschrift3"/>
      </w:pPr>
      <w:r>
        <w:t>Entscheidung</w:t>
      </w:r>
    </w:p>
    <w:p w14:paraId="646BFC98" w14:textId="77777777" w:rsidR="008A44F7" w:rsidRPr="008A44F7" w:rsidRDefault="008A44F7" w:rsidP="008A44F7">
      <w:pPr>
        <w:rPr>
          <w:lang w:val="de-DE"/>
        </w:rPr>
      </w:pPr>
      <w:r w:rsidRPr="008A44F7">
        <w:rPr>
          <w:lang w:val="de-DE"/>
        </w:rPr>
        <w:t>Personalisierungsmodelle optional via Federated Learning: Clientseitiges Kurztraining, serverseitige Aggregation; nur aggregierte Updates werden übertragen.</w:t>
      </w:r>
    </w:p>
    <w:p w14:paraId="1DC63E12" w14:textId="77777777" w:rsidR="008A44F7" w:rsidRDefault="008A44F7" w:rsidP="008A44F7">
      <w:pPr>
        <w:pStyle w:val="berschrift3"/>
      </w:pPr>
      <w:r>
        <w:t>Begründung</w:t>
      </w:r>
    </w:p>
    <w:p w14:paraId="5947ECC3" w14:textId="77777777" w:rsidR="008A44F7" w:rsidRPr="008A44F7" w:rsidRDefault="008A44F7" w:rsidP="008A44F7">
      <w:pPr>
        <w:rPr>
          <w:lang w:val="de-DE"/>
        </w:rPr>
      </w:pPr>
      <w:r w:rsidRPr="008A44F7">
        <w:rPr>
          <w:lang w:val="de-DE"/>
        </w:rPr>
        <w:t>Datenschutz (keine Rohdaten), Nutzung vorhandener Artefakte (PALD), experimentell per Feature‑Flag zuschaltbar.</w:t>
      </w:r>
    </w:p>
    <w:p w14:paraId="3752E5D5" w14:textId="77777777" w:rsidR="008A44F7" w:rsidRDefault="008A44F7" w:rsidP="008A44F7">
      <w:pPr>
        <w:pStyle w:val="berschrift3"/>
      </w:pPr>
      <w:r>
        <w:t>Alternativen</w:t>
      </w:r>
    </w:p>
    <w:p w14:paraId="0247F2ED" w14:textId="77777777" w:rsidR="008A44F7" w:rsidRDefault="008A44F7" w:rsidP="008A44F7">
      <w:r>
        <w:t>Zentrales Training (pseudonymisierte Rohdaten); On‑Device‑Only ohne Aggregation.</w:t>
      </w:r>
    </w:p>
    <w:p w14:paraId="1D3F19B5" w14:textId="77777777" w:rsidR="008A44F7" w:rsidRDefault="008A44F7" w:rsidP="008A44F7">
      <w:pPr>
        <w:pStyle w:val="berschrift3"/>
      </w:pPr>
      <w:r>
        <w:t>Konsequenzen</w:t>
      </w:r>
    </w:p>
    <w:p w14:paraId="18CA03A9" w14:textId="77777777" w:rsidR="008A44F7" w:rsidRPr="008A44F7" w:rsidRDefault="008A44F7" w:rsidP="008A44F7">
      <w:pPr>
        <w:rPr>
          <w:lang w:val="de-DE"/>
        </w:rPr>
      </w:pPr>
      <w:r w:rsidRPr="008A44F7">
        <w:rPr>
          <w:lang w:val="de-DE"/>
        </w:rPr>
        <w:t>+ Privacy‑Preserving, + Skalierbarkeit, – zusätzlicher Aggregationsdienst, – Heterogenität der Clients.</w:t>
      </w:r>
    </w:p>
    <w:p w14:paraId="18FB18C7" w14:textId="77777777" w:rsidR="008A44F7" w:rsidRDefault="008A44F7" w:rsidP="008A44F7">
      <w:pPr>
        <w:pStyle w:val="berschrift3"/>
      </w:pPr>
      <w:r>
        <w:t>Implementierung/Impact</w:t>
      </w:r>
    </w:p>
    <w:p w14:paraId="73F24E7A" w14:textId="77777777" w:rsidR="008A44F7" w:rsidRDefault="008A44F7" w:rsidP="008A44F7">
      <w:r>
        <w:t>`FEATURE_FLAGS["USE_FL"] = False` (Default); FL‑Orchestrator als separater Service; opt‑in UI.</w:t>
      </w:r>
    </w:p>
    <w:p w14:paraId="31B98366" w14:textId="77777777" w:rsidR="008A44F7" w:rsidRDefault="008A44F7" w:rsidP="008A44F7">
      <w:pPr>
        <w:pStyle w:val="berschrift3"/>
      </w:pPr>
      <w:r>
        <w:t>Test/Verifikation</w:t>
      </w:r>
    </w:p>
    <w:p w14:paraId="34F2BB3E" w14:textId="77777777" w:rsidR="008A44F7" w:rsidRPr="008A44F7" w:rsidRDefault="008A44F7" w:rsidP="008A44F7">
      <w:pPr>
        <w:rPr>
          <w:lang w:val="de-DE"/>
        </w:rPr>
      </w:pPr>
      <w:r w:rsidRPr="008A44F7">
        <w:rPr>
          <w:lang w:val="de-DE"/>
        </w:rPr>
        <w:t xml:space="preserve">Pilot‑Studie mit Offline‑Validierung; Messgrößen: Teilnahmequote, Modellgüte </w:t>
      </w:r>
      <w:r>
        <w:t>Δ</w:t>
      </w:r>
      <w:r w:rsidRPr="008A44F7">
        <w:rPr>
          <w:lang w:val="de-DE"/>
        </w:rPr>
        <w:t>, Privacy‑Audit.</w:t>
      </w:r>
    </w:p>
    <w:p w14:paraId="5F061589" w14:textId="43098320" w:rsidR="008A44F7" w:rsidRPr="008A44F7" w:rsidRDefault="008A44F7" w:rsidP="008A44F7">
      <w:pPr>
        <w:pStyle w:val="berschrift2"/>
        <w:rPr>
          <w:lang w:val="de-DE"/>
        </w:rPr>
      </w:pPr>
      <w:r w:rsidRPr="008A44F7">
        <w:rPr>
          <w:lang w:val="de-DE"/>
        </w:rPr>
        <w:t>ADR-017 — PALD</w:t>
      </w:r>
      <w:r w:rsidRPr="008A44F7">
        <w:rPr>
          <w:rFonts w:ascii="Cambria Math" w:hAnsi="Cambria Math" w:cs="Cambria Math"/>
          <w:lang w:val="de-DE"/>
        </w:rPr>
        <w:t>‑</w:t>
      </w:r>
      <w:r w:rsidRPr="008A44F7">
        <w:rPr>
          <w:lang w:val="de-DE"/>
        </w:rPr>
        <w:t>Governance &amp; Schema</w:t>
      </w:r>
      <w:r w:rsidRPr="008A44F7">
        <w:rPr>
          <w:rFonts w:ascii="Cambria Math" w:hAnsi="Cambria Math" w:cs="Cambria Math"/>
          <w:lang w:val="de-DE"/>
        </w:rPr>
        <w:t>‑</w:t>
      </w:r>
      <w:r w:rsidRPr="008A44F7">
        <w:rPr>
          <w:lang w:val="de-DE"/>
        </w:rPr>
        <w:t xml:space="preserve">Versionierung  </w:t>
      </w:r>
    </w:p>
    <w:p w14:paraId="077504B6" w14:textId="77777777" w:rsidR="008A44F7" w:rsidRDefault="008A44F7" w:rsidP="008A44F7">
      <w:r>
        <w:t>Status: Proposed • Datum: 10.08.2025</w:t>
      </w:r>
    </w:p>
    <w:p w14:paraId="2F4268B9" w14:textId="77777777" w:rsidR="008A44F7" w:rsidRDefault="008A44F7" w:rsidP="008A44F7">
      <w:pPr>
        <w:pStyle w:val="berschrift3"/>
      </w:pPr>
      <w:r>
        <w:lastRenderedPageBreak/>
        <w:t>Entscheidung</w:t>
      </w:r>
    </w:p>
    <w:p w14:paraId="21B85A4D" w14:textId="77777777" w:rsidR="008A44F7" w:rsidRPr="008A44F7" w:rsidRDefault="008A44F7" w:rsidP="008A44F7">
      <w:pPr>
        <w:rPr>
          <w:lang w:val="de-DE"/>
        </w:rPr>
      </w:pPr>
      <w:r w:rsidRPr="008A44F7">
        <w:rPr>
          <w:lang w:val="de-DE"/>
        </w:rPr>
        <w:t>Neue Merkmale werden via Discovery vorgeschlagen, kuratiert (Governance) und als Schema‑Patch mit Versionssprung ausgerollt; Parser und Prompt‑Generator bleiben abwärtskompatibel.</w:t>
      </w:r>
    </w:p>
    <w:p w14:paraId="386CEE53" w14:textId="77777777" w:rsidR="008A44F7" w:rsidRDefault="008A44F7" w:rsidP="008A44F7">
      <w:pPr>
        <w:pStyle w:val="berschrift3"/>
      </w:pPr>
      <w:r>
        <w:t>Begründung</w:t>
      </w:r>
    </w:p>
    <w:p w14:paraId="45FFC264" w14:textId="77777777" w:rsidR="008A44F7" w:rsidRPr="008A44F7" w:rsidRDefault="008A44F7" w:rsidP="008A44F7">
      <w:pPr>
        <w:rPr>
          <w:lang w:val="de-DE"/>
        </w:rPr>
      </w:pPr>
      <w:r w:rsidRPr="008A44F7">
        <w:rPr>
          <w:lang w:val="de-DE"/>
        </w:rPr>
        <w:t>Erweiterbarkeit der Merkmale bei stabiler Verarbeitung; reproduzierbare Analysen.</w:t>
      </w:r>
    </w:p>
    <w:p w14:paraId="7FD140CE" w14:textId="77777777" w:rsidR="008A44F7" w:rsidRDefault="008A44F7" w:rsidP="008A44F7">
      <w:pPr>
        <w:pStyle w:val="berschrift3"/>
      </w:pPr>
      <w:r>
        <w:t>Alternativen</w:t>
      </w:r>
    </w:p>
    <w:p w14:paraId="19B00DCF" w14:textId="77777777" w:rsidR="008A44F7" w:rsidRPr="008A44F7" w:rsidRDefault="008A44F7" w:rsidP="008A44F7">
      <w:pPr>
        <w:rPr>
          <w:lang w:val="de-DE"/>
        </w:rPr>
      </w:pPr>
      <w:r w:rsidRPr="008A44F7">
        <w:rPr>
          <w:lang w:val="de-DE"/>
        </w:rPr>
        <w:t>Statisch gepflegte Schemas; freie Zusatzfelder ohne Kanonisierung.</w:t>
      </w:r>
    </w:p>
    <w:p w14:paraId="120E7221" w14:textId="77777777" w:rsidR="008A44F7" w:rsidRDefault="008A44F7" w:rsidP="008A44F7">
      <w:pPr>
        <w:pStyle w:val="berschrift3"/>
      </w:pPr>
      <w:r>
        <w:t>Konsequenzen</w:t>
      </w:r>
    </w:p>
    <w:p w14:paraId="4F3D0ABE" w14:textId="77777777" w:rsidR="008A44F7" w:rsidRPr="008A44F7" w:rsidRDefault="008A44F7" w:rsidP="008A44F7">
      <w:pPr>
        <w:rPr>
          <w:lang w:val="de-DE"/>
        </w:rPr>
      </w:pPr>
      <w:r w:rsidRPr="008A44F7">
        <w:rPr>
          <w:lang w:val="de-DE"/>
        </w:rPr>
        <w:t>+ Evolutionär, + Konsistenz, – Bedarf für Registry/Review.</w:t>
      </w:r>
    </w:p>
    <w:p w14:paraId="73D2020C" w14:textId="77777777" w:rsidR="008A44F7" w:rsidRDefault="008A44F7" w:rsidP="008A44F7">
      <w:pPr>
        <w:pStyle w:val="berschrift3"/>
      </w:pPr>
      <w:r>
        <w:t>Implementierung/Impact</w:t>
      </w:r>
    </w:p>
    <w:p w14:paraId="5AA57D32" w14:textId="77777777" w:rsidR="008A44F7" w:rsidRPr="008A44F7" w:rsidRDefault="008A44F7" w:rsidP="008A44F7">
      <w:pPr>
        <w:rPr>
          <w:lang w:val="de-DE"/>
        </w:rPr>
      </w:pPr>
      <w:r w:rsidRPr="008A44F7">
        <w:rPr>
          <w:lang w:val="de-DE"/>
        </w:rPr>
        <w:t>Schema‑Registry (JSON‑Schema Versionen); Migrationslogik im Parser; Versionstempel in PALD‑Datensätzen.</w:t>
      </w:r>
    </w:p>
    <w:p w14:paraId="19C0C44D" w14:textId="77777777" w:rsidR="008A44F7" w:rsidRDefault="008A44F7" w:rsidP="008A44F7">
      <w:pPr>
        <w:pStyle w:val="berschrift3"/>
      </w:pPr>
      <w:r>
        <w:t>Test/Verifikation</w:t>
      </w:r>
    </w:p>
    <w:p w14:paraId="13378F59" w14:textId="77777777" w:rsidR="008A44F7" w:rsidRDefault="008A44F7" w:rsidP="008A44F7">
      <w:r>
        <w:t>Schema‑Validierung in CI; Backward‑Compatibility‑Tests (alt→neu).</w:t>
      </w:r>
    </w:p>
    <w:p w14:paraId="7C35B849" w14:textId="76E8D18E" w:rsidR="00346409" w:rsidRDefault="00C7137D">
      <w:pPr>
        <w:pStyle w:val="berschrift1"/>
      </w:pPr>
      <w:r>
        <w:t>Qualitätsanforderungen</w:t>
      </w:r>
    </w:p>
    <w:p w14:paraId="5CBC310A" w14:textId="01D1EDCA" w:rsidR="0091099A" w:rsidRPr="0091099A" w:rsidRDefault="0091099A" w:rsidP="0091099A">
      <w:pPr>
        <w:pStyle w:val="Textkrper"/>
        <w:rPr>
          <w:lang w:val="de-DE"/>
        </w:rPr>
      </w:pPr>
      <w:r w:rsidRPr="0091099A">
        <w:rPr>
          <w:lang w:val="de-DE"/>
        </w:rPr>
        <w:t>In diesem Kapitel werden die priorisierten Qualitätsanforderungen beschrieben, die für das GITTE-System relevant sind. Diese leiten sich aus den funktionalen und nicht-funktionalen Zielen des Projekts sowie aus Stakeholder-Erwartungen und regulatorischen Rahmenbedingungen (z. B. DSGVO) ab.</w:t>
      </w:r>
    </w:p>
    <w:p w14:paraId="33EBB804" w14:textId="77777777" w:rsidR="00346409" w:rsidRPr="0034135C" w:rsidRDefault="00C7137D">
      <w:pPr>
        <w:pStyle w:val="FirstParagraph"/>
        <w:rPr>
          <w:lang w:val="de-DE"/>
        </w:rPr>
      </w:pPr>
      <w:r w:rsidRPr="0034135C">
        <w:rPr>
          <w:b/>
          <w:bCs/>
          <w:lang w:val="de-DE"/>
        </w:rPr>
        <w:t>Weiterführende Informationen</w:t>
      </w:r>
    </w:p>
    <w:p w14:paraId="74FF2FB7" w14:textId="77777777" w:rsidR="00346409" w:rsidRPr="00940F6E" w:rsidRDefault="00C7137D">
      <w:pPr>
        <w:pStyle w:val="Textkrper"/>
        <w:rPr>
          <w:lang w:val="de-DE"/>
        </w:rPr>
      </w:pPr>
      <w:r w:rsidRPr="00940F6E">
        <w:rPr>
          <w:lang w:val="de-DE"/>
        </w:rPr>
        <w:t xml:space="preserve">Siehe </w:t>
      </w:r>
      <w:hyperlink r:id="rId13">
        <w:r w:rsidRPr="00940F6E">
          <w:rPr>
            <w:rStyle w:val="Hyperlink"/>
            <w:lang w:val="de-DE"/>
          </w:rPr>
          <w:t>Qualitätsanforderungen</w:t>
        </w:r>
      </w:hyperlink>
      <w:r w:rsidRPr="00940F6E">
        <w:rPr>
          <w:lang w:val="de-DE"/>
        </w:rPr>
        <w:t xml:space="preserve"> in der online-Dokumentation (auf Englisch!).</w:t>
      </w:r>
    </w:p>
    <w:p w14:paraId="7CD67D82" w14:textId="0A829942" w:rsidR="00346409" w:rsidRDefault="00C7137D">
      <w:pPr>
        <w:pStyle w:val="berschrift2"/>
      </w:pPr>
      <w:bookmarkStart w:id="22" w:name="X4696b3b2a4441fc038e1185319738494ba4cb40"/>
      <w:r>
        <w:t>Qualitätsbaum</w:t>
      </w:r>
    </w:p>
    <w:p w14:paraId="4DDB3D67" w14:textId="77777777" w:rsidR="0091099A" w:rsidRPr="0091099A" w:rsidRDefault="0091099A" w:rsidP="0091099A">
      <w:pPr>
        <w:pStyle w:val="Textkrper"/>
        <w:rPr>
          <w:lang w:val="de-DE"/>
        </w:rPr>
      </w:pPr>
      <w:r w:rsidRPr="0091099A">
        <w:rPr>
          <w:lang w:val="de-DE"/>
        </w:rPr>
        <w:t>Qualitätsanforderungen</w:t>
      </w:r>
    </w:p>
    <w:p w14:paraId="6ECF6C7C" w14:textId="77777777" w:rsidR="0091099A" w:rsidRPr="0091099A" w:rsidRDefault="0091099A" w:rsidP="0091099A">
      <w:pPr>
        <w:pStyle w:val="Textkrper"/>
        <w:rPr>
          <w:lang w:val="de-DE"/>
        </w:rPr>
      </w:pPr>
      <w:r w:rsidRPr="0091099A">
        <w:rPr>
          <w:lang w:val="de-DE"/>
        </w:rPr>
        <w:t>├── Funktionalität</w:t>
      </w:r>
    </w:p>
    <w:p w14:paraId="2681C99C" w14:textId="77777777" w:rsidR="0091099A" w:rsidRPr="0091099A" w:rsidRDefault="0091099A" w:rsidP="0091099A">
      <w:pPr>
        <w:pStyle w:val="Textkrper"/>
        <w:rPr>
          <w:lang w:val="de-DE"/>
        </w:rPr>
      </w:pPr>
      <w:r w:rsidRPr="0091099A">
        <w:rPr>
          <w:lang w:val="de-DE"/>
        </w:rPr>
        <w:t>│   ├── Personalisierung</w:t>
      </w:r>
    </w:p>
    <w:p w14:paraId="5C202330" w14:textId="77777777" w:rsidR="0091099A" w:rsidRPr="0091099A" w:rsidRDefault="0091099A" w:rsidP="0091099A">
      <w:pPr>
        <w:pStyle w:val="Textkrper"/>
        <w:rPr>
          <w:lang w:val="de-DE"/>
        </w:rPr>
      </w:pPr>
      <w:r w:rsidRPr="0091099A">
        <w:rPr>
          <w:lang w:val="de-DE"/>
        </w:rPr>
        <w:t>│   ├── Rückverfolgbarkeit</w:t>
      </w:r>
    </w:p>
    <w:p w14:paraId="57F2C725" w14:textId="77777777" w:rsidR="0091099A" w:rsidRPr="0091099A" w:rsidRDefault="0091099A" w:rsidP="0091099A">
      <w:pPr>
        <w:pStyle w:val="Textkrper"/>
        <w:rPr>
          <w:lang w:val="de-DE"/>
        </w:rPr>
      </w:pPr>
      <w:r w:rsidRPr="0091099A">
        <w:rPr>
          <w:lang w:val="de-DE"/>
        </w:rPr>
        <w:t>│   └── Konsistenz</w:t>
      </w:r>
    </w:p>
    <w:p w14:paraId="17CEC710" w14:textId="77777777" w:rsidR="0091099A" w:rsidRPr="0091099A" w:rsidRDefault="0091099A" w:rsidP="0091099A">
      <w:pPr>
        <w:pStyle w:val="Textkrper"/>
        <w:rPr>
          <w:lang w:val="de-DE"/>
        </w:rPr>
      </w:pPr>
      <w:r w:rsidRPr="0091099A">
        <w:rPr>
          <w:lang w:val="de-DE"/>
        </w:rPr>
        <w:t>├── Zuverlässigkeit</w:t>
      </w:r>
    </w:p>
    <w:p w14:paraId="72B76483" w14:textId="77777777" w:rsidR="0091099A" w:rsidRDefault="0091099A" w:rsidP="0091099A">
      <w:pPr>
        <w:pStyle w:val="Textkrper"/>
      </w:pPr>
      <w:r>
        <w:t>│   ├── Verfügbarkeit</w:t>
      </w:r>
    </w:p>
    <w:p w14:paraId="0097DC2C" w14:textId="77777777" w:rsidR="0091099A" w:rsidRDefault="0091099A" w:rsidP="0091099A">
      <w:pPr>
        <w:pStyle w:val="Textkrper"/>
      </w:pPr>
      <w:r>
        <w:t>│   ├── Fehlertoleranz</w:t>
      </w:r>
    </w:p>
    <w:p w14:paraId="5CE62AB9" w14:textId="77777777" w:rsidR="0091099A" w:rsidRDefault="0091099A" w:rsidP="0091099A">
      <w:pPr>
        <w:pStyle w:val="Textkrper"/>
      </w:pPr>
      <w:r>
        <w:t>│   └── Wiederherstellbarkeit</w:t>
      </w:r>
    </w:p>
    <w:p w14:paraId="0501D188" w14:textId="77777777" w:rsidR="0091099A" w:rsidRPr="0091099A" w:rsidRDefault="0091099A" w:rsidP="0091099A">
      <w:pPr>
        <w:pStyle w:val="Textkrper"/>
        <w:rPr>
          <w:lang w:val="de-DE"/>
        </w:rPr>
      </w:pPr>
      <w:r w:rsidRPr="0091099A">
        <w:rPr>
          <w:lang w:val="de-DE"/>
        </w:rPr>
        <w:lastRenderedPageBreak/>
        <w:t>├── Benutzbarkeit</w:t>
      </w:r>
    </w:p>
    <w:p w14:paraId="31CFF093" w14:textId="77777777" w:rsidR="0091099A" w:rsidRPr="0091099A" w:rsidRDefault="0091099A" w:rsidP="0091099A">
      <w:pPr>
        <w:pStyle w:val="Textkrper"/>
        <w:rPr>
          <w:lang w:val="de-DE"/>
        </w:rPr>
      </w:pPr>
      <w:r w:rsidRPr="0091099A">
        <w:rPr>
          <w:lang w:val="de-DE"/>
        </w:rPr>
        <w:t>│   ├── Intuitive UI</w:t>
      </w:r>
    </w:p>
    <w:p w14:paraId="114D0AA7" w14:textId="77777777" w:rsidR="0091099A" w:rsidRPr="0091099A" w:rsidRDefault="0091099A" w:rsidP="0091099A">
      <w:pPr>
        <w:pStyle w:val="Textkrper"/>
        <w:rPr>
          <w:lang w:val="de-DE"/>
        </w:rPr>
      </w:pPr>
      <w:r w:rsidRPr="0091099A">
        <w:rPr>
          <w:lang w:val="de-DE"/>
        </w:rPr>
        <w:t>│   ├── Barrierefreiheit</w:t>
      </w:r>
    </w:p>
    <w:p w14:paraId="539E5493" w14:textId="77777777" w:rsidR="0091099A" w:rsidRPr="0091099A" w:rsidRDefault="0091099A" w:rsidP="0091099A">
      <w:pPr>
        <w:pStyle w:val="Textkrper"/>
        <w:rPr>
          <w:lang w:val="de-DE"/>
        </w:rPr>
      </w:pPr>
      <w:r w:rsidRPr="0091099A">
        <w:rPr>
          <w:lang w:val="de-DE"/>
        </w:rPr>
        <w:t>│   └── Rückmeldung im Dialog</w:t>
      </w:r>
    </w:p>
    <w:p w14:paraId="7C1F762C" w14:textId="77777777" w:rsidR="0091099A" w:rsidRPr="0091099A" w:rsidRDefault="0091099A" w:rsidP="0091099A">
      <w:pPr>
        <w:pStyle w:val="Textkrper"/>
        <w:rPr>
          <w:lang w:val="de-DE"/>
        </w:rPr>
      </w:pPr>
      <w:r w:rsidRPr="0091099A">
        <w:rPr>
          <w:lang w:val="de-DE"/>
        </w:rPr>
        <w:t>├── Effizienz</w:t>
      </w:r>
    </w:p>
    <w:p w14:paraId="5E056FF7" w14:textId="77777777" w:rsidR="0091099A" w:rsidRPr="0091099A" w:rsidRDefault="0091099A" w:rsidP="0091099A">
      <w:pPr>
        <w:pStyle w:val="Textkrper"/>
        <w:rPr>
          <w:lang w:val="de-DE"/>
        </w:rPr>
      </w:pPr>
      <w:r w:rsidRPr="0091099A">
        <w:rPr>
          <w:lang w:val="de-DE"/>
        </w:rPr>
        <w:t>│   ├── Antwortzeiten</w:t>
      </w:r>
    </w:p>
    <w:p w14:paraId="11A54BD9" w14:textId="77777777" w:rsidR="0091099A" w:rsidRPr="0091099A" w:rsidRDefault="0091099A" w:rsidP="0091099A">
      <w:pPr>
        <w:pStyle w:val="Textkrper"/>
        <w:rPr>
          <w:lang w:val="de-DE"/>
        </w:rPr>
      </w:pPr>
      <w:r w:rsidRPr="0091099A">
        <w:rPr>
          <w:lang w:val="de-DE"/>
        </w:rPr>
        <w:t>│   ├── Bildgenerierung ≤ 30s</w:t>
      </w:r>
    </w:p>
    <w:p w14:paraId="0D5B73A4" w14:textId="77777777" w:rsidR="0091099A" w:rsidRPr="0091099A" w:rsidRDefault="0091099A" w:rsidP="0091099A">
      <w:pPr>
        <w:pStyle w:val="Textkrper"/>
        <w:rPr>
          <w:lang w:val="de-DE"/>
        </w:rPr>
      </w:pPr>
      <w:r w:rsidRPr="0091099A">
        <w:rPr>
          <w:lang w:val="de-DE"/>
        </w:rPr>
        <w:t>│   └── Ressourcennutzung (lokal)</w:t>
      </w:r>
    </w:p>
    <w:p w14:paraId="087009B6" w14:textId="77777777" w:rsidR="0091099A" w:rsidRPr="0091099A" w:rsidRDefault="0091099A" w:rsidP="0091099A">
      <w:pPr>
        <w:pStyle w:val="Textkrper"/>
        <w:rPr>
          <w:lang w:val="de-DE"/>
        </w:rPr>
      </w:pPr>
      <w:r w:rsidRPr="0091099A">
        <w:rPr>
          <w:lang w:val="de-DE"/>
        </w:rPr>
        <w:t>├── Änderbarkeit</w:t>
      </w:r>
    </w:p>
    <w:p w14:paraId="4D314842" w14:textId="77777777" w:rsidR="0091099A" w:rsidRPr="0091099A" w:rsidRDefault="0091099A" w:rsidP="0091099A">
      <w:pPr>
        <w:pStyle w:val="Textkrper"/>
        <w:rPr>
          <w:lang w:val="de-DE"/>
        </w:rPr>
      </w:pPr>
      <w:r w:rsidRPr="0091099A">
        <w:rPr>
          <w:lang w:val="de-DE"/>
        </w:rPr>
        <w:t>│   ├── Austauschbarkeit von Modellen</w:t>
      </w:r>
    </w:p>
    <w:p w14:paraId="76ADEE34" w14:textId="77777777" w:rsidR="0091099A" w:rsidRPr="0091099A" w:rsidRDefault="0091099A" w:rsidP="0091099A">
      <w:pPr>
        <w:pStyle w:val="Textkrper"/>
        <w:rPr>
          <w:lang w:val="de-DE"/>
        </w:rPr>
      </w:pPr>
      <w:r w:rsidRPr="0091099A">
        <w:rPr>
          <w:lang w:val="de-DE"/>
        </w:rPr>
        <w:t>│   ├── Modularer Code</w:t>
      </w:r>
    </w:p>
    <w:p w14:paraId="0998461E" w14:textId="77777777" w:rsidR="0091099A" w:rsidRPr="0091099A" w:rsidRDefault="0091099A" w:rsidP="0091099A">
      <w:pPr>
        <w:pStyle w:val="Textkrper"/>
        <w:rPr>
          <w:lang w:val="de-DE"/>
        </w:rPr>
      </w:pPr>
      <w:r w:rsidRPr="0091099A">
        <w:rPr>
          <w:lang w:val="de-DE"/>
        </w:rPr>
        <w:t>│   └── Erweiterbarkeit der PALD-Struktur</w:t>
      </w:r>
    </w:p>
    <w:p w14:paraId="31C69EE0" w14:textId="77777777" w:rsidR="0091099A" w:rsidRPr="0091099A" w:rsidRDefault="0091099A" w:rsidP="0091099A">
      <w:pPr>
        <w:pStyle w:val="Textkrper"/>
        <w:rPr>
          <w:lang w:val="de-DE"/>
        </w:rPr>
      </w:pPr>
      <w:r w:rsidRPr="0091099A">
        <w:rPr>
          <w:lang w:val="de-DE"/>
        </w:rPr>
        <w:t>├── Übertragbarkeit</w:t>
      </w:r>
    </w:p>
    <w:p w14:paraId="2BC9D723" w14:textId="77777777" w:rsidR="0091099A" w:rsidRPr="0091099A" w:rsidRDefault="0091099A" w:rsidP="0091099A">
      <w:pPr>
        <w:pStyle w:val="Textkrper"/>
        <w:rPr>
          <w:lang w:val="de-DE"/>
        </w:rPr>
      </w:pPr>
      <w:r w:rsidRPr="0091099A">
        <w:rPr>
          <w:lang w:val="de-DE"/>
        </w:rPr>
        <w:t>│   ├── Deployment lokal &amp; Cloud</w:t>
      </w:r>
    </w:p>
    <w:p w14:paraId="794F126F" w14:textId="77777777" w:rsidR="0091099A" w:rsidRPr="0091099A" w:rsidRDefault="0091099A" w:rsidP="0091099A">
      <w:pPr>
        <w:pStyle w:val="Textkrper"/>
        <w:rPr>
          <w:lang w:val="de-DE"/>
        </w:rPr>
      </w:pPr>
      <w:r w:rsidRPr="0091099A">
        <w:rPr>
          <w:lang w:val="de-DE"/>
        </w:rPr>
        <w:t>│   └── Konfigurierbare APIs</w:t>
      </w:r>
    </w:p>
    <w:p w14:paraId="6983196B" w14:textId="77777777" w:rsidR="0091099A" w:rsidRPr="0091099A" w:rsidRDefault="0091099A" w:rsidP="0091099A">
      <w:pPr>
        <w:pStyle w:val="Textkrper"/>
        <w:rPr>
          <w:lang w:val="de-DE"/>
        </w:rPr>
      </w:pPr>
      <w:r w:rsidRPr="0091099A">
        <w:rPr>
          <w:lang w:val="de-DE"/>
        </w:rPr>
        <w:t>└── Sicherheit</w:t>
      </w:r>
    </w:p>
    <w:p w14:paraId="657309B1" w14:textId="77777777" w:rsidR="0091099A" w:rsidRPr="0091099A" w:rsidRDefault="0091099A" w:rsidP="0091099A">
      <w:pPr>
        <w:pStyle w:val="Textkrper"/>
        <w:rPr>
          <w:lang w:val="de-DE"/>
        </w:rPr>
      </w:pPr>
      <w:r w:rsidRPr="0091099A">
        <w:rPr>
          <w:lang w:val="de-DE"/>
        </w:rPr>
        <w:t xml:space="preserve">    ├── Datenschutz (DSGVO)</w:t>
      </w:r>
    </w:p>
    <w:p w14:paraId="0947B3C1" w14:textId="77777777" w:rsidR="0091099A" w:rsidRPr="0091099A" w:rsidRDefault="0091099A" w:rsidP="0091099A">
      <w:pPr>
        <w:pStyle w:val="Textkrper"/>
        <w:rPr>
          <w:lang w:val="de-DE"/>
        </w:rPr>
      </w:pPr>
      <w:r w:rsidRPr="0091099A">
        <w:rPr>
          <w:lang w:val="de-DE"/>
        </w:rPr>
        <w:t xml:space="preserve">    ├── Zugriffskontrolle</w:t>
      </w:r>
    </w:p>
    <w:p w14:paraId="2BFDD0E1" w14:textId="77777777" w:rsidR="0091099A" w:rsidRPr="0091099A" w:rsidRDefault="0091099A" w:rsidP="0091099A">
      <w:pPr>
        <w:pStyle w:val="Textkrper"/>
        <w:rPr>
          <w:lang w:val="de-DE"/>
        </w:rPr>
      </w:pPr>
      <w:r w:rsidRPr="0091099A">
        <w:rPr>
          <w:lang w:val="de-DE"/>
        </w:rPr>
        <w:t xml:space="preserve">    └── ProtokollierungQualitätsanforderungen</w:t>
      </w:r>
    </w:p>
    <w:p w14:paraId="43431224" w14:textId="77777777" w:rsidR="0091099A" w:rsidRPr="0091099A" w:rsidRDefault="0091099A" w:rsidP="0091099A">
      <w:pPr>
        <w:pStyle w:val="Textkrper"/>
        <w:rPr>
          <w:lang w:val="de-DE"/>
        </w:rPr>
      </w:pPr>
      <w:r w:rsidRPr="0091099A">
        <w:rPr>
          <w:lang w:val="de-DE"/>
        </w:rPr>
        <w:t>├── Funktionalität</w:t>
      </w:r>
    </w:p>
    <w:p w14:paraId="7F1BD713" w14:textId="77777777" w:rsidR="0091099A" w:rsidRPr="0091099A" w:rsidRDefault="0091099A" w:rsidP="0091099A">
      <w:pPr>
        <w:pStyle w:val="Textkrper"/>
        <w:rPr>
          <w:lang w:val="de-DE"/>
        </w:rPr>
      </w:pPr>
      <w:r w:rsidRPr="0091099A">
        <w:rPr>
          <w:lang w:val="de-DE"/>
        </w:rPr>
        <w:t>│   ├── Personalisierung</w:t>
      </w:r>
    </w:p>
    <w:p w14:paraId="6A16F899" w14:textId="77777777" w:rsidR="0091099A" w:rsidRPr="0091099A" w:rsidRDefault="0091099A" w:rsidP="0091099A">
      <w:pPr>
        <w:pStyle w:val="Textkrper"/>
        <w:rPr>
          <w:lang w:val="de-DE"/>
        </w:rPr>
      </w:pPr>
      <w:r w:rsidRPr="0091099A">
        <w:rPr>
          <w:lang w:val="de-DE"/>
        </w:rPr>
        <w:t>│   ├── Rückverfolgbarkeit</w:t>
      </w:r>
    </w:p>
    <w:p w14:paraId="0E4BF9CD" w14:textId="77777777" w:rsidR="0091099A" w:rsidRPr="0091099A" w:rsidRDefault="0091099A" w:rsidP="0091099A">
      <w:pPr>
        <w:pStyle w:val="Textkrper"/>
        <w:rPr>
          <w:lang w:val="de-DE"/>
        </w:rPr>
      </w:pPr>
      <w:r w:rsidRPr="0091099A">
        <w:rPr>
          <w:lang w:val="de-DE"/>
        </w:rPr>
        <w:t>│   └── Konsistenz</w:t>
      </w:r>
    </w:p>
    <w:p w14:paraId="13BAD663" w14:textId="77777777" w:rsidR="0091099A" w:rsidRDefault="0091099A" w:rsidP="0091099A">
      <w:pPr>
        <w:pStyle w:val="Textkrper"/>
      </w:pPr>
      <w:r>
        <w:t>├── Zuverlässigkeit</w:t>
      </w:r>
    </w:p>
    <w:p w14:paraId="01BF4E30" w14:textId="77777777" w:rsidR="0091099A" w:rsidRDefault="0091099A" w:rsidP="0091099A">
      <w:pPr>
        <w:pStyle w:val="Textkrper"/>
      </w:pPr>
      <w:r>
        <w:t>│   ├── Verfügbarkeit</w:t>
      </w:r>
    </w:p>
    <w:p w14:paraId="23274016" w14:textId="77777777" w:rsidR="0091099A" w:rsidRDefault="0091099A" w:rsidP="0091099A">
      <w:pPr>
        <w:pStyle w:val="Textkrper"/>
      </w:pPr>
      <w:r>
        <w:t>│   ├── Fehlertoleranz</w:t>
      </w:r>
    </w:p>
    <w:p w14:paraId="33D24BC2" w14:textId="77777777" w:rsidR="0091099A" w:rsidRDefault="0091099A" w:rsidP="0091099A">
      <w:pPr>
        <w:pStyle w:val="Textkrper"/>
      </w:pPr>
      <w:r>
        <w:t>│   └── Wiederherstellbarkeit</w:t>
      </w:r>
    </w:p>
    <w:p w14:paraId="25B13210" w14:textId="77777777" w:rsidR="0091099A" w:rsidRPr="0091099A" w:rsidRDefault="0091099A" w:rsidP="0091099A">
      <w:pPr>
        <w:pStyle w:val="Textkrper"/>
        <w:rPr>
          <w:lang w:val="de-DE"/>
        </w:rPr>
      </w:pPr>
      <w:r w:rsidRPr="0091099A">
        <w:rPr>
          <w:lang w:val="de-DE"/>
        </w:rPr>
        <w:t>├── Benutzbarkeit</w:t>
      </w:r>
    </w:p>
    <w:p w14:paraId="19DA4876" w14:textId="77777777" w:rsidR="0091099A" w:rsidRPr="0091099A" w:rsidRDefault="0091099A" w:rsidP="0091099A">
      <w:pPr>
        <w:pStyle w:val="Textkrper"/>
        <w:rPr>
          <w:lang w:val="de-DE"/>
        </w:rPr>
      </w:pPr>
      <w:r w:rsidRPr="0091099A">
        <w:rPr>
          <w:lang w:val="de-DE"/>
        </w:rPr>
        <w:t>│   ├── Intuitive UI</w:t>
      </w:r>
    </w:p>
    <w:p w14:paraId="661A96A1" w14:textId="77777777" w:rsidR="0091099A" w:rsidRPr="0091099A" w:rsidRDefault="0091099A" w:rsidP="0091099A">
      <w:pPr>
        <w:pStyle w:val="Textkrper"/>
        <w:rPr>
          <w:lang w:val="de-DE"/>
        </w:rPr>
      </w:pPr>
      <w:r w:rsidRPr="0091099A">
        <w:rPr>
          <w:lang w:val="de-DE"/>
        </w:rPr>
        <w:lastRenderedPageBreak/>
        <w:t>│   ├── Barrierefreiheit</w:t>
      </w:r>
    </w:p>
    <w:p w14:paraId="25118E6F" w14:textId="77777777" w:rsidR="0091099A" w:rsidRPr="0091099A" w:rsidRDefault="0091099A" w:rsidP="0091099A">
      <w:pPr>
        <w:pStyle w:val="Textkrper"/>
        <w:rPr>
          <w:lang w:val="de-DE"/>
        </w:rPr>
      </w:pPr>
      <w:r w:rsidRPr="0091099A">
        <w:rPr>
          <w:lang w:val="de-DE"/>
        </w:rPr>
        <w:t>│   └── Rückmeldung im Dialog</w:t>
      </w:r>
    </w:p>
    <w:p w14:paraId="2D91FA0A" w14:textId="77777777" w:rsidR="0091099A" w:rsidRPr="0091099A" w:rsidRDefault="0091099A" w:rsidP="0091099A">
      <w:pPr>
        <w:pStyle w:val="Textkrper"/>
        <w:rPr>
          <w:lang w:val="de-DE"/>
        </w:rPr>
      </w:pPr>
      <w:r w:rsidRPr="0091099A">
        <w:rPr>
          <w:lang w:val="de-DE"/>
        </w:rPr>
        <w:t>├── Effizienz</w:t>
      </w:r>
    </w:p>
    <w:p w14:paraId="54321092" w14:textId="77777777" w:rsidR="0091099A" w:rsidRPr="0091099A" w:rsidRDefault="0091099A" w:rsidP="0091099A">
      <w:pPr>
        <w:pStyle w:val="Textkrper"/>
        <w:rPr>
          <w:lang w:val="de-DE"/>
        </w:rPr>
      </w:pPr>
      <w:r w:rsidRPr="0091099A">
        <w:rPr>
          <w:lang w:val="de-DE"/>
        </w:rPr>
        <w:t>│   ├── Antwortzeiten</w:t>
      </w:r>
    </w:p>
    <w:p w14:paraId="1FB2A10F" w14:textId="77777777" w:rsidR="0091099A" w:rsidRPr="0091099A" w:rsidRDefault="0091099A" w:rsidP="0091099A">
      <w:pPr>
        <w:pStyle w:val="Textkrper"/>
        <w:rPr>
          <w:lang w:val="de-DE"/>
        </w:rPr>
      </w:pPr>
      <w:r w:rsidRPr="0091099A">
        <w:rPr>
          <w:lang w:val="de-DE"/>
        </w:rPr>
        <w:t>│   ├── Bildgenerierung ≤ 30s</w:t>
      </w:r>
    </w:p>
    <w:p w14:paraId="22D98522" w14:textId="77777777" w:rsidR="0091099A" w:rsidRPr="0091099A" w:rsidRDefault="0091099A" w:rsidP="0091099A">
      <w:pPr>
        <w:pStyle w:val="Textkrper"/>
        <w:rPr>
          <w:lang w:val="de-DE"/>
        </w:rPr>
      </w:pPr>
      <w:r w:rsidRPr="0091099A">
        <w:rPr>
          <w:lang w:val="de-DE"/>
        </w:rPr>
        <w:t>│   └── Ressourcennutzung (lokal)</w:t>
      </w:r>
    </w:p>
    <w:p w14:paraId="0DD5242C" w14:textId="77777777" w:rsidR="0091099A" w:rsidRPr="0091099A" w:rsidRDefault="0091099A" w:rsidP="0091099A">
      <w:pPr>
        <w:pStyle w:val="Textkrper"/>
        <w:rPr>
          <w:lang w:val="de-DE"/>
        </w:rPr>
      </w:pPr>
      <w:r w:rsidRPr="0091099A">
        <w:rPr>
          <w:lang w:val="de-DE"/>
        </w:rPr>
        <w:t>├── Änderbarkeit</w:t>
      </w:r>
    </w:p>
    <w:p w14:paraId="44D97603" w14:textId="77777777" w:rsidR="0091099A" w:rsidRPr="0091099A" w:rsidRDefault="0091099A" w:rsidP="0091099A">
      <w:pPr>
        <w:pStyle w:val="Textkrper"/>
        <w:rPr>
          <w:lang w:val="de-DE"/>
        </w:rPr>
      </w:pPr>
      <w:r w:rsidRPr="0091099A">
        <w:rPr>
          <w:lang w:val="de-DE"/>
        </w:rPr>
        <w:t>│   ├── Austauschbarkeit von Modellen</w:t>
      </w:r>
    </w:p>
    <w:p w14:paraId="65913C9C" w14:textId="77777777" w:rsidR="0091099A" w:rsidRPr="0091099A" w:rsidRDefault="0091099A" w:rsidP="0091099A">
      <w:pPr>
        <w:pStyle w:val="Textkrper"/>
        <w:rPr>
          <w:lang w:val="de-DE"/>
        </w:rPr>
      </w:pPr>
      <w:r w:rsidRPr="0091099A">
        <w:rPr>
          <w:lang w:val="de-DE"/>
        </w:rPr>
        <w:t>│   ├── Modularer Code</w:t>
      </w:r>
    </w:p>
    <w:p w14:paraId="0FCF1F9D" w14:textId="77777777" w:rsidR="0091099A" w:rsidRPr="0091099A" w:rsidRDefault="0091099A" w:rsidP="0091099A">
      <w:pPr>
        <w:pStyle w:val="Textkrper"/>
        <w:rPr>
          <w:lang w:val="de-DE"/>
        </w:rPr>
      </w:pPr>
      <w:r w:rsidRPr="0091099A">
        <w:rPr>
          <w:lang w:val="de-DE"/>
        </w:rPr>
        <w:t>│   └── Erweiterbarkeit der PALD-Struktur</w:t>
      </w:r>
    </w:p>
    <w:p w14:paraId="17FC95F1" w14:textId="77777777" w:rsidR="0091099A" w:rsidRPr="0091099A" w:rsidRDefault="0091099A" w:rsidP="0091099A">
      <w:pPr>
        <w:pStyle w:val="Textkrper"/>
        <w:rPr>
          <w:lang w:val="de-DE"/>
        </w:rPr>
      </w:pPr>
      <w:r w:rsidRPr="0091099A">
        <w:rPr>
          <w:lang w:val="de-DE"/>
        </w:rPr>
        <w:t>├── Übertragbarkeit</w:t>
      </w:r>
    </w:p>
    <w:p w14:paraId="5010F21A" w14:textId="77777777" w:rsidR="0091099A" w:rsidRPr="0091099A" w:rsidRDefault="0091099A" w:rsidP="0091099A">
      <w:pPr>
        <w:pStyle w:val="Textkrper"/>
        <w:rPr>
          <w:lang w:val="de-DE"/>
        </w:rPr>
      </w:pPr>
      <w:r w:rsidRPr="0091099A">
        <w:rPr>
          <w:lang w:val="de-DE"/>
        </w:rPr>
        <w:t>│   ├── Deployment lokal &amp; Cloud</w:t>
      </w:r>
    </w:p>
    <w:p w14:paraId="3524A816" w14:textId="77777777" w:rsidR="0091099A" w:rsidRPr="0091099A" w:rsidRDefault="0091099A" w:rsidP="0091099A">
      <w:pPr>
        <w:pStyle w:val="Textkrper"/>
        <w:rPr>
          <w:lang w:val="de-DE"/>
        </w:rPr>
      </w:pPr>
      <w:r w:rsidRPr="0091099A">
        <w:rPr>
          <w:lang w:val="de-DE"/>
        </w:rPr>
        <w:t>│   └── Konfigurierbare APIs</w:t>
      </w:r>
    </w:p>
    <w:p w14:paraId="5A512942" w14:textId="77777777" w:rsidR="0091099A" w:rsidRPr="0091099A" w:rsidRDefault="0091099A" w:rsidP="0091099A">
      <w:pPr>
        <w:pStyle w:val="Textkrper"/>
        <w:rPr>
          <w:lang w:val="de-DE"/>
        </w:rPr>
      </w:pPr>
      <w:r w:rsidRPr="0091099A">
        <w:rPr>
          <w:lang w:val="de-DE"/>
        </w:rPr>
        <w:t>└── Sicherheit</w:t>
      </w:r>
    </w:p>
    <w:p w14:paraId="76A8BDF0" w14:textId="77777777" w:rsidR="0091099A" w:rsidRPr="0091099A" w:rsidRDefault="0091099A" w:rsidP="0091099A">
      <w:pPr>
        <w:pStyle w:val="Textkrper"/>
        <w:rPr>
          <w:lang w:val="de-DE"/>
        </w:rPr>
      </w:pPr>
      <w:r w:rsidRPr="0091099A">
        <w:rPr>
          <w:lang w:val="de-DE"/>
        </w:rPr>
        <w:t xml:space="preserve">    ├── Datenschutz (DSGVO)</w:t>
      </w:r>
    </w:p>
    <w:p w14:paraId="428B8EC8" w14:textId="77777777" w:rsidR="0091099A" w:rsidRDefault="0091099A" w:rsidP="0091099A">
      <w:pPr>
        <w:pStyle w:val="Textkrper"/>
      </w:pPr>
      <w:r w:rsidRPr="0091099A">
        <w:rPr>
          <w:lang w:val="de-DE"/>
        </w:rPr>
        <w:t xml:space="preserve">    </w:t>
      </w:r>
      <w:r>
        <w:t>├── Zugriffskontrolle</w:t>
      </w:r>
    </w:p>
    <w:p w14:paraId="4F3E3EBC" w14:textId="510E4A5A" w:rsidR="0091099A" w:rsidRDefault="0091099A" w:rsidP="0091099A">
      <w:pPr>
        <w:pStyle w:val="Textkrper"/>
      </w:pPr>
      <w:r>
        <w:t xml:space="preserve">    └── Protokollierung</w:t>
      </w:r>
    </w:p>
    <w:p w14:paraId="2C472E1F" w14:textId="77777777" w:rsidR="0091099A" w:rsidRPr="0091099A" w:rsidRDefault="0091099A" w:rsidP="0091099A">
      <w:pPr>
        <w:pStyle w:val="Textkrper"/>
      </w:pPr>
    </w:p>
    <w:p w14:paraId="4B99D225" w14:textId="3E00801E" w:rsidR="00346409" w:rsidRDefault="00C7137D">
      <w:pPr>
        <w:pStyle w:val="berschrift2"/>
      </w:pPr>
      <w:bookmarkStart w:id="23" w:name="X740181bdbb843c37e59274c0753d6c84294abb3"/>
      <w:bookmarkEnd w:id="22"/>
      <w:r>
        <w:t>Qualitätsszenarien</w:t>
      </w:r>
    </w:p>
    <w:p w14:paraId="3D31A740" w14:textId="77777777" w:rsidR="00F4031D" w:rsidRPr="00F4031D" w:rsidRDefault="00F4031D" w:rsidP="00F4031D">
      <w:pPr>
        <w:pStyle w:val="berschrift3"/>
        <w:rPr>
          <w:rFonts w:eastAsia="Times New Roman"/>
          <w:lang w:val="de-DE" w:eastAsia="de-DE"/>
        </w:rPr>
      </w:pPr>
      <w:r w:rsidRPr="00F4031D">
        <w:rPr>
          <w:rFonts w:eastAsia="Times New Roman"/>
          <w:lang w:val="de-DE" w:eastAsia="de-DE"/>
        </w:rPr>
        <w:t>3.4 Qualitätsszenarien (messbar)</w:t>
      </w:r>
    </w:p>
    <w:p w14:paraId="34EA0563" w14:textId="77777777" w:rsidR="00F4031D" w:rsidRPr="00F4031D" w:rsidRDefault="00F4031D" w:rsidP="00EB352A">
      <w:pPr>
        <w:numPr>
          <w:ilvl w:val="0"/>
          <w:numId w:val="76"/>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Q-S01 Prompt-Audit</w:t>
      </w:r>
      <w:r w:rsidRPr="00F4031D">
        <w:rPr>
          <w:rFonts w:ascii="Times New Roman" w:eastAsia="Times New Roman" w:hAnsi="Times New Roman" w:cs="Times New Roman"/>
          <w:lang w:val="de-DE" w:eastAsia="de-DE"/>
        </w:rPr>
        <w:t xml:space="preserve">: Für jede Chat-/Bild-Interaktion sind </w:t>
      </w:r>
      <w:r w:rsidRPr="00F4031D">
        <w:rPr>
          <w:rFonts w:ascii="Times New Roman" w:eastAsia="Times New Roman" w:hAnsi="Times New Roman" w:cs="Times New Roman"/>
          <w:i/>
          <w:iCs/>
          <w:lang w:val="de-DE" w:eastAsia="de-DE"/>
        </w:rPr>
        <w:t>input, output, model, params, token_usage, latency, timestamps</w:t>
      </w:r>
      <w:r w:rsidRPr="00F4031D">
        <w:rPr>
          <w:rFonts w:ascii="Times New Roman" w:eastAsia="Times New Roman" w:hAnsi="Times New Roman" w:cs="Times New Roman"/>
          <w:lang w:val="de-DE" w:eastAsia="de-DE"/>
        </w:rPr>
        <w:t xml:space="preserve"> vorhanden; </w:t>
      </w:r>
      <w:r w:rsidRPr="00F4031D">
        <w:rPr>
          <w:rFonts w:ascii="Times New Roman" w:eastAsia="Times New Roman" w:hAnsi="Times New Roman" w:cs="Times New Roman"/>
          <w:b/>
          <w:bCs/>
          <w:lang w:val="de-DE" w:eastAsia="de-DE"/>
        </w:rPr>
        <w:t>Vollständigkeit ≥99%/Monat</w:t>
      </w:r>
      <w:r w:rsidRPr="00F4031D">
        <w:rPr>
          <w:rFonts w:ascii="Times New Roman" w:eastAsia="Times New Roman" w:hAnsi="Times New Roman" w:cs="Times New Roman"/>
          <w:lang w:val="de-DE" w:eastAsia="de-DE"/>
        </w:rPr>
        <w:t>.</w:t>
      </w:r>
    </w:p>
    <w:p w14:paraId="10DD7737" w14:textId="77777777" w:rsidR="00F4031D" w:rsidRPr="00F4031D" w:rsidRDefault="00F4031D" w:rsidP="00EB352A">
      <w:pPr>
        <w:numPr>
          <w:ilvl w:val="0"/>
          <w:numId w:val="76"/>
        </w:numPr>
        <w:spacing w:before="100" w:beforeAutospacing="1" w:after="100" w:afterAutospacing="1"/>
        <w:rPr>
          <w:rFonts w:ascii="Times New Roman" w:eastAsia="Times New Roman" w:hAnsi="Times New Roman" w:cs="Times New Roman"/>
          <w:lang w:eastAsia="de-DE"/>
        </w:rPr>
      </w:pPr>
      <w:r w:rsidRPr="00F4031D">
        <w:rPr>
          <w:rFonts w:ascii="Times New Roman" w:eastAsia="Times New Roman" w:hAnsi="Times New Roman" w:cs="Times New Roman"/>
          <w:b/>
          <w:bCs/>
          <w:lang w:eastAsia="de-DE"/>
        </w:rPr>
        <w:t>Q-S02 Performance Chat</w:t>
      </w:r>
      <w:r w:rsidRPr="00F4031D">
        <w:rPr>
          <w:rFonts w:ascii="Times New Roman" w:eastAsia="Times New Roman" w:hAnsi="Times New Roman" w:cs="Times New Roman"/>
          <w:lang w:eastAsia="de-DE"/>
        </w:rPr>
        <w:t xml:space="preserve">: Median Time-to-first-token ≤ </w:t>
      </w:r>
      <w:r w:rsidRPr="00F4031D">
        <w:rPr>
          <w:rFonts w:ascii="Times New Roman" w:eastAsia="Times New Roman" w:hAnsi="Times New Roman" w:cs="Times New Roman"/>
          <w:b/>
          <w:bCs/>
          <w:lang w:eastAsia="de-DE"/>
        </w:rPr>
        <w:t>2 s</w:t>
      </w:r>
      <w:r w:rsidRPr="00F4031D">
        <w:rPr>
          <w:rFonts w:ascii="Times New Roman" w:eastAsia="Times New Roman" w:hAnsi="Times New Roman" w:cs="Times New Roman"/>
          <w:lang w:eastAsia="de-DE"/>
        </w:rPr>
        <w:t xml:space="preserve">, 95-Perzentil ≤ </w:t>
      </w:r>
      <w:r w:rsidRPr="00F4031D">
        <w:rPr>
          <w:rFonts w:ascii="Times New Roman" w:eastAsia="Times New Roman" w:hAnsi="Times New Roman" w:cs="Times New Roman"/>
          <w:b/>
          <w:bCs/>
          <w:lang w:eastAsia="de-DE"/>
        </w:rPr>
        <w:t>5 s</w:t>
      </w:r>
      <w:r w:rsidRPr="00F4031D">
        <w:rPr>
          <w:rFonts w:ascii="Times New Roman" w:eastAsia="Times New Roman" w:hAnsi="Times New Roman" w:cs="Times New Roman"/>
          <w:lang w:eastAsia="de-DE"/>
        </w:rPr>
        <w:t>.</w:t>
      </w:r>
    </w:p>
    <w:p w14:paraId="1B334110" w14:textId="77777777" w:rsidR="00F4031D" w:rsidRPr="00F4031D" w:rsidRDefault="00F4031D" w:rsidP="00EB352A">
      <w:pPr>
        <w:numPr>
          <w:ilvl w:val="0"/>
          <w:numId w:val="76"/>
        </w:numPr>
        <w:spacing w:before="100" w:beforeAutospacing="1" w:after="100" w:afterAutospacing="1"/>
        <w:rPr>
          <w:rFonts w:ascii="Times New Roman" w:eastAsia="Times New Roman" w:hAnsi="Times New Roman" w:cs="Times New Roman"/>
          <w:lang w:eastAsia="de-DE"/>
        </w:rPr>
      </w:pPr>
      <w:r w:rsidRPr="00F4031D">
        <w:rPr>
          <w:rFonts w:ascii="Times New Roman" w:eastAsia="Times New Roman" w:hAnsi="Times New Roman" w:cs="Times New Roman"/>
          <w:b/>
          <w:bCs/>
          <w:lang w:eastAsia="de-DE"/>
        </w:rPr>
        <w:t>Q-S03 Bildgenerierung</w:t>
      </w:r>
      <w:r w:rsidRPr="00F4031D">
        <w:rPr>
          <w:rFonts w:ascii="Times New Roman" w:eastAsia="Times New Roman" w:hAnsi="Times New Roman" w:cs="Times New Roman"/>
          <w:lang w:eastAsia="de-DE"/>
        </w:rPr>
        <w:t xml:space="preserve">: End-to-End ≤ </w:t>
      </w:r>
      <w:r w:rsidRPr="00F4031D">
        <w:rPr>
          <w:rFonts w:ascii="Times New Roman" w:eastAsia="Times New Roman" w:hAnsi="Times New Roman" w:cs="Times New Roman"/>
          <w:b/>
          <w:bCs/>
          <w:lang w:eastAsia="de-DE"/>
        </w:rPr>
        <w:t>30 s</w:t>
      </w:r>
      <w:r w:rsidRPr="00F4031D">
        <w:rPr>
          <w:rFonts w:ascii="Times New Roman" w:eastAsia="Times New Roman" w:hAnsi="Times New Roman" w:cs="Times New Roman"/>
          <w:lang w:eastAsia="de-DE"/>
        </w:rPr>
        <w:t xml:space="preserve"> (95-Perzentil) bei 512×512.</w:t>
      </w:r>
    </w:p>
    <w:p w14:paraId="1853D29D" w14:textId="77777777" w:rsidR="00F4031D" w:rsidRPr="00F4031D" w:rsidRDefault="00F4031D" w:rsidP="00EB352A">
      <w:pPr>
        <w:numPr>
          <w:ilvl w:val="0"/>
          <w:numId w:val="76"/>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Q-S04 Consent</w:t>
      </w:r>
      <w:r w:rsidRPr="00F4031D">
        <w:rPr>
          <w:rFonts w:ascii="Times New Roman" w:eastAsia="Times New Roman" w:hAnsi="Times New Roman" w:cs="Times New Roman"/>
          <w:lang w:val="de-DE" w:eastAsia="de-DE"/>
        </w:rPr>
        <w:t xml:space="preserve">: Ohne gültigen Consent kein Zugriff auf Chat/Bild; </w:t>
      </w:r>
      <w:r w:rsidRPr="00F4031D">
        <w:rPr>
          <w:rFonts w:ascii="Times New Roman" w:eastAsia="Times New Roman" w:hAnsi="Times New Roman" w:cs="Times New Roman"/>
          <w:b/>
          <w:bCs/>
          <w:lang w:val="de-DE" w:eastAsia="de-DE"/>
        </w:rPr>
        <w:t>Blockierungsrate 100%</w:t>
      </w:r>
      <w:r w:rsidRPr="00F4031D">
        <w:rPr>
          <w:rFonts w:ascii="Times New Roman" w:eastAsia="Times New Roman" w:hAnsi="Times New Roman" w:cs="Times New Roman"/>
          <w:lang w:val="de-DE" w:eastAsia="de-DE"/>
        </w:rPr>
        <w:t>.</w:t>
      </w:r>
    </w:p>
    <w:p w14:paraId="62C395AB" w14:textId="77777777" w:rsidR="00F4031D" w:rsidRPr="00F4031D" w:rsidRDefault="00F4031D" w:rsidP="00EB352A">
      <w:pPr>
        <w:numPr>
          <w:ilvl w:val="0"/>
          <w:numId w:val="76"/>
        </w:numPr>
        <w:spacing w:before="100" w:beforeAutospacing="1" w:after="100" w:afterAutospacing="1"/>
        <w:rPr>
          <w:rFonts w:ascii="Times New Roman" w:eastAsia="Times New Roman" w:hAnsi="Times New Roman" w:cs="Times New Roman"/>
          <w:lang w:val="de-DE" w:eastAsia="de-DE"/>
        </w:rPr>
      </w:pPr>
      <w:r w:rsidRPr="00F4031D">
        <w:rPr>
          <w:rFonts w:ascii="Times New Roman" w:eastAsia="Times New Roman" w:hAnsi="Times New Roman" w:cs="Times New Roman"/>
          <w:b/>
          <w:bCs/>
          <w:lang w:val="de-DE" w:eastAsia="de-DE"/>
        </w:rPr>
        <w:t>Q-S05 Datenschutz</w:t>
      </w:r>
      <w:r w:rsidRPr="00F4031D">
        <w:rPr>
          <w:rFonts w:ascii="Times New Roman" w:eastAsia="Times New Roman" w:hAnsi="Times New Roman" w:cs="Times New Roman"/>
          <w:lang w:val="de-DE" w:eastAsia="de-DE"/>
        </w:rPr>
        <w:t xml:space="preserve">: Löschanforderung wird innerhalb </w:t>
      </w:r>
      <w:r w:rsidRPr="00F4031D">
        <w:rPr>
          <w:rFonts w:ascii="Times New Roman" w:eastAsia="Times New Roman" w:hAnsi="Times New Roman" w:cs="Times New Roman"/>
          <w:b/>
          <w:bCs/>
          <w:lang w:val="de-DE" w:eastAsia="de-DE"/>
        </w:rPr>
        <w:t>72 h</w:t>
      </w:r>
      <w:r w:rsidRPr="00F4031D">
        <w:rPr>
          <w:rFonts w:ascii="Times New Roman" w:eastAsia="Times New Roman" w:hAnsi="Times New Roman" w:cs="Times New Roman"/>
          <w:lang w:val="de-DE" w:eastAsia="de-DE"/>
        </w:rPr>
        <w:t xml:space="preserve"> vollständig umgesetzt.</w:t>
      </w:r>
    </w:p>
    <w:p w14:paraId="343FC75B" w14:textId="72ECBDC3" w:rsidR="00F4031D" w:rsidRPr="00F4031D" w:rsidRDefault="00F4031D" w:rsidP="00F4031D">
      <w:pPr>
        <w:pStyle w:val="berschrift3"/>
        <w:rPr>
          <w:lang w:val="de-DE"/>
        </w:rPr>
      </w:pPr>
      <w:r>
        <w:rPr>
          <w:lang w:val="de-DE"/>
        </w:rPr>
        <w:t>BEschreibungen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665"/>
        <w:gridCol w:w="2061"/>
        <w:gridCol w:w="1096"/>
        <w:gridCol w:w="3169"/>
      </w:tblGrid>
      <w:tr w:rsidR="0091099A" w:rsidRPr="0091099A" w14:paraId="3E49C877" w14:textId="77777777" w:rsidTr="0091099A">
        <w:trPr>
          <w:tblHeader/>
          <w:tblCellSpacing w:w="15" w:type="dxa"/>
        </w:trPr>
        <w:tc>
          <w:tcPr>
            <w:tcW w:w="0" w:type="auto"/>
            <w:vAlign w:val="center"/>
            <w:hideMark/>
          </w:tcPr>
          <w:p w14:paraId="33C0F7A2" w14:textId="77777777" w:rsidR="0091099A" w:rsidRPr="0091099A" w:rsidRDefault="0091099A" w:rsidP="0091099A">
            <w:pPr>
              <w:spacing w:after="0"/>
              <w:jc w:val="center"/>
              <w:rPr>
                <w:rFonts w:ascii="Times New Roman" w:eastAsia="Times New Roman" w:hAnsi="Times New Roman" w:cs="Times New Roman"/>
                <w:b/>
                <w:bCs/>
                <w:lang w:val="de-DE" w:eastAsia="de-DE"/>
              </w:rPr>
            </w:pPr>
            <w:r w:rsidRPr="0091099A">
              <w:rPr>
                <w:rFonts w:ascii="Times New Roman" w:eastAsia="Times New Roman" w:hAnsi="Times New Roman" w:cs="Times New Roman"/>
                <w:b/>
                <w:bCs/>
                <w:lang w:val="de-DE" w:eastAsia="de-DE"/>
              </w:rPr>
              <w:t>Nr.</w:t>
            </w:r>
          </w:p>
        </w:tc>
        <w:tc>
          <w:tcPr>
            <w:tcW w:w="0" w:type="auto"/>
            <w:vAlign w:val="center"/>
            <w:hideMark/>
          </w:tcPr>
          <w:p w14:paraId="0CE8C9A3" w14:textId="77777777" w:rsidR="0091099A" w:rsidRPr="0091099A" w:rsidRDefault="0091099A" w:rsidP="0091099A">
            <w:pPr>
              <w:spacing w:after="0"/>
              <w:jc w:val="center"/>
              <w:rPr>
                <w:rFonts w:ascii="Times New Roman" w:eastAsia="Times New Roman" w:hAnsi="Times New Roman" w:cs="Times New Roman"/>
                <w:b/>
                <w:bCs/>
                <w:lang w:val="de-DE" w:eastAsia="de-DE"/>
              </w:rPr>
            </w:pPr>
            <w:r w:rsidRPr="0091099A">
              <w:rPr>
                <w:rFonts w:ascii="Times New Roman" w:eastAsia="Times New Roman" w:hAnsi="Times New Roman" w:cs="Times New Roman"/>
                <w:b/>
                <w:bCs/>
                <w:lang w:val="de-DE" w:eastAsia="de-DE"/>
              </w:rPr>
              <w:t>Szenario</w:t>
            </w:r>
          </w:p>
        </w:tc>
        <w:tc>
          <w:tcPr>
            <w:tcW w:w="0" w:type="auto"/>
            <w:vAlign w:val="center"/>
            <w:hideMark/>
          </w:tcPr>
          <w:p w14:paraId="598C31A4" w14:textId="77777777" w:rsidR="0091099A" w:rsidRPr="0091099A" w:rsidRDefault="0091099A" w:rsidP="0091099A">
            <w:pPr>
              <w:spacing w:after="0"/>
              <w:jc w:val="center"/>
              <w:rPr>
                <w:rFonts w:ascii="Times New Roman" w:eastAsia="Times New Roman" w:hAnsi="Times New Roman" w:cs="Times New Roman"/>
                <w:b/>
                <w:bCs/>
                <w:lang w:val="de-DE" w:eastAsia="de-DE"/>
              </w:rPr>
            </w:pPr>
            <w:r w:rsidRPr="0091099A">
              <w:rPr>
                <w:rFonts w:ascii="Times New Roman" w:eastAsia="Times New Roman" w:hAnsi="Times New Roman" w:cs="Times New Roman"/>
                <w:b/>
                <w:bCs/>
                <w:lang w:val="de-DE" w:eastAsia="de-DE"/>
              </w:rPr>
              <w:t>Qualitätsattribut</w:t>
            </w:r>
          </w:p>
        </w:tc>
        <w:tc>
          <w:tcPr>
            <w:tcW w:w="0" w:type="auto"/>
            <w:vAlign w:val="center"/>
            <w:hideMark/>
          </w:tcPr>
          <w:p w14:paraId="72594458" w14:textId="77777777" w:rsidR="0091099A" w:rsidRPr="0091099A" w:rsidRDefault="0091099A" w:rsidP="0091099A">
            <w:pPr>
              <w:spacing w:after="0"/>
              <w:jc w:val="center"/>
              <w:rPr>
                <w:rFonts w:ascii="Times New Roman" w:eastAsia="Times New Roman" w:hAnsi="Times New Roman" w:cs="Times New Roman"/>
                <w:b/>
                <w:bCs/>
                <w:lang w:val="de-DE" w:eastAsia="de-DE"/>
              </w:rPr>
            </w:pPr>
            <w:r w:rsidRPr="0091099A">
              <w:rPr>
                <w:rFonts w:ascii="Times New Roman" w:eastAsia="Times New Roman" w:hAnsi="Times New Roman" w:cs="Times New Roman"/>
                <w:b/>
                <w:bCs/>
                <w:lang w:val="de-DE" w:eastAsia="de-DE"/>
              </w:rPr>
              <w:t>Priorität</w:t>
            </w:r>
          </w:p>
        </w:tc>
        <w:tc>
          <w:tcPr>
            <w:tcW w:w="0" w:type="auto"/>
            <w:vAlign w:val="center"/>
            <w:hideMark/>
          </w:tcPr>
          <w:p w14:paraId="659FCB5E" w14:textId="77777777" w:rsidR="0091099A" w:rsidRPr="0091099A" w:rsidRDefault="0091099A" w:rsidP="0091099A">
            <w:pPr>
              <w:spacing w:after="0"/>
              <w:jc w:val="center"/>
              <w:rPr>
                <w:rFonts w:ascii="Times New Roman" w:eastAsia="Times New Roman" w:hAnsi="Times New Roman" w:cs="Times New Roman"/>
                <w:b/>
                <w:bCs/>
                <w:lang w:val="de-DE" w:eastAsia="de-DE"/>
              </w:rPr>
            </w:pPr>
            <w:r w:rsidRPr="0091099A">
              <w:rPr>
                <w:rFonts w:ascii="Times New Roman" w:eastAsia="Times New Roman" w:hAnsi="Times New Roman" w:cs="Times New Roman"/>
                <w:b/>
                <w:bCs/>
                <w:lang w:val="de-DE" w:eastAsia="de-DE"/>
              </w:rPr>
              <w:t>Beschreibung</w:t>
            </w:r>
          </w:p>
        </w:tc>
      </w:tr>
      <w:tr w:rsidR="0091099A" w:rsidRPr="004B471B" w14:paraId="1C32E378" w14:textId="77777777" w:rsidTr="0091099A">
        <w:trPr>
          <w:tblCellSpacing w:w="15" w:type="dxa"/>
        </w:trPr>
        <w:tc>
          <w:tcPr>
            <w:tcW w:w="0" w:type="auto"/>
            <w:vAlign w:val="center"/>
            <w:hideMark/>
          </w:tcPr>
          <w:p w14:paraId="2F9C459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Q1</w:t>
            </w:r>
          </w:p>
        </w:tc>
        <w:tc>
          <w:tcPr>
            <w:tcW w:w="0" w:type="auto"/>
            <w:vAlign w:val="center"/>
            <w:hideMark/>
          </w:tcPr>
          <w:p w14:paraId="19275D59" w14:textId="77777777" w:rsidR="0091099A" w:rsidRPr="0091099A" w:rsidRDefault="0091099A" w:rsidP="0091099A">
            <w:pPr>
              <w:spacing w:after="0"/>
              <w:rPr>
                <w:rFonts w:ascii="Times New Roman" w:eastAsia="Times New Roman" w:hAnsi="Times New Roman" w:cs="Times New Roman"/>
                <w:lang w:val="de-DE" w:eastAsia="de-DE"/>
              </w:rPr>
            </w:pPr>
            <w:proofErr w:type="gramStart"/>
            <w:r w:rsidRPr="0091099A">
              <w:rPr>
                <w:rFonts w:ascii="Times New Roman" w:eastAsia="Times New Roman" w:hAnsi="Times New Roman" w:cs="Times New Roman"/>
                <w:lang w:val="de-DE" w:eastAsia="de-DE"/>
              </w:rPr>
              <w:t>Eine:n</w:t>
            </w:r>
            <w:proofErr w:type="gramEnd"/>
            <w:r w:rsidRPr="0091099A">
              <w:rPr>
                <w:rFonts w:ascii="Times New Roman" w:eastAsia="Times New Roman" w:hAnsi="Times New Roman" w:cs="Times New Roman"/>
                <w:lang w:val="de-DE" w:eastAsia="de-DE"/>
              </w:rPr>
              <w:t xml:space="preserve"> Nutzer:in äußert Designwünsche im Chat, die korrekt strukturiert, </w:t>
            </w:r>
            <w:r w:rsidRPr="0091099A">
              <w:rPr>
                <w:rFonts w:ascii="Times New Roman" w:eastAsia="Times New Roman" w:hAnsi="Times New Roman" w:cs="Times New Roman"/>
                <w:lang w:val="de-DE" w:eastAsia="de-DE"/>
              </w:rPr>
              <w:lastRenderedPageBreak/>
              <w:t>gespeichert und visualisiert werden.</w:t>
            </w:r>
          </w:p>
        </w:tc>
        <w:tc>
          <w:tcPr>
            <w:tcW w:w="0" w:type="auto"/>
            <w:vAlign w:val="center"/>
            <w:hideMark/>
          </w:tcPr>
          <w:p w14:paraId="1634D37C"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lastRenderedPageBreak/>
              <w:t>Funktionalität: Personalisierung</w:t>
            </w:r>
          </w:p>
        </w:tc>
        <w:tc>
          <w:tcPr>
            <w:tcW w:w="0" w:type="auto"/>
            <w:vAlign w:val="center"/>
            <w:hideMark/>
          </w:tcPr>
          <w:p w14:paraId="03A1FFB6"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Hoch</w:t>
            </w:r>
          </w:p>
        </w:tc>
        <w:tc>
          <w:tcPr>
            <w:tcW w:w="0" w:type="auto"/>
            <w:vAlign w:val="center"/>
            <w:hideMark/>
          </w:tcPr>
          <w:p w14:paraId="78DB9D6A"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xml:space="preserve">Die vom Nutzer erzeugte PALD-Struktur führt zu einem angepassten GITTE-Bild und </w:t>
            </w:r>
            <w:r w:rsidRPr="0091099A">
              <w:rPr>
                <w:rFonts w:ascii="Times New Roman" w:eastAsia="Times New Roman" w:hAnsi="Times New Roman" w:cs="Times New Roman"/>
                <w:lang w:val="de-DE" w:eastAsia="de-DE"/>
              </w:rPr>
              <w:lastRenderedPageBreak/>
              <w:t>nachvollziehbarer Kommunikation.</w:t>
            </w:r>
          </w:p>
        </w:tc>
      </w:tr>
      <w:tr w:rsidR="0091099A" w:rsidRPr="004B471B" w14:paraId="2F5F5EAE" w14:textId="77777777" w:rsidTr="0091099A">
        <w:trPr>
          <w:tblCellSpacing w:w="15" w:type="dxa"/>
        </w:trPr>
        <w:tc>
          <w:tcPr>
            <w:tcW w:w="0" w:type="auto"/>
            <w:vAlign w:val="center"/>
            <w:hideMark/>
          </w:tcPr>
          <w:p w14:paraId="674D4516"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lastRenderedPageBreak/>
              <w:t>Q2</w:t>
            </w:r>
          </w:p>
        </w:tc>
        <w:tc>
          <w:tcPr>
            <w:tcW w:w="0" w:type="auto"/>
            <w:vAlign w:val="center"/>
            <w:hideMark/>
          </w:tcPr>
          <w:p w14:paraId="1A605CAC"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Die GITTE-Instanz ist lokal verfügbar und antwortet innerhalb von 1–2 Sekunden mit Text, Bild ≤ 30 Sekunden.</w:t>
            </w:r>
          </w:p>
        </w:tc>
        <w:tc>
          <w:tcPr>
            <w:tcW w:w="0" w:type="auto"/>
            <w:vAlign w:val="center"/>
            <w:hideMark/>
          </w:tcPr>
          <w:p w14:paraId="7DCFF9B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Effizienz: Antwortzeit</w:t>
            </w:r>
          </w:p>
        </w:tc>
        <w:tc>
          <w:tcPr>
            <w:tcW w:w="0" w:type="auto"/>
            <w:vAlign w:val="center"/>
            <w:hideMark/>
          </w:tcPr>
          <w:p w14:paraId="2EACBDE6"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Hoch</w:t>
            </w:r>
          </w:p>
        </w:tc>
        <w:tc>
          <w:tcPr>
            <w:tcW w:w="0" w:type="auto"/>
            <w:vAlign w:val="center"/>
            <w:hideMark/>
          </w:tcPr>
          <w:p w14:paraId="33FDEC4F" w14:textId="77777777" w:rsidR="0091099A" w:rsidRPr="0091099A" w:rsidRDefault="0091099A" w:rsidP="0091099A">
            <w:pPr>
              <w:spacing w:after="0"/>
              <w:rPr>
                <w:rFonts w:ascii="Times New Roman" w:eastAsia="Times New Roman" w:hAnsi="Times New Roman" w:cs="Times New Roman"/>
                <w:lang w:val="de-DE" w:eastAsia="de-DE"/>
              </w:rPr>
            </w:pPr>
            <w:proofErr w:type="gramStart"/>
            <w:r w:rsidRPr="0091099A">
              <w:rPr>
                <w:rFonts w:ascii="Times New Roman" w:eastAsia="Times New Roman" w:hAnsi="Times New Roman" w:cs="Times New Roman"/>
                <w:lang w:val="de-DE" w:eastAsia="de-DE"/>
              </w:rPr>
              <w:t>Nutzer:innen</w:t>
            </w:r>
            <w:proofErr w:type="gramEnd"/>
            <w:r w:rsidRPr="0091099A">
              <w:rPr>
                <w:rFonts w:ascii="Times New Roman" w:eastAsia="Times New Roman" w:hAnsi="Times New Roman" w:cs="Times New Roman"/>
                <w:lang w:val="de-DE" w:eastAsia="de-DE"/>
              </w:rPr>
              <w:t xml:space="preserve"> sollen nicht durch Wartezeiten im Lernfluss gestört werden.</w:t>
            </w:r>
          </w:p>
        </w:tc>
      </w:tr>
      <w:tr w:rsidR="0091099A" w:rsidRPr="004B471B" w14:paraId="2C4E4F0A" w14:textId="77777777" w:rsidTr="0091099A">
        <w:trPr>
          <w:tblCellSpacing w:w="15" w:type="dxa"/>
        </w:trPr>
        <w:tc>
          <w:tcPr>
            <w:tcW w:w="0" w:type="auto"/>
            <w:vAlign w:val="center"/>
            <w:hideMark/>
          </w:tcPr>
          <w:p w14:paraId="78BFF3BA"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Q3</w:t>
            </w:r>
          </w:p>
        </w:tc>
        <w:tc>
          <w:tcPr>
            <w:tcW w:w="0" w:type="auto"/>
            <w:vAlign w:val="center"/>
            <w:hideMark/>
          </w:tcPr>
          <w:p w14:paraId="76F62173"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xml:space="preserve">Nach Feedback äußert </w:t>
            </w:r>
            <w:proofErr w:type="gramStart"/>
            <w:r w:rsidRPr="0091099A">
              <w:rPr>
                <w:rFonts w:ascii="Times New Roman" w:eastAsia="Times New Roman" w:hAnsi="Times New Roman" w:cs="Times New Roman"/>
                <w:lang w:val="de-DE" w:eastAsia="de-DE"/>
              </w:rPr>
              <w:t>der:die</w:t>
            </w:r>
            <w:proofErr w:type="gramEnd"/>
            <w:r w:rsidRPr="0091099A">
              <w:rPr>
                <w:rFonts w:ascii="Times New Roman" w:eastAsia="Times New Roman" w:hAnsi="Times New Roman" w:cs="Times New Roman"/>
                <w:lang w:val="de-DE" w:eastAsia="de-DE"/>
              </w:rPr>
              <w:t xml:space="preserve"> Nutzer:in neue Wünsche, das System verarbeitet diese und speichert alle Versionen nachvollziehbar.</w:t>
            </w:r>
          </w:p>
        </w:tc>
        <w:tc>
          <w:tcPr>
            <w:tcW w:w="0" w:type="auto"/>
            <w:vAlign w:val="center"/>
            <w:hideMark/>
          </w:tcPr>
          <w:p w14:paraId="5B6E34C8"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Funktionalität: Rückverfolgbarkeit</w:t>
            </w:r>
          </w:p>
        </w:tc>
        <w:tc>
          <w:tcPr>
            <w:tcW w:w="0" w:type="auto"/>
            <w:vAlign w:val="center"/>
            <w:hideMark/>
          </w:tcPr>
          <w:p w14:paraId="2DEBCE2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Hoch</w:t>
            </w:r>
          </w:p>
        </w:tc>
        <w:tc>
          <w:tcPr>
            <w:tcW w:w="0" w:type="auto"/>
            <w:vAlign w:val="center"/>
            <w:hideMark/>
          </w:tcPr>
          <w:p w14:paraId="4A514EF1"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Die GITTE-Historie (inkl. Korrekturschleifen) bleibt rekonstruierbar.</w:t>
            </w:r>
          </w:p>
        </w:tc>
      </w:tr>
      <w:tr w:rsidR="0091099A" w:rsidRPr="004B471B" w14:paraId="17165A69" w14:textId="77777777" w:rsidTr="0091099A">
        <w:trPr>
          <w:tblCellSpacing w:w="15" w:type="dxa"/>
        </w:trPr>
        <w:tc>
          <w:tcPr>
            <w:tcW w:w="0" w:type="auto"/>
            <w:vAlign w:val="center"/>
            <w:hideMark/>
          </w:tcPr>
          <w:p w14:paraId="533B0427"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Q4</w:t>
            </w:r>
          </w:p>
        </w:tc>
        <w:tc>
          <w:tcPr>
            <w:tcW w:w="0" w:type="auto"/>
            <w:vAlign w:val="center"/>
            <w:hideMark/>
          </w:tcPr>
          <w:p w14:paraId="1A1B3DF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Ein Systemupdate (z. B. neues LLM-Modell) soll erfolgen, ohne das gesamte System neu zu schreiben.</w:t>
            </w:r>
          </w:p>
        </w:tc>
        <w:tc>
          <w:tcPr>
            <w:tcW w:w="0" w:type="auto"/>
            <w:vAlign w:val="center"/>
            <w:hideMark/>
          </w:tcPr>
          <w:p w14:paraId="2225C304"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Änderbarkeit: Modulaustausch</w:t>
            </w:r>
          </w:p>
        </w:tc>
        <w:tc>
          <w:tcPr>
            <w:tcW w:w="0" w:type="auto"/>
            <w:vAlign w:val="center"/>
            <w:hideMark/>
          </w:tcPr>
          <w:p w14:paraId="1DB73B75"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Mittel</w:t>
            </w:r>
          </w:p>
        </w:tc>
        <w:tc>
          <w:tcPr>
            <w:tcW w:w="0" w:type="auto"/>
            <w:vAlign w:val="center"/>
            <w:hideMark/>
          </w:tcPr>
          <w:p w14:paraId="1970CA87"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Dank Kapselung über Service-Layer können Modelle wie Llama oder Mistral einfach getauscht werden.</w:t>
            </w:r>
          </w:p>
        </w:tc>
      </w:tr>
      <w:tr w:rsidR="0091099A" w:rsidRPr="004B471B" w14:paraId="5639099F" w14:textId="77777777" w:rsidTr="0091099A">
        <w:trPr>
          <w:tblCellSpacing w:w="15" w:type="dxa"/>
        </w:trPr>
        <w:tc>
          <w:tcPr>
            <w:tcW w:w="0" w:type="auto"/>
            <w:vAlign w:val="center"/>
            <w:hideMark/>
          </w:tcPr>
          <w:p w14:paraId="4F973EEB"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Q5</w:t>
            </w:r>
          </w:p>
        </w:tc>
        <w:tc>
          <w:tcPr>
            <w:tcW w:w="0" w:type="auto"/>
            <w:vAlign w:val="center"/>
            <w:hideMark/>
          </w:tcPr>
          <w:p w14:paraId="78558FDD" w14:textId="77777777" w:rsidR="0091099A" w:rsidRPr="0091099A" w:rsidRDefault="0091099A" w:rsidP="0091099A">
            <w:pPr>
              <w:spacing w:after="0"/>
              <w:rPr>
                <w:rFonts w:ascii="Times New Roman" w:eastAsia="Times New Roman" w:hAnsi="Times New Roman" w:cs="Times New Roman"/>
                <w:lang w:val="de-DE" w:eastAsia="de-DE"/>
              </w:rPr>
            </w:pPr>
            <w:proofErr w:type="gramStart"/>
            <w:r w:rsidRPr="0091099A">
              <w:rPr>
                <w:rFonts w:ascii="Times New Roman" w:eastAsia="Times New Roman" w:hAnsi="Times New Roman" w:cs="Times New Roman"/>
                <w:lang w:val="de-DE" w:eastAsia="de-DE"/>
              </w:rPr>
              <w:t>Eine:n</w:t>
            </w:r>
            <w:proofErr w:type="gramEnd"/>
            <w:r w:rsidRPr="0091099A">
              <w:rPr>
                <w:rFonts w:ascii="Times New Roman" w:eastAsia="Times New Roman" w:hAnsi="Times New Roman" w:cs="Times New Roman"/>
                <w:lang w:val="de-DE" w:eastAsia="de-DE"/>
              </w:rPr>
              <w:t xml:space="preserve"> Nutzer:in verweigert eine Einwilligung – die Verarbeitung wird korrekt abgebrochen und dokumentiert.</w:t>
            </w:r>
          </w:p>
        </w:tc>
        <w:tc>
          <w:tcPr>
            <w:tcW w:w="0" w:type="auto"/>
            <w:vAlign w:val="center"/>
            <w:hideMark/>
          </w:tcPr>
          <w:p w14:paraId="057D10F8"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Sicherheit: Datenschutz</w:t>
            </w:r>
          </w:p>
        </w:tc>
        <w:tc>
          <w:tcPr>
            <w:tcW w:w="0" w:type="auto"/>
            <w:vAlign w:val="center"/>
            <w:hideMark/>
          </w:tcPr>
          <w:p w14:paraId="2A009AF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Hoch</w:t>
            </w:r>
          </w:p>
        </w:tc>
        <w:tc>
          <w:tcPr>
            <w:tcW w:w="0" w:type="auto"/>
            <w:vAlign w:val="center"/>
            <w:hideMark/>
          </w:tcPr>
          <w:p w14:paraId="7446ABC8"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Die rechtlichen Anforderungen der DSGVO werden strikt umgesetzt.</w:t>
            </w:r>
          </w:p>
        </w:tc>
      </w:tr>
      <w:tr w:rsidR="0091099A" w:rsidRPr="004B471B" w14:paraId="0D5B2C2F" w14:textId="77777777" w:rsidTr="0091099A">
        <w:trPr>
          <w:tblCellSpacing w:w="15" w:type="dxa"/>
        </w:trPr>
        <w:tc>
          <w:tcPr>
            <w:tcW w:w="0" w:type="auto"/>
            <w:vAlign w:val="center"/>
            <w:hideMark/>
          </w:tcPr>
          <w:p w14:paraId="6532FD3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Q6</w:t>
            </w:r>
          </w:p>
        </w:tc>
        <w:tc>
          <w:tcPr>
            <w:tcW w:w="0" w:type="auto"/>
            <w:vAlign w:val="center"/>
            <w:hideMark/>
          </w:tcPr>
          <w:p w14:paraId="7029FD40" w14:textId="77777777" w:rsidR="0091099A" w:rsidRPr="0091099A" w:rsidRDefault="0091099A" w:rsidP="0091099A">
            <w:pPr>
              <w:spacing w:after="0"/>
              <w:rPr>
                <w:rFonts w:ascii="Times New Roman" w:eastAsia="Times New Roman" w:hAnsi="Times New Roman" w:cs="Times New Roman"/>
                <w:lang w:val="de-DE" w:eastAsia="de-DE"/>
              </w:rPr>
            </w:pPr>
            <w:proofErr w:type="gramStart"/>
            <w:r w:rsidRPr="0091099A">
              <w:rPr>
                <w:rFonts w:ascii="Times New Roman" w:eastAsia="Times New Roman" w:hAnsi="Times New Roman" w:cs="Times New Roman"/>
                <w:lang w:val="de-DE" w:eastAsia="de-DE"/>
              </w:rPr>
              <w:t>Ein:e</w:t>
            </w:r>
            <w:proofErr w:type="gramEnd"/>
            <w:r w:rsidRPr="0091099A">
              <w:rPr>
                <w:rFonts w:ascii="Times New Roman" w:eastAsia="Times New Roman" w:hAnsi="Times New Roman" w:cs="Times New Roman"/>
                <w:lang w:val="de-DE" w:eastAsia="de-DE"/>
              </w:rPr>
              <w:t xml:space="preserve"> Forscher:in möchte alle anonymisierten Chatverläufe und PALD-Daten exportieren.</w:t>
            </w:r>
          </w:p>
        </w:tc>
        <w:tc>
          <w:tcPr>
            <w:tcW w:w="0" w:type="auto"/>
            <w:vAlign w:val="center"/>
            <w:hideMark/>
          </w:tcPr>
          <w:p w14:paraId="15E57644"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Übertragbarkeit: Analyse</w:t>
            </w:r>
          </w:p>
        </w:tc>
        <w:tc>
          <w:tcPr>
            <w:tcW w:w="0" w:type="auto"/>
            <w:vAlign w:val="center"/>
            <w:hideMark/>
          </w:tcPr>
          <w:p w14:paraId="1EF6C57A"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Mittel</w:t>
            </w:r>
          </w:p>
        </w:tc>
        <w:tc>
          <w:tcPr>
            <w:tcW w:w="0" w:type="auto"/>
            <w:vAlign w:val="center"/>
            <w:hideMark/>
          </w:tcPr>
          <w:p w14:paraId="7C02AAB0"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Forschungsauswertung wird durch strukturierte Datenhaltung unterstützt.</w:t>
            </w:r>
          </w:p>
        </w:tc>
      </w:tr>
      <w:tr w:rsidR="0091099A" w:rsidRPr="004B471B" w14:paraId="29955C89" w14:textId="77777777" w:rsidTr="0091099A">
        <w:trPr>
          <w:tblCellSpacing w:w="15" w:type="dxa"/>
        </w:trPr>
        <w:tc>
          <w:tcPr>
            <w:tcW w:w="0" w:type="auto"/>
            <w:vAlign w:val="center"/>
            <w:hideMark/>
          </w:tcPr>
          <w:p w14:paraId="7DBABF7E"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Q7</w:t>
            </w:r>
          </w:p>
        </w:tc>
        <w:tc>
          <w:tcPr>
            <w:tcW w:w="0" w:type="auto"/>
            <w:vAlign w:val="center"/>
            <w:hideMark/>
          </w:tcPr>
          <w:p w14:paraId="00513C5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Der Zugriff erfolgt von einem Tablet mit Screenreader – die Inhalte sind semantisch korrekt und barrierefrei.</w:t>
            </w:r>
          </w:p>
        </w:tc>
        <w:tc>
          <w:tcPr>
            <w:tcW w:w="0" w:type="auto"/>
            <w:vAlign w:val="center"/>
            <w:hideMark/>
          </w:tcPr>
          <w:p w14:paraId="47856B5D"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Benutzbarkeit: Barrierefreiheit</w:t>
            </w:r>
          </w:p>
        </w:tc>
        <w:tc>
          <w:tcPr>
            <w:tcW w:w="0" w:type="auto"/>
            <w:vAlign w:val="center"/>
            <w:hideMark/>
          </w:tcPr>
          <w:p w14:paraId="6474B5BC"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 Niedrig (aber relevant)</w:t>
            </w:r>
          </w:p>
        </w:tc>
        <w:tc>
          <w:tcPr>
            <w:tcW w:w="0" w:type="auto"/>
            <w:vAlign w:val="center"/>
            <w:hideMark/>
          </w:tcPr>
          <w:p w14:paraId="6C6CEB8C" w14:textId="77777777" w:rsidR="0091099A" w:rsidRPr="0091099A" w:rsidRDefault="0091099A" w:rsidP="0091099A">
            <w:pPr>
              <w:spacing w:after="0"/>
              <w:rPr>
                <w:rFonts w:ascii="Times New Roman" w:eastAsia="Times New Roman" w:hAnsi="Times New Roman" w:cs="Times New Roman"/>
                <w:lang w:val="de-DE" w:eastAsia="de-DE"/>
              </w:rPr>
            </w:pPr>
            <w:r w:rsidRPr="0091099A">
              <w:rPr>
                <w:rFonts w:ascii="Times New Roman" w:eastAsia="Times New Roman" w:hAnsi="Times New Roman" w:cs="Times New Roman"/>
                <w:lang w:val="de-DE" w:eastAsia="de-DE"/>
              </w:rPr>
              <w:t>Zukünftig soll WCAG-Kompatibilität gesichert sein.</w:t>
            </w:r>
          </w:p>
        </w:tc>
      </w:tr>
    </w:tbl>
    <w:p w14:paraId="7D3E3417" w14:textId="275DDA1A" w:rsidR="00F3355D" w:rsidRDefault="00F3355D" w:rsidP="00F3355D">
      <w:pPr>
        <w:pStyle w:val="berschrift2"/>
        <w:rPr>
          <w:rFonts w:eastAsia="Times New Roman"/>
          <w:lang w:val="de-DE" w:eastAsia="de-DE"/>
        </w:rPr>
      </w:pPr>
      <w:r w:rsidRPr="00F3355D">
        <w:rPr>
          <w:rFonts w:ascii="Segoe UI Emoji" w:eastAsia="Times New Roman" w:hAnsi="Segoe UI Emoji" w:cs="Segoe UI Emoji"/>
          <w:lang w:val="de-DE" w:eastAsia="de-DE"/>
        </w:rPr>
        <w:t>⚙</w:t>
      </w:r>
      <w:r w:rsidRPr="00F3355D">
        <w:rPr>
          <w:rFonts w:eastAsia="Times New Roman"/>
          <w:lang w:val="de-DE" w:eastAsia="de-DE"/>
        </w:rPr>
        <w:t>️ Technische Maßnahmen zur Qualitätssicherung</w:t>
      </w:r>
    </w:p>
    <w:p w14:paraId="2D6B1B5A" w14:textId="77777777" w:rsidR="00EB5BE6" w:rsidRPr="00EB5BE6" w:rsidRDefault="00EB5BE6" w:rsidP="00EB5BE6">
      <w:pPr>
        <w:pStyle w:val="StandardWeb"/>
        <w:rPr>
          <w:lang w:val="en-US"/>
        </w:rPr>
      </w:pPr>
      <w:proofErr w:type="gramStart"/>
      <w:r>
        <w:rPr>
          <w:rFonts w:hAnsi="Symbol"/>
        </w:rPr>
        <w:t></w:t>
      </w:r>
      <w:r w:rsidRPr="00EB5BE6">
        <w:rPr>
          <w:lang w:val="en-US"/>
        </w:rPr>
        <w:t xml:space="preserve">  </w:t>
      </w:r>
      <w:r w:rsidRPr="00EB5BE6">
        <w:rPr>
          <w:rStyle w:val="Fett"/>
          <w:lang w:val="en-US"/>
        </w:rPr>
        <w:t>CI</w:t>
      </w:r>
      <w:proofErr w:type="gramEnd"/>
      <w:r w:rsidRPr="00EB5BE6">
        <w:rPr>
          <w:rStyle w:val="Fett"/>
          <w:lang w:val="en-US"/>
        </w:rPr>
        <w:t>/Lint</w:t>
      </w:r>
      <w:r w:rsidRPr="00EB5BE6">
        <w:rPr>
          <w:lang w:val="en-US"/>
        </w:rPr>
        <w:t xml:space="preserve">: </w:t>
      </w:r>
      <w:r w:rsidRPr="00EB5BE6">
        <w:rPr>
          <w:rStyle w:val="HTMLCode"/>
          <w:lang w:val="en-US"/>
        </w:rPr>
        <w:t>black</w:t>
      </w:r>
      <w:r w:rsidRPr="00EB5BE6">
        <w:rPr>
          <w:lang w:val="en-US"/>
        </w:rPr>
        <w:t xml:space="preserve">, </w:t>
      </w:r>
      <w:r w:rsidRPr="00EB5BE6">
        <w:rPr>
          <w:rStyle w:val="HTMLCode"/>
          <w:lang w:val="en-US"/>
        </w:rPr>
        <w:t>flake8</w:t>
      </w:r>
      <w:r w:rsidRPr="00EB5BE6">
        <w:rPr>
          <w:lang w:val="en-US"/>
        </w:rPr>
        <w:t xml:space="preserve">, </w:t>
      </w:r>
      <w:r w:rsidRPr="00EB5BE6">
        <w:rPr>
          <w:rStyle w:val="HTMLCode"/>
          <w:lang w:val="en-US"/>
        </w:rPr>
        <w:t>isort</w:t>
      </w:r>
      <w:r w:rsidRPr="00EB5BE6">
        <w:rPr>
          <w:lang w:val="en-US"/>
        </w:rPr>
        <w:t>.</w:t>
      </w:r>
    </w:p>
    <w:p w14:paraId="010515CE" w14:textId="77777777" w:rsidR="00EB5BE6" w:rsidRPr="00EB5BE6" w:rsidRDefault="00EB5BE6" w:rsidP="00EB5BE6">
      <w:pPr>
        <w:pStyle w:val="StandardWeb"/>
        <w:rPr>
          <w:lang w:val="en-US"/>
        </w:rPr>
      </w:pPr>
      <w:proofErr w:type="gramStart"/>
      <w:r>
        <w:rPr>
          <w:rFonts w:hAnsi="Symbol"/>
        </w:rPr>
        <w:t></w:t>
      </w:r>
      <w:r w:rsidRPr="00EB5BE6">
        <w:rPr>
          <w:lang w:val="en-US"/>
        </w:rPr>
        <w:t xml:space="preserve">  </w:t>
      </w:r>
      <w:r w:rsidRPr="00EB5BE6">
        <w:rPr>
          <w:rStyle w:val="Fett"/>
          <w:lang w:val="en-US"/>
        </w:rPr>
        <w:t>Tests</w:t>
      </w:r>
      <w:proofErr w:type="gramEnd"/>
      <w:r w:rsidRPr="00EB5BE6">
        <w:rPr>
          <w:lang w:val="en-US"/>
        </w:rPr>
        <w:t>: Unit-Tests je Layer (Service mit Mocks), DB-Tests gegen Test-Schema.</w:t>
      </w:r>
    </w:p>
    <w:p w14:paraId="3B22259A" w14:textId="77777777" w:rsidR="00EB5BE6" w:rsidRDefault="00EB5BE6" w:rsidP="00EB5BE6">
      <w:pPr>
        <w:pStyle w:val="StandardWeb"/>
      </w:pPr>
      <w:proofErr w:type="gramStart"/>
      <w:r>
        <w:rPr>
          <w:rFonts w:hAnsi="Symbol"/>
        </w:rPr>
        <w:t></w:t>
      </w:r>
      <w:r>
        <w:t xml:space="preserve">  </w:t>
      </w:r>
      <w:r>
        <w:rPr>
          <w:rStyle w:val="Fett"/>
        </w:rPr>
        <w:t>Metriken</w:t>
      </w:r>
      <w:proofErr w:type="gramEnd"/>
      <w:r>
        <w:t>: Antwortzeit Chat, Bild-Durchlaufzeit, Fehlerquote, Token-Usage.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6934"/>
      </w:tblGrid>
      <w:tr w:rsidR="00F3355D" w:rsidRPr="00F3355D" w14:paraId="22029FEE" w14:textId="77777777" w:rsidTr="00F3355D">
        <w:trPr>
          <w:tblHeader/>
          <w:tblCellSpacing w:w="15" w:type="dxa"/>
        </w:trPr>
        <w:tc>
          <w:tcPr>
            <w:tcW w:w="0" w:type="auto"/>
            <w:vAlign w:val="center"/>
            <w:hideMark/>
          </w:tcPr>
          <w:p w14:paraId="56615283"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Kategorie</w:t>
            </w:r>
          </w:p>
        </w:tc>
        <w:tc>
          <w:tcPr>
            <w:tcW w:w="0" w:type="auto"/>
            <w:vAlign w:val="center"/>
            <w:hideMark/>
          </w:tcPr>
          <w:p w14:paraId="6EA744AD"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Maßnahme</w:t>
            </w:r>
          </w:p>
        </w:tc>
      </w:tr>
      <w:tr w:rsidR="00F3355D" w:rsidRPr="004B471B" w14:paraId="364AD5D0" w14:textId="77777777" w:rsidTr="00F3355D">
        <w:trPr>
          <w:tblCellSpacing w:w="15" w:type="dxa"/>
        </w:trPr>
        <w:tc>
          <w:tcPr>
            <w:tcW w:w="0" w:type="auto"/>
            <w:vAlign w:val="center"/>
            <w:hideMark/>
          </w:tcPr>
          <w:p w14:paraId="59BE2355"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Testbarkeit</w:t>
            </w:r>
          </w:p>
        </w:tc>
        <w:tc>
          <w:tcPr>
            <w:tcW w:w="0" w:type="auto"/>
            <w:vAlign w:val="center"/>
            <w:hideMark/>
          </w:tcPr>
          <w:p w14:paraId="6E5E64B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Modultests für Logic- und Service-Komponenten geplant</w:t>
            </w:r>
          </w:p>
        </w:tc>
      </w:tr>
      <w:tr w:rsidR="00F3355D" w:rsidRPr="004B471B" w14:paraId="60BF7A16" w14:textId="77777777" w:rsidTr="00F3355D">
        <w:trPr>
          <w:tblCellSpacing w:w="15" w:type="dxa"/>
        </w:trPr>
        <w:tc>
          <w:tcPr>
            <w:tcW w:w="0" w:type="auto"/>
            <w:vAlign w:val="center"/>
            <w:hideMark/>
          </w:tcPr>
          <w:p w14:paraId="6FF966D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lastRenderedPageBreak/>
              <w:t>Nachvollziehbarkeit</w:t>
            </w:r>
          </w:p>
        </w:tc>
        <w:tc>
          <w:tcPr>
            <w:tcW w:w="0" w:type="auto"/>
            <w:vAlign w:val="center"/>
            <w:hideMark/>
          </w:tcPr>
          <w:p w14:paraId="4DEB8E5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Versionierte Speicherung aller PALD-Schritte mit Parent-Verknüpfung</w:t>
            </w:r>
          </w:p>
        </w:tc>
      </w:tr>
      <w:tr w:rsidR="00F3355D" w:rsidRPr="004B471B" w14:paraId="21DAF7CD" w14:textId="77777777" w:rsidTr="00F3355D">
        <w:trPr>
          <w:tblCellSpacing w:w="15" w:type="dxa"/>
        </w:trPr>
        <w:tc>
          <w:tcPr>
            <w:tcW w:w="0" w:type="auto"/>
            <w:vAlign w:val="center"/>
            <w:hideMark/>
          </w:tcPr>
          <w:p w14:paraId="2CBB94D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Wiederverwendbarkeit</w:t>
            </w:r>
          </w:p>
        </w:tc>
        <w:tc>
          <w:tcPr>
            <w:tcW w:w="0" w:type="auto"/>
            <w:vAlign w:val="center"/>
            <w:hideMark/>
          </w:tcPr>
          <w:p w14:paraId="3349660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Standardisierte Prompt-Extraktion &amp; Speicherung über zentrale Parser</w:t>
            </w:r>
          </w:p>
        </w:tc>
      </w:tr>
      <w:tr w:rsidR="00F3355D" w:rsidRPr="004B471B" w14:paraId="6D4775FC" w14:textId="77777777" w:rsidTr="00F3355D">
        <w:trPr>
          <w:tblCellSpacing w:w="15" w:type="dxa"/>
        </w:trPr>
        <w:tc>
          <w:tcPr>
            <w:tcW w:w="0" w:type="auto"/>
            <w:vAlign w:val="center"/>
            <w:hideMark/>
          </w:tcPr>
          <w:p w14:paraId="6861393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Modularität</w:t>
            </w:r>
          </w:p>
        </w:tc>
        <w:tc>
          <w:tcPr>
            <w:tcW w:w="0" w:type="auto"/>
            <w:vAlign w:val="center"/>
            <w:hideMark/>
          </w:tcPr>
          <w:p w14:paraId="74DD6A6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Klar getrennte Pfade &amp; Imports für jede Schicht</w:t>
            </w:r>
          </w:p>
        </w:tc>
      </w:tr>
      <w:tr w:rsidR="00F3355D" w:rsidRPr="00F3355D" w14:paraId="73D286E6" w14:textId="77777777" w:rsidTr="00F3355D">
        <w:trPr>
          <w:tblCellSpacing w:w="15" w:type="dxa"/>
        </w:trPr>
        <w:tc>
          <w:tcPr>
            <w:tcW w:w="0" w:type="auto"/>
            <w:vAlign w:val="center"/>
            <w:hideMark/>
          </w:tcPr>
          <w:p w14:paraId="698647E5"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Performanz</w:t>
            </w:r>
          </w:p>
        </w:tc>
        <w:tc>
          <w:tcPr>
            <w:tcW w:w="0" w:type="auto"/>
            <w:vAlign w:val="center"/>
            <w:hideMark/>
          </w:tcPr>
          <w:p w14:paraId="5F81061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Caching (</w:t>
            </w:r>
            <w:proofErr w:type="gramStart"/>
            <w:r w:rsidRPr="00F3355D">
              <w:rPr>
                <w:rFonts w:ascii="Courier New" w:eastAsia="Times New Roman" w:hAnsi="Courier New" w:cs="Courier New"/>
                <w:sz w:val="20"/>
                <w:szCs w:val="20"/>
                <w:lang w:val="de-DE" w:eastAsia="de-DE"/>
              </w:rPr>
              <w:t>st.cache</w:t>
            </w:r>
            <w:proofErr w:type="gramEnd"/>
            <w:r w:rsidRPr="00F3355D">
              <w:rPr>
                <w:rFonts w:ascii="Courier New" w:eastAsia="Times New Roman" w:hAnsi="Courier New" w:cs="Courier New"/>
                <w:sz w:val="20"/>
                <w:szCs w:val="20"/>
                <w:lang w:val="de-DE" w:eastAsia="de-DE"/>
              </w:rPr>
              <w:t>_data</w:t>
            </w:r>
            <w:r w:rsidRPr="00F3355D">
              <w:rPr>
                <w:rFonts w:ascii="Times New Roman" w:eastAsia="Times New Roman" w:hAnsi="Times New Roman" w:cs="Times New Roman"/>
                <w:lang w:val="de-DE" w:eastAsia="de-DE"/>
              </w:rPr>
              <w:t>), Latenz-Monitoring geplant</w:t>
            </w:r>
          </w:p>
        </w:tc>
      </w:tr>
      <w:tr w:rsidR="00F3355D" w:rsidRPr="004B471B" w14:paraId="0B114C25" w14:textId="77777777" w:rsidTr="00F3355D">
        <w:trPr>
          <w:tblCellSpacing w:w="15" w:type="dxa"/>
        </w:trPr>
        <w:tc>
          <w:tcPr>
            <w:tcW w:w="0" w:type="auto"/>
            <w:vAlign w:val="center"/>
            <w:hideMark/>
          </w:tcPr>
          <w:p w14:paraId="6E8E25C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Konfigurierbarkeit</w:t>
            </w:r>
          </w:p>
        </w:tc>
        <w:tc>
          <w:tcPr>
            <w:tcW w:w="0" w:type="auto"/>
            <w:vAlign w:val="center"/>
            <w:hideMark/>
          </w:tcPr>
          <w:p w14:paraId="5E4B553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Courier New" w:eastAsia="Times New Roman" w:hAnsi="Courier New" w:cs="Courier New"/>
                <w:sz w:val="20"/>
                <w:szCs w:val="20"/>
                <w:lang w:val="de-DE" w:eastAsia="de-DE"/>
              </w:rPr>
              <w:t>config.py</w:t>
            </w:r>
            <w:r w:rsidRPr="00F3355D">
              <w:rPr>
                <w:rFonts w:ascii="Times New Roman" w:eastAsia="Times New Roman" w:hAnsi="Times New Roman" w:cs="Times New Roman"/>
                <w:lang w:val="de-DE" w:eastAsia="de-DE"/>
              </w:rPr>
              <w:t xml:space="preserve"> mit zentraler Steuerung von Modellwahl, Texten, Flags</w:t>
            </w:r>
          </w:p>
        </w:tc>
      </w:tr>
    </w:tbl>
    <w:p w14:paraId="671FC143" w14:textId="1078892E" w:rsidR="00346409" w:rsidRDefault="00C7137D">
      <w:pPr>
        <w:pStyle w:val="berschrift1"/>
      </w:pPr>
      <w:bookmarkStart w:id="24" w:name="section-technical-risks"/>
      <w:bookmarkEnd w:id="21"/>
      <w:bookmarkEnd w:id="23"/>
      <w:r>
        <w:t>Risiken und technische Schulden</w:t>
      </w:r>
    </w:p>
    <w:p w14:paraId="35114CBE" w14:textId="73B9D5AF" w:rsidR="00F3355D" w:rsidRDefault="00F3355D" w:rsidP="00F3355D">
      <w:pPr>
        <w:pStyle w:val="StandardWeb"/>
      </w:pPr>
      <w:r>
        <w:t>Dieses Kapitel dokumentiert bekannte technische Risiken, Architekturgrenzen sowie bewusste technische Schulden, die im Projektverlauf eingegangen wurden, um Entwicklungszeit zu sparen oder Funktionalität zu priorisieren. Sie sollten regelmäßig überprüft und bei Bedarf abgebaut werden.</w:t>
      </w:r>
    </w:p>
    <w:p w14:paraId="3B479169" w14:textId="70EE3BB1" w:rsidR="00F3355D" w:rsidRDefault="00F3355D" w:rsidP="00F3355D">
      <w:pPr>
        <w:pStyle w:val="berschrift2"/>
      </w:pPr>
      <w:r w:rsidRPr="00F3355D">
        <w:rPr>
          <w:rFonts w:ascii="Segoe UI Emoji" w:hAnsi="Segoe UI Emoji" w:cs="Segoe UI Emoji"/>
        </w:rPr>
        <w:t>🛑</w:t>
      </w:r>
      <w:r w:rsidRPr="00F3355D">
        <w:t xml:space="preserve"> Technische Risiken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2008"/>
        <w:gridCol w:w="2047"/>
        <w:gridCol w:w="2007"/>
        <w:gridCol w:w="2938"/>
      </w:tblGrid>
      <w:tr w:rsidR="00F3355D" w:rsidRPr="00F3355D" w14:paraId="2F918E81" w14:textId="77777777" w:rsidTr="00F3355D">
        <w:trPr>
          <w:tblHeader/>
          <w:tblCellSpacing w:w="15" w:type="dxa"/>
        </w:trPr>
        <w:tc>
          <w:tcPr>
            <w:tcW w:w="0" w:type="auto"/>
            <w:vAlign w:val="center"/>
            <w:hideMark/>
          </w:tcPr>
          <w:p w14:paraId="2D7F44B6"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Nr.</w:t>
            </w:r>
          </w:p>
        </w:tc>
        <w:tc>
          <w:tcPr>
            <w:tcW w:w="0" w:type="auto"/>
            <w:vAlign w:val="center"/>
            <w:hideMark/>
          </w:tcPr>
          <w:p w14:paraId="067BC580"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Risiko</w:t>
            </w:r>
          </w:p>
        </w:tc>
        <w:tc>
          <w:tcPr>
            <w:tcW w:w="0" w:type="auto"/>
            <w:vAlign w:val="center"/>
            <w:hideMark/>
          </w:tcPr>
          <w:p w14:paraId="555468A2"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Beschreibung</w:t>
            </w:r>
          </w:p>
        </w:tc>
        <w:tc>
          <w:tcPr>
            <w:tcW w:w="0" w:type="auto"/>
            <w:vAlign w:val="center"/>
            <w:hideMark/>
          </w:tcPr>
          <w:p w14:paraId="223F0457"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Mögliche Auswirkung</w:t>
            </w:r>
          </w:p>
        </w:tc>
        <w:tc>
          <w:tcPr>
            <w:tcW w:w="0" w:type="auto"/>
            <w:vAlign w:val="center"/>
            <w:hideMark/>
          </w:tcPr>
          <w:p w14:paraId="66965040"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Gegenmaßnahme</w:t>
            </w:r>
          </w:p>
        </w:tc>
      </w:tr>
      <w:tr w:rsidR="00F3355D" w:rsidRPr="004B471B" w14:paraId="6CA7192D" w14:textId="77777777" w:rsidTr="00F3355D">
        <w:trPr>
          <w:tblCellSpacing w:w="15" w:type="dxa"/>
        </w:trPr>
        <w:tc>
          <w:tcPr>
            <w:tcW w:w="0" w:type="auto"/>
            <w:vAlign w:val="center"/>
            <w:hideMark/>
          </w:tcPr>
          <w:p w14:paraId="7E14A9E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R1</w:t>
            </w:r>
          </w:p>
        </w:tc>
        <w:tc>
          <w:tcPr>
            <w:tcW w:w="0" w:type="auto"/>
            <w:vAlign w:val="center"/>
            <w:hideMark/>
          </w:tcPr>
          <w:p w14:paraId="79C5ED5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LLM-Reaktionszeit</w:t>
            </w:r>
          </w:p>
        </w:tc>
        <w:tc>
          <w:tcPr>
            <w:tcW w:w="0" w:type="auto"/>
            <w:vAlign w:val="center"/>
            <w:hideMark/>
          </w:tcPr>
          <w:p w14:paraId="392FCD5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Die lokale Nutzung von LLMs (Ollama) kann bei großen Modellen zu langen Antwortzeiten führen.</w:t>
            </w:r>
          </w:p>
        </w:tc>
        <w:tc>
          <w:tcPr>
            <w:tcW w:w="0" w:type="auto"/>
            <w:vAlign w:val="center"/>
            <w:hideMark/>
          </w:tcPr>
          <w:p w14:paraId="79E58A99" w14:textId="77777777" w:rsidR="00F3355D" w:rsidRPr="00F3355D" w:rsidRDefault="00F3355D" w:rsidP="00F3355D">
            <w:pPr>
              <w:spacing w:after="0"/>
              <w:rPr>
                <w:rFonts w:ascii="Times New Roman" w:eastAsia="Times New Roman" w:hAnsi="Times New Roman" w:cs="Times New Roman"/>
                <w:lang w:val="de-DE" w:eastAsia="de-DE"/>
              </w:rPr>
            </w:pPr>
            <w:proofErr w:type="gramStart"/>
            <w:r w:rsidRPr="00F3355D">
              <w:rPr>
                <w:rFonts w:ascii="Times New Roman" w:eastAsia="Times New Roman" w:hAnsi="Times New Roman" w:cs="Times New Roman"/>
                <w:lang w:val="de-DE" w:eastAsia="de-DE"/>
              </w:rPr>
              <w:t>Nutzer:innen</w:t>
            </w:r>
            <w:proofErr w:type="gramEnd"/>
            <w:r w:rsidRPr="00F3355D">
              <w:rPr>
                <w:rFonts w:ascii="Times New Roman" w:eastAsia="Times New Roman" w:hAnsi="Times New Roman" w:cs="Times New Roman"/>
                <w:lang w:val="de-DE" w:eastAsia="de-DE"/>
              </w:rPr>
              <w:t xml:space="preserve"> verlieren Geduld oder brechen ab.</w:t>
            </w:r>
          </w:p>
        </w:tc>
        <w:tc>
          <w:tcPr>
            <w:tcW w:w="0" w:type="auto"/>
            <w:vAlign w:val="center"/>
            <w:hideMark/>
          </w:tcPr>
          <w:p w14:paraId="7603036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Modelle optimieren (Quantisierung), Konsistenzprüfungen deaktivieren (Flag), ggf. kleineres Modell verwenden.</w:t>
            </w:r>
          </w:p>
        </w:tc>
      </w:tr>
      <w:tr w:rsidR="00F3355D" w:rsidRPr="004B471B" w14:paraId="73A5A62A" w14:textId="77777777" w:rsidTr="00F3355D">
        <w:trPr>
          <w:tblCellSpacing w:w="15" w:type="dxa"/>
        </w:trPr>
        <w:tc>
          <w:tcPr>
            <w:tcW w:w="0" w:type="auto"/>
            <w:vAlign w:val="center"/>
            <w:hideMark/>
          </w:tcPr>
          <w:p w14:paraId="617DD68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R2</w:t>
            </w:r>
          </w:p>
        </w:tc>
        <w:tc>
          <w:tcPr>
            <w:tcW w:w="0" w:type="auto"/>
            <w:vAlign w:val="center"/>
            <w:hideMark/>
          </w:tcPr>
          <w:p w14:paraId="339C94C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GPU-Verfügbarkeit</w:t>
            </w:r>
          </w:p>
        </w:tc>
        <w:tc>
          <w:tcPr>
            <w:tcW w:w="0" w:type="auto"/>
            <w:vAlign w:val="center"/>
            <w:hideMark/>
          </w:tcPr>
          <w:p w14:paraId="19052B15"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Die Bildgenerierung via Stable Diffusion erfordert eine leistungsfähige GPU.</w:t>
            </w:r>
          </w:p>
        </w:tc>
        <w:tc>
          <w:tcPr>
            <w:tcW w:w="0" w:type="auto"/>
            <w:vAlign w:val="center"/>
            <w:hideMark/>
          </w:tcPr>
          <w:p w14:paraId="7652775A"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System funktioniert nicht wie erwartet ohne CUDA.</w:t>
            </w:r>
          </w:p>
        </w:tc>
        <w:tc>
          <w:tcPr>
            <w:tcW w:w="0" w:type="auto"/>
            <w:vAlign w:val="center"/>
            <w:hideMark/>
          </w:tcPr>
          <w:p w14:paraId="54B9B6C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Fallback auf Dummy-Bilder implementiert, Hinweistext für </w:t>
            </w:r>
            <w:proofErr w:type="gramStart"/>
            <w:r w:rsidRPr="00F3355D">
              <w:rPr>
                <w:rFonts w:ascii="Times New Roman" w:eastAsia="Times New Roman" w:hAnsi="Times New Roman" w:cs="Times New Roman"/>
                <w:lang w:val="de-DE" w:eastAsia="de-DE"/>
              </w:rPr>
              <w:t>Nutzer:innen</w:t>
            </w:r>
            <w:proofErr w:type="gramEnd"/>
            <w:r w:rsidRPr="00F3355D">
              <w:rPr>
                <w:rFonts w:ascii="Times New Roman" w:eastAsia="Times New Roman" w:hAnsi="Times New Roman" w:cs="Times New Roman"/>
                <w:lang w:val="de-DE" w:eastAsia="de-DE"/>
              </w:rPr>
              <w:t xml:space="preserve"> erforderlich.</w:t>
            </w:r>
          </w:p>
        </w:tc>
      </w:tr>
      <w:tr w:rsidR="00F3355D" w:rsidRPr="004B471B" w14:paraId="0D42CA2B" w14:textId="77777777" w:rsidTr="00F3355D">
        <w:trPr>
          <w:tblCellSpacing w:w="15" w:type="dxa"/>
        </w:trPr>
        <w:tc>
          <w:tcPr>
            <w:tcW w:w="0" w:type="auto"/>
            <w:vAlign w:val="center"/>
            <w:hideMark/>
          </w:tcPr>
          <w:p w14:paraId="34E48A1A"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R3</w:t>
            </w:r>
          </w:p>
        </w:tc>
        <w:tc>
          <w:tcPr>
            <w:tcW w:w="0" w:type="auto"/>
            <w:vAlign w:val="center"/>
            <w:hideMark/>
          </w:tcPr>
          <w:p w14:paraId="3E92D03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Konsistenzprüfung unzuverlässig</w:t>
            </w:r>
          </w:p>
        </w:tc>
        <w:tc>
          <w:tcPr>
            <w:tcW w:w="0" w:type="auto"/>
            <w:vAlign w:val="center"/>
            <w:hideMark/>
          </w:tcPr>
          <w:p w14:paraId="214A1CAE"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Die automatische Bewertung der Bild-Text-Konsistenz ist noch rudimentär.</w:t>
            </w:r>
          </w:p>
        </w:tc>
        <w:tc>
          <w:tcPr>
            <w:tcW w:w="0" w:type="auto"/>
            <w:vAlign w:val="center"/>
            <w:hideMark/>
          </w:tcPr>
          <w:p w14:paraId="333B051F"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Schleifen wiederholen sich unnötig oder falsche Ergebnisse.</w:t>
            </w:r>
          </w:p>
        </w:tc>
        <w:tc>
          <w:tcPr>
            <w:tcW w:w="0" w:type="auto"/>
            <w:vAlign w:val="center"/>
            <w:hideMark/>
          </w:tcPr>
          <w:p w14:paraId="7A403BC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Mechanismus deaktivierbar über Flag </w:t>
            </w:r>
            <w:r w:rsidRPr="00F3355D">
              <w:rPr>
                <w:rFonts w:ascii="Courier New" w:eastAsia="Times New Roman" w:hAnsi="Courier New" w:cs="Courier New"/>
                <w:sz w:val="20"/>
                <w:szCs w:val="20"/>
                <w:lang w:val="de-DE" w:eastAsia="de-DE"/>
              </w:rPr>
              <w:t>ENABLE_CONSISTENCY_CHECK</w:t>
            </w:r>
            <w:r w:rsidRPr="00F3355D">
              <w:rPr>
                <w:rFonts w:ascii="Times New Roman" w:eastAsia="Times New Roman" w:hAnsi="Times New Roman" w:cs="Times New Roman"/>
                <w:lang w:val="de-DE" w:eastAsia="de-DE"/>
              </w:rPr>
              <w:t>, Logging zur späteren Optimierung.</w:t>
            </w:r>
          </w:p>
        </w:tc>
      </w:tr>
      <w:tr w:rsidR="00F3355D" w:rsidRPr="004B471B" w14:paraId="43BCFA49" w14:textId="77777777" w:rsidTr="00F3355D">
        <w:trPr>
          <w:tblCellSpacing w:w="15" w:type="dxa"/>
        </w:trPr>
        <w:tc>
          <w:tcPr>
            <w:tcW w:w="0" w:type="auto"/>
            <w:vAlign w:val="center"/>
            <w:hideMark/>
          </w:tcPr>
          <w:p w14:paraId="56528AFE"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R4</w:t>
            </w:r>
          </w:p>
        </w:tc>
        <w:tc>
          <w:tcPr>
            <w:tcW w:w="0" w:type="auto"/>
            <w:vAlign w:val="center"/>
            <w:hideMark/>
          </w:tcPr>
          <w:p w14:paraId="37AB150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Datei-/Bildspeicher wächst unkontrolliert</w:t>
            </w:r>
          </w:p>
        </w:tc>
        <w:tc>
          <w:tcPr>
            <w:tcW w:w="0" w:type="auto"/>
            <w:vAlign w:val="center"/>
            <w:hideMark/>
          </w:tcPr>
          <w:p w14:paraId="395296D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Lokale Speicherung in </w:t>
            </w:r>
            <w:r w:rsidRPr="00F3355D">
              <w:rPr>
                <w:rFonts w:ascii="Courier New" w:eastAsia="Times New Roman" w:hAnsi="Courier New" w:cs="Courier New"/>
                <w:sz w:val="20"/>
                <w:szCs w:val="20"/>
                <w:lang w:val="de-DE" w:eastAsia="de-DE"/>
              </w:rPr>
              <w:t>generated_images/</w:t>
            </w:r>
            <w:r w:rsidRPr="00F3355D">
              <w:rPr>
                <w:rFonts w:ascii="Times New Roman" w:eastAsia="Times New Roman" w:hAnsi="Times New Roman" w:cs="Times New Roman"/>
                <w:lang w:val="de-DE" w:eastAsia="de-DE"/>
              </w:rPr>
              <w:t xml:space="preserve"> oder MinIO kann unbemerkt zu Speicherüberlauf führen.</w:t>
            </w:r>
          </w:p>
        </w:tc>
        <w:tc>
          <w:tcPr>
            <w:tcW w:w="0" w:type="auto"/>
            <w:vAlign w:val="center"/>
            <w:hideMark/>
          </w:tcPr>
          <w:p w14:paraId="3070B1A2"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Systemausfälle, schwer nachvollziehbare Fehler.</w:t>
            </w:r>
          </w:p>
        </w:tc>
        <w:tc>
          <w:tcPr>
            <w:tcW w:w="0" w:type="auto"/>
            <w:vAlign w:val="center"/>
            <w:hideMark/>
          </w:tcPr>
          <w:p w14:paraId="6E5B684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Regelmäßige Bereinigung, automatische Löschung veralteter Bilder (Cronjob/Batch).</w:t>
            </w:r>
          </w:p>
        </w:tc>
      </w:tr>
      <w:tr w:rsidR="00F3355D" w:rsidRPr="004B471B" w14:paraId="442DAF46" w14:textId="77777777" w:rsidTr="00F3355D">
        <w:trPr>
          <w:tblCellSpacing w:w="15" w:type="dxa"/>
        </w:trPr>
        <w:tc>
          <w:tcPr>
            <w:tcW w:w="0" w:type="auto"/>
            <w:vAlign w:val="center"/>
            <w:hideMark/>
          </w:tcPr>
          <w:p w14:paraId="43DA91DE"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R5</w:t>
            </w:r>
          </w:p>
        </w:tc>
        <w:tc>
          <w:tcPr>
            <w:tcW w:w="0" w:type="auto"/>
            <w:vAlign w:val="center"/>
            <w:hideMark/>
          </w:tcPr>
          <w:p w14:paraId="331AD93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Datenbankstruktur fixiert</w:t>
            </w:r>
          </w:p>
        </w:tc>
        <w:tc>
          <w:tcPr>
            <w:tcW w:w="0" w:type="auto"/>
            <w:vAlign w:val="center"/>
            <w:hideMark/>
          </w:tcPr>
          <w:p w14:paraId="280B546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PALD-Tabellenstruktur ist aktuell nicht migrationsfähig </w:t>
            </w:r>
            <w:r w:rsidRPr="00F3355D">
              <w:rPr>
                <w:rFonts w:ascii="Times New Roman" w:eastAsia="Times New Roman" w:hAnsi="Times New Roman" w:cs="Times New Roman"/>
                <w:lang w:val="de-DE" w:eastAsia="de-DE"/>
              </w:rPr>
              <w:lastRenderedPageBreak/>
              <w:t>(keine Versionierung).</w:t>
            </w:r>
          </w:p>
        </w:tc>
        <w:tc>
          <w:tcPr>
            <w:tcW w:w="0" w:type="auto"/>
            <w:vAlign w:val="center"/>
            <w:hideMark/>
          </w:tcPr>
          <w:p w14:paraId="55B24D02"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lastRenderedPageBreak/>
              <w:t>Erweiterungen am Modell erfordern manuelle DB-Eingriffe.</w:t>
            </w:r>
          </w:p>
        </w:tc>
        <w:tc>
          <w:tcPr>
            <w:tcW w:w="0" w:type="auto"/>
            <w:vAlign w:val="center"/>
            <w:hideMark/>
          </w:tcPr>
          <w:p w14:paraId="3441322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Einführung von Schema-Migrationstools wie Alembic empfohlen.</w:t>
            </w:r>
          </w:p>
        </w:tc>
      </w:tr>
      <w:tr w:rsidR="00F3355D" w:rsidRPr="004B471B" w14:paraId="74B5084D" w14:textId="77777777" w:rsidTr="00F3355D">
        <w:trPr>
          <w:tblCellSpacing w:w="15" w:type="dxa"/>
        </w:trPr>
        <w:tc>
          <w:tcPr>
            <w:tcW w:w="0" w:type="auto"/>
            <w:vAlign w:val="center"/>
            <w:hideMark/>
          </w:tcPr>
          <w:p w14:paraId="27A9F79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R6</w:t>
            </w:r>
          </w:p>
        </w:tc>
        <w:tc>
          <w:tcPr>
            <w:tcW w:w="0" w:type="auto"/>
            <w:vAlign w:val="center"/>
            <w:hideMark/>
          </w:tcPr>
          <w:p w14:paraId="3E8CD3B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Mehrsprachigkeit nicht vorbereitet</w:t>
            </w:r>
          </w:p>
        </w:tc>
        <w:tc>
          <w:tcPr>
            <w:tcW w:w="0" w:type="auto"/>
            <w:vAlign w:val="center"/>
            <w:hideMark/>
          </w:tcPr>
          <w:p w14:paraId="3BA30E97"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Alle UI-Texte sind derzeit nur in Englisch/Deutsch angelegt, aber nicht dynamisch übersetzbar.</w:t>
            </w:r>
          </w:p>
        </w:tc>
        <w:tc>
          <w:tcPr>
            <w:tcW w:w="0" w:type="auto"/>
            <w:vAlign w:val="center"/>
            <w:hideMark/>
          </w:tcPr>
          <w:p w14:paraId="79737B0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Internationalisierung nur durch Codeänderung möglich.</w:t>
            </w:r>
          </w:p>
        </w:tc>
        <w:tc>
          <w:tcPr>
            <w:tcW w:w="0" w:type="auto"/>
            <w:vAlign w:val="center"/>
            <w:hideMark/>
          </w:tcPr>
          <w:p w14:paraId="5E4413B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Einführung einer Übersetzungstabelle oder i18n-Modul (z. B. gettext).</w:t>
            </w:r>
          </w:p>
        </w:tc>
      </w:tr>
    </w:tbl>
    <w:p w14:paraId="7E74DEA6" w14:textId="279E1A7C" w:rsidR="00F3355D" w:rsidRPr="00F3355D" w:rsidRDefault="00F3355D" w:rsidP="00F3355D">
      <w:pPr>
        <w:pStyle w:val="berschrift2"/>
        <w:rPr>
          <w:lang w:val="de-DE"/>
        </w:rPr>
      </w:pPr>
      <w:r w:rsidRPr="00F3355D">
        <w:rPr>
          <w:rFonts w:ascii="Cambria" w:hAnsi="Cambria" w:cs="Cambria"/>
          <w:lang w:val="de-DE"/>
        </w:rPr>
        <w:t>🧾</w:t>
      </w:r>
      <w:r w:rsidRPr="00F3355D">
        <w:rPr>
          <w:lang w:val="de-DE"/>
        </w:rPr>
        <w:t xml:space="preserve"> Technische Schulden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1907"/>
        <w:gridCol w:w="2448"/>
        <w:gridCol w:w="2075"/>
        <w:gridCol w:w="2500"/>
      </w:tblGrid>
      <w:tr w:rsidR="00F3355D" w:rsidRPr="00F3355D" w14:paraId="140FBB65" w14:textId="77777777" w:rsidTr="00F3355D">
        <w:trPr>
          <w:tblHeader/>
          <w:tblCellSpacing w:w="15" w:type="dxa"/>
        </w:trPr>
        <w:tc>
          <w:tcPr>
            <w:tcW w:w="0" w:type="auto"/>
            <w:vAlign w:val="center"/>
            <w:hideMark/>
          </w:tcPr>
          <w:p w14:paraId="5801402E"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Nr.</w:t>
            </w:r>
          </w:p>
        </w:tc>
        <w:tc>
          <w:tcPr>
            <w:tcW w:w="0" w:type="auto"/>
            <w:vAlign w:val="center"/>
            <w:hideMark/>
          </w:tcPr>
          <w:p w14:paraId="43081361"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Bereich</w:t>
            </w:r>
          </w:p>
        </w:tc>
        <w:tc>
          <w:tcPr>
            <w:tcW w:w="0" w:type="auto"/>
            <w:vAlign w:val="center"/>
            <w:hideMark/>
          </w:tcPr>
          <w:p w14:paraId="27DC54F2"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Beschreibung</w:t>
            </w:r>
          </w:p>
        </w:tc>
        <w:tc>
          <w:tcPr>
            <w:tcW w:w="0" w:type="auto"/>
            <w:vAlign w:val="center"/>
            <w:hideMark/>
          </w:tcPr>
          <w:p w14:paraId="4AB3802F"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Aktueller Workaround</w:t>
            </w:r>
          </w:p>
        </w:tc>
        <w:tc>
          <w:tcPr>
            <w:tcW w:w="0" w:type="auto"/>
            <w:vAlign w:val="center"/>
            <w:hideMark/>
          </w:tcPr>
          <w:p w14:paraId="634974B9"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Empfehlung</w:t>
            </w:r>
          </w:p>
        </w:tc>
      </w:tr>
      <w:tr w:rsidR="00F3355D" w:rsidRPr="004B471B" w14:paraId="4E920528" w14:textId="77777777" w:rsidTr="00F3355D">
        <w:trPr>
          <w:tblCellSpacing w:w="15" w:type="dxa"/>
        </w:trPr>
        <w:tc>
          <w:tcPr>
            <w:tcW w:w="0" w:type="auto"/>
            <w:vAlign w:val="center"/>
            <w:hideMark/>
          </w:tcPr>
          <w:p w14:paraId="3A94D18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TS1</w:t>
            </w:r>
          </w:p>
        </w:tc>
        <w:tc>
          <w:tcPr>
            <w:tcW w:w="0" w:type="auto"/>
            <w:vAlign w:val="center"/>
            <w:hideMark/>
          </w:tcPr>
          <w:p w14:paraId="7A371EF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Auth-System</w:t>
            </w:r>
          </w:p>
        </w:tc>
        <w:tc>
          <w:tcPr>
            <w:tcW w:w="0" w:type="auto"/>
            <w:vAlign w:val="center"/>
            <w:hideMark/>
          </w:tcPr>
          <w:p w14:paraId="2FAB5A9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Nur einfache Benutzerprüfung über Klartext-Passwörter oder Dummy-Login.</w:t>
            </w:r>
          </w:p>
        </w:tc>
        <w:tc>
          <w:tcPr>
            <w:tcW w:w="0" w:type="auto"/>
            <w:vAlign w:val="center"/>
            <w:hideMark/>
          </w:tcPr>
          <w:p w14:paraId="5BBF5F0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Courier New" w:eastAsia="Times New Roman" w:hAnsi="Courier New" w:cs="Courier New"/>
                <w:sz w:val="20"/>
                <w:szCs w:val="20"/>
                <w:lang w:val="de-DE" w:eastAsia="de-DE"/>
              </w:rPr>
              <w:t>auth.py</w:t>
            </w:r>
            <w:r w:rsidRPr="00F3355D">
              <w:rPr>
                <w:rFonts w:ascii="Times New Roman" w:eastAsia="Times New Roman" w:hAnsi="Times New Roman" w:cs="Times New Roman"/>
                <w:lang w:val="de-DE" w:eastAsia="de-DE"/>
              </w:rPr>
              <w:t xml:space="preserve"> nutzt Platzhalterfunktion</w:t>
            </w:r>
          </w:p>
        </w:tc>
        <w:tc>
          <w:tcPr>
            <w:tcW w:w="0" w:type="auto"/>
            <w:vAlign w:val="center"/>
            <w:hideMark/>
          </w:tcPr>
          <w:p w14:paraId="57AE236E"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Passwort-Hashing mit </w:t>
            </w:r>
            <w:r w:rsidRPr="00F3355D">
              <w:rPr>
                <w:rFonts w:ascii="Courier New" w:eastAsia="Times New Roman" w:hAnsi="Courier New" w:cs="Courier New"/>
                <w:sz w:val="20"/>
                <w:szCs w:val="20"/>
                <w:lang w:val="de-DE" w:eastAsia="de-DE"/>
              </w:rPr>
              <w:t>bcrypt</w:t>
            </w:r>
            <w:r w:rsidRPr="00F3355D">
              <w:rPr>
                <w:rFonts w:ascii="Times New Roman" w:eastAsia="Times New Roman" w:hAnsi="Times New Roman" w:cs="Times New Roman"/>
                <w:lang w:val="de-DE" w:eastAsia="de-DE"/>
              </w:rPr>
              <w:t>, später OAuth2 einführen</w:t>
            </w:r>
          </w:p>
        </w:tc>
      </w:tr>
      <w:tr w:rsidR="00F3355D" w:rsidRPr="00F3355D" w14:paraId="57461C4A" w14:textId="77777777" w:rsidTr="00F3355D">
        <w:trPr>
          <w:tblCellSpacing w:w="15" w:type="dxa"/>
        </w:trPr>
        <w:tc>
          <w:tcPr>
            <w:tcW w:w="0" w:type="auto"/>
            <w:vAlign w:val="center"/>
            <w:hideMark/>
          </w:tcPr>
          <w:p w14:paraId="52DCB35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TS2</w:t>
            </w:r>
          </w:p>
        </w:tc>
        <w:tc>
          <w:tcPr>
            <w:tcW w:w="0" w:type="auto"/>
            <w:vAlign w:val="center"/>
            <w:hideMark/>
          </w:tcPr>
          <w:p w14:paraId="77D8C1F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Datenvalidierung</w:t>
            </w:r>
          </w:p>
        </w:tc>
        <w:tc>
          <w:tcPr>
            <w:tcW w:w="0" w:type="auto"/>
            <w:vAlign w:val="center"/>
            <w:hideMark/>
          </w:tcPr>
          <w:p w14:paraId="5196AEE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Keine zentralen Schema-Validierungen für </w:t>
            </w:r>
            <w:r w:rsidRPr="00F3355D">
              <w:rPr>
                <w:rFonts w:ascii="Courier New" w:eastAsia="Times New Roman" w:hAnsi="Courier New" w:cs="Courier New"/>
                <w:sz w:val="20"/>
                <w:szCs w:val="20"/>
                <w:lang w:val="de-DE" w:eastAsia="de-DE"/>
              </w:rPr>
              <w:t>pald_json</w:t>
            </w:r>
            <w:r w:rsidRPr="00F3355D">
              <w:rPr>
                <w:rFonts w:ascii="Times New Roman" w:eastAsia="Times New Roman" w:hAnsi="Times New Roman" w:cs="Times New Roman"/>
                <w:lang w:val="de-DE" w:eastAsia="de-DE"/>
              </w:rPr>
              <w:t xml:space="preserve"> beim Speichern.</w:t>
            </w:r>
          </w:p>
        </w:tc>
        <w:tc>
          <w:tcPr>
            <w:tcW w:w="0" w:type="auto"/>
            <w:vAlign w:val="center"/>
            <w:hideMark/>
          </w:tcPr>
          <w:p w14:paraId="1CC16D9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Vertrauen in Parserstruktur</w:t>
            </w:r>
          </w:p>
        </w:tc>
        <w:tc>
          <w:tcPr>
            <w:tcW w:w="0" w:type="auto"/>
            <w:vAlign w:val="center"/>
            <w:hideMark/>
          </w:tcPr>
          <w:p w14:paraId="4395721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JSON Schema + Validierungsfunktion integrieren</w:t>
            </w:r>
          </w:p>
        </w:tc>
      </w:tr>
      <w:tr w:rsidR="00F3355D" w:rsidRPr="004B471B" w14:paraId="1D3FB5E0" w14:textId="77777777" w:rsidTr="00F3355D">
        <w:trPr>
          <w:tblCellSpacing w:w="15" w:type="dxa"/>
        </w:trPr>
        <w:tc>
          <w:tcPr>
            <w:tcW w:w="0" w:type="auto"/>
            <w:vAlign w:val="center"/>
            <w:hideMark/>
          </w:tcPr>
          <w:p w14:paraId="37B8377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TS3</w:t>
            </w:r>
          </w:p>
        </w:tc>
        <w:tc>
          <w:tcPr>
            <w:tcW w:w="0" w:type="auto"/>
            <w:vAlign w:val="center"/>
            <w:hideMark/>
          </w:tcPr>
          <w:p w14:paraId="3134E8B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Fehlendes Logging</w:t>
            </w:r>
          </w:p>
        </w:tc>
        <w:tc>
          <w:tcPr>
            <w:tcW w:w="0" w:type="auto"/>
            <w:vAlign w:val="center"/>
            <w:hideMark/>
          </w:tcPr>
          <w:p w14:paraId="55D05A1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Keine einheitliche Protokollierung von Fehlern oder Nutzerinteraktionen.</w:t>
            </w:r>
          </w:p>
        </w:tc>
        <w:tc>
          <w:tcPr>
            <w:tcW w:w="0" w:type="auto"/>
            <w:vAlign w:val="center"/>
            <w:hideMark/>
          </w:tcPr>
          <w:p w14:paraId="351D2B9A"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Print-Statements</w:t>
            </w:r>
          </w:p>
        </w:tc>
        <w:tc>
          <w:tcPr>
            <w:tcW w:w="0" w:type="auto"/>
            <w:vAlign w:val="center"/>
            <w:hideMark/>
          </w:tcPr>
          <w:p w14:paraId="3B1E8777"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Logging via </w:t>
            </w:r>
            <w:r w:rsidRPr="00F3355D">
              <w:rPr>
                <w:rFonts w:ascii="Courier New" w:eastAsia="Times New Roman" w:hAnsi="Courier New" w:cs="Courier New"/>
                <w:sz w:val="20"/>
                <w:szCs w:val="20"/>
                <w:lang w:val="de-DE" w:eastAsia="de-DE"/>
              </w:rPr>
              <w:t>logging</w:t>
            </w:r>
            <w:r w:rsidRPr="00F3355D">
              <w:rPr>
                <w:rFonts w:ascii="Times New Roman" w:eastAsia="Times New Roman" w:hAnsi="Times New Roman" w:cs="Times New Roman"/>
                <w:lang w:val="de-DE" w:eastAsia="de-DE"/>
              </w:rPr>
              <w:t>-Modul einführen, mit Loglevels</w:t>
            </w:r>
          </w:p>
        </w:tc>
      </w:tr>
      <w:tr w:rsidR="00F3355D" w:rsidRPr="00F3355D" w14:paraId="650ACB5A" w14:textId="77777777" w:rsidTr="00F3355D">
        <w:trPr>
          <w:tblCellSpacing w:w="15" w:type="dxa"/>
        </w:trPr>
        <w:tc>
          <w:tcPr>
            <w:tcW w:w="0" w:type="auto"/>
            <w:vAlign w:val="center"/>
            <w:hideMark/>
          </w:tcPr>
          <w:p w14:paraId="30311D7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TS4</w:t>
            </w:r>
          </w:p>
        </w:tc>
        <w:tc>
          <w:tcPr>
            <w:tcW w:w="0" w:type="auto"/>
            <w:vAlign w:val="center"/>
            <w:hideMark/>
          </w:tcPr>
          <w:p w14:paraId="6743C52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Unit Tests fehlen</w:t>
            </w:r>
          </w:p>
        </w:tc>
        <w:tc>
          <w:tcPr>
            <w:tcW w:w="0" w:type="auto"/>
            <w:vAlign w:val="center"/>
            <w:hideMark/>
          </w:tcPr>
          <w:p w14:paraId="2DEE629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Bisher keine automatisierten Tests für Logic- oder Service-Komponenten.</w:t>
            </w:r>
          </w:p>
        </w:tc>
        <w:tc>
          <w:tcPr>
            <w:tcW w:w="0" w:type="auto"/>
            <w:vAlign w:val="center"/>
            <w:hideMark/>
          </w:tcPr>
          <w:p w14:paraId="2D4958B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Manuelle Tests über UI oder Integrationstest</w:t>
            </w:r>
          </w:p>
        </w:tc>
        <w:tc>
          <w:tcPr>
            <w:tcW w:w="0" w:type="auto"/>
            <w:vAlign w:val="center"/>
            <w:hideMark/>
          </w:tcPr>
          <w:p w14:paraId="71DDCCE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Testabdeckung mit </w:t>
            </w:r>
            <w:r w:rsidRPr="00F3355D">
              <w:rPr>
                <w:rFonts w:ascii="Courier New" w:eastAsia="Times New Roman" w:hAnsi="Courier New" w:cs="Courier New"/>
                <w:sz w:val="20"/>
                <w:szCs w:val="20"/>
                <w:lang w:val="de-DE" w:eastAsia="de-DE"/>
              </w:rPr>
              <w:t>pytest</w:t>
            </w:r>
            <w:r w:rsidRPr="00F3355D">
              <w:rPr>
                <w:rFonts w:ascii="Times New Roman" w:eastAsia="Times New Roman" w:hAnsi="Times New Roman" w:cs="Times New Roman"/>
                <w:lang w:val="de-DE" w:eastAsia="de-DE"/>
              </w:rPr>
              <w:t xml:space="preserve"> priorisieren</w:t>
            </w:r>
          </w:p>
        </w:tc>
      </w:tr>
      <w:tr w:rsidR="00F3355D" w:rsidRPr="004B471B" w14:paraId="04440B73" w14:textId="77777777" w:rsidTr="00F3355D">
        <w:trPr>
          <w:tblCellSpacing w:w="15" w:type="dxa"/>
        </w:trPr>
        <w:tc>
          <w:tcPr>
            <w:tcW w:w="0" w:type="auto"/>
            <w:vAlign w:val="center"/>
            <w:hideMark/>
          </w:tcPr>
          <w:p w14:paraId="6A282B4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TS5</w:t>
            </w:r>
          </w:p>
        </w:tc>
        <w:tc>
          <w:tcPr>
            <w:tcW w:w="0" w:type="auto"/>
            <w:vAlign w:val="center"/>
            <w:hideMark/>
          </w:tcPr>
          <w:p w14:paraId="221094F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Hardcodierte Pfade</w:t>
            </w:r>
          </w:p>
        </w:tc>
        <w:tc>
          <w:tcPr>
            <w:tcW w:w="0" w:type="auto"/>
            <w:vAlign w:val="center"/>
            <w:hideMark/>
          </w:tcPr>
          <w:p w14:paraId="712E8EB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Einige Pfade (z. B. </w:t>
            </w:r>
            <w:r w:rsidRPr="00F3355D">
              <w:rPr>
                <w:rFonts w:ascii="Courier New" w:eastAsia="Times New Roman" w:hAnsi="Courier New" w:cs="Courier New"/>
                <w:sz w:val="20"/>
                <w:szCs w:val="20"/>
                <w:lang w:val="de-DE" w:eastAsia="de-DE"/>
              </w:rPr>
              <w:t>generated_images</w:t>
            </w:r>
            <w:r w:rsidRPr="00F3355D">
              <w:rPr>
                <w:rFonts w:ascii="Times New Roman" w:eastAsia="Times New Roman" w:hAnsi="Times New Roman" w:cs="Times New Roman"/>
                <w:lang w:val="de-DE" w:eastAsia="de-DE"/>
              </w:rPr>
              <w:t>) sind im Code verankert.</w:t>
            </w:r>
          </w:p>
        </w:tc>
        <w:tc>
          <w:tcPr>
            <w:tcW w:w="0" w:type="auto"/>
            <w:vAlign w:val="center"/>
            <w:hideMark/>
          </w:tcPr>
          <w:p w14:paraId="22268A15"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Nutzung von </w:t>
            </w:r>
            <w:proofErr w:type="gramStart"/>
            <w:r w:rsidRPr="00F3355D">
              <w:rPr>
                <w:rFonts w:ascii="Courier New" w:eastAsia="Times New Roman" w:hAnsi="Courier New" w:cs="Courier New"/>
                <w:sz w:val="20"/>
                <w:szCs w:val="20"/>
                <w:lang w:val="de-DE" w:eastAsia="de-DE"/>
              </w:rPr>
              <w:t>os.path</w:t>
            </w:r>
            <w:proofErr w:type="gramEnd"/>
            <w:r w:rsidRPr="00F3355D">
              <w:rPr>
                <w:rFonts w:ascii="Times New Roman" w:eastAsia="Times New Roman" w:hAnsi="Times New Roman" w:cs="Times New Roman"/>
                <w:lang w:val="de-DE" w:eastAsia="de-DE"/>
              </w:rPr>
              <w:t xml:space="preserve"> zur Abmilderung</w:t>
            </w:r>
          </w:p>
        </w:tc>
        <w:tc>
          <w:tcPr>
            <w:tcW w:w="0" w:type="auto"/>
            <w:vAlign w:val="center"/>
            <w:hideMark/>
          </w:tcPr>
          <w:p w14:paraId="3B8BFBB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Konfigurierbar </w:t>
            </w:r>
            <w:proofErr w:type="gramStart"/>
            <w:r w:rsidRPr="00F3355D">
              <w:rPr>
                <w:rFonts w:ascii="Times New Roman" w:eastAsia="Times New Roman" w:hAnsi="Times New Roman" w:cs="Times New Roman"/>
                <w:lang w:val="de-DE" w:eastAsia="de-DE"/>
              </w:rPr>
              <w:t xml:space="preserve">über </w:t>
            </w:r>
            <w:r w:rsidRPr="00F3355D">
              <w:rPr>
                <w:rFonts w:ascii="Courier New" w:eastAsia="Times New Roman" w:hAnsi="Courier New" w:cs="Courier New"/>
                <w:sz w:val="20"/>
                <w:szCs w:val="20"/>
                <w:lang w:val="de-DE" w:eastAsia="de-DE"/>
              </w:rPr>
              <w:t>.env</w:t>
            </w:r>
            <w:proofErr w:type="gramEnd"/>
            <w:r w:rsidRPr="00F3355D">
              <w:rPr>
                <w:rFonts w:ascii="Times New Roman" w:eastAsia="Times New Roman" w:hAnsi="Times New Roman" w:cs="Times New Roman"/>
                <w:lang w:val="de-DE" w:eastAsia="de-DE"/>
              </w:rPr>
              <w:t xml:space="preserve"> oder zentrale </w:t>
            </w:r>
            <w:r w:rsidRPr="00F3355D">
              <w:rPr>
                <w:rFonts w:ascii="Courier New" w:eastAsia="Times New Roman" w:hAnsi="Courier New" w:cs="Courier New"/>
                <w:sz w:val="20"/>
                <w:szCs w:val="20"/>
                <w:lang w:val="de-DE" w:eastAsia="de-DE"/>
              </w:rPr>
              <w:t>config.py</w:t>
            </w:r>
          </w:p>
        </w:tc>
      </w:tr>
      <w:tr w:rsidR="00F3355D" w:rsidRPr="004B471B" w14:paraId="27E68302" w14:textId="77777777" w:rsidTr="00F3355D">
        <w:trPr>
          <w:tblCellSpacing w:w="15" w:type="dxa"/>
        </w:trPr>
        <w:tc>
          <w:tcPr>
            <w:tcW w:w="0" w:type="auto"/>
            <w:vAlign w:val="center"/>
            <w:hideMark/>
          </w:tcPr>
          <w:p w14:paraId="4177F33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TS6</w:t>
            </w:r>
          </w:p>
        </w:tc>
        <w:tc>
          <w:tcPr>
            <w:tcW w:w="0" w:type="auto"/>
            <w:vAlign w:val="center"/>
            <w:hideMark/>
          </w:tcPr>
          <w:p w14:paraId="31B9BCC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Modelldefinition im Code</w:t>
            </w:r>
          </w:p>
        </w:tc>
        <w:tc>
          <w:tcPr>
            <w:tcW w:w="0" w:type="auto"/>
            <w:vAlign w:val="center"/>
            <w:hideMark/>
          </w:tcPr>
          <w:p w14:paraId="3D8AE7B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Modellnamen wie </w:t>
            </w:r>
            <w:r w:rsidRPr="00F3355D">
              <w:rPr>
                <w:rFonts w:ascii="Courier New" w:eastAsia="Times New Roman" w:hAnsi="Courier New" w:cs="Courier New"/>
                <w:sz w:val="20"/>
                <w:szCs w:val="20"/>
                <w:lang w:val="de-DE" w:eastAsia="de-DE"/>
              </w:rPr>
              <w:t>llama3.2</w:t>
            </w:r>
            <w:r w:rsidRPr="00F3355D">
              <w:rPr>
                <w:rFonts w:ascii="Times New Roman" w:eastAsia="Times New Roman" w:hAnsi="Times New Roman" w:cs="Times New Roman"/>
                <w:lang w:val="de-DE" w:eastAsia="de-DE"/>
              </w:rPr>
              <w:t xml:space="preserve"> sind mehrfach im Code verteilt</w:t>
            </w:r>
          </w:p>
        </w:tc>
        <w:tc>
          <w:tcPr>
            <w:tcW w:w="0" w:type="auto"/>
            <w:vAlign w:val="center"/>
            <w:hideMark/>
          </w:tcPr>
          <w:p w14:paraId="14E7584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Teilweise Verwendung von </w:t>
            </w:r>
            <w:r w:rsidRPr="00F3355D">
              <w:rPr>
                <w:rFonts w:ascii="Courier New" w:eastAsia="Times New Roman" w:hAnsi="Courier New" w:cs="Courier New"/>
                <w:sz w:val="20"/>
                <w:szCs w:val="20"/>
                <w:lang w:val="de-DE" w:eastAsia="de-DE"/>
              </w:rPr>
              <w:t>config.py</w:t>
            </w:r>
          </w:p>
        </w:tc>
        <w:tc>
          <w:tcPr>
            <w:tcW w:w="0" w:type="auto"/>
            <w:vAlign w:val="center"/>
            <w:hideMark/>
          </w:tcPr>
          <w:p w14:paraId="0A317F1F"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Vollständige Zentralisierung aller Modellnamen in </w:t>
            </w:r>
            <w:r w:rsidRPr="00F3355D">
              <w:rPr>
                <w:rFonts w:ascii="Courier New" w:eastAsia="Times New Roman" w:hAnsi="Courier New" w:cs="Courier New"/>
                <w:sz w:val="20"/>
                <w:szCs w:val="20"/>
                <w:lang w:val="de-DE" w:eastAsia="de-DE"/>
              </w:rPr>
              <w:t>config.py</w:t>
            </w:r>
            <w:r w:rsidRPr="00F3355D">
              <w:rPr>
                <w:rFonts w:ascii="Times New Roman" w:eastAsia="Times New Roman" w:hAnsi="Times New Roman" w:cs="Times New Roman"/>
                <w:lang w:val="de-DE" w:eastAsia="de-DE"/>
              </w:rPr>
              <w:t xml:space="preserve"> sicherstellen</w:t>
            </w:r>
          </w:p>
        </w:tc>
      </w:tr>
      <w:tr w:rsidR="00F3355D" w:rsidRPr="004B471B" w14:paraId="5DEC7CAF" w14:textId="77777777" w:rsidTr="00F3355D">
        <w:trPr>
          <w:tblCellSpacing w:w="15" w:type="dxa"/>
        </w:trPr>
        <w:tc>
          <w:tcPr>
            <w:tcW w:w="0" w:type="auto"/>
            <w:vAlign w:val="center"/>
            <w:hideMark/>
          </w:tcPr>
          <w:p w14:paraId="513CA6C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TS7</w:t>
            </w:r>
          </w:p>
        </w:tc>
        <w:tc>
          <w:tcPr>
            <w:tcW w:w="0" w:type="auto"/>
            <w:vAlign w:val="center"/>
            <w:hideMark/>
          </w:tcPr>
          <w:p w14:paraId="1ED75CAA"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UI-Caching inkonsistent</w:t>
            </w:r>
          </w:p>
        </w:tc>
        <w:tc>
          <w:tcPr>
            <w:tcW w:w="0" w:type="auto"/>
            <w:vAlign w:val="center"/>
            <w:hideMark/>
          </w:tcPr>
          <w:p w14:paraId="470AB1F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Courier New" w:eastAsia="Times New Roman" w:hAnsi="Courier New" w:cs="Courier New"/>
                <w:sz w:val="20"/>
                <w:szCs w:val="20"/>
                <w:lang w:val="de-DE" w:eastAsia="de-DE"/>
              </w:rPr>
              <w:t>@</w:t>
            </w:r>
            <w:proofErr w:type="gramStart"/>
            <w:r w:rsidRPr="00F3355D">
              <w:rPr>
                <w:rFonts w:ascii="Courier New" w:eastAsia="Times New Roman" w:hAnsi="Courier New" w:cs="Courier New"/>
                <w:sz w:val="20"/>
                <w:szCs w:val="20"/>
                <w:lang w:val="de-DE" w:eastAsia="de-DE"/>
              </w:rPr>
              <w:t>st.cache</w:t>
            </w:r>
            <w:proofErr w:type="gramEnd"/>
            <w:r w:rsidRPr="00F3355D">
              <w:rPr>
                <w:rFonts w:ascii="Courier New" w:eastAsia="Times New Roman" w:hAnsi="Courier New" w:cs="Courier New"/>
                <w:sz w:val="20"/>
                <w:szCs w:val="20"/>
                <w:lang w:val="de-DE" w:eastAsia="de-DE"/>
              </w:rPr>
              <w:t>_data</w:t>
            </w:r>
            <w:r w:rsidRPr="00F3355D">
              <w:rPr>
                <w:rFonts w:ascii="Times New Roman" w:eastAsia="Times New Roman" w:hAnsi="Times New Roman" w:cs="Times New Roman"/>
                <w:lang w:val="de-DE" w:eastAsia="de-DE"/>
              </w:rPr>
              <w:t xml:space="preserve"> wird selektiv verwendet</w:t>
            </w:r>
          </w:p>
        </w:tc>
        <w:tc>
          <w:tcPr>
            <w:tcW w:w="0" w:type="auto"/>
            <w:vAlign w:val="center"/>
            <w:hideMark/>
          </w:tcPr>
          <w:p w14:paraId="0059F9C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Teilweise redundante Berechnungen</w:t>
            </w:r>
          </w:p>
        </w:tc>
        <w:tc>
          <w:tcPr>
            <w:tcW w:w="0" w:type="auto"/>
            <w:vAlign w:val="center"/>
            <w:hideMark/>
          </w:tcPr>
          <w:p w14:paraId="16D0A8E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Einheitliches Caching-Konzept mit Invalidation</w:t>
            </w:r>
          </w:p>
        </w:tc>
      </w:tr>
    </w:tbl>
    <w:p w14:paraId="48CBDD8D" w14:textId="77777777" w:rsidR="00F3355D" w:rsidRPr="00F3355D" w:rsidRDefault="00F3355D" w:rsidP="00F3355D">
      <w:pPr>
        <w:pStyle w:val="berschrift2"/>
        <w:rPr>
          <w:rFonts w:eastAsia="Times New Roman"/>
          <w:lang w:val="de-DE" w:eastAsia="de-DE"/>
        </w:rPr>
      </w:pPr>
      <w:r w:rsidRPr="00F3355D">
        <w:rPr>
          <w:rFonts w:ascii="Segoe UI Emoji" w:eastAsia="Times New Roman" w:hAnsi="Segoe UI Emoji" w:cs="Segoe UI Emoji"/>
          <w:lang w:val="de-DE" w:eastAsia="de-DE"/>
        </w:rPr>
        <w:t>📌</w:t>
      </w:r>
      <w:r w:rsidRPr="00F3355D">
        <w:rPr>
          <w:rFonts w:eastAsia="Times New Roman"/>
          <w:lang w:val="de-DE" w:eastAsia="de-DE"/>
        </w:rPr>
        <w:t xml:space="preserve"> Umgang mit Risiken und Schulden</w:t>
      </w:r>
    </w:p>
    <w:p w14:paraId="4FFF372C" w14:textId="77777777" w:rsidR="00F3355D" w:rsidRPr="00F3355D" w:rsidRDefault="00F3355D" w:rsidP="00EB352A">
      <w:pPr>
        <w:numPr>
          <w:ilvl w:val="0"/>
          <w:numId w:val="65"/>
        </w:numPr>
        <w:spacing w:before="100" w:beforeAutospacing="1" w:after="100" w:afterAutospacing="1"/>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Transparenz</w:t>
      </w:r>
      <w:r w:rsidRPr="00F3355D">
        <w:rPr>
          <w:rFonts w:ascii="Times New Roman" w:eastAsia="Times New Roman" w:hAnsi="Times New Roman" w:cs="Times New Roman"/>
          <w:lang w:val="de-DE" w:eastAsia="de-DE"/>
        </w:rPr>
        <w:t>: Alle Risiken/Schulden werden dokumentiert und kommuniziert.</w:t>
      </w:r>
    </w:p>
    <w:p w14:paraId="0CF481BB" w14:textId="77777777" w:rsidR="00F3355D" w:rsidRPr="00F3355D" w:rsidRDefault="00F3355D" w:rsidP="00EB352A">
      <w:pPr>
        <w:numPr>
          <w:ilvl w:val="0"/>
          <w:numId w:val="65"/>
        </w:numPr>
        <w:spacing w:before="100" w:beforeAutospacing="1" w:after="100" w:afterAutospacing="1"/>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lastRenderedPageBreak/>
        <w:t>Priorisierung</w:t>
      </w:r>
      <w:r w:rsidRPr="00F3355D">
        <w:rPr>
          <w:rFonts w:ascii="Times New Roman" w:eastAsia="Times New Roman" w:hAnsi="Times New Roman" w:cs="Times New Roman"/>
          <w:lang w:val="de-DE" w:eastAsia="de-DE"/>
        </w:rPr>
        <w:t>: Technische Schulden mit hohem Einfluss (z. B. Auth, Performance) werden bevorzugt abgebaut.</w:t>
      </w:r>
    </w:p>
    <w:p w14:paraId="1B21A83F" w14:textId="77777777" w:rsidR="00F3355D" w:rsidRPr="00F3355D" w:rsidRDefault="00F3355D" w:rsidP="00EB352A">
      <w:pPr>
        <w:numPr>
          <w:ilvl w:val="0"/>
          <w:numId w:val="65"/>
        </w:numPr>
        <w:spacing w:before="100" w:beforeAutospacing="1" w:after="100" w:afterAutospacing="1"/>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Sprint-Retention</w:t>
      </w:r>
      <w:r w:rsidRPr="00F3355D">
        <w:rPr>
          <w:rFonts w:ascii="Times New Roman" w:eastAsia="Times New Roman" w:hAnsi="Times New Roman" w:cs="Times New Roman"/>
          <w:lang w:val="de-DE" w:eastAsia="de-DE"/>
        </w:rPr>
        <w:t>: Je nach Ressourcen sollte in jedem Sprint eine Schuldenposition bearbeitet werden.</w:t>
      </w:r>
    </w:p>
    <w:p w14:paraId="75402D09" w14:textId="77777777" w:rsidR="00F3355D" w:rsidRPr="00F3355D" w:rsidRDefault="00F3355D" w:rsidP="00EB352A">
      <w:pPr>
        <w:numPr>
          <w:ilvl w:val="0"/>
          <w:numId w:val="65"/>
        </w:numPr>
        <w:spacing w:before="100" w:beforeAutospacing="1" w:after="100" w:afterAutospacing="1"/>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Test- und Loggingstrategie</w:t>
      </w:r>
      <w:r w:rsidRPr="00F3355D">
        <w:rPr>
          <w:rFonts w:ascii="Times New Roman" w:eastAsia="Times New Roman" w:hAnsi="Times New Roman" w:cs="Times New Roman"/>
          <w:lang w:val="de-DE" w:eastAsia="de-DE"/>
        </w:rPr>
        <w:t>: wird gesondert geplant (empfohlen bis Herbst 2025)</w:t>
      </w:r>
    </w:p>
    <w:p w14:paraId="2337E740" w14:textId="52362FDE" w:rsidR="00862CAC" w:rsidRDefault="00862CAC">
      <w:pPr>
        <w:pStyle w:val="berschrift1"/>
      </w:pPr>
      <w:bookmarkStart w:id="25" w:name="section-glossary"/>
      <w:bookmarkEnd w:id="24"/>
      <w:r>
        <w:t>Anhang</w:t>
      </w:r>
    </w:p>
    <w:p w14:paraId="48460FCA" w14:textId="4960D77E" w:rsidR="00346409" w:rsidRDefault="00C7137D" w:rsidP="00862CAC">
      <w:pPr>
        <w:pStyle w:val="berschrift2"/>
      </w:pPr>
      <w:r>
        <w:t>Glossar</w:t>
      </w:r>
    </w:p>
    <w:tbl>
      <w:tblPr>
        <w:tblStyle w:val="Table"/>
        <w:tblW w:w="0" w:type="auto"/>
        <w:tblLook w:val="04A0" w:firstRow="1" w:lastRow="0" w:firstColumn="1" w:lastColumn="0" w:noHBand="0" w:noVBand="1"/>
      </w:tblPr>
      <w:tblGrid>
        <w:gridCol w:w="2551"/>
        <w:gridCol w:w="6855"/>
      </w:tblGrid>
      <w:tr w:rsidR="00F3355D" w:rsidRPr="00F3355D" w14:paraId="25E4AFCD" w14:textId="77777777" w:rsidTr="00F3355D">
        <w:trPr>
          <w:cnfStyle w:val="100000000000" w:firstRow="1" w:lastRow="0" w:firstColumn="0" w:lastColumn="0" w:oddVBand="0" w:evenVBand="0" w:oddHBand="0" w:evenHBand="0" w:firstRowFirstColumn="0" w:firstRowLastColumn="0" w:lastRowFirstColumn="0" w:lastRowLastColumn="0"/>
        </w:trPr>
        <w:tc>
          <w:tcPr>
            <w:tcW w:w="0" w:type="auto"/>
            <w:hideMark/>
          </w:tcPr>
          <w:p w14:paraId="03C8FFD2"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Begriff / Abkürzung</w:t>
            </w:r>
          </w:p>
        </w:tc>
        <w:tc>
          <w:tcPr>
            <w:tcW w:w="0" w:type="auto"/>
            <w:hideMark/>
          </w:tcPr>
          <w:p w14:paraId="510AC998" w14:textId="77777777" w:rsidR="00F3355D" w:rsidRPr="00F3355D" w:rsidRDefault="00F3355D" w:rsidP="00F3355D">
            <w:pPr>
              <w:spacing w:after="0"/>
              <w:jc w:val="center"/>
              <w:rPr>
                <w:rFonts w:ascii="Times New Roman" w:eastAsia="Times New Roman" w:hAnsi="Times New Roman" w:cs="Times New Roman"/>
                <w:b/>
                <w:bCs/>
                <w:lang w:val="de-DE" w:eastAsia="de-DE"/>
              </w:rPr>
            </w:pPr>
            <w:r w:rsidRPr="00F3355D">
              <w:rPr>
                <w:rFonts w:ascii="Times New Roman" w:eastAsia="Times New Roman" w:hAnsi="Times New Roman" w:cs="Times New Roman"/>
                <w:b/>
                <w:bCs/>
                <w:lang w:val="de-DE" w:eastAsia="de-DE"/>
              </w:rPr>
              <w:t>Definition / Bedeutung</w:t>
            </w:r>
          </w:p>
        </w:tc>
      </w:tr>
      <w:tr w:rsidR="00F3355D" w:rsidRPr="004B471B" w14:paraId="747DEC40" w14:textId="77777777" w:rsidTr="00F3355D">
        <w:tc>
          <w:tcPr>
            <w:tcW w:w="0" w:type="auto"/>
            <w:hideMark/>
          </w:tcPr>
          <w:p w14:paraId="51390E4F"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GITTE</w:t>
            </w:r>
          </w:p>
        </w:tc>
        <w:tc>
          <w:tcPr>
            <w:tcW w:w="0" w:type="auto"/>
            <w:hideMark/>
          </w:tcPr>
          <w:p w14:paraId="14E6C77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i/>
                <w:iCs/>
                <w:lang w:val="de-DE" w:eastAsia="de-DE"/>
              </w:rPr>
              <w:t>Great Individual Tutor Embodiment</w:t>
            </w:r>
            <w:r w:rsidRPr="00F3355D">
              <w:rPr>
                <w:rFonts w:ascii="Times New Roman" w:eastAsia="Times New Roman" w:hAnsi="Times New Roman" w:cs="Times New Roman"/>
                <w:lang w:val="de-DE" w:eastAsia="de-DE"/>
              </w:rPr>
              <w:t xml:space="preserve"> – ein personalisierter, visuell gestalteter Lernassistent</w:t>
            </w:r>
          </w:p>
        </w:tc>
      </w:tr>
      <w:tr w:rsidR="00F3355D" w:rsidRPr="004B471B" w14:paraId="606AE3A9" w14:textId="77777777" w:rsidTr="00F3355D">
        <w:tc>
          <w:tcPr>
            <w:tcW w:w="0" w:type="auto"/>
            <w:hideMark/>
          </w:tcPr>
          <w:p w14:paraId="1DDD47EA"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ILA</w:t>
            </w:r>
          </w:p>
        </w:tc>
        <w:tc>
          <w:tcPr>
            <w:tcW w:w="0" w:type="auto"/>
            <w:hideMark/>
          </w:tcPr>
          <w:p w14:paraId="4D1CAECE"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i/>
                <w:iCs/>
                <w:lang w:val="de-DE" w:eastAsia="de-DE"/>
              </w:rPr>
              <w:t>Intelligent Learning Assistant</w:t>
            </w:r>
            <w:r w:rsidRPr="00F3355D">
              <w:rPr>
                <w:rFonts w:ascii="Times New Roman" w:eastAsia="Times New Roman" w:hAnsi="Times New Roman" w:cs="Times New Roman"/>
                <w:lang w:val="de-DE" w:eastAsia="de-DE"/>
              </w:rPr>
              <w:t xml:space="preserve"> – allgemeiner Begriff für KI-gestützte Lernbegleiter</w:t>
            </w:r>
          </w:p>
        </w:tc>
      </w:tr>
      <w:tr w:rsidR="00F3355D" w:rsidRPr="004B471B" w14:paraId="327FFF53" w14:textId="77777777" w:rsidTr="00F3355D">
        <w:tc>
          <w:tcPr>
            <w:tcW w:w="0" w:type="auto"/>
            <w:hideMark/>
          </w:tcPr>
          <w:p w14:paraId="7FACA787"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PALD</w:t>
            </w:r>
          </w:p>
        </w:tc>
        <w:tc>
          <w:tcPr>
            <w:tcW w:w="0" w:type="auto"/>
            <w:hideMark/>
          </w:tcPr>
          <w:p w14:paraId="1DA3DDC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i/>
                <w:iCs/>
                <w:lang w:val="de-DE" w:eastAsia="de-DE"/>
              </w:rPr>
              <w:t>Pedagogical Agent Level of Design</w:t>
            </w:r>
            <w:r w:rsidRPr="00F3355D">
              <w:rPr>
                <w:rFonts w:ascii="Times New Roman" w:eastAsia="Times New Roman" w:hAnsi="Times New Roman" w:cs="Times New Roman"/>
                <w:lang w:val="de-DE" w:eastAsia="de-DE"/>
              </w:rPr>
              <w:t xml:space="preserve"> – Strukturmodell zur Beschreibung von GITTE-Merkmalen</w:t>
            </w:r>
          </w:p>
        </w:tc>
      </w:tr>
      <w:tr w:rsidR="00F3355D" w:rsidRPr="004B471B" w14:paraId="2DC030EB" w14:textId="77777777" w:rsidTr="00F3355D">
        <w:tc>
          <w:tcPr>
            <w:tcW w:w="0" w:type="auto"/>
            <w:hideMark/>
          </w:tcPr>
          <w:p w14:paraId="7372D96F"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PALD-Ebene</w:t>
            </w:r>
          </w:p>
        </w:tc>
        <w:tc>
          <w:tcPr>
            <w:tcW w:w="0" w:type="auto"/>
            <w:hideMark/>
          </w:tcPr>
          <w:p w14:paraId="180C5FB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Ebene im Designmodell: Global (Typ), Mittel (Realismus, Darstellung), Detail (Alter etc.)</w:t>
            </w:r>
          </w:p>
        </w:tc>
      </w:tr>
      <w:tr w:rsidR="00F3355D" w:rsidRPr="004B471B" w14:paraId="6A79FDC6" w14:textId="77777777" w:rsidTr="00F3355D">
        <w:tc>
          <w:tcPr>
            <w:tcW w:w="0" w:type="auto"/>
            <w:hideMark/>
          </w:tcPr>
          <w:p w14:paraId="4121678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pald_id</w:t>
            </w:r>
          </w:p>
        </w:tc>
        <w:tc>
          <w:tcPr>
            <w:tcW w:w="0" w:type="auto"/>
            <w:hideMark/>
          </w:tcPr>
          <w:p w14:paraId="398CD2A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Eindeutiger Datenbankschlüssel für einen PALD-Schritt oder eine Zwischenstruktur</w:t>
            </w:r>
          </w:p>
        </w:tc>
      </w:tr>
      <w:tr w:rsidR="00F3355D" w:rsidRPr="004B471B" w14:paraId="4BF49716" w14:textId="77777777" w:rsidTr="00F3355D">
        <w:tc>
          <w:tcPr>
            <w:tcW w:w="0" w:type="auto"/>
            <w:hideMark/>
          </w:tcPr>
          <w:p w14:paraId="65097C1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parent_id</w:t>
            </w:r>
          </w:p>
        </w:tc>
        <w:tc>
          <w:tcPr>
            <w:tcW w:w="0" w:type="auto"/>
            <w:hideMark/>
          </w:tcPr>
          <w:p w14:paraId="37EAF63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Referenz auf den übergeordneten PALD-Schritt, für Rückverfolgbarkeit und Chronologie</w:t>
            </w:r>
          </w:p>
        </w:tc>
      </w:tr>
      <w:tr w:rsidR="00F3355D" w:rsidRPr="004B471B" w14:paraId="7A70B2BA" w14:textId="77777777" w:rsidTr="00F3355D">
        <w:tc>
          <w:tcPr>
            <w:tcW w:w="0" w:type="auto"/>
            <w:hideMark/>
          </w:tcPr>
          <w:p w14:paraId="0155118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student_id</w:t>
            </w:r>
          </w:p>
        </w:tc>
        <w:tc>
          <w:tcPr>
            <w:tcW w:w="0" w:type="auto"/>
            <w:hideMark/>
          </w:tcPr>
          <w:p w14:paraId="378EC03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Pseudonymisierte Kennung einer teilnehmenden Person</w:t>
            </w:r>
          </w:p>
        </w:tc>
      </w:tr>
      <w:tr w:rsidR="00F3355D" w:rsidRPr="004B471B" w14:paraId="2499B79B" w14:textId="77777777" w:rsidTr="00F3355D">
        <w:tc>
          <w:tcPr>
            <w:tcW w:w="0" w:type="auto"/>
            <w:hideMark/>
          </w:tcPr>
          <w:p w14:paraId="5085907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Prompt</w:t>
            </w:r>
          </w:p>
        </w:tc>
        <w:tc>
          <w:tcPr>
            <w:tcW w:w="0" w:type="auto"/>
            <w:hideMark/>
          </w:tcPr>
          <w:p w14:paraId="2F03171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Texteingabe zur Steuerung eines KI-Modells (Text, Bild etc.)</w:t>
            </w:r>
          </w:p>
        </w:tc>
      </w:tr>
      <w:tr w:rsidR="00F3355D" w:rsidRPr="004B471B" w14:paraId="104B2BFC" w14:textId="77777777" w:rsidTr="00F3355D">
        <w:tc>
          <w:tcPr>
            <w:tcW w:w="0" w:type="auto"/>
            <w:hideMark/>
          </w:tcPr>
          <w:p w14:paraId="38257E8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Stable Diffusion</w:t>
            </w:r>
          </w:p>
        </w:tc>
        <w:tc>
          <w:tcPr>
            <w:tcW w:w="0" w:type="auto"/>
            <w:hideMark/>
          </w:tcPr>
          <w:p w14:paraId="1173533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Text-zu-Bild-Generator, lokal eingebunden über HuggingFace Diffusers</w:t>
            </w:r>
          </w:p>
        </w:tc>
      </w:tr>
      <w:tr w:rsidR="00F3355D" w:rsidRPr="004B471B" w14:paraId="16675DF5" w14:textId="77777777" w:rsidTr="00F3355D">
        <w:tc>
          <w:tcPr>
            <w:tcW w:w="0" w:type="auto"/>
            <w:hideMark/>
          </w:tcPr>
          <w:p w14:paraId="2EE32A5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Ollama</w:t>
            </w:r>
          </w:p>
        </w:tc>
        <w:tc>
          <w:tcPr>
            <w:tcW w:w="0" w:type="auto"/>
            <w:hideMark/>
          </w:tcPr>
          <w:p w14:paraId="5BDBB2CE"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Lokaler Server zur Ausführung von LLMs (Llama3, Mistral, etc.) über HTTP</w:t>
            </w:r>
          </w:p>
        </w:tc>
      </w:tr>
      <w:tr w:rsidR="00F3355D" w:rsidRPr="004B471B" w14:paraId="2C189435" w14:textId="77777777" w:rsidTr="00F3355D">
        <w:tc>
          <w:tcPr>
            <w:tcW w:w="0" w:type="auto"/>
            <w:hideMark/>
          </w:tcPr>
          <w:p w14:paraId="168C40A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LLM</w:t>
            </w:r>
          </w:p>
        </w:tc>
        <w:tc>
          <w:tcPr>
            <w:tcW w:w="0" w:type="auto"/>
            <w:hideMark/>
          </w:tcPr>
          <w:p w14:paraId="1D99B09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i/>
                <w:iCs/>
                <w:lang w:val="de-DE" w:eastAsia="de-DE"/>
              </w:rPr>
              <w:t>Large Language Model</w:t>
            </w:r>
            <w:r w:rsidRPr="00F3355D">
              <w:rPr>
                <w:rFonts w:ascii="Times New Roman" w:eastAsia="Times New Roman" w:hAnsi="Times New Roman" w:cs="Times New Roman"/>
                <w:lang w:val="de-DE" w:eastAsia="de-DE"/>
              </w:rPr>
              <w:t xml:space="preserve"> – Sprachmodell für die Verarbeitung natürlicher Sprache</w:t>
            </w:r>
          </w:p>
        </w:tc>
      </w:tr>
      <w:tr w:rsidR="00F3355D" w:rsidRPr="004B471B" w14:paraId="31DDF169" w14:textId="77777777" w:rsidTr="00F3355D">
        <w:tc>
          <w:tcPr>
            <w:tcW w:w="0" w:type="auto"/>
            <w:hideMark/>
          </w:tcPr>
          <w:p w14:paraId="45FA78B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LLMWrapper</w:t>
            </w:r>
          </w:p>
        </w:tc>
        <w:tc>
          <w:tcPr>
            <w:tcW w:w="0" w:type="auto"/>
            <w:hideMark/>
          </w:tcPr>
          <w:p w14:paraId="34F4E40F"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Python-Klasse zur Modellabstraktion (LangChain oder direkte API-Nutzung)</w:t>
            </w:r>
          </w:p>
        </w:tc>
      </w:tr>
      <w:tr w:rsidR="00F3355D" w:rsidRPr="004B471B" w14:paraId="7247E932" w14:textId="77777777" w:rsidTr="00F3355D">
        <w:tc>
          <w:tcPr>
            <w:tcW w:w="0" w:type="auto"/>
            <w:hideMark/>
          </w:tcPr>
          <w:p w14:paraId="2A831A72"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LangChain</w:t>
            </w:r>
          </w:p>
        </w:tc>
        <w:tc>
          <w:tcPr>
            <w:tcW w:w="0" w:type="auto"/>
            <w:hideMark/>
          </w:tcPr>
          <w:p w14:paraId="029A3DF7"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Python-Framework zur Modularisierung und Verkettung von LLM-Komponenten</w:t>
            </w:r>
          </w:p>
        </w:tc>
      </w:tr>
      <w:tr w:rsidR="00F3355D" w:rsidRPr="004B471B" w14:paraId="0FA7F523" w14:textId="77777777" w:rsidTr="00F3355D">
        <w:tc>
          <w:tcPr>
            <w:tcW w:w="0" w:type="auto"/>
            <w:hideMark/>
          </w:tcPr>
          <w:p w14:paraId="4BCA136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MinIO</w:t>
            </w:r>
          </w:p>
        </w:tc>
        <w:tc>
          <w:tcPr>
            <w:tcW w:w="0" w:type="auto"/>
            <w:hideMark/>
          </w:tcPr>
          <w:p w14:paraId="22577172"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S3-kompatibler Objektspeicher zur Speicherung von generierten Bildern</w:t>
            </w:r>
          </w:p>
        </w:tc>
      </w:tr>
      <w:tr w:rsidR="00F3355D" w:rsidRPr="004B471B" w14:paraId="1DC92D9C" w14:textId="77777777" w:rsidTr="00F3355D">
        <w:tc>
          <w:tcPr>
            <w:tcW w:w="0" w:type="auto"/>
            <w:hideMark/>
          </w:tcPr>
          <w:p w14:paraId="39740792"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Studi</w:t>
            </w:r>
          </w:p>
        </w:tc>
        <w:tc>
          <w:tcPr>
            <w:tcW w:w="0" w:type="auto"/>
            <w:hideMark/>
          </w:tcPr>
          <w:p w14:paraId="33534D4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 xml:space="preserve">Session-spezifische Variable </w:t>
            </w:r>
            <w:proofErr w:type="gramStart"/>
            <w:r w:rsidRPr="00F3355D">
              <w:rPr>
                <w:rFonts w:ascii="Times New Roman" w:eastAsia="Times New Roman" w:hAnsi="Times New Roman" w:cs="Times New Roman"/>
                <w:lang w:val="de-DE" w:eastAsia="de-DE"/>
              </w:rPr>
              <w:t>mit Name</w:t>
            </w:r>
            <w:proofErr w:type="gramEnd"/>
            <w:r w:rsidRPr="00F3355D">
              <w:rPr>
                <w:rFonts w:ascii="Times New Roman" w:eastAsia="Times New Roman" w:hAnsi="Times New Roman" w:cs="Times New Roman"/>
                <w:lang w:val="de-DE" w:eastAsia="de-DE"/>
              </w:rPr>
              <w:t xml:space="preserve"> und Angaben der Nutzenden</w:t>
            </w:r>
          </w:p>
        </w:tc>
      </w:tr>
      <w:tr w:rsidR="00F3355D" w:rsidRPr="004B471B" w14:paraId="5D412BEB" w14:textId="77777777" w:rsidTr="00F3355D">
        <w:tc>
          <w:tcPr>
            <w:tcW w:w="0" w:type="auto"/>
            <w:hideMark/>
          </w:tcPr>
          <w:p w14:paraId="49E77AB6" w14:textId="77777777" w:rsidR="00F3355D" w:rsidRPr="00F3355D" w:rsidRDefault="00F3355D" w:rsidP="00F3355D">
            <w:pPr>
              <w:spacing w:after="0"/>
              <w:rPr>
                <w:rFonts w:ascii="Times New Roman" w:eastAsia="Times New Roman" w:hAnsi="Times New Roman" w:cs="Times New Roman"/>
                <w:lang w:val="de-DE" w:eastAsia="de-DE"/>
              </w:rPr>
            </w:pPr>
            <w:proofErr w:type="gramStart"/>
            <w:r w:rsidRPr="00F3355D">
              <w:rPr>
                <w:rFonts w:ascii="Times New Roman" w:eastAsia="Times New Roman" w:hAnsi="Times New Roman" w:cs="Times New Roman"/>
                <w:b/>
                <w:bCs/>
                <w:lang w:val="de-DE" w:eastAsia="de-DE"/>
              </w:rPr>
              <w:t>st.session</w:t>
            </w:r>
            <w:proofErr w:type="gramEnd"/>
            <w:r w:rsidRPr="00F3355D">
              <w:rPr>
                <w:rFonts w:ascii="Times New Roman" w:eastAsia="Times New Roman" w:hAnsi="Times New Roman" w:cs="Times New Roman"/>
                <w:b/>
                <w:bCs/>
                <w:lang w:val="de-DE" w:eastAsia="de-DE"/>
              </w:rPr>
              <w:t>_state</w:t>
            </w:r>
          </w:p>
        </w:tc>
        <w:tc>
          <w:tcPr>
            <w:tcW w:w="0" w:type="auto"/>
            <w:hideMark/>
          </w:tcPr>
          <w:p w14:paraId="505B6511"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Globale Streamlit-Speicherstruktur für Ablaufsteuerung und Nutzerinformationen</w:t>
            </w:r>
          </w:p>
        </w:tc>
      </w:tr>
      <w:tr w:rsidR="00F3355D" w:rsidRPr="004B471B" w14:paraId="42E53740" w14:textId="77777777" w:rsidTr="00F3355D">
        <w:tc>
          <w:tcPr>
            <w:tcW w:w="0" w:type="auto"/>
            <w:hideMark/>
          </w:tcPr>
          <w:p w14:paraId="283EC20B"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Chatverlauf</w:t>
            </w:r>
          </w:p>
        </w:tc>
        <w:tc>
          <w:tcPr>
            <w:tcW w:w="0" w:type="auto"/>
            <w:hideMark/>
          </w:tcPr>
          <w:p w14:paraId="0AA6FA8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Zeitlich geordnete Nachrichtenliste zwischen GITTE und Nutzer:in</w:t>
            </w:r>
          </w:p>
        </w:tc>
      </w:tr>
      <w:tr w:rsidR="00F3355D" w:rsidRPr="004B471B" w14:paraId="7292F2CD" w14:textId="77777777" w:rsidTr="00F3355D">
        <w:tc>
          <w:tcPr>
            <w:tcW w:w="0" w:type="auto"/>
            <w:hideMark/>
          </w:tcPr>
          <w:p w14:paraId="6E856CE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Feedback</w:t>
            </w:r>
          </w:p>
        </w:tc>
        <w:tc>
          <w:tcPr>
            <w:tcW w:w="0" w:type="auto"/>
            <w:hideMark/>
          </w:tcPr>
          <w:p w14:paraId="0FB01E9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Textlicher Kommentar eines/einer Studierenden zur Anpassung eines GITTE-Designs</w:t>
            </w:r>
          </w:p>
        </w:tc>
      </w:tr>
      <w:tr w:rsidR="00F3355D" w:rsidRPr="004B471B" w14:paraId="18951A79" w14:textId="77777777" w:rsidTr="00F3355D">
        <w:tc>
          <w:tcPr>
            <w:tcW w:w="0" w:type="auto"/>
            <w:hideMark/>
          </w:tcPr>
          <w:p w14:paraId="0A79A227"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Konsistenzprüfung</w:t>
            </w:r>
          </w:p>
        </w:tc>
        <w:tc>
          <w:tcPr>
            <w:tcW w:w="0" w:type="auto"/>
            <w:hideMark/>
          </w:tcPr>
          <w:p w14:paraId="774E796C"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Abgleich, ob ein generiertes Bild zum zuvor formulierten Textbeschreibung passt</w:t>
            </w:r>
          </w:p>
        </w:tc>
      </w:tr>
      <w:tr w:rsidR="00F3355D" w:rsidRPr="004B471B" w14:paraId="43C59A9A" w14:textId="77777777" w:rsidTr="00F3355D">
        <w:tc>
          <w:tcPr>
            <w:tcW w:w="0" w:type="auto"/>
            <w:hideMark/>
          </w:tcPr>
          <w:p w14:paraId="2B255FB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Consent / Einwilligung</w:t>
            </w:r>
          </w:p>
        </w:tc>
        <w:tc>
          <w:tcPr>
            <w:tcW w:w="0" w:type="auto"/>
            <w:hideMark/>
          </w:tcPr>
          <w:p w14:paraId="53D5951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Zustimmung zur Datennutzung (Datenschutz, KI, Studie) durch den/die Teilnehmende</w:t>
            </w:r>
          </w:p>
        </w:tc>
      </w:tr>
      <w:tr w:rsidR="00F3355D" w:rsidRPr="004B471B" w14:paraId="0D334875" w14:textId="77777777" w:rsidTr="00F3355D">
        <w:tc>
          <w:tcPr>
            <w:tcW w:w="0" w:type="auto"/>
            <w:hideMark/>
          </w:tcPr>
          <w:p w14:paraId="0EC8DA7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legal_ui / legal_logic</w:t>
            </w:r>
          </w:p>
        </w:tc>
        <w:tc>
          <w:tcPr>
            <w:tcW w:w="0" w:type="auto"/>
            <w:hideMark/>
          </w:tcPr>
          <w:p w14:paraId="4A71DCE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Module zur Darstellung und Auswertung der Einwilligungen</w:t>
            </w:r>
          </w:p>
        </w:tc>
      </w:tr>
      <w:tr w:rsidR="00F3355D" w:rsidRPr="004B471B" w14:paraId="20EC2FBB" w14:textId="77777777" w:rsidTr="00F3355D">
        <w:tc>
          <w:tcPr>
            <w:tcW w:w="0" w:type="auto"/>
            <w:hideMark/>
          </w:tcPr>
          <w:p w14:paraId="036F6422"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lastRenderedPageBreak/>
              <w:t>study_participation_ui</w:t>
            </w:r>
          </w:p>
        </w:tc>
        <w:tc>
          <w:tcPr>
            <w:tcW w:w="0" w:type="auto"/>
            <w:hideMark/>
          </w:tcPr>
          <w:p w14:paraId="63612598"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Modul zur Erfassung des Pseudonyms und Aktivierung des Studieneinstiegs</w:t>
            </w:r>
          </w:p>
        </w:tc>
      </w:tr>
      <w:tr w:rsidR="00F3355D" w:rsidRPr="004B471B" w14:paraId="194E5E31" w14:textId="77777777" w:rsidTr="00F3355D">
        <w:tc>
          <w:tcPr>
            <w:tcW w:w="0" w:type="auto"/>
            <w:hideMark/>
          </w:tcPr>
          <w:p w14:paraId="1FEFE7E9"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LLM_API / Pic_API</w:t>
            </w:r>
          </w:p>
        </w:tc>
        <w:tc>
          <w:tcPr>
            <w:tcW w:w="0" w:type="auto"/>
            <w:hideMark/>
          </w:tcPr>
          <w:p w14:paraId="51A09A5A"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Service-Module zur Kommunikation mit den Text- und Bildgeneratoren</w:t>
            </w:r>
          </w:p>
        </w:tc>
      </w:tr>
      <w:tr w:rsidR="00F3355D" w:rsidRPr="004B471B" w14:paraId="6B713906" w14:textId="77777777" w:rsidTr="00F3355D">
        <w:tc>
          <w:tcPr>
            <w:tcW w:w="0" w:type="auto"/>
            <w:hideMark/>
          </w:tcPr>
          <w:p w14:paraId="6E803C10"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Chat_service</w:t>
            </w:r>
          </w:p>
        </w:tc>
        <w:tc>
          <w:tcPr>
            <w:tcW w:w="0" w:type="auto"/>
            <w:hideMark/>
          </w:tcPr>
          <w:p w14:paraId="488D2FD7"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Service-Modul zur Speicherung von Chatnachrichten, Rollen und PALD-Verknüpfung</w:t>
            </w:r>
          </w:p>
        </w:tc>
      </w:tr>
      <w:tr w:rsidR="00F3355D" w:rsidRPr="004B471B" w14:paraId="139FBA7D" w14:textId="77777777" w:rsidTr="00F3355D">
        <w:tc>
          <w:tcPr>
            <w:tcW w:w="0" w:type="auto"/>
            <w:hideMark/>
          </w:tcPr>
          <w:p w14:paraId="71A586ED"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data_collector</w:t>
            </w:r>
          </w:p>
        </w:tc>
        <w:tc>
          <w:tcPr>
            <w:tcW w:w="0" w:type="auto"/>
            <w:hideMark/>
          </w:tcPr>
          <w:p w14:paraId="763613BA"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Name der verwendeten PostgreSQL-Datenbank</w:t>
            </w:r>
          </w:p>
        </w:tc>
      </w:tr>
      <w:tr w:rsidR="00F3355D" w:rsidRPr="004B471B" w14:paraId="7A2BD640" w14:textId="77777777" w:rsidTr="00F3355D">
        <w:tc>
          <w:tcPr>
            <w:tcW w:w="0" w:type="auto"/>
            <w:hideMark/>
          </w:tcPr>
          <w:p w14:paraId="71C200E2"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config.py</w:t>
            </w:r>
          </w:p>
        </w:tc>
        <w:tc>
          <w:tcPr>
            <w:tcW w:w="0" w:type="auto"/>
            <w:hideMark/>
          </w:tcPr>
          <w:p w14:paraId="3AA8D623"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Zentrale Konfigurationsdatei mit Flags, Modellnamen und UI-Texten</w:t>
            </w:r>
          </w:p>
        </w:tc>
      </w:tr>
      <w:tr w:rsidR="00F3355D" w:rsidRPr="004B471B" w14:paraId="6A85DB60" w14:textId="77777777" w:rsidTr="00F3355D">
        <w:tc>
          <w:tcPr>
            <w:tcW w:w="0" w:type="auto"/>
            <w:hideMark/>
          </w:tcPr>
          <w:p w14:paraId="7EC757C6"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b/>
                <w:bCs/>
                <w:lang w:val="de-DE" w:eastAsia="de-DE"/>
              </w:rPr>
              <w:t>Fallback-Image</w:t>
            </w:r>
          </w:p>
        </w:tc>
        <w:tc>
          <w:tcPr>
            <w:tcW w:w="0" w:type="auto"/>
            <w:hideMark/>
          </w:tcPr>
          <w:p w14:paraId="407F30F4" w14:textId="77777777" w:rsidR="00F3355D" w:rsidRPr="00F3355D" w:rsidRDefault="00F3355D" w:rsidP="00F3355D">
            <w:pPr>
              <w:spacing w:after="0"/>
              <w:rPr>
                <w:rFonts w:ascii="Times New Roman" w:eastAsia="Times New Roman" w:hAnsi="Times New Roman" w:cs="Times New Roman"/>
                <w:lang w:val="de-DE" w:eastAsia="de-DE"/>
              </w:rPr>
            </w:pPr>
            <w:r w:rsidRPr="00F3355D">
              <w:rPr>
                <w:rFonts w:ascii="Times New Roman" w:eastAsia="Times New Roman" w:hAnsi="Times New Roman" w:cs="Times New Roman"/>
                <w:lang w:val="de-DE" w:eastAsia="de-DE"/>
              </w:rPr>
              <w:t>Platzhalterbild für nicht erzeugte oder fehlerhafte GITTE-Bilder</w:t>
            </w:r>
          </w:p>
        </w:tc>
      </w:tr>
    </w:tbl>
    <w:p w14:paraId="12C10C12" w14:textId="393C7296" w:rsidR="00862CAC" w:rsidRDefault="00862CAC" w:rsidP="00862CAC">
      <w:pPr>
        <w:pStyle w:val="berschrift2"/>
      </w:pPr>
      <w:bookmarkStart w:id="26" w:name="_GoBack"/>
      <w:bookmarkEnd w:id="25"/>
      <w:bookmarkEnd w:id="26"/>
      <w:r>
        <w:t>Use-Cases (, MoSCoW, prüfbar)</w:t>
      </w:r>
    </w:p>
    <w:p w14:paraId="12F8CD1B" w14:textId="77777777" w:rsidR="00862CAC" w:rsidRPr="00862CAC" w:rsidRDefault="00862CAC" w:rsidP="00862CAC">
      <w:pPr>
        <w:rPr>
          <w:lang w:val="de-DE"/>
        </w:rPr>
      </w:pPr>
      <w:r w:rsidRPr="00862CAC">
        <w:rPr>
          <w:lang w:val="de-DE"/>
        </w:rPr>
        <w:t>Legende: M=MUSS, S=SOLL, K=KANN. Jeder Use-Case ist kurz, messbar und testbar beschrieben.</w:t>
      </w:r>
    </w:p>
    <w:p w14:paraId="6DE151FB" w14:textId="77777777" w:rsidR="00862CAC" w:rsidRDefault="00862CAC" w:rsidP="00862CAC">
      <w:pPr>
        <w:pStyle w:val="berschrift3"/>
      </w:pPr>
      <w:r>
        <w:t>UC-01 (M) Pseudonym/Teilnahmeschlüssel erzeugen</w:t>
      </w:r>
    </w:p>
    <w:p w14:paraId="78130DD4" w14:textId="77777777" w:rsidR="00862CAC" w:rsidRDefault="00862CAC" w:rsidP="00862CAC">
      <w:r w:rsidRPr="00862CAC">
        <w:rPr>
          <w:lang w:val="de-DE"/>
        </w:rPr>
        <w:t>Akteur: Nutzer:in • Vorbed.: App läuft, DB initialisiert • Nachbed.: student_id in Session</w:t>
      </w:r>
      <w:r w:rsidRPr="00862CAC">
        <w:rPr>
          <w:lang w:val="de-DE"/>
        </w:rPr>
        <w:br/>
        <w:t>Ablauf: Formular → Pseudonym eingeben → Schlüssel generieren → in DB speichern → student_id in Session.</w:t>
      </w:r>
      <w:r w:rsidRPr="00862CAC">
        <w:rPr>
          <w:lang w:val="de-DE"/>
        </w:rPr>
        <w:br/>
      </w:r>
      <w:r>
        <w:t>Erfolgskriterien: Schlüssel ist eindeutig; Hinweistext angezeigt; Weiterleitung zum Consent.</w:t>
      </w:r>
    </w:p>
    <w:p w14:paraId="0E0683C4" w14:textId="77777777" w:rsidR="00862CAC" w:rsidRPr="00862CAC" w:rsidRDefault="00862CAC" w:rsidP="00862CAC">
      <w:pPr>
        <w:pStyle w:val="berschrift3"/>
        <w:rPr>
          <w:lang w:val="de-DE"/>
        </w:rPr>
      </w:pPr>
      <w:r w:rsidRPr="00862CAC">
        <w:rPr>
          <w:lang w:val="de-DE"/>
        </w:rPr>
        <w:t>UC-02 (M) Rechtliche Einwilligungen erfassen (Consent-Gate)</w:t>
      </w:r>
    </w:p>
    <w:p w14:paraId="2AF9B286" w14:textId="77777777" w:rsidR="00862CAC" w:rsidRPr="00862CAC" w:rsidRDefault="00862CAC" w:rsidP="00862CAC">
      <w:pPr>
        <w:rPr>
          <w:lang w:val="de-DE"/>
        </w:rPr>
      </w:pPr>
      <w:r w:rsidRPr="00862CAC">
        <w:rPr>
          <w:lang w:val="de-DE"/>
        </w:rPr>
        <w:t>Akteur: Nutzer:in • Vorbed.: student_id vorhanden • Nachbed.: Consent(s) persistiert</w:t>
      </w:r>
      <w:r w:rsidRPr="00862CAC">
        <w:rPr>
          <w:lang w:val="de-DE"/>
        </w:rPr>
        <w:br/>
        <w:t>Ablauf: Rechtstexte anzeigen → Checkboxen (Datenschutz/Studie/AI) → Bestätigen/Abbruch → Persistenz.</w:t>
      </w:r>
      <w:r w:rsidRPr="00862CAC">
        <w:rPr>
          <w:lang w:val="de-DE"/>
        </w:rPr>
        <w:br/>
        <w:t>Erfolgskriterien: Ohne vollständigen Consent kein Zugang zu Chat/Bild; Audit-Eintrag erstellt.</w:t>
      </w:r>
    </w:p>
    <w:p w14:paraId="48427A9F" w14:textId="77777777" w:rsidR="00862CAC" w:rsidRDefault="00862CAC" w:rsidP="00862CAC">
      <w:pPr>
        <w:pStyle w:val="berschrift3"/>
      </w:pPr>
      <w:r>
        <w:t>UC-03 (S) Registrierung/Login/Logout</w:t>
      </w:r>
    </w:p>
    <w:p w14:paraId="39670B97" w14:textId="77777777" w:rsidR="00862CAC" w:rsidRDefault="00862CAC" w:rsidP="00862CAC">
      <w:r w:rsidRPr="00862CAC">
        <w:rPr>
          <w:lang w:val="de-DE"/>
        </w:rPr>
        <w:t>Akteur: Nutzer:in/Administrator:in • Vorbed.: Login-Tabellen vorhanden</w:t>
      </w:r>
      <w:r w:rsidRPr="00862CAC">
        <w:rPr>
          <w:lang w:val="de-DE"/>
        </w:rPr>
        <w:br/>
        <w:t>Ablauf: Registrieren (PW-Doppelcheck, Hash) → Login (Prüfung Hash) → Logout.</w:t>
      </w:r>
      <w:r w:rsidRPr="00862CAC">
        <w:rPr>
          <w:lang w:val="de-DE"/>
        </w:rPr>
        <w:br/>
      </w:r>
      <w:r>
        <w:t>Erfolgskriterien: Passwort gehasht (bcrypt); Fehlversuche geloggt; Rolle gesetzt.</w:t>
      </w:r>
    </w:p>
    <w:p w14:paraId="413473ED" w14:textId="77777777" w:rsidR="00862CAC" w:rsidRPr="00862CAC" w:rsidRDefault="00862CAC" w:rsidP="00862CAC">
      <w:pPr>
        <w:pStyle w:val="berschrift3"/>
        <w:rPr>
          <w:lang w:val="de-DE"/>
        </w:rPr>
      </w:pPr>
      <w:r w:rsidRPr="00862CAC">
        <w:rPr>
          <w:lang w:val="de-DE"/>
        </w:rPr>
        <w:t>UC-04 (M) Gespräch initialisieren (Greeting + Initial-PALD)</w:t>
      </w:r>
    </w:p>
    <w:p w14:paraId="14501D4C" w14:textId="77777777" w:rsidR="00862CAC" w:rsidRDefault="00862CAC" w:rsidP="00862CAC">
      <w:r w:rsidRPr="00862CAC">
        <w:rPr>
          <w:lang w:val="de-DE"/>
        </w:rPr>
        <w:t>Akteur: Nutzer:in • Vorbed.: Consent ok • Nachbed.: Begrüßung + erster PALD-Eintrag gespeichert</w:t>
      </w:r>
      <w:r w:rsidRPr="00862CAC">
        <w:rPr>
          <w:lang w:val="de-DE"/>
        </w:rPr>
        <w:br/>
        <w:t>Ablauf: Name abfragen → init_</w:t>
      </w:r>
      <w:proofErr w:type="gramStart"/>
      <w:r w:rsidRPr="00862CAC">
        <w:rPr>
          <w:lang w:val="de-DE"/>
        </w:rPr>
        <w:t>conversation(</w:t>
      </w:r>
      <w:proofErr w:type="gramEnd"/>
      <w:r w:rsidRPr="00862CAC">
        <w:rPr>
          <w:lang w:val="de-DE"/>
        </w:rPr>
        <w:t>) → Greeting in Chat + PALD(type=initial) persistent.</w:t>
      </w:r>
      <w:r w:rsidRPr="00862CAC">
        <w:rPr>
          <w:lang w:val="de-DE"/>
        </w:rPr>
        <w:br/>
      </w:r>
      <w:r>
        <w:t>Erfolgskriterien: neue pald_id erzeugt; Greeting im Verlauf sichtbar.</w:t>
      </w:r>
    </w:p>
    <w:p w14:paraId="6080AA0D" w14:textId="77777777" w:rsidR="00862CAC" w:rsidRPr="00862CAC" w:rsidRDefault="00862CAC" w:rsidP="00862CAC">
      <w:pPr>
        <w:pStyle w:val="berschrift3"/>
        <w:rPr>
          <w:lang w:val="de-DE"/>
        </w:rPr>
      </w:pPr>
      <w:r w:rsidRPr="00862CAC">
        <w:rPr>
          <w:lang w:val="de-DE"/>
        </w:rPr>
        <w:t>UC-05 (M) Erste Nutzereingabe → Text-zu-PALD (JSON)</w:t>
      </w:r>
    </w:p>
    <w:p w14:paraId="43088C77" w14:textId="77777777" w:rsidR="00862CAC" w:rsidRDefault="00862CAC" w:rsidP="00862CAC">
      <w:r w:rsidRPr="00862CAC">
        <w:rPr>
          <w:lang w:val="de-DE"/>
        </w:rPr>
        <w:t xml:space="preserve">Akteur: Nutzer:in • Vorbed.: UC-04 • Nachbed.: </w:t>
      </w:r>
      <w:proofErr w:type="gramStart"/>
      <w:r w:rsidRPr="00862CAC">
        <w:rPr>
          <w:lang w:val="de-DE"/>
        </w:rPr>
        <w:t>PALD(</w:t>
      </w:r>
      <w:proofErr w:type="gramEnd"/>
      <w:r w:rsidRPr="00862CAC">
        <w:rPr>
          <w:lang w:val="de-DE"/>
        </w:rPr>
        <w:t>type=initial) mit extrahierten Merkmalen</w:t>
      </w:r>
      <w:r w:rsidRPr="00862CAC">
        <w:rPr>
          <w:lang w:val="de-DE"/>
        </w:rPr>
        <w:br/>
        <w:t>Ablauf: User-Text → JSON-LLM extrahiert Merkmale → PALD speichern → Prompt-Audit speichern.</w:t>
      </w:r>
      <w:r w:rsidRPr="00862CAC">
        <w:rPr>
          <w:lang w:val="de-DE"/>
        </w:rPr>
        <w:br/>
      </w:r>
      <w:r>
        <w:t>Erfolgskriterien: valide JSON-Struktur (Schema); Fehlversuche werden retried/geloggt.</w:t>
      </w:r>
    </w:p>
    <w:p w14:paraId="3A017F9B" w14:textId="77777777" w:rsidR="00862CAC" w:rsidRPr="00862CAC" w:rsidRDefault="00862CAC" w:rsidP="00862CAC">
      <w:pPr>
        <w:pStyle w:val="berschrift3"/>
        <w:rPr>
          <w:lang w:val="de-DE"/>
        </w:rPr>
      </w:pPr>
      <w:r w:rsidRPr="00862CAC">
        <w:rPr>
          <w:lang w:val="de-DE"/>
        </w:rPr>
        <w:lastRenderedPageBreak/>
        <w:t>UC-06 (M) Bild generieren aus PALD (Text2Image)</w:t>
      </w:r>
    </w:p>
    <w:p w14:paraId="668936FF" w14:textId="77777777" w:rsidR="00862CAC" w:rsidRDefault="00862CAC" w:rsidP="00862CAC">
      <w:r w:rsidRPr="00862CAC">
        <w:rPr>
          <w:lang w:val="de-DE"/>
        </w:rPr>
        <w:t>Akteur: System • Vorbed.: UC-05 • Nachbed.: Bild gespeichert + im Chat angezeigt</w:t>
      </w:r>
      <w:r w:rsidRPr="00862CAC">
        <w:rPr>
          <w:lang w:val="de-DE"/>
        </w:rPr>
        <w:br/>
        <w:t>Ablauf: PALD → Prompt komprimieren/formatieren → SD-Pipeline → Bild speichern (MinIO oder lokal) → Chat-Nachricht (type=image).</w:t>
      </w:r>
      <w:r w:rsidRPr="00862CAC">
        <w:rPr>
          <w:lang w:val="de-DE"/>
        </w:rPr>
        <w:br/>
      </w:r>
      <w:r>
        <w:t>Erfolgskriterien: 512×512 oder konfiguriert; Speicherort protokolliert; Fallback-Bild bei Fehler.</w:t>
      </w:r>
    </w:p>
    <w:p w14:paraId="390FBEBC" w14:textId="77777777" w:rsidR="00862CAC" w:rsidRDefault="00862CAC" w:rsidP="00862CAC">
      <w:pPr>
        <w:pStyle w:val="berschrift3"/>
      </w:pPr>
      <w:r>
        <w:t>UC-07 (M) Feedback-Schleife (MAX_FEEDBACK_ROUNDS)</w:t>
      </w:r>
    </w:p>
    <w:p w14:paraId="2C1513EE" w14:textId="77777777" w:rsidR="00862CAC" w:rsidRPr="00862CAC" w:rsidRDefault="00862CAC" w:rsidP="00862CAC">
      <w:pPr>
        <w:rPr>
          <w:lang w:val="de-DE"/>
        </w:rPr>
      </w:pPr>
      <w:r w:rsidRPr="00862CAC">
        <w:rPr>
          <w:lang w:val="de-DE"/>
        </w:rPr>
        <w:t>Akteur: Nutzer:in/System • Vorbed.: UC-06 • Nachbed.: Feedback-PALDs, ggf. neue Bilder</w:t>
      </w:r>
      <w:r w:rsidRPr="00862CAC">
        <w:rPr>
          <w:lang w:val="de-DE"/>
        </w:rPr>
        <w:br/>
        <w:t xml:space="preserve">Ablauf: Nutzerfeedback → </w:t>
      </w:r>
      <w:proofErr w:type="gramStart"/>
      <w:r w:rsidRPr="00862CAC">
        <w:rPr>
          <w:lang w:val="de-DE"/>
        </w:rPr>
        <w:t>PALD(</w:t>
      </w:r>
      <w:proofErr w:type="gramEnd"/>
      <w:r w:rsidRPr="00862CAC">
        <w:rPr>
          <w:lang w:val="de-DE"/>
        </w:rPr>
        <w:t>type=feedback) → optional neue Bildgenerierung → Runden zählen.</w:t>
      </w:r>
      <w:r w:rsidRPr="00862CAC">
        <w:rPr>
          <w:lang w:val="de-DE"/>
        </w:rPr>
        <w:br/>
        <w:t>Erfolgskriterien: Rundenzähler korrekt; parent-child-Link zwischen Prompts/PALDs; Abbruch bei Limit.</w:t>
      </w:r>
    </w:p>
    <w:p w14:paraId="3FAA5EF0" w14:textId="77777777" w:rsidR="00862CAC" w:rsidRDefault="00862CAC" w:rsidP="00862CAC">
      <w:pPr>
        <w:pStyle w:val="berschrift3"/>
      </w:pPr>
      <w:r>
        <w:t>UC-08 (S) Session-Ende bestätigen</w:t>
      </w:r>
    </w:p>
    <w:p w14:paraId="0608EFFD" w14:textId="77777777" w:rsidR="00862CAC" w:rsidRDefault="00862CAC" w:rsidP="00862CAC">
      <w:r w:rsidRPr="00862CAC">
        <w:rPr>
          <w:lang w:val="de-DE"/>
        </w:rPr>
        <w:t>Akteur: Nutzer:in • Vorbed.: Ende Feedback-Loop • Nachbed.: Rückkehr zum Einstieg</w:t>
      </w:r>
      <w:r w:rsidRPr="00862CAC">
        <w:rPr>
          <w:lang w:val="de-DE"/>
        </w:rPr>
        <w:br/>
        <w:t>Ablauf: Abschlussnachricht → explizite Bestätigung (Button/Enter) → Aufräumen Session → Rückkehr.</w:t>
      </w:r>
      <w:r w:rsidRPr="00862CAC">
        <w:rPr>
          <w:lang w:val="de-DE"/>
        </w:rPr>
        <w:br/>
      </w:r>
      <w:r>
        <w:t>Erfolgskriterien: Nutzer sieht „Danke“; kein sofortiges Umschalten; Zustände zurückgesetzt.</w:t>
      </w:r>
    </w:p>
    <w:p w14:paraId="1FEB6560" w14:textId="77777777" w:rsidR="00862CAC" w:rsidRDefault="00862CAC" w:rsidP="00862CAC">
      <w:pPr>
        <w:pStyle w:val="berschrift3"/>
      </w:pPr>
      <w:r>
        <w:t>UC-09 (M) Prompt-Audit speichern (Write-Ahead + Finalize)</w:t>
      </w:r>
    </w:p>
    <w:p w14:paraId="249CCAA6" w14:textId="77777777" w:rsidR="00862CAC" w:rsidRDefault="00862CAC" w:rsidP="00862CAC">
      <w:r w:rsidRPr="00862CAC">
        <w:rPr>
          <w:lang w:val="de-DE"/>
        </w:rPr>
        <w:t>Akteur: System • Vorbed.: bei jedem LLM/Bild-Call • Nachbed.: vollständiger Audit-Datensatz</w:t>
      </w:r>
      <w:r w:rsidRPr="00862CAC">
        <w:rPr>
          <w:lang w:val="de-DE"/>
        </w:rPr>
        <w:br/>
        <w:t>Ablauf: Datensatz vor Call initialisieren (input, params, model, parent_id) → nach Antwort finalisieren (output, usage, latency, status).</w:t>
      </w:r>
      <w:r w:rsidRPr="00862CAC">
        <w:rPr>
          <w:lang w:val="de-DE"/>
        </w:rPr>
        <w:br/>
      </w:r>
      <w:r>
        <w:t>Erfolgskriterien: Vollständigkeit ≥99 %/Monat; Parent-Ketten rekonstruierbar.</w:t>
      </w:r>
    </w:p>
    <w:p w14:paraId="2E1713AE" w14:textId="77777777" w:rsidR="00862CAC" w:rsidRPr="00862CAC" w:rsidRDefault="00862CAC" w:rsidP="00862CAC">
      <w:pPr>
        <w:pStyle w:val="berschrift3"/>
        <w:rPr>
          <w:lang w:val="de-DE"/>
        </w:rPr>
      </w:pPr>
      <w:r w:rsidRPr="00862CAC">
        <w:rPr>
          <w:lang w:val="de-DE"/>
        </w:rPr>
        <w:t>UC-10 (S) PALD vergleichen &amp; Feldabdeckung zählen</w:t>
      </w:r>
    </w:p>
    <w:p w14:paraId="465AB7BA" w14:textId="77777777" w:rsidR="00862CAC" w:rsidRDefault="00862CAC" w:rsidP="00862CAC">
      <w:r w:rsidRPr="00862CAC">
        <w:rPr>
          <w:lang w:val="de-DE"/>
        </w:rPr>
        <w:t>Akteur: Admin/Forschung • Vorbed.: mind. zwei PALDs • Nachbed.: Vergleichsreport</w:t>
      </w:r>
      <w:r w:rsidRPr="00862CAC">
        <w:rPr>
          <w:lang w:val="de-DE"/>
        </w:rPr>
        <w:br/>
        <w:t>Ablauf: zwei pald_id wählen → Vergleich (Differenzen, Konflikte) → total fields vs. filled fields.</w:t>
      </w:r>
      <w:r w:rsidRPr="00862CAC">
        <w:rPr>
          <w:lang w:val="de-DE"/>
        </w:rPr>
        <w:br/>
      </w:r>
      <w:r>
        <w:t>Erfolgskriterien: deterministischer Report; Exportierbar (CSV/JSON).</w:t>
      </w:r>
    </w:p>
    <w:p w14:paraId="21473948" w14:textId="77777777" w:rsidR="00862CAC" w:rsidRDefault="00862CAC" w:rsidP="00862CAC">
      <w:pPr>
        <w:pStyle w:val="berschrift3"/>
      </w:pPr>
      <w:r>
        <w:t>UC-11 (S) Chat-/Studien-Daten exportieren (Admin)</w:t>
      </w:r>
    </w:p>
    <w:p w14:paraId="446D4969" w14:textId="77777777" w:rsidR="00862CAC" w:rsidRDefault="00862CAC" w:rsidP="00862CAC">
      <w:r w:rsidRPr="00862CAC">
        <w:rPr>
          <w:lang w:val="de-DE"/>
        </w:rPr>
        <w:t>Akteur: Admin • Vorbed.: Rolle=Admin • Nachbed.: Exportdatei</w:t>
      </w:r>
      <w:r w:rsidRPr="00862CAC">
        <w:rPr>
          <w:lang w:val="de-DE"/>
        </w:rPr>
        <w:br/>
        <w:t>Ablauf: Filter (Zeitraum, user, model) → Export generieren → Download.</w:t>
      </w:r>
      <w:r w:rsidRPr="00862CAC">
        <w:rPr>
          <w:lang w:val="de-DE"/>
        </w:rPr>
        <w:br/>
      </w:r>
      <w:r>
        <w:t>Erfolgskriterien: UTF-8 CSV/JSON; Felder dokumentiert; Datenschutzfilter anwendbar.</w:t>
      </w:r>
    </w:p>
    <w:p w14:paraId="2FA61B36" w14:textId="77777777" w:rsidR="00862CAC" w:rsidRPr="00862CAC" w:rsidRDefault="00862CAC" w:rsidP="00862CAC">
      <w:pPr>
        <w:pStyle w:val="berschrift3"/>
        <w:rPr>
          <w:lang w:val="de-DE"/>
        </w:rPr>
      </w:pPr>
      <w:r w:rsidRPr="00862CAC">
        <w:rPr>
          <w:lang w:val="de-DE"/>
        </w:rPr>
        <w:t>UC-12 (K) Bildbeschreibung (Image→Text)</w:t>
      </w:r>
    </w:p>
    <w:p w14:paraId="126EA6D5" w14:textId="77777777" w:rsidR="00862CAC" w:rsidRDefault="00862CAC" w:rsidP="00862CAC">
      <w:r w:rsidRPr="00862CAC">
        <w:rPr>
          <w:lang w:val="de-DE"/>
        </w:rPr>
        <w:t>Akteur: Nutzer:in • Vorbed.: Bild hochgeladen • Nachbed.: Textbeschreibung gespeichert/angezeigt</w:t>
      </w:r>
      <w:r w:rsidRPr="00862CAC">
        <w:rPr>
          <w:lang w:val="de-DE"/>
        </w:rPr>
        <w:br/>
        <w:t>Ablauf: Bild → multimodales LLM → Beschreibung → Audit.</w:t>
      </w:r>
      <w:r w:rsidRPr="00862CAC">
        <w:rPr>
          <w:lang w:val="de-DE"/>
        </w:rPr>
        <w:br/>
      </w:r>
      <w:r>
        <w:t>Erfolgskriterien: Limit Dateigröße geprüft; Fehlerfälle geloggt.</w:t>
      </w:r>
    </w:p>
    <w:p w14:paraId="3A030668" w14:textId="77777777" w:rsidR="00862CAC" w:rsidRPr="00862CAC" w:rsidRDefault="00862CAC" w:rsidP="00862CAC">
      <w:pPr>
        <w:pStyle w:val="berschrift3"/>
        <w:rPr>
          <w:lang w:val="de-DE"/>
        </w:rPr>
      </w:pPr>
      <w:r w:rsidRPr="00862CAC">
        <w:rPr>
          <w:lang w:val="de-DE"/>
        </w:rPr>
        <w:t>UC-13 (S) Passwort ändern / Nutzer verwalten (Admin)</w:t>
      </w:r>
    </w:p>
    <w:p w14:paraId="21199322" w14:textId="77777777" w:rsidR="00862CAC" w:rsidRDefault="00862CAC" w:rsidP="00862CAC">
      <w:r w:rsidRPr="00862CAC">
        <w:rPr>
          <w:lang w:val="de-DE"/>
        </w:rPr>
        <w:t>Akteur: Nutzer:in/Admin • Ablauf: Passwort ändern; Admin: User löschen/deaktivieren.</w:t>
      </w:r>
      <w:r w:rsidRPr="00862CAC">
        <w:rPr>
          <w:lang w:val="de-DE"/>
        </w:rPr>
        <w:br/>
      </w:r>
      <w:r>
        <w:t>Erfolgskriterien: Hash aktualisiert; Historie/Audit vorhanden.</w:t>
      </w:r>
    </w:p>
    <w:p w14:paraId="6D2E4089" w14:textId="77777777" w:rsidR="00862CAC" w:rsidRPr="00862CAC" w:rsidRDefault="00862CAC" w:rsidP="00862CAC">
      <w:pPr>
        <w:pStyle w:val="berschrift3"/>
        <w:rPr>
          <w:lang w:val="de-DE"/>
        </w:rPr>
      </w:pPr>
      <w:r w:rsidRPr="00862CAC">
        <w:rPr>
          <w:lang w:val="de-DE"/>
        </w:rPr>
        <w:lastRenderedPageBreak/>
        <w:t>UC-14 (S) Datenschutz-Löschung anstoßen (DSGVO)</w:t>
      </w:r>
    </w:p>
    <w:p w14:paraId="226EC906" w14:textId="77777777" w:rsidR="00862CAC" w:rsidRPr="00862CAC" w:rsidRDefault="00862CAC" w:rsidP="00862CAC">
      <w:pPr>
        <w:rPr>
          <w:lang w:val="de-DE"/>
        </w:rPr>
      </w:pPr>
      <w:r w:rsidRPr="00862CAC">
        <w:rPr>
          <w:lang w:val="de-DE"/>
        </w:rPr>
        <w:t>Akteur: Nutzer:in/Admin • Ablauf: Löschanfrage → Verifikation → Löschung aller referenzierten Datensätze.</w:t>
      </w:r>
      <w:r w:rsidRPr="00862CAC">
        <w:rPr>
          <w:lang w:val="de-DE"/>
        </w:rPr>
        <w:br/>
        <w:t>Erfolgskriterien: Frist ≤72 h; Nachweis/Protokoll; nicht rückgängig ohne Backup-Recovery.</w:t>
      </w:r>
    </w:p>
    <w:p w14:paraId="794CD7DE" w14:textId="77777777" w:rsidR="00862CAC" w:rsidRPr="00862CAC" w:rsidRDefault="00862CAC" w:rsidP="00275AF5">
      <w:pPr>
        <w:rPr>
          <w:lang w:val="de-DE"/>
        </w:rPr>
      </w:pPr>
    </w:p>
    <w:p w14:paraId="3BC4CD1E" w14:textId="77777777" w:rsidR="00862CAC" w:rsidRPr="00862CAC" w:rsidRDefault="00862CAC" w:rsidP="00275AF5">
      <w:pPr>
        <w:rPr>
          <w:lang w:val="de-DE"/>
        </w:rPr>
      </w:pPr>
    </w:p>
    <w:p w14:paraId="2C02D843" w14:textId="77777777" w:rsidR="00862CAC" w:rsidRPr="00862CAC" w:rsidRDefault="00862CAC" w:rsidP="00275AF5">
      <w:pPr>
        <w:rPr>
          <w:lang w:val="de-DE"/>
        </w:rPr>
      </w:pPr>
    </w:p>
    <w:p w14:paraId="719C3ACE" w14:textId="07FDBB30" w:rsidR="00862CAC" w:rsidRPr="00862CAC" w:rsidRDefault="00862CAC" w:rsidP="00275AF5">
      <w:pPr>
        <w:rPr>
          <w:lang w:val="de-DE"/>
        </w:rPr>
        <w:sectPr w:rsidR="00862CAC" w:rsidRPr="00862CAC">
          <w:pgSz w:w="12240" w:h="15840"/>
          <w:pgMar w:top="1417" w:right="1417" w:bottom="1134" w:left="1417" w:header="720" w:footer="720" w:gutter="0"/>
          <w:cols w:space="720"/>
        </w:sectPr>
      </w:pPr>
    </w:p>
    <w:p w14:paraId="65E53CF9" w14:textId="38F2A6CB" w:rsidR="00C7137D" w:rsidRPr="006C2526" w:rsidRDefault="006C2526" w:rsidP="00862CAC">
      <w:pPr>
        <w:pStyle w:val="berschrift2"/>
      </w:pPr>
      <w:r w:rsidRPr="006C2526">
        <w:lastRenderedPageBreak/>
        <w:t>Traceability</w:t>
      </w:r>
    </w:p>
    <w:p w14:paraId="08EAAC80" w14:textId="0754370D" w:rsidR="006C2526" w:rsidRPr="0034135C" w:rsidRDefault="00275AF5">
      <w:pPr>
        <w:rPr>
          <w:lang w:val="de-DE"/>
        </w:rPr>
      </w:pPr>
      <w:r>
        <w:rPr>
          <w:lang w:val="de-DE"/>
        </w:rPr>
        <w:object w:dxaOrig="31361" w:dyaOrig="19411" w14:anchorId="7BF6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05.95pt;height:436.95pt" o:ole="">
            <v:imagedata r:id="rId14" o:title=""/>
          </v:shape>
          <o:OLEObject Type="Link" ProgID="Excel.Sheet.12" ShapeID="_x0000_i1039" DrawAspect="Content" r:id="rId15" UpdateMode="Always">
            <o:LinkType>EnhancedMetaFile</o:LinkType>
            <o:LockedField>false</o:LockedField>
          </o:OLEObject>
        </w:object>
      </w:r>
    </w:p>
    <w:sectPr w:rsidR="006C2526" w:rsidRPr="0034135C" w:rsidSect="00275AF5">
      <w:pgSz w:w="15840" w:h="12240" w:orient="landscape"/>
      <w:pgMar w:top="1417" w:right="1417" w:bottom="1417" w:left="1134"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icole Schelter" w:date="2024-05-31T11:58:00Z" w:initials="NS">
    <w:p w14:paraId="21D50E34" w14:textId="77777777" w:rsidR="00B73E50" w:rsidRDefault="00B73E50">
      <w:pPr>
        <w:pStyle w:val="Kommentartext"/>
      </w:pPr>
      <w:r>
        <w:rPr>
          <w:rStyle w:val="Kommentarzeichen"/>
        </w:rPr>
        <w:annotationRef/>
      </w:r>
      <w:r w:rsidRPr="00940F6E">
        <w:rPr>
          <w:lang w:val="de-DE"/>
        </w:rPr>
        <w:t xml:space="preserve">ILA könnte graue Haare bekommen, bei einer komplizierten Erläuterung. </w:t>
      </w:r>
      <w:r>
        <w:t>Oder Aufgabe des Didkatiksystems.</w:t>
      </w:r>
    </w:p>
  </w:comment>
  <w:comment w:id="9" w:author="Nicole Schelter" w:date="2024-05-31T12:47:00Z" w:initials="NS">
    <w:p w14:paraId="4DEFC1C4" w14:textId="3408CF32" w:rsidR="00B73E50" w:rsidRDefault="00B73E50">
      <w:pPr>
        <w:pStyle w:val="Kommentartext"/>
      </w:pPr>
      <w:r>
        <w:rPr>
          <w:rStyle w:val="Kommentarzeichen"/>
        </w:rPr>
        <w:annotationRef/>
      </w:r>
      <w:r>
        <w:t>WebSocket, SOAP, LTI (Learning Tools Interoperability), GraphQL, MQTT</w:t>
      </w:r>
    </w:p>
  </w:comment>
  <w:comment w:id="12" w:author="Nicole Schelter" w:date="2025-07-27T19:00:00Z" w:initials="NS">
    <w:p w14:paraId="186B1E5E" w14:textId="4A6D6DB5" w:rsidR="00B73E50" w:rsidRPr="0006169E" w:rsidRDefault="00B73E50">
      <w:pPr>
        <w:pStyle w:val="Kommentartext"/>
        <w:rPr>
          <w:lang w:val="de-DE"/>
        </w:rPr>
      </w:pPr>
      <w:r>
        <w:rPr>
          <w:rStyle w:val="Kommentarzeichen"/>
        </w:rPr>
        <w:annotationRef/>
      </w:r>
      <w:r w:rsidRPr="0006169E">
        <w:rPr>
          <w:lang w:val="de-DE"/>
        </w:rPr>
        <w:t>IN der Version 9 24_2 wird noch a</w:t>
      </w:r>
      <w:r>
        <w:rPr>
          <w:lang w:val="de-DE"/>
        </w:rPr>
        <w:t>uf den Unterschied zu Huggingface eingegangen.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50E34" w15:done="0"/>
  <w15:commentEx w15:paraId="4DEFC1C4" w15:done="0"/>
  <w15:commentEx w15:paraId="186B1E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50E34" w16cid:durableId="2A0439D7"/>
  <w16cid:commentId w16cid:paraId="4DEFC1C4" w16cid:durableId="2A04457D"/>
  <w16cid:commentId w16cid:paraId="186B1E5E" w16cid:durableId="2C30F5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4DF6B" w14:textId="77777777" w:rsidR="00EB352A" w:rsidRDefault="00EB352A">
      <w:pPr>
        <w:spacing w:after="0"/>
      </w:pPr>
      <w:r>
        <w:separator/>
      </w:r>
    </w:p>
  </w:endnote>
  <w:endnote w:type="continuationSeparator" w:id="0">
    <w:p w14:paraId="61A4BCC7" w14:textId="77777777" w:rsidR="00EB352A" w:rsidRDefault="00EB35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C75D8" w14:textId="77777777" w:rsidR="00EB352A" w:rsidRDefault="00EB352A">
      <w:r>
        <w:separator/>
      </w:r>
    </w:p>
  </w:footnote>
  <w:footnote w:type="continuationSeparator" w:id="0">
    <w:p w14:paraId="067FAA9F" w14:textId="77777777" w:rsidR="00EB352A" w:rsidRDefault="00EB3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31C"/>
    <w:multiLevelType w:val="multilevel"/>
    <w:tmpl w:val="ABC04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55A0"/>
    <w:multiLevelType w:val="multilevel"/>
    <w:tmpl w:val="305A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A58"/>
    <w:multiLevelType w:val="multilevel"/>
    <w:tmpl w:val="DC985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5778E"/>
    <w:multiLevelType w:val="multilevel"/>
    <w:tmpl w:val="B3A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E10FD"/>
    <w:multiLevelType w:val="multilevel"/>
    <w:tmpl w:val="D31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45A70"/>
    <w:multiLevelType w:val="multilevel"/>
    <w:tmpl w:val="7BE0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F05E4"/>
    <w:multiLevelType w:val="multilevel"/>
    <w:tmpl w:val="6EA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F5859"/>
    <w:multiLevelType w:val="multilevel"/>
    <w:tmpl w:val="36E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D218A"/>
    <w:multiLevelType w:val="multilevel"/>
    <w:tmpl w:val="D8E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23F0E"/>
    <w:multiLevelType w:val="multilevel"/>
    <w:tmpl w:val="83CA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E75AF"/>
    <w:multiLevelType w:val="multilevel"/>
    <w:tmpl w:val="F2D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95DF2"/>
    <w:multiLevelType w:val="multilevel"/>
    <w:tmpl w:val="A064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52393"/>
    <w:multiLevelType w:val="multilevel"/>
    <w:tmpl w:val="E2CA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06CD7"/>
    <w:multiLevelType w:val="multilevel"/>
    <w:tmpl w:val="9D1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81D5F"/>
    <w:multiLevelType w:val="multilevel"/>
    <w:tmpl w:val="D4A4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932A2"/>
    <w:multiLevelType w:val="multilevel"/>
    <w:tmpl w:val="3860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01D98"/>
    <w:multiLevelType w:val="multilevel"/>
    <w:tmpl w:val="1A0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311E3"/>
    <w:multiLevelType w:val="multilevel"/>
    <w:tmpl w:val="D21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A7EA0"/>
    <w:multiLevelType w:val="multilevel"/>
    <w:tmpl w:val="36F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923EC"/>
    <w:multiLevelType w:val="multilevel"/>
    <w:tmpl w:val="833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634A5"/>
    <w:multiLevelType w:val="multilevel"/>
    <w:tmpl w:val="B0A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477DF"/>
    <w:multiLevelType w:val="multilevel"/>
    <w:tmpl w:val="FF6C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A1D48"/>
    <w:multiLevelType w:val="multilevel"/>
    <w:tmpl w:val="128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21B59"/>
    <w:multiLevelType w:val="multilevel"/>
    <w:tmpl w:val="A71A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22B3E"/>
    <w:multiLevelType w:val="multilevel"/>
    <w:tmpl w:val="66F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86FC6"/>
    <w:multiLevelType w:val="multilevel"/>
    <w:tmpl w:val="981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86637"/>
    <w:multiLevelType w:val="multilevel"/>
    <w:tmpl w:val="487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12384"/>
    <w:multiLevelType w:val="hybridMultilevel"/>
    <w:tmpl w:val="7A2A2D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9A2691D"/>
    <w:multiLevelType w:val="multilevel"/>
    <w:tmpl w:val="A366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833C1"/>
    <w:multiLevelType w:val="multilevel"/>
    <w:tmpl w:val="493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32621"/>
    <w:multiLevelType w:val="multilevel"/>
    <w:tmpl w:val="F448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0F63C3"/>
    <w:multiLevelType w:val="multilevel"/>
    <w:tmpl w:val="D6F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847D38"/>
    <w:multiLevelType w:val="multilevel"/>
    <w:tmpl w:val="561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E678A1"/>
    <w:multiLevelType w:val="multilevel"/>
    <w:tmpl w:val="F9C0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F27BB4"/>
    <w:multiLevelType w:val="multilevel"/>
    <w:tmpl w:val="040C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A27395"/>
    <w:multiLevelType w:val="multilevel"/>
    <w:tmpl w:val="BBF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D7D04"/>
    <w:multiLevelType w:val="multilevel"/>
    <w:tmpl w:val="B37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C47F5A"/>
    <w:multiLevelType w:val="multilevel"/>
    <w:tmpl w:val="CA46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F83D7D"/>
    <w:multiLevelType w:val="multilevel"/>
    <w:tmpl w:val="692E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2E4F79"/>
    <w:multiLevelType w:val="multilevel"/>
    <w:tmpl w:val="3602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687A69"/>
    <w:multiLevelType w:val="multilevel"/>
    <w:tmpl w:val="B9B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54104A"/>
    <w:multiLevelType w:val="multilevel"/>
    <w:tmpl w:val="340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8633C3"/>
    <w:multiLevelType w:val="multilevel"/>
    <w:tmpl w:val="D82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EF7227"/>
    <w:multiLevelType w:val="multilevel"/>
    <w:tmpl w:val="140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F528C2"/>
    <w:multiLevelType w:val="multilevel"/>
    <w:tmpl w:val="B81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1F5256"/>
    <w:multiLevelType w:val="multilevel"/>
    <w:tmpl w:val="C43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444469"/>
    <w:multiLevelType w:val="multilevel"/>
    <w:tmpl w:val="86D4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ED55C5"/>
    <w:multiLevelType w:val="multilevel"/>
    <w:tmpl w:val="531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DF7C98"/>
    <w:multiLevelType w:val="multilevel"/>
    <w:tmpl w:val="4A6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594752"/>
    <w:multiLevelType w:val="multilevel"/>
    <w:tmpl w:val="B3C8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7A3FC1"/>
    <w:multiLevelType w:val="multilevel"/>
    <w:tmpl w:val="09A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A80FDB"/>
    <w:multiLevelType w:val="multilevel"/>
    <w:tmpl w:val="F9C8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837B37"/>
    <w:multiLevelType w:val="multilevel"/>
    <w:tmpl w:val="A2DC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A87668"/>
    <w:multiLevelType w:val="multilevel"/>
    <w:tmpl w:val="A1D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9C75B6"/>
    <w:multiLevelType w:val="multilevel"/>
    <w:tmpl w:val="40FC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0A7EF5"/>
    <w:multiLevelType w:val="multilevel"/>
    <w:tmpl w:val="9A3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1225FE"/>
    <w:multiLevelType w:val="multilevel"/>
    <w:tmpl w:val="63C4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5E209F"/>
    <w:multiLevelType w:val="multilevel"/>
    <w:tmpl w:val="67F0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155687"/>
    <w:multiLevelType w:val="multilevel"/>
    <w:tmpl w:val="885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C06F86"/>
    <w:multiLevelType w:val="multilevel"/>
    <w:tmpl w:val="51D2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E00974"/>
    <w:multiLevelType w:val="multilevel"/>
    <w:tmpl w:val="D43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EE392C"/>
    <w:multiLevelType w:val="multilevel"/>
    <w:tmpl w:val="357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7B58EA"/>
    <w:multiLevelType w:val="multilevel"/>
    <w:tmpl w:val="9DD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655A54"/>
    <w:multiLevelType w:val="multilevel"/>
    <w:tmpl w:val="2D2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DD1C83"/>
    <w:multiLevelType w:val="multilevel"/>
    <w:tmpl w:val="ED1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123505"/>
    <w:multiLevelType w:val="multilevel"/>
    <w:tmpl w:val="8E804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7E5BDA"/>
    <w:multiLevelType w:val="multilevel"/>
    <w:tmpl w:val="171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D43DA2"/>
    <w:multiLevelType w:val="multilevel"/>
    <w:tmpl w:val="469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8A7B26"/>
    <w:multiLevelType w:val="multilevel"/>
    <w:tmpl w:val="5B7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721108"/>
    <w:multiLevelType w:val="multilevel"/>
    <w:tmpl w:val="4BD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C50E33"/>
    <w:multiLevelType w:val="multilevel"/>
    <w:tmpl w:val="D80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0513ED"/>
    <w:multiLevelType w:val="multilevel"/>
    <w:tmpl w:val="282A2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743569"/>
    <w:multiLevelType w:val="multilevel"/>
    <w:tmpl w:val="850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9B6EC6"/>
    <w:multiLevelType w:val="multilevel"/>
    <w:tmpl w:val="EA32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2100A8"/>
    <w:multiLevelType w:val="multilevel"/>
    <w:tmpl w:val="B06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443687"/>
    <w:multiLevelType w:val="multilevel"/>
    <w:tmpl w:val="32CA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EB1768"/>
    <w:multiLevelType w:val="hybridMultilevel"/>
    <w:tmpl w:val="5DAE4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6A034C9C"/>
    <w:multiLevelType w:val="multilevel"/>
    <w:tmpl w:val="5B3679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8" w15:restartNumberingAfterBreak="0">
    <w:nsid w:val="6A785183"/>
    <w:multiLevelType w:val="multilevel"/>
    <w:tmpl w:val="9E5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A15843"/>
    <w:multiLevelType w:val="multilevel"/>
    <w:tmpl w:val="8A3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344017"/>
    <w:multiLevelType w:val="hybridMultilevel"/>
    <w:tmpl w:val="F912E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70B35674"/>
    <w:multiLevelType w:val="multilevel"/>
    <w:tmpl w:val="F4F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BF2BF3"/>
    <w:multiLevelType w:val="multilevel"/>
    <w:tmpl w:val="653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C620BE"/>
    <w:multiLevelType w:val="multilevel"/>
    <w:tmpl w:val="B8C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D61A60"/>
    <w:multiLevelType w:val="multilevel"/>
    <w:tmpl w:val="148A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333F2D"/>
    <w:multiLevelType w:val="multilevel"/>
    <w:tmpl w:val="B59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9F4550"/>
    <w:multiLevelType w:val="hybridMultilevel"/>
    <w:tmpl w:val="A25403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15:restartNumberingAfterBreak="0">
    <w:nsid w:val="750475F5"/>
    <w:multiLevelType w:val="multilevel"/>
    <w:tmpl w:val="114A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F45CA7"/>
    <w:multiLevelType w:val="multilevel"/>
    <w:tmpl w:val="7B2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3669FC"/>
    <w:multiLevelType w:val="multilevel"/>
    <w:tmpl w:val="7696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2D4E82"/>
    <w:multiLevelType w:val="multilevel"/>
    <w:tmpl w:val="4756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0"/>
  </w:num>
  <w:num w:numId="2">
    <w:abstractNumId w:val="18"/>
  </w:num>
  <w:num w:numId="3">
    <w:abstractNumId w:val="77"/>
  </w:num>
  <w:num w:numId="4">
    <w:abstractNumId w:val="33"/>
  </w:num>
  <w:num w:numId="5">
    <w:abstractNumId w:val="27"/>
  </w:num>
  <w:num w:numId="6">
    <w:abstractNumId w:val="63"/>
  </w:num>
  <w:num w:numId="7">
    <w:abstractNumId w:val="75"/>
  </w:num>
  <w:num w:numId="8">
    <w:abstractNumId w:val="16"/>
  </w:num>
  <w:num w:numId="9">
    <w:abstractNumId w:val="49"/>
  </w:num>
  <w:num w:numId="10">
    <w:abstractNumId w:val="60"/>
  </w:num>
  <w:num w:numId="11">
    <w:abstractNumId w:val="68"/>
  </w:num>
  <w:num w:numId="12">
    <w:abstractNumId w:val="51"/>
  </w:num>
  <w:num w:numId="13">
    <w:abstractNumId w:val="47"/>
  </w:num>
  <w:num w:numId="14">
    <w:abstractNumId w:val="48"/>
  </w:num>
  <w:num w:numId="15">
    <w:abstractNumId w:val="13"/>
  </w:num>
  <w:num w:numId="16">
    <w:abstractNumId w:val="88"/>
  </w:num>
  <w:num w:numId="17">
    <w:abstractNumId w:val="79"/>
  </w:num>
  <w:num w:numId="18">
    <w:abstractNumId w:val="0"/>
  </w:num>
  <w:num w:numId="19">
    <w:abstractNumId w:val="81"/>
  </w:num>
  <w:num w:numId="20">
    <w:abstractNumId w:val="52"/>
  </w:num>
  <w:num w:numId="21">
    <w:abstractNumId w:val="70"/>
  </w:num>
  <w:num w:numId="22">
    <w:abstractNumId w:val="21"/>
  </w:num>
  <w:num w:numId="23">
    <w:abstractNumId w:val="24"/>
  </w:num>
  <w:num w:numId="24">
    <w:abstractNumId w:val="57"/>
  </w:num>
  <w:num w:numId="25">
    <w:abstractNumId w:val="50"/>
  </w:num>
  <w:num w:numId="26">
    <w:abstractNumId w:val="85"/>
  </w:num>
  <w:num w:numId="27">
    <w:abstractNumId w:val="9"/>
  </w:num>
  <w:num w:numId="28">
    <w:abstractNumId w:val="46"/>
  </w:num>
  <w:num w:numId="29">
    <w:abstractNumId w:val="17"/>
  </w:num>
  <w:num w:numId="30">
    <w:abstractNumId w:val="76"/>
  </w:num>
  <w:num w:numId="31">
    <w:abstractNumId w:val="86"/>
  </w:num>
  <w:num w:numId="32">
    <w:abstractNumId w:val="39"/>
  </w:num>
  <w:num w:numId="33">
    <w:abstractNumId w:val="14"/>
  </w:num>
  <w:num w:numId="34">
    <w:abstractNumId w:val="58"/>
  </w:num>
  <w:num w:numId="35">
    <w:abstractNumId w:val="84"/>
  </w:num>
  <w:num w:numId="36">
    <w:abstractNumId w:val="69"/>
  </w:num>
  <w:num w:numId="37">
    <w:abstractNumId w:val="36"/>
  </w:num>
  <w:num w:numId="38">
    <w:abstractNumId w:val="53"/>
  </w:num>
  <w:num w:numId="39">
    <w:abstractNumId w:val="41"/>
  </w:num>
  <w:num w:numId="40">
    <w:abstractNumId w:val="56"/>
  </w:num>
  <w:num w:numId="41">
    <w:abstractNumId w:val="65"/>
  </w:num>
  <w:num w:numId="42">
    <w:abstractNumId w:val="42"/>
  </w:num>
  <w:num w:numId="43">
    <w:abstractNumId w:val="64"/>
  </w:num>
  <w:num w:numId="44">
    <w:abstractNumId w:val="45"/>
  </w:num>
  <w:num w:numId="45">
    <w:abstractNumId w:val="31"/>
  </w:num>
  <w:num w:numId="46">
    <w:abstractNumId w:val="34"/>
  </w:num>
  <w:num w:numId="47">
    <w:abstractNumId w:val="59"/>
  </w:num>
  <w:num w:numId="48">
    <w:abstractNumId w:val="83"/>
  </w:num>
  <w:num w:numId="49">
    <w:abstractNumId w:val="2"/>
  </w:num>
  <w:num w:numId="50">
    <w:abstractNumId w:val="37"/>
  </w:num>
  <w:num w:numId="51">
    <w:abstractNumId w:val="67"/>
  </w:num>
  <w:num w:numId="52">
    <w:abstractNumId w:val="78"/>
  </w:num>
  <w:num w:numId="53">
    <w:abstractNumId w:val="12"/>
  </w:num>
  <w:num w:numId="54">
    <w:abstractNumId w:val="55"/>
  </w:num>
  <w:num w:numId="55">
    <w:abstractNumId w:val="32"/>
  </w:num>
  <w:num w:numId="56">
    <w:abstractNumId w:val="35"/>
  </w:num>
  <w:num w:numId="57">
    <w:abstractNumId w:val="28"/>
  </w:num>
  <w:num w:numId="58">
    <w:abstractNumId w:val="74"/>
  </w:num>
  <w:num w:numId="59">
    <w:abstractNumId w:val="10"/>
  </w:num>
  <w:num w:numId="60">
    <w:abstractNumId w:val="89"/>
  </w:num>
  <w:num w:numId="61">
    <w:abstractNumId w:val="20"/>
  </w:num>
  <w:num w:numId="62">
    <w:abstractNumId w:val="7"/>
  </w:num>
  <w:num w:numId="63">
    <w:abstractNumId w:val="15"/>
  </w:num>
  <w:num w:numId="64">
    <w:abstractNumId w:val="29"/>
  </w:num>
  <w:num w:numId="65">
    <w:abstractNumId w:val="11"/>
  </w:num>
  <w:num w:numId="66">
    <w:abstractNumId w:val="71"/>
  </w:num>
  <w:num w:numId="67">
    <w:abstractNumId w:val="5"/>
  </w:num>
  <w:num w:numId="68">
    <w:abstractNumId w:val="19"/>
  </w:num>
  <w:num w:numId="69">
    <w:abstractNumId w:val="25"/>
  </w:num>
  <w:num w:numId="70">
    <w:abstractNumId w:val="38"/>
  </w:num>
  <w:num w:numId="71">
    <w:abstractNumId w:val="44"/>
  </w:num>
  <w:num w:numId="72">
    <w:abstractNumId w:val="6"/>
  </w:num>
  <w:num w:numId="73">
    <w:abstractNumId w:val="40"/>
  </w:num>
  <w:num w:numId="74">
    <w:abstractNumId w:val="3"/>
  </w:num>
  <w:num w:numId="75">
    <w:abstractNumId w:val="43"/>
  </w:num>
  <w:num w:numId="76">
    <w:abstractNumId w:val="30"/>
  </w:num>
  <w:num w:numId="77">
    <w:abstractNumId w:val="22"/>
  </w:num>
  <w:num w:numId="78">
    <w:abstractNumId w:val="72"/>
  </w:num>
  <w:num w:numId="79">
    <w:abstractNumId w:val="61"/>
  </w:num>
  <w:num w:numId="80">
    <w:abstractNumId w:val="87"/>
  </w:num>
  <w:num w:numId="81">
    <w:abstractNumId w:val="66"/>
  </w:num>
  <w:num w:numId="82">
    <w:abstractNumId w:val="82"/>
  </w:num>
  <w:num w:numId="83">
    <w:abstractNumId w:val="1"/>
  </w:num>
  <w:num w:numId="84">
    <w:abstractNumId w:val="23"/>
  </w:num>
  <w:num w:numId="85">
    <w:abstractNumId w:val="8"/>
  </w:num>
  <w:num w:numId="86">
    <w:abstractNumId w:val="90"/>
  </w:num>
  <w:num w:numId="87">
    <w:abstractNumId w:val="4"/>
  </w:num>
  <w:num w:numId="88">
    <w:abstractNumId w:val="26"/>
  </w:num>
  <w:num w:numId="89">
    <w:abstractNumId w:val="73"/>
  </w:num>
  <w:num w:numId="90">
    <w:abstractNumId w:val="62"/>
  </w:num>
  <w:num w:numId="91">
    <w:abstractNumId w:val="54"/>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Schelter">
    <w15:presenceInfo w15:providerId="None" w15:userId="Nicole Schel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09"/>
    <w:rsid w:val="0006169E"/>
    <w:rsid w:val="000651FC"/>
    <w:rsid w:val="0009596E"/>
    <w:rsid w:val="000A2B2C"/>
    <w:rsid w:val="000E70FC"/>
    <w:rsid w:val="00114C7B"/>
    <w:rsid w:val="00121C14"/>
    <w:rsid w:val="001558E5"/>
    <w:rsid w:val="001910C9"/>
    <w:rsid w:val="001964A9"/>
    <w:rsid w:val="00206E93"/>
    <w:rsid w:val="00211184"/>
    <w:rsid w:val="00224718"/>
    <w:rsid w:val="00226610"/>
    <w:rsid w:val="00243235"/>
    <w:rsid w:val="00262FDD"/>
    <w:rsid w:val="00275AF5"/>
    <w:rsid w:val="00293425"/>
    <w:rsid w:val="00294CFE"/>
    <w:rsid w:val="002A4777"/>
    <w:rsid w:val="002D6E9D"/>
    <w:rsid w:val="002F0964"/>
    <w:rsid w:val="00302DF8"/>
    <w:rsid w:val="0031613D"/>
    <w:rsid w:val="00330B50"/>
    <w:rsid w:val="00331977"/>
    <w:rsid w:val="0034135C"/>
    <w:rsid w:val="00346409"/>
    <w:rsid w:val="00373510"/>
    <w:rsid w:val="003C11BB"/>
    <w:rsid w:val="00403199"/>
    <w:rsid w:val="00424AFF"/>
    <w:rsid w:val="004256C8"/>
    <w:rsid w:val="0046570C"/>
    <w:rsid w:val="004768D7"/>
    <w:rsid w:val="004B471B"/>
    <w:rsid w:val="004C491A"/>
    <w:rsid w:val="004D54EC"/>
    <w:rsid w:val="004F5C14"/>
    <w:rsid w:val="00507A74"/>
    <w:rsid w:val="00507D0A"/>
    <w:rsid w:val="00531507"/>
    <w:rsid w:val="00564791"/>
    <w:rsid w:val="00567DEC"/>
    <w:rsid w:val="00575EFC"/>
    <w:rsid w:val="00580072"/>
    <w:rsid w:val="00592DC7"/>
    <w:rsid w:val="00592E45"/>
    <w:rsid w:val="005A073B"/>
    <w:rsid w:val="005A65C3"/>
    <w:rsid w:val="005C08BA"/>
    <w:rsid w:val="00640851"/>
    <w:rsid w:val="006526F2"/>
    <w:rsid w:val="00662CE0"/>
    <w:rsid w:val="006754D0"/>
    <w:rsid w:val="006A5206"/>
    <w:rsid w:val="006B0499"/>
    <w:rsid w:val="006B549F"/>
    <w:rsid w:val="006C2526"/>
    <w:rsid w:val="007017BC"/>
    <w:rsid w:val="00712C8E"/>
    <w:rsid w:val="00731C7D"/>
    <w:rsid w:val="00752CAD"/>
    <w:rsid w:val="00784942"/>
    <w:rsid w:val="00784FAC"/>
    <w:rsid w:val="00790371"/>
    <w:rsid w:val="007B693D"/>
    <w:rsid w:val="007B6A56"/>
    <w:rsid w:val="007C1C41"/>
    <w:rsid w:val="007D5ADF"/>
    <w:rsid w:val="007F3666"/>
    <w:rsid w:val="007F4796"/>
    <w:rsid w:val="007F4804"/>
    <w:rsid w:val="00804E27"/>
    <w:rsid w:val="00825FA6"/>
    <w:rsid w:val="00850A19"/>
    <w:rsid w:val="00862CAC"/>
    <w:rsid w:val="00872B9D"/>
    <w:rsid w:val="008A44F7"/>
    <w:rsid w:val="008C1BEB"/>
    <w:rsid w:val="009068C0"/>
    <w:rsid w:val="0091099A"/>
    <w:rsid w:val="00917E4F"/>
    <w:rsid w:val="00940F6E"/>
    <w:rsid w:val="0096052F"/>
    <w:rsid w:val="00976ACC"/>
    <w:rsid w:val="009837DB"/>
    <w:rsid w:val="0099582E"/>
    <w:rsid w:val="009D1E45"/>
    <w:rsid w:val="009F7C1F"/>
    <w:rsid w:val="00A15DE8"/>
    <w:rsid w:val="00A42513"/>
    <w:rsid w:val="00A64424"/>
    <w:rsid w:val="00AB71BD"/>
    <w:rsid w:val="00AE6027"/>
    <w:rsid w:val="00B16089"/>
    <w:rsid w:val="00B240E7"/>
    <w:rsid w:val="00B25FBC"/>
    <w:rsid w:val="00B73DE5"/>
    <w:rsid w:val="00B73E50"/>
    <w:rsid w:val="00B865E6"/>
    <w:rsid w:val="00BE3D8E"/>
    <w:rsid w:val="00BE63CA"/>
    <w:rsid w:val="00BF403C"/>
    <w:rsid w:val="00C030BD"/>
    <w:rsid w:val="00C230B2"/>
    <w:rsid w:val="00C44CF9"/>
    <w:rsid w:val="00C7137D"/>
    <w:rsid w:val="00CC21AE"/>
    <w:rsid w:val="00CE175E"/>
    <w:rsid w:val="00D43D47"/>
    <w:rsid w:val="00D949D6"/>
    <w:rsid w:val="00D95DFA"/>
    <w:rsid w:val="00DD25FA"/>
    <w:rsid w:val="00DE1988"/>
    <w:rsid w:val="00E30E8C"/>
    <w:rsid w:val="00E36EE5"/>
    <w:rsid w:val="00E560B4"/>
    <w:rsid w:val="00E8413B"/>
    <w:rsid w:val="00E90E59"/>
    <w:rsid w:val="00EB200D"/>
    <w:rsid w:val="00EB30E1"/>
    <w:rsid w:val="00EB352A"/>
    <w:rsid w:val="00EB5BE6"/>
    <w:rsid w:val="00F3355D"/>
    <w:rsid w:val="00F3769C"/>
    <w:rsid w:val="00F4031D"/>
    <w:rsid w:val="00F43860"/>
    <w:rsid w:val="00F903D6"/>
    <w:rsid w:val="00F9704B"/>
    <w:rsid w:val="00F97B30"/>
    <w:rsid w:val="00FC6D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BDC3"/>
  <w15:docId w15:val="{97E30FFC-1E2B-4332-AB4A-A8A10335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6570C"/>
  </w:style>
  <w:style w:type="paragraph" w:styleId="berschrift1">
    <w:name w:val="heading 1"/>
    <w:basedOn w:val="Standard"/>
    <w:next w:val="Textkrper"/>
    <w:uiPriority w:val="9"/>
    <w:qFormat/>
    <w:pPr>
      <w:keepNext/>
      <w:keepLines/>
      <w:numPr>
        <w:numId w:val="3"/>
      </w:numPr>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pPr>
      <w:keepNext/>
      <w:keepLines/>
      <w:numPr>
        <w:ilvl w:val="1"/>
        <w:numId w:val="3"/>
      </w:numPr>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link w:val="berschrift4Zchn"/>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uiPriority w:val="99"/>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enabsatz">
    <w:name w:val="List Paragraph"/>
    <w:basedOn w:val="Standard"/>
    <w:uiPriority w:val="34"/>
    <w:qFormat/>
    <w:rsid w:val="00FC6D1C"/>
    <w:pPr>
      <w:ind w:left="720"/>
      <w:contextualSpacing/>
    </w:pPr>
  </w:style>
  <w:style w:type="character" w:styleId="Kommentarzeichen">
    <w:name w:val="annotation reference"/>
    <w:basedOn w:val="Absatz-Standardschriftart"/>
    <w:semiHidden/>
    <w:unhideWhenUsed/>
    <w:rsid w:val="00AB71BD"/>
    <w:rPr>
      <w:sz w:val="16"/>
      <w:szCs w:val="16"/>
    </w:rPr>
  </w:style>
  <w:style w:type="paragraph" w:styleId="Kommentartext">
    <w:name w:val="annotation text"/>
    <w:basedOn w:val="Standard"/>
    <w:link w:val="KommentartextZchn"/>
    <w:semiHidden/>
    <w:unhideWhenUsed/>
    <w:rsid w:val="00AB71BD"/>
    <w:rPr>
      <w:sz w:val="20"/>
      <w:szCs w:val="20"/>
    </w:rPr>
  </w:style>
  <w:style w:type="character" w:customStyle="1" w:styleId="KommentartextZchn">
    <w:name w:val="Kommentartext Zchn"/>
    <w:basedOn w:val="Absatz-Standardschriftart"/>
    <w:link w:val="Kommentartext"/>
    <w:semiHidden/>
    <w:rsid w:val="00AB71BD"/>
    <w:rPr>
      <w:sz w:val="20"/>
      <w:szCs w:val="20"/>
    </w:rPr>
  </w:style>
  <w:style w:type="paragraph" w:styleId="Kommentarthema">
    <w:name w:val="annotation subject"/>
    <w:basedOn w:val="Kommentartext"/>
    <w:next w:val="Kommentartext"/>
    <w:link w:val="KommentarthemaZchn"/>
    <w:semiHidden/>
    <w:unhideWhenUsed/>
    <w:rsid w:val="00AB71BD"/>
    <w:rPr>
      <w:b/>
      <w:bCs/>
    </w:rPr>
  </w:style>
  <w:style w:type="character" w:customStyle="1" w:styleId="KommentarthemaZchn">
    <w:name w:val="Kommentarthema Zchn"/>
    <w:basedOn w:val="KommentartextZchn"/>
    <w:link w:val="Kommentarthema"/>
    <w:semiHidden/>
    <w:rsid w:val="00AB71BD"/>
    <w:rPr>
      <w:b/>
      <w:bCs/>
      <w:sz w:val="20"/>
      <w:szCs w:val="20"/>
    </w:rPr>
  </w:style>
  <w:style w:type="paragraph" w:styleId="Sprechblasentext">
    <w:name w:val="Balloon Text"/>
    <w:basedOn w:val="Standard"/>
    <w:link w:val="SprechblasentextZchn"/>
    <w:semiHidden/>
    <w:unhideWhenUsed/>
    <w:rsid w:val="00AB71B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B71BD"/>
    <w:rPr>
      <w:rFonts w:ascii="Segoe UI" w:hAnsi="Segoe UI" w:cs="Segoe UI"/>
      <w:sz w:val="18"/>
      <w:szCs w:val="18"/>
    </w:rPr>
  </w:style>
  <w:style w:type="paragraph" w:styleId="StandardWeb">
    <w:name w:val="Normal (Web)"/>
    <w:basedOn w:val="Standard"/>
    <w:uiPriority w:val="99"/>
    <w:unhideWhenUsed/>
    <w:rsid w:val="009D1E45"/>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9D1E45"/>
    <w:rPr>
      <w:b/>
      <w:bCs/>
    </w:rPr>
  </w:style>
  <w:style w:type="character" w:customStyle="1" w:styleId="berschrift2Zchn">
    <w:name w:val="Überschrift 2 Zchn"/>
    <w:basedOn w:val="Absatz-Standardschriftart"/>
    <w:link w:val="berschrift2"/>
    <w:uiPriority w:val="9"/>
    <w:rsid w:val="00F9704B"/>
    <w:rPr>
      <w:rFonts w:asciiTheme="majorHAnsi" w:eastAsiaTheme="majorEastAsia" w:hAnsiTheme="majorHAnsi" w:cstheme="majorBidi"/>
      <w:b/>
      <w:bCs/>
      <w:color w:val="4F81BD" w:themeColor="accent1"/>
      <w:sz w:val="28"/>
      <w:szCs w:val="28"/>
    </w:rPr>
  </w:style>
  <w:style w:type="character" w:customStyle="1" w:styleId="whitespace-nowrap">
    <w:name w:val="whitespace-nowrap"/>
    <w:basedOn w:val="Absatz-Standardschriftart"/>
    <w:rsid w:val="00F9704B"/>
  </w:style>
  <w:style w:type="character" w:customStyle="1" w:styleId="berschrift4Zchn">
    <w:name w:val="Überschrift 4 Zchn"/>
    <w:basedOn w:val="Absatz-Standardschriftart"/>
    <w:link w:val="berschrift4"/>
    <w:uiPriority w:val="9"/>
    <w:rsid w:val="00211184"/>
    <w:rPr>
      <w:rFonts w:asciiTheme="majorHAnsi" w:eastAsiaTheme="majorEastAsia" w:hAnsiTheme="majorHAnsi" w:cstheme="majorBidi"/>
      <w:bCs/>
      <w:i/>
      <w:color w:val="4F81BD" w:themeColor="accent1"/>
    </w:rPr>
  </w:style>
  <w:style w:type="character" w:styleId="HTMLCode">
    <w:name w:val="HTML Code"/>
    <w:basedOn w:val="Absatz-Standardschriftart"/>
    <w:uiPriority w:val="99"/>
    <w:semiHidden/>
    <w:unhideWhenUsed/>
    <w:rsid w:val="00940F6E"/>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976ACC"/>
    <w:rPr>
      <w:color w:val="605E5C"/>
      <w:shd w:val="clear" w:color="auto" w:fill="E1DFDD"/>
    </w:rPr>
  </w:style>
  <w:style w:type="paragraph" w:styleId="HTMLVorformatiert">
    <w:name w:val="HTML Preformatted"/>
    <w:basedOn w:val="Standard"/>
    <w:link w:val="HTMLVorformatiertZchn"/>
    <w:uiPriority w:val="99"/>
    <w:semiHidden/>
    <w:unhideWhenUsed/>
    <w:rsid w:val="00206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206E93"/>
    <w:rPr>
      <w:rFonts w:ascii="Courier New" w:eastAsia="Times New Roman" w:hAnsi="Courier New" w:cs="Courier New"/>
      <w:sz w:val="20"/>
      <w:szCs w:val="20"/>
      <w:lang w:val="de-DE" w:eastAsia="de-DE"/>
    </w:rPr>
  </w:style>
  <w:style w:type="character" w:styleId="BesuchterLink">
    <w:name w:val="FollowedHyperlink"/>
    <w:basedOn w:val="Absatz-Standardschriftart"/>
    <w:semiHidden/>
    <w:unhideWhenUsed/>
    <w:rsid w:val="0091099A"/>
    <w:rPr>
      <w:color w:val="800080" w:themeColor="followedHyperlink"/>
      <w:u w:val="single"/>
    </w:rPr>
  </w:style>
  <w:style w:type="character" w:styleId="Hervorhebung">
    <w:name w:val="Emphasis"/>
    <w:basedOn w:val="Absatz-Standardschriftart"/>
    <w:uiPriority w:val="20"/>
    <w:qFormat/>
    <w:rsid w:val="00F3355D"/>
    <w:rPr>
      <w:i/>
      <w:iCs/>
    </w:rPr>
  </w:style>
  <w:style w:type="character" w:customStyle="1" w:styleId="text-token-text-secondary">
    <w:name w:val="text-token-text-secondary"/>
    <w:basedOn w:val="Absatz-Standardschriftart"/>
    <w:rsid w:val="00341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8131">
      <w:bodyDiv w:val="1"/>
      <w:marLeft w:val="0"/>
      <w:marRight w:val="0"/>
      <w:marTop w:val="0"/>
      <w:marBottom w:val="0"/>
      <w:divBdr>
        <w:top w:val="none" w:sz="0" w:space="0" w:color="auto"/>
        <w:left w:val="none" w:sz="0" w:space="0" w:color="auto"/>
        <w:bottom w:val="none" w:sz="0" w:space="0" w:color="auto"/>
        <w:right w:val="none" w:sz="0" w:space="0" w:color="auto"/>
      </w:divBdr>
    </w:div>
    <w:div w:id="50468697">
      <w:bodyDiv w:val="1"/>
      <w:marLeft w:val="0"/>
      <w:marRight w:val="0"/>
      <w:marTop w:val="0"/>
      <w:marBottom w:val="0"/>
      <w:divBdr>
        <w:top w:val="none" w:sz="0" w:space="0" w:color="auto"/>
        <w:left w:val="none" w:sz="0" w:space="0" w:color="auto"/>
        <w:bottom w:val="none" w:sz="0" w:space="0" w:color="auto"/>
        <w:right w:val="none" w:sz="0" w:space="0" w:color="auto"/>
      </w:divBdr>
    </w:div>
    <w:div w:id="83767128">
      <w:bodyDiv w:val="1"/>
      <w:marLeft w:val="0"/>
      <w:marRight w:val="0"/>
      <w:marTop w:val="0"/>
      <w:marBottom w:val="0"/>
      <w:divBdr>
        <w:top w:val="none" w:sz="0" w:space="0" w:color="auto"/>
        <w:left w:val="none" w:sz="0" w:space="0" w:color="auto"/>
        <w:bottom w:val="none" w:sz="0" w:space="0" w:color="auto"/>
        <w:right w:val="none" w:sz="0" w:space="0" w:color="auto"/>
      </w:divBdr>
    </w:div>
    <w:div w:id="133567575">
      <w:bodyDiv w:val="1"/>
      <w:marLeft w:val="0"/>
      <w:marRight w:val="0"/>
      <w:marTop w:val="0"/>
      <w:marBottom w:val="0"/>
      <w:divBdr>
        <w:top w:val="none" w:sz="0" w:space="0" w:color="auto"/>
        <w:left w:val="none" w:sz="0" w:space="0" w:color="auto"/>
        <w:bottom w:val="none" w:sz="0" w:space="0" w:color="auto"/>
        <w:right w:val="none" w:sz="0" w:space="0" w:color="auto"/>
      </w:divBdr>
    </w:div>
    <w:div w:id="154031016">
      <w:bodyDiv w:val="1"/>
      <w:marLeft w:val="0"/>
      <w:marRight w:val="0"/>
      <w:marTop w:val="0"/>
      <w:marBottom w:val="0"/>
      <w:divBdr>
        <w:top w:val="none" w:sz="0" w:space="0" w:color="auto"/>
        <w:left w:val="none" w:sz="0" w:space="0" w:color="auto"/>
        <w:bottom w:val="none" w:sz="0" w:space="0" w:color="auto"/>
        <w:right w:val="none" w:sz="0" w:space="0" w:color="auto"/>
      </w:divBdr>
    </w:div>
    <w:div w:id="191190271">
      <w:bodyDiv w:val="1"/>
      <w:marLeft w:val="0"/>
      <w:marRight w:val="0"/>
      <w:marTop w:val="0"/>
      <w:marBottom w:val="0"/>
      <w:divBdr>
        <w:top w:val="none" w:sz="0" w:space="0" w:color="auto"/>
        <w:left w:val="none" w:sz="0" w:space="0" w:color="auto"/>
        <w:bottom w:val="none" w:sz="0" w:space="0" w:color="auto"/>
        <w:right w:val="none" w:sz="0" w:space="0" w:color="auto"/>
      </w:divBdr>
    </w:div>
    <w:div w:id="225846089">
      <w:bodyDiv w:val="1"/>
      <w:marLeft w:val="0"/>
      <w:marRight w:val="0"/>
      <w:marTop w:val="0"/>
      <w:marBottom w:val="0"/>
      <w:divBdr>
        <w:top w:val="none" w:sz="0" w:space="0" w:color="auto"/>
        <w:left w:val="none" w:sz="0" w:space="0" w:color="auto"/>
        <w:bottom w:val="none" w:sz="0" w:space="0" w:color="auto"/>
        <w:right w:val="none" w:sz="0" w:space="0" w:color="auto"/>
      </w:divBdr>
    </w:div>
    <w:div w:id="229124673">
      <w:bodyDiv w:val="1"/>
      <w:marLeft w:val="0"/>
      <w:marRight w:val="0"/>
      <w:marTop w:val="0"/>
      <w:marBottom w:val="0"/>
      <w:divBdr>
        <w:top w:val="none" w:sz="0" w:space="0" w:color="auto"/>
        <w:left w:val="none" w:sz="0" w:space="0" w:color="auto"/>
        <w:bottom w:val="none" w:sz="0" w:space="0" w:color="auto"/>
        <w:right w:val="none" w:sz="0" w:space="0" w:color="auto"/>
      </w:divBdr>
    </w:div>
    <w:div w:id="248198214">
      <w:bodyDiv w:val="1"/>
      <w:marLeft w:val="0"/>
      <w:marRight w:val="0"/>
      <w:marTop w:val="0"/>
      <w:marBottom w:val="0"/>
      <w:divBdr>
        <w:top w:val="none" w:sz="0" w:space="0" w:color="auto"/>
        <w:left w:val="none" w:sz="0" w:space="0" w:color="auto"/>
        <w:bottom w:val="none" w:sz="0" w:space="0" w:color="auto"/>
        <w:right w:val="none" w:sz="0" w:space="0" w:color="auto"/>
      </w:divBdr>
    </w:div>
    <w:div w:id="299842206">
      <w:bodyDiv w:val="1"/>
      <w:marLeft w:val="0"/>
      <w:marRight w:val="0"/>
      <w:marTop w:val="0"/>
      <w:marBottom w:val="0"/>
      <w:divBdr>
        <w:top w:val="none" w:sz="0" w:space="0" w:color="auto"/>
        <w:left w:val="none" w:sz="0" w:space="0" w:color="auto"/>
        <w:bottom w:val="none" w:sz="0" w:space="0" w:color="auto"/>
        <w:right w:val="none" w:sz="0" w:space="0" w:color="auto"/>
      </w:divBdr>
    </w:div>
    <w:div w:id="317419039">
      <w:bodyDiv w:val="1"/>
      <w:marLeft w:val="0"/>
      <w:marRight w:val="0"/>
      <w:marTop w:val="0"/>
      <w:marBottom w:val="0"/>
      <w:divBdr>
        <w:top w:val="none" w:sz="0" w:space="0" w:color="auto"/>
        <w:left w:val="none" w:sz="0" w:space="0" w:color="auto"/>
        <w:bottom w:val="none" w:sz="0" w:space="0" w:color="auto"/>
        <w:right w:val="none" w:sz="0" w:space="0" w:color="auto"/>
      </w:divBdr>
    </w:div>
    <w:div w:id="341783907">
      <w:bodyDiv w:val="1"/>
      <w:marLeft w:val="0"/>
      <w:marRight w:val="0"/>
      <w:marTop w:val="0"/>
      <w:marBottom w:val="0"/>
      <w:divBdr>
        <w:top w:val="none" w:sz="0" w:space="0" w:color="auto"/>
        <w:left w:val="none" w:sz="0" w:space="0" w:color="auto"/>
        <w:bottom w:val="none" w:sz="0" w:space="0" w:color="auto"/>
        <w:right w:val="none" w:sz="0" w:space="0" w:color="auto"/>
      </w:divBdr>
    </w:div>
    <w:div w:id="346324654">
      <w:bodyDiv w:val="1"/>
      <w:marLeft w:val="0"/>
      <w:marRight w:val="0"/>
      <w:marTop w:val="0"/>
      <w:marBottom w:val="0"/>
      <w:divBdr>
        <w:top w:val="none" w:sz="0" w:space="0" w:color="auto"/>
        <w:left w:val="none" w:sz="0" w:space="0" w:color="auto"/>
        <w:bottom w:val="none" w:sz="0" w:space="0" w:color="auto"/>
        <w:right w:val="none" w:sz="0" w:space="0" w:color="auto"/>
      </w:divBdr>
    </w:div>
    <w:div w:id="349528846">
      <w:bodyDiv w:val="1"/>
      <w:marLeft w:val="0"/>
      <w:marRight w:val="0"/>
      <w:marTop w:val="0"/>
      <w:marBottom w:val="0"/>
      <w:divBdr>
        <w:top w:val="none" w:sz="0" w:space="0" w:color="auto"/>
        <w:left w:val="none" w:sz="0" w:space="0" w:color="auto"/>
        <w:bottom w:val="none" w:sz="0" w:space="0" w:color="auto"/>
        <w:right w:val="none" w:sz="0" w:space="0" w:color="auto"/>
      </w:divBdr>
    </w:div>
    <w:div w:id="353116500">
      <w:bodyDiv w:val="1"/>
      <w:marLeft w:val="0"/>
      <w:marRight w:val="0"/>
      <w:marTop w:val="0"/>
      <w:marBottom w:val="0"/>
      <w:divBdr>
        <w:top w:val="none" w:sz="0" w:space="0" w:color="auto"/>
        <w:left w:val="none" w:sz="0" w:space="0" w:color="auto"/>
        <w:bottom w:val="none" w:sz="0" w:space="0" w:color="auto"/>
        <w:right w:val="none" w:sz="0" w:space="0" w:color="auto"/>
      </w:divBdr>
    </w:div>
    <w:div w:id="372921536">
      <w:bodyDiv w:val="1"/>
      <w:marLeft w:val="0"/>
      <w:marRight w:val="0"/>
      <w:marTop w:val="0"/>
      <w:marBottom w:val="0"/>
      <w:divBdr>
        <w:top w:val="none" w:sz="0" w:space="0" w:color="auto"/>
        <w:left w:val="none" w:sz="0" w:space="0" w:color="auto"/>
        <w:bottom w:val="none" w:sz="0" w:space="0" w:color="auto"/>
        <w:right w:val="none" w:sz="0" w:space="0" w:color="auto"/>
      </w:divBdr>
    </w:div>
    <w:div w:id="378673838">
      <w:bodyDiv w:val="1"/>
      <w:marLeft w:val="0"/>
      <w:marRight w:val="0"/>
      <w:marTop w:val="0"/>
      <w:marBottom w:val="0"/>
      <w:divBdr>
        <w:top w:val="none" w:sz="0" w:space="0" w:color="auto"/>
        <w:left w:val="none" w:sz="0" w:space="0" w:color="auto"/>
        <w:bottom w:val="none" w:sz="0" w:space="0" w:color="auto"/>
        <w:right w:val="none" w:sz="0" w:space="0" w:color="auto"/>
      </w:divBdr>
    </w:div>
    <w:div w:id="383020236">
      <w:bodyDiv w:val="1"/>
      <w:marLeft w:val="0"/>
      <w:marRight w:val="0"/>
      <w:marTop w:val="0"/>
      <w:marBottom w:val="0"/>
      <w:divBdr>
        <w:top w:val="none" w:sz="0" w:space="0" w:color="auto"/>
        <w:left w:val="none" w:sz="0" w:space="0" w:color="auto"/>
        <w:bottom w:val="none" w:sz="0" w:space="0" w:color="auto"/>
        <w:right w:val="none" w:sz="0" w:space="0" w:color="auto"/>
      </w:divBdr>
    </w:div>
    <w:div w:id="413163925">
      <w:bodyDiv w:val="1"/>
      <w:marLeft w:val="0"/>
      <w:marRight w:val="0"/>
      <w:marTop w:val="0"/>
      <w:marBottom w:val="0"/>
      <w:divBdr>
        <w:top w:val="none" w:sz="0" w:space="0" w:color="auto"/>
        <w:left w:val="none" w:sz="0" w:space="0" w:color="auto"/>
        <w:bottom w:val="none" w:sz="0" w:space="0" w:color="auto"/>
        <w:right w:val="none" w:sz="0" w:space="0" w:color="auto"/>
      </w:divBdr>
    </w:div>
    <w:div w:id="447243411">
      <w:bodyDiv w:val="1"/>
      <w:marLeft w:val="0"/>
      <w:marRight w:val="0"/>
      <w:marTop w:val="0"/>
      <w:marBottom w:val="0"/>
      <w:divBdr>
        <w:top w:val="none" w:sz="0" w:space="0" w:color="auto"/>
        <w:left w:val="none" w:sz="0" w:space="0" w:color="auto"/>
        <w:bottom w:val="none" w:sz="0" w:space="0" w:color="auto"/>
        <w:right w:val="none" w:sz="0" w:space="0" w:color="auto"/>
      </w:divBdr>
    </w:div>
    <w:div w:id="478425586">
      <w:bodyDiv w:val="1"/>
      <w:marLeft w:val="0"/>
      <w:marRight w:val="0"/>
      <w:marTop w:val="0"/>
      <w:marBottom w:val="0"/>
      <w:divBdr>
        <w:top w:val="none" w:sz="0" w:space="0" w:color="auto"/>
        <w:left w:val="none" w:sz="0" w:space="0" w:color="auto"/>
        <w:bottom w:val="none" w:sz="0" w:space="0" w:color="auto"/>
        <w:right w:val="none" w:sz="0" w:space="0" w:color="auto"/>
      </w:divBdr>
    </w:div>
    <w:div w:id="480586700">
      <w:bodyDiv w:val="1"/>
      <w:marLeft w:val="0"/>
      <w:marRight w:val="0"/>
      <w:marTop w:val="0"/>
      <w:marBottom w:val="0"/>
      <w:divBdr>
        <w:top w:val="none" w:sz="0" w:space="0" w:color="auto"/>
        <w:left w:val="none" w:sz="0" w:space="0" w:color="auto"/>
        <w:bottom w:val="none" w:sz="0" w:space="0" w:color="auto"/>
        <w:right w:val="none" w:sz="0" w:space="0" w:color="auto"/>
      </w:divBdr>
      <w:divsChild>
        <w:div w:id="1989355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719379">
      <w:bodyDiv w:val="1"/>
      <w:marLeft w:val="0"/>
      <w:marRight w:val="0"/>
      <w:marTop w:val="0"/>
      <w:marBottom w:val="0"/>
      <w:divBdr>
        <w:top w:val="none" w:sz="0" w:space="0" w:color="auto"/>
        <w:left w:val="none" w:sz="0" w:space="0" w:color="auto"/>
        <w:bottom w:val="none" w:sz="0" w:space="0" w:color="auto"/>
        <w:right w:val="none" w:sz="0" w:space="0" w:color="auto"/>
      </w:divBdr>
    </w:div>
    <w:div w:id="534124111">
      <w:bodyDiv w:val="1"/>
      <w:marLeft w:val="0"/>
      <w:marRight w:val="0"/>
      <w:marTop w:val="0"/>
      <w:marBottom w:val="0"/>
      <w:divBdr>
        <w:top w:val="none" w:sz="0" w:space="0" w:color="auto"/>
        <w:left w:val="none" w:sz="0" w:space="0" w:color="auto"/>
        <w:bottom w:val="none" w:sz="0" w:space="0" w:color="auto"/>
        <w:right w:val="none" w:sz="0" w:space="0" w:color="auto"/>
      </w:divBdr>
    </w:div>
    <w:div w:id="548996993">
      <w:bodyDiv w:val="1"/>
      <w:marLeft w:val="0"/>
      <w:marRight w:val="0"/>
      <w:marTop w:val="0"/>
      <w:marBottom w:val="0"/>
      <w:divBdr>
        <w:top w:val="none" w:sz="0" w:space="0" w:color="auto"/>
        <w:left w:val="none" w:sz="0" w:space="0" w:color="auto"/>
        <w:bottom w:val="none" w:sz="0" w:space="0" w:color="auto"/>
        <w:right w:val="none" w:sz="0" w:space="0" w:color="auto"/>
      </w:divBdr>
    </w:div>
    <w:div w:id="586378049">
      <w:bodyDiv w:val="1"/>
      <w:marLeft w:val="0"/>
      <w:marRight w:val="0"/>
      <w:marTop w:val="0"/>
      <w:marBottom w:val="0"/>
      <w:divBdr>
        <w:top w:val="none" w:sz="0" w:space="0" w:color="auto"/>
        <w:left w:val="none" w:sz="0" w:space="0" w:color="auto"/>
        <w:bottom w:val="none" w:sz="0" w:space="0" w:color="auto"/>
        <w:right w:val="none" w:sz="0" w:space="0" w:color="auto"/>
      </w:divBdr>
    </w:div>
    <w:div w:id="614214745">
      <w:bodyDiv w:val="1"/>
      <w:marLeft w:val="0"/>
      <w:marRight w:val="0"/>
      <w:marTop w:val="0"/>
      <w:marBottom w:val="0"/>
      <w:divBdr>
        <w:top w:val="none" w:sz="0" w:space="0" w:color="auto"/>
        <w:left w:val="none" w:sz="0" w:space="0" w:color="auto"/>
        <w:bottom w:val="none" w:sz="0" w:space="0" w:color="auto"/>
        <w:right w:val="none" w:sz="0" w:space="0" w:color="auto"/>
      </w:divBdr>
    </w:div>
    <w:div w:id="636446989">
      <w:bodyDiv w:val="1"/>
      <w:marLeft w:val="0"/>
      <w:marRight w:val="0"/>
      <w:marTop w:val="0"/>
      <w:marBottom w:val="0"/>
      <w:divBdr>
        <w:top w:val="none" w:sz="0" w:space="0" w:color="auto"/>
        <w:left w:val="none" w:sz="0" w:space="0" w:color="auto"/>
        <w:bottom w:val="none" w:sz="0" w:space="0" w:color="auto"/>
        <w:right w:val="none" w:sz="0" w:space="0" w:color="auto"/>
      </w:divBdr>
    </w:div>
    <w:div w:id="636685962">
      <w:bodyDiv w:val="1"/>
      <w:marLeft w:val="0"/>
      <w:marRight w:val="0"/>
      <w:marTop w:val="0"/>
      <w:marBottom w:val="0"/>
      <w:divBdr>
        <w:top w:val="none" w:sz="0" w:space="0" w:color="auto"/>
        <w:left w:val="none" w:sz="0" w:space="0" w:color="auto"/>
        <w:bottom w:val="none" w:sz="0" w:space="0" w:color="auto"/>
        <w:right w:val="none" w:sz="0" w:space="0" w:color="auto"/>
      </w:divBdr>
    </w:div>
    <w:div w:id="637809314">
      <w:bodyDiv w:val="1"/>
      <w:marLeft w:val="0"/>
      <w:marRight w:val="0"/>
      <w:marTop w:val="0"/>
      <w:marBottom w:val="0"/>
      <w:divBdr>
        <w:top w:val="none" w:sz="0" w:space="0" w:color="auto"/>
        <w:left w:val="none" w:sz="0" w:space="0" w:color="auto"/>
        <w:bottom w:val="none" w:sz="0" w:space="0" w:color="auto"/>
        <w:right w:val="none" w:sz="0" w:space="0" w:color="auto"/>
      </w:divBdr>
    </w:div>
    <w:div w:id="694690407">
      <w:bodyDiv w:val="1"/>
      <w:marLeft w:val="0"/>
      <w:marRight w:val="0"/>
      <w:marTop w:val="0"/>
      <w:marBottom w:val="0"/>
      <w:divBdr>
        <w:top w:val="none" w:sz="0" w:space="0" w:color="auto"/>
        <w:left w:val="none" w:sz="0" w:space="0" w:color="auto"/>
        <w:bottom w:val="none" w:sz="0" w:space="0" w:color="auto"/>
        <w:right w:val="none" w:sz="0" w:space="0" w:color="auto"/>
      </w:divBdr>
    </w:div>
    <w:div w:id="709769593">
      <w:bodyDiv w:val="1"/>
      <w:marLeft w:val="0"/>
      <w:marRight w:val="0"/>
      <w:marTop w:val="0"/>
      <w:marBottom w:val="0"/>
      <w:divBdr>
        <w:top w:val="none" w:sz="0" w:space="0" w:color="auto"/>
        <w:left w:val="none" w:sz="0" w:space="0" w:color="auto"/>
        <w:bottom w:val="none" w:sz="0" w:space="0" w:color="auto"/>
        <w:right w:val="none" w:sz="0" w:space="0" w:color="auto"/>
      </w:divBdr>
    </w:div>
    <w:div w:id="718675600">
      <w:bodyDiv w:val="1"/>
      <w:marLeft w:val="0"/>
      <w:marRight w:val="0"/>
      <w:marTop w:val="0"/>
      <w:marBottom w:val="0"/>
      <w:divBdr>
        <w:top w:val="none" w:sz="0" w:space="0" w:color="auto"/>
        <w:left w:val="none" w:sz="0" w:space="0" w:color="auto"/>
        <w:bottom w:val="none" w:sz="0" w:space="0" w:color="auto"/>
        <w:right w:val="none" w:sz="0" w:space="0" w:color="auto"/>
      </w:divBdr>
    </w:div>
    <w:div w:id="743917921">
      <w:bodyDiv w:val="1"/>
      <w:marLeft w:val="0"/>
      <w:marRight w:val="0"/>
      <w:marTop w:val="0"/>
      <w:marBottom w:val="0"/>
      <w:divBdr>
        <w:top w:val="none" w:sz="0" w:space="0" w:color="auto"/>
        <w:left w:val="none" w:sz="0" w:space="0" w:color="auto"/>
        <w:bottom w:val="none" w:sz="0" w:space="0" w:color="auto"/>
        <w:right w:val="none" w:sz="0" w:space="0" w:color="auto"/>
      </w:divBdr>
    </w:div>
    <w:div w:id="748771966">
      <w:bodyDiv w:val="1"/>
      <w:marLeft w:val="0"/>
      <w:marRight w:val="0"/>
      <w:marTop w:val="0"/>
      <w:marBottom w:val="0"/>
      <w:divBdr>
        <w:top w:val="none" w:sz="0" w:space="0" w:color="auto"/>
        <w:left w:val="none" w:sz="0" w:space="0" w:color="auto"/>
        <w:bottom w:val="none" w:sz="0" w:space="0" w:color="auto"/>
        <w:right w:val="none" w:sz="0" w:space="0" w:color="auto"/>
      </w:divBdr>
    </w:div>
    <w:div w:id="752311932">
      <w:bodyDiv w:val="1"/>
      <w:marLeft w:val="0"/>
      <w:marRight w:val="0"/>
      <w:marTop w:val="0"/>
      <w:marBottom w:val="0"/>
      <w:divBdr>
        <w:top w:val="none" w:sz="0" w:space="0" w:color="auto"/>
        <w:left w:val="none" w:sz="0" w:space="0" w:color="auto"/>
        <w:bottom w:val="none" w:sz="0" w:space="0" w:color="auto"/>
        <w:right w:val="none" w:sz="0" w:space="0" w:color="auto"/>
      </w:divBdr>
    </w:div>
    <w:div w:id="793063227">
      <w:bodyDiv w:val="1"/>
      <w:marLeft w:val="0"/>
      <w:marRight w:val="0"/>
      <w:marTop w:val="0"/>
      <w:marBottom w:val="0"/>
      <w:divBdr>
        <w:top w:val="none" w:sz="0" w:space="0" w:color="auto"/>
        <w:left w:val="none" w:sz="0" w:space="0" w:color="auto"/>
        <w:bottom w:val="none" w:sz="0" w:space="0" w:color="auto"/>
        <w:right w:val="none" w:sz="0" w:space="0" w:color="auto"/>
      </w:divBdr>
    </w:div>
    <w:div w:id="816604647">
      <w:bodyDiv w:val="1"/>
      <w:marLeft w:val="0"/>
      <w:marRight w:val="0"/>
      <w:marTop w:val="0"/>
      <w:marBottom w:val="0"/>
      <w:divBdr>
        <w:top w:val="none" w:sz="0" w:space="0" w:color="auto"/>
        <w:left w:val="none" w:sz="0" w:space="0" w:color="auto"/>
        <w:bottom w:val="none" w:sz="0" w:space="0" w:color="auto"/>
        <w:right w:val="none" w:sz="0" w:space="0" w:color="auto"/>
      </w:divBdr>
      <w:divsChild>
        <w:div w:id="613630388">
          <w:marLeft w:val="0"/>
          <w:marRight w:val="0"/>
          <w:marTop w:val="0"/>
          <w:marBottom w:val="0"/>
          <w:divBdr>
            <w:top w:val="none" w:sz="0" w:space="0" w:color="auto"/>
            <w:left w:val="none" w:sz="0" w:space="0" w:color="auto"/>
            <w:bottom w:val="none" w:sz="0" w:space="0" w:color="auto"/>
            <w:right w:val="none" w:sz="0" w:space="0" w:color="auto"/>
          </w:divBdr>
          <w:divsChild>
            <w:div w:id="17681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5316">
      <w:bodyDiv w:val="1"/>
      <w:marLeft w:val="0"/>
      <w:marRight w:val="0"/>
      <w:marTop w:val="0"/>
      <w:marBottom w:val="0"/>
      <w:divBdr>
        <w:top w:val="none" w:sz="0" w:space="0" w:color="auto"/>
        <w:left w:val="none" w:sz="0" w:space="0" w:color="auto"/>
        <w:bottom w:val="none" w:sz="0" w:space="0" w:color="auto"/>
        <w:right w:val="none" w:sz="0" w:space="0" w:color="auto"/>
      </w:divBdr>
    </w:div>
    <w:div w:id="865602407">
      <w:bodyDiv w:val="1"/>
      <w:marLeft w:val="0"/>
      <w:marRight w:val="0"/>
      <w:marTop w:val="0"/>
      <w:marBottom w:val="0"/>
      <w:divBdr>
        <w:top w:val="none" w:sz="0" w:space="0" w:color="auto"/>
        <w:left w:val="none" w:sz="0" w:space="0" w:color="auto"/>
        <w:bottom w:val="none" w:sz="0" w:space="0" w:color="auto"/>
        <w:right w:val="none" w:sz="0" w:space="0" w:color="auto"/>
      </w:divBdr>
    </w:div>
    <w:div w:id="868838149">
      <w:bodyDiv w:val="1"/>
      <w:marLeft w:val="0"/>
      <w:marRight w:val="0"/>
      <w:marTop w:val="0"/>
      <w:marBottom w:val="0"/>
      <w:divBdr>
        <w:top w:val="none" w:sz="0" w:space="0" w:color="auto"/>
        <w:left w:val="none" w:sz="0" w:space="0" w:color="auto"/>
        <w:bottom w:val="none" w:sz="0" w:space="0" w:color="auto"/>
        <w:right w:val="none" w:sz="0" w:space="0" w:color="auto"/>
      </w:divBdr>
    </w:div>
    <w:div w:id="876233396">
      <w:bodyDiv w:val="1"/>
      <w:marLeft w:val="0"/>
      <w:marRight w:val="0"/>
      <w:marTop w:val="0"/>
      <w:marBottom w:val="0"/>
      <w:divBdr>
        <w:top w:val="none" w:sz="0" w:space="0" w:color="auto"/>
        <w:left w:val="none" w:sz="0" w:space="0" w:color="auto"/>
        <w:bottom w:val="none" w:sz="0" w:space="0" w:color="auto"/>
        <w:right w:val="none" w:sz="0" w:space="0" w:color="auto"/>
      </w:divBdr>
    </w:div>
    <w:div w:id="903642634">
      <w:bodyDiv w:val="1"/>
      <w:marLeft w:val="0"/>
      <w:marRight w:val="0"/>
      <w:marTop w:val="0"/>
      <w:marBottom w:val="0"/>
      <w:divBdr>
        <w:top w:val="none" w:sz="0" w:space="0" w:color="auto"/>
        <w:left w:val="none" w:sz="0" w:space="0" w:color="auto"/>
        <w:bottom w:val="none" w:sz="0" w:space="0" w:color="auto"/>
        <w:right w:val="none" w:sz="0" w:space="0" w:color="auto"/>
      </w:divBdr>
      <w:divsChild>
        <w:div w:id="43386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99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831148">
      <w:bodyDiv w:val="1"/>
      <w:marLeft w:val="0"/>
      <w:marRight w:val="0"/>
      <w:marTop w:val="0"/>
      <w:marBottom w:val="0"/>
      <w:divBdr>
        <w:top w:val="none" w:sz="0" w:space="0" w:color="auto"/>
        <w:left w:val="none" w:sz="0" w:space="0" w:color="auto"/>
        <w:bottom w:val="none" w:sz="0" w:space="0" w:color="auto"/>
        <w:right w:val="none" w:sz="0" w:space="0" w:color="auto"/>
      </w:divBdr>
    </w:div>
    <w:div w:id="961152061">
      <w:bodyDiv w:val="1"/>
      <w:marLeft w:val="0"/>
      <w:marRight w:val="0"/>
      <w:marTop w:val="0"/>
      <w:marBottom w:val="0"/>
      <w:divBdr>
        <w:top w:val="none" w:sz="0" w:space="0" w:color="auto"/>
        <w:left w:val="none" w:sz="0" w:space="0" w:color="auto"/>
        <w:bottom w:val="none" w:sz="0" w:space="0" w:color="auto"/>
        <w:right w:val="none" w:sz="0" w:space="0" w:color="auto"/>
      </w:divBdr>
    </w:div>
    <w:div w:id="975263137">
      <w:bodyDiv w:val="1"/>
      <w:marLeft w:val="0"/>
      <w:marRight w:val="0"/>
      <w:marTop w:val="0"/>
      <w:marBottom w:val="0"/>
      <w:divBdr>
        <w:top w:val="none" w:sz="0" w:space="0" w:color="auto"/>
        <w:left w:val="none" w:sz="0" w:space="0" w:color="auto"/>
        <w:bottom w:val="none" w:sz="0" w:space="0" w:color="auto"/>
        <w:right w:val="none" w:sz="0" w:space="0" w:color="auto"/>
      </w:divBdr>
    </w:div>
    <w:div w:id="996419683">
      <w:bodyDiv w:val="1"/>
      <w:marLeft w:val="0"/>
      <w:marRight w:val="0"/>
      <w:marTop w:val="0"/>
      <w:marBottom w:val="0"/>
      <w:divBdr>
        <w:top w:val="none" w:sz="0" w:space="0" w:color="auto"/>
        <w:left w:val="none" w:sz="0" w:space="0" w:color="auto"/>
        <w:bottom w:val="none" w:sz="0" w:space="0" w:color="auto"/>
        <w:right w:val="none" w:sz="0" w:space="0" w:color="auto"/>
      </w:divBdr>
    </w:div>
    <w:div w:id="1011567072">
      <w:bodyDiv w:val="1"/>
      <w:marLeft w:val="0"/>
      <w:marRight w:val="0"/>
      <w:marTop w:val="0"/>
      <w:marBottom w:val="0"/>
      <w:divBdr>
        <w:top w:val="none" w:sz="0" w:space="0" w:color="auto"/>
        <w:left w:val="none" w:sz="0" w:space="0" w:color="auto"/>
        <w:bottom w:val="none" w:sz="0" w:space="0" w:color="auto"/>
        <w:right w:val="none" w:sz="0" w:space="0" w:color="auto"/>
      </w:divBdr>
    </w:div>
    <w:div w:id="1039933190">
      <w:bodyDiv w:val="1"/>
      <w:marLeft w:val="0"/>
      <w:marRight w:val="0"/>
      <w:marTop w:val="0"/>
      <w:marBottom w:val="0"/>
      <w:divBdr>
        <w:top w:val="none" w:sz="0" w:space="0" w:color="auto"/>
        <w:left w:val="none" w:sz="0" w:space="0" w:color="auto"/>
        <w:bottom w:val="none" w:sz="0" w:space="0" w:color="auto"/>
        <w:right w:val="none" w:sz="0" w:space="0" w:color="auto"/>
      </w:divBdr>
    </w:div>
    <w:div w:id="1056008385">
      <w:bodyDiv w:val="1"/>
      <w:marLeft w:val="0"/>
      <w:marRight w:val="0"/>
      <w:marTop w:val="0"/>
      <w:marBottom w:val="0"/>
      <w:divBdr>
        <w:top w:val="none" w:sz="0" w:space="0" w:color="auto"/>
        <w:left w:val="none" w:sz="0" w:space="0" w:color="auto"/>
        <w:bottom w:val="none" w:sz="0" w:space="0" w:color="auto"/>
        <w:right w:val="none" w:sz="0" w:space="0" w:color="auto"/>
      </w:divBdr>
    </w:div>
    <w:div w:id="1059790076">
      <w:bodyDiv w:val="1"/>
      <w:marLeft w:val="0"/>
      <w:marRight w:val="0"/>
      <w:marTop w:val="0"/>
      <w:marBottom w:val="0"/>
      <w:divBdr>
        <w:top w:val="none" w:sz="0" w:space="0" w:color="auto"/>
        <w:left w:val="none" w:sz="0" w:space="0" w:color="auto"/>
        <w:bottom w:val="none" w:sz="0" w:space="0" w:color="auto"/>
        <w:right w:val="none" w:sz="0" w:space="0" w:color="auto"/>
      </w:divBdr>
    </w:div>
    <w:div w:id="1068962839">
      <w:bodyDiv w:val="1"/>
      <w:marLeft w:val="0"/>
      <w:marRight w:val="0"/>
      <w:marTop w:val="0"/>
      <w:marBottom w:val="0"/>
      <w:divBdr>
        <w:top w:val="none" w:sz="0" w:space="0" w:color="auto"/>
        <w:left w:val="none" w:sz="0" w:space="0" w:color="auto"/>
        <w:bottom w:val="none" w:sz="0" w:space="0" w:color="auto"/>
        <w:right w:val="none" w:sz="0" w:space="0" w:color="auto"/>
      </w:divBdr>
    </w:div>
    <w:div w:id="1076322355">
      <w:bodyDiv w:val="1"/>
      <w:marLeft w:val="0"/>
      <w:marRight w:val="0"/>
      <w:marTop w:val="0"/>
      <w:marBottom w:val="0"/>
      <w:divBdr>
        <w:top w:val="none" w:sz="0" w:space="0" w:color="auto"/>
        <w:left w:val="none" w:sz="0" w:space="0" w:color="auto"/>
        <w:bottom w:val="none" w:sz="0" w:space="0" w:color="auto"/>
        <w:right w:val="none" w:sz="0" w:space="0" w:color="auto"/>
      </w:divBdr>
    </w:div>
    <w:div w:id="1108961639">
      <w:bodyDiv w:val="1"/>
      <w:marLeft w:val="0"/>
      <w:marRight w:val="0"/>
      <w:marTop w:val="0"/>
      <w:marBottom w:val="0"/>
      <w:divBdr>
        <w:top w:val="none" w:sz="0" w:space="0" w:color="auto"/>
        <w:left w:val="none" w:sz="0" w:space="0" w:color="auto"/>
        <w:bottom w:val="none" w:sz="0" w:space="0" w:color="auto"/>
        <w:right w:val="none" w:sz="0" w:space="0" w:color="auto"/>
      </w:divBdr>
    </w:div>
    <w:div w:id="1130516789">
      <w:bodyDiv w:val="1"/>
      <w:marLeft w:val="0"/>
      <w:marRight w:val="0"/>
      <w:marTop w:val="0"/>
      <w:marBottom w:val="0"/>
      <w:divBdr>
        <w:top w:val="none" w:sz="0" w:space="0" w:color="auto"/>
        <w:left w:val="none" w:sz="0" w:space="0" w:color="auto"/>
        <w:bottom w:val="none" w:sz="0" w:space="0" w:color="auto"/>
        <w:right w:val="none" w:sz="0" w:space="0" w:color="auto"/>
      </w:divBdr>
    </w:div>
    <w:div w:id="1149206078">
      <w:bodyDiv w:val="1"/>
      <w:marLeft w:val="0"/>
      <w:marRight w:val="0"/>
      <w:marTop w:val="0"/>
      <w:marBottom w:val="0"/>
      <w:divBdr>
        <w:top w:val="none" w:sz="0" w:space="0" w:color="auto"/>
        <w:left w:val="none" w:sz="0" w:space="0" w:color="auto"/>
        <w:bottom w:val="none" w:sz="0" w:space="0" w:color="auto"/>
        <w:right w:val="none" w:sz="0" w:space="0" w:color="auto"/>
      </w:divBdr>
    </w:div>
    <w:div w:id="1152410758">
      <w:bodyDiv w:val="1"/>
      <w:marLeft w:val="0"/>
      <w:marRight w:val="0"/>
      <w:marTop w:val="0"/>
      <w:marBottom w:val="0"/>
      <w:divBdr>
        <w:top w:val="none" w:sz="0" w:space="0" w:color="auto"/>
        <w:left w:val="none" w:sz="0" w:space="0" w:color="auto"/>
        <w:bottom w:val="none" w:sz="0" w:space="0" w:color="auto"/>
        <w:right w:val="none" w:sz="0" w:space="0" w:color="auto"/>
      </w:divBdr>
    </w:div>
    <w:div w:id="1157183397">
      <w:bodyDiv w:val="1"/>
      <w:marLeft w:val="0"/>
      <w:marRight w:val="0"/>
      <w:marTop w:val="0"/>
      <w:marBottom w:val="0"/>
      <w:divBdr>
        <w:top w:val="none" w:sz="0" w:space="0" w:color="auto"/>
        <w:left w:val="none" w:sz="0" w:space="0" w:color="auto"/>
        <w:bottom w:val="none" w:sz="0" w:space="0" w:color="auto"/>
        <w:right w:val="none" w:sz="0" w:space="0" w:color="auto"/>
      </w:divBdr>
    </w:div>
    <w:div w:id="1160580717">
      <w:bodyDiv w:val="1"/>
      <w:marLeft w:val="0"/>
      <w:marRight w:val="0"/>
      <w:marTop w:val="0"/>
      <w:marBottom w:val="0"/>
      <w:divBdr>
        <w:top w:val="none" w:sz="0" w:space="0" w:color="auto"/>
        <w:left w:val="none" w:sz="0" w:space="0" w:color="auto"/>
        <w:bottom w:val="none" w:sz="0" w:space="0" w:color="auto"/>
        <w:right w:val="none" w:sz="0" w:space="0" w:color="auto"/>
      </w:divBdr>
    </w:div>
    <w:div w:id="1173380149">
      <w:bodyDiv w:val="1"/>
      <w:marLeft w:val="0"/>
      <w:marRight w:val="0"/>
      <w:marTop w:val="0"/>
      <w:marBottom w:val="0"/>
      <w:divBdr>
        <w:top w:val="none" w:sz="0" w:space="0" w:color="auto"/>
        <w:left w:val="none" w:sz="0" w:space="0" w:color="auto"/>
        <w:bottom w:val="none" w:sz="0" w:space="0" w:color="auto"/>
        <w:right w:val="none" w:sz="0" w:space="0" w:color="auto"/>
      </w:divBdr>
    </w:div>
    <w:div w:id="1193955379">
      <w:bodyDiv w:val="1"/>
      <w:marLeft w:val="0"/>
      <w:marRight w:val="0"/>
      <w:marTop w:val="0"/>
      <w:marBottom w:val="0"/>
      <w:divBdr>
        <w:top w:val="none" w:sz="0" w:space="0" w:color="auto"/>
        <w:left w:val="none" w:sz="0" w:space="0" w:color="auto"/>
        <w:bottom w:val="none" w:sz="0" w:space="0" w:color="auto"/>
        <w:right w:val="none" w:sz="0" w:space="0" w:color="auto"/>
      </w:divBdr>
    </w:div>
    <w:div w:id="1229464423">
      <w:bodyDiv w:val="1"/>
      <w:marLeft w:val="0"/>
      <w:marRight w:val="0"/>
      <w:marTop w:val="0"/>
      <w:marBottom w:val="0"/>
      <w:divBdr>
        <w:top w:val="none" w:sz="0" w:space="0" w:color="auto"/>
        <w:left w:val="none" w:sz="0" w:space="0" w:color="auto"/>
        <w:bottom w:val="none" w:sz="0" w:space="0" w:color="auto"/>
        <w:right w:val="none" w:sz="0" w:space="0" w:color="auto"/>
      </w:divBdr>
    </w:div>
    <w:div w:id="1239024683">
      <w:bodyDiv w:val="1"/>
      <w:marLeft w:val="0"/>
      <w:marRight w:val="0"/>
      <w:marTop w:val="0"/>
      <w:marBottom w:val="0"/>
      <w:divBdr>
        <w:top w:val="none" w:sz="0" w:space="0" w:color="auto"/>
        <w:left w:val="none" w:sz="0" w:space="0" w:color="auto"/>
        <w:bottom w:val="none" w:sz="0" w:space="0" w:color="auto"/>
        <w:right w:val="none" w:sz="0" w:space="0" w:color="auto"/>
      </w:divBdr>
    </w:div>
    <w:div w:id="1270232945">
      <w:bodyDiv w:val="1"/>
      <w:marLeft w:val="0"/>
      <w:marRight w:val="0"/>
      <w:marTop w:val="0"/>
      <w:marBottom w:val="0"/>
      <w:divBdr>
        <w:top w:val="none" w:sz="0" w:space="0" w:color="auto"/>
        <w:left w:val="none" w:sz="0" w:space="0" w:color="auto"/>
        <w:bottom w:val="none" w:sz="0" w:space="0" w:color="auto"/>
        <w:right w:val="none" w:sz="0" w:space="0" w:color="auto"/>
      </w:divBdr>
    </w:div>
    <w:div w:id="1273437920">
      <w:bodyDiv w:val="1"/>
      <w:marLeft w:val="0"/>
      <w:marRight w:val="0"/>
      <w:marTop w:val="0"/>
      <w:marBottom w:val="0"/>
      <w:divBdr>
        <w:top w:val="none" w:sz="0" w:space="0" w:color="auto"/>
        <w:left w:val="none" w:sz="0" w:space="0" w:color="auto"/>
        <w:bottom w:val="none" w:sz="0" w:space="0" w:color="auto"/>
        <w:right w:val="none" w:sz="0" w:space="0" w:color="auto"/>
      </w:divBdr>
    </w:div>
    <w:div w:id="1281912495">
      <w:bodyDiv w:val="1"/>
      <w:marLeft w:val="0"/>
      <w:marRight w:val="0"/>
      <w:marTop w:val="0"/>
      <w:marBottom w:val="0"/>
      <w:divBdr>
        <w:top w:val="none" w:sz="0" w:space="0" w:color="auto"/>
        <w:left w:val="none" w:sz="0" w:space="0" w:color="auto"/>
        <w:bottom w:val="none" w:sz="0" w:space="0" w:color="auto"/>
        <w:right w:val="none" w:sz="0" w:space="0" w:color="auto"/>
      </w:divBdr>
    </w:div>
    <w:div w:id="1313094470">
      <w:bodyDiv w:val="1"/>
      <w:marLeft w:val="0"/>
      <w:marRight w:val="0"/>
      <w:marTop w:val="0"/>
      <w:marBottom w:val="0"/>
      <w:divBdr>
        <w:top w:val="none" w:sz="0" w:space="0" w:color="auto"/>
        <w:left w:val="none" w:sz="0" w:space="0" w:color="auto"/>
        <w:bottom w:val="none" w:sz="0" w:space="0" w:color="auto"/>
        <w:right w:val="none" w:sz="0" w:space="0" w:color="auto"/>
      </w:divBdr>
    </w:div>
    <w:div w:id="1349016188">
      <w:bodyDiv w:val="1"/>
      <w:marLeft w:val="0"/>
      <w:marRight w:val="0"/>
      <w:marTop w:val="0"/>
      <w:marBottom w:val="0"/>
      <w:divBdr>
        <w:top w:val="none" w:sz="0" w:space="0" w:color="auto"/>
        <w:left w:val="none" w:sz="0" w:space="0" w:color="auto"/>
        <w:bottom w:val="none" w:sz="0" w:space="0" w:color="auto"/>
        <w:right w:val="none" w:sz="0" w:space="0" w:color="auto"/>
      </w:divBdr>
    </w:div>
    <w:div w:id="1359047384">
      <w:bodyDiv w:val="1"/>
      <w:marLeft w:val="0"/>
      <w:marRight w:val="0"/>
      <w:marTop w:val="0"/>
      <w:marBottom w:val="0"/>
      <w:divBdr>
        <w:top w:val="none" w:sz="0" w:space="0" w:color="auto"/>
        <w:left w:val="none" w:sz="0" w:space="0" w:color="auto"/>
        <w:bottom w:val="none" w:sz="0" w:space="0" w:color="auto"/>
        <w:right w:val="none" w:sz="0" w:space="0" w:color="auto"/>
      </w:divBdr>
    </w:div>
    <w:div w:id="1366518322">
      <w:bodyDiv w:val="1"/>
      <w:marLeft w:val="0"/>
      <w:marRight w:val="0"/>
      <w:marTop w:val="0"/>
      <w:marBottom w:val="0"/>
      <w:divBdr>
        <w:top w:val="none" w:sz="0" w:space="0" w:color="auto"/>
        <w:left w:val="none" w:sz="0" w:space="0" w:color="auto"/>
        <w:bottom w:val="none" w:sz="0" w:space="0" w:color="auto"/>
        <w:right w:val="none" w:sz="0" w:space="0" w:color="auto"/>
      </w:divBdr>
    </w:div>
    <w:div w:id="1379158817">
      <w:bodyDiv w:val="1"/>
      <w:marLeft w:val="0"/>
      <w:marRight w:val="0"/>
      <w:marTop w:val="0"/>
      <w:marBottom w:val="0"/>
      <w:divBdr>
        <w:top w:val="none" w:sz="0" w:space="0" w:color="auto"/>
        <w:left w:val="none" w:sz="0" w:space="0" w:color="auto"/>
        <w:bottom w:val="none" w:sz="0" w:space="0" w:color="auto"/>
        <w:right w:val="none" w:sz="0" w:space="0" w:color="auto"/>
      </w:divBdr>
    </w:div>
    <w:div w:id="1384669688">
      <w:bodyDiv w:val="1"/>
      <w:marLeft w:val="0"/>
      <w:marRight w:val="0"/>
      <w:marTop w:val="0"/>
      <w:marBottom w:val="0"/>
      <w:divBdr>
        <w:top w:val="none" w:sz="0" w:space="0" w:color="auto"/>
        <w:left w:val="none" w:sz="0" w:space="0" w:color="auto"/>
        <w:bottom w:val="none" w:sz="0" w:space="0" w:color="auto"/>
        <w:right w:val="none" w:sz="0" w:space="0" w:color="auto"/>
      </w:divBdr>
    </w:div>
    <w:div w:id="1459487743">
      <w:bodyDiv w:val="1"/>
      <w:marLeft w:val="0"/>
      <w:marRight w:val="0"/>
      <w:marTop w:val="0"/>
      <w:marBottom w:val="0"/>
      <w:divBdr>
        <w:top w:val="none" w:sz="0" w:space="0" w:color="auto"/>
        <w:left w:val="none" w:sz="0" w:space="0" w:color="auto"/>
        <w:bottom w:val="none" w:sz="0" w:space="0" w:color="auto"/>
        <w:right w:val="none" w:sz="0" w:space="0" w:color="auto"/>
      </w:divBdr>
    </w:div>
    <w:div w:id="1463504368">
      <w:bodyDiv w:val="1"/>
      <w:marLeft w:val="0"/>
      <w:marRight w:val="0"/>
      <w:marTop w:val="0"/>
      <w:marBottom w:val="0"/>
      <w:divBdr>
        <w:top w:val="none" w:sz="0" w:space="0" w:color="auto"/>
        <w:left w:val="none" w:sz="0" w:space="0" w:color="auto"/>
        <w:bottom w:val="none" w:sz="0" w:space="0" w:color="auto"/>
        <w:right w:val="none" w:sz="0" w:space="0" w:color="auto"/>
      </w:divBdr>
      <w:divsChild>
        <w:div w:id="478958620">
          <w:marLeft w:val="0"/>
          <w:marRight w:val="0"/>
          <w:marTop w:val="0"/>
          <w:marBottom w:val="0"/>
          <w:divBdr>
            <w:top w:val="none" w:sz="0" w:space="0" w:color="auto"/>
            <w:left w:val="none" w:sz="0" w:space="0" w:color="auto"/>
            <w:bottom w:val="none" w:sz="0" w:space="0" w:color="auto"/>
            <w:right w:val="none" w:sz="0" w:space="0" w:color="auto"/>
          </w:divBdr>
          <w:divsChild>
            <w:div w:id="17640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403">
      <w:bodyDiv w:val="1"/>
      <w:marLeft w:val="0"/>
      <w:marRight w:val="0"/>
      <w:marTop w:val="0"/>
      <w:marBottom w:val="0"/>
      <w:divBdr>
        <w:top w:val="none" w:sz="0" w:space="0" w:color="auto"/>
        <w:left w:val="none" w:sz="0" w:space="0" w:color="auto"/>
        <w:bottom w:val="none" w:sz="0" w:space="0" w:color="auto"/>
        <w:right w:val="none" w:sz="0" w:space="0" w:color="auto"/>
      </w:divBdr>
    </w:div>
    <w:div w:id="1508398381">
      <w:bodyDiv w:val="1"/>
      <w:marLeft w:val="0"/>
      <w:marRight w:val="0"/>
      <w:marTop w:val="0"/>
      <w:marBottom w:val="0"/>
      <w:divBdr>
        <w:top w:val="none" w:sz="0" w:space="0" w:color="auto"/>
        <w:left w:val="none" w:sz="0" w:space="0" w:color="auto"/>
        <w:bottom w:val="none" w:sz="0" w:space="0" w:color="auto"/>
        <w:right w:val="none" w:sz="0" w:space="0" w:color="auto"/>
      </w:divBdr>
    </w:div>
    <w:div w:id="1508521766">
      <w:bodyDiv w:val="1"/>
      <w:marLeft w:val="0"/>
      <w:marRight w:val="0"/>
      <w:marTop w:val="0"/>
      <w:marBottom w:val="0"/>
      <w:divBdr>
        <w:top w:val="none" w:sz="0" w:space="0" w:color="auto"/>
        <w:left w:val="none" w:sz="0" w:space="0" w:color="auto"/>
        <w:bottom w:val="none" w:sz="0" w:space="0" w:color="auto"/>
        <w:right w:val="none" w:sz="0" w:space="0" w:color="auto"/>
      </w:divBdr>
    </w:div>
    <w:div w:id="1520512331">
      <w:bodyDiv w:val="1"/>
      <w:marLeft w:val="0"/>
      <w:marRight w:val="0"/>
      <w:marTop w:val="0"/>
      <w:marBottom w:val="0"/>
      <w:divBdr>
        <w:top w:val="none" w:sz="0" w:space="0" w:color="auto"/>
        <w:left w:val="none" w:sz="0" w:space="0" w:color="auto"/>
        <w:bottom w:val="none" w:sz="0" w:space="0" w:color="auto"/>
        <w:right w:val="none" w:sz="0" w:space="0" w:color="auto"/>
      </w:divBdr>
    </w:div>
    <w:div w:id="1533953581">
      <w:bodyDiv w:val="1"/>
      <w:marLeft w:val="0"/>
      <w:marRight w:val="0"/>
      <w:marTop w:val="0"/>
      <w:marBottom w:val="0"/>
      <w:divBdr>
        <w:top w:val="none" w:sz="0" w:space="0" w:color="auto"/>
        <w:left w:val="none" w:sz="0" w:space="0" w:color="auto"/>
        <w:bottom w:val="none" w:sz="0" w:space="0" w:color="auto"/>
        <w:right w:val="none" w:sz="0" w:space="0" w:color="auto"/>
      </w:divBdr>
    </w:div>
    <w:div w:id="1544750248">
      <w:bodyDiv w:val="1"/>
      <w:marLeft w:val="0"/>
      <w:marRight w:val="0"/>
      <w:marTop w:val="0"/>
      <w:marBottom w:val="0"/>
      <w:divBdr>
        <w:top w:val="none" w:sz="0" w:space="0" w:color="auto"/>
        <w:left w:val="none" w:sz="0" w:space="0" w:color="auto"/>
        <w:bottom w:val="none" w:sz="0" w:space="0" w:color="auto"/>
        <w:right w:val="none" w:sz="0" w:space="0" w:color="auto"/>
      </w:divBdr>
    </w:div>
    <w:div w:id="1549144843">
      <w:bodyDiv w:val="1"/>
      <w:marLeft w:val="0"/>
      <w:marRight w:val="0"/>
      <w:marTop w:val="0"/>
      <w:marBottom w:val="0"/>
      <w:divBdr>
        <w:top w:val="none" w:sz="0" w:space="0" w:color="auto"/>
        <w:left w:val="none" w:sz="0" w:space="0" w:color="auto"/>
        <w:bottom w:val="none" w:sz="0" w:space="0" w:color="auto"/>
        <w:right w:val="none" w:sz="0" w:space="0" w:color="auto"/>
      </w:divBdr>
    </w:div>
    <w:div w:id="1586719008">
      <w:bodyDiv w:val="1"/>
      <w:marLeft w:val="0"/>
      <w:marRight w:val="0"/>
      <w:marTop w:val="0"/>
      <w:marBottom w:val="0"/>
      <w:divBdr>
        <w:top w:val="none" w:sz="0" w:space="0" w:color="auto"/>
        <w:left w:val="none" w:sz="0" w:space="0" w:color="auto"/>
        <w:bottom w:val="none" w:sz="0" w:space="0" w:color="auto"/>
        <w:right w:val="none" w:sz="0" w:space="0" w:color="auto"/>
      </w:divBdr>
    </w:div>
    <w:div w:id="1618946281">
      <w:bodyDiv w:val="1"/>
      <w:marLeft w:val="0"/>
      <w:marRight w:val="0"/>
      <w:marTop w:val="0"/>
      <w:marBottom w:val="0"/>
      <w:divBdr>
        <w:top w:val="none" w:sz="0" w:space="0" w:color="auto"/>
        <w:left w:val="none" w:sz="0" w:space="0" w:color="auto"/>
        <w:bottom w:val="none" w:sz="0" w:space="0" w:color="auto"/>
        <w:right w:val="none" w:sz="0" w:space="0" w:color="auto"/>
      </w:divBdr>
    </w:div>
    <w:div w:id="1664313054">
      <w:bodyDiv w:val="1"/>
      <w:marLeft w:val="0"/>
      <w:marRight w:val="0"/>
      <w:marTop w:val="0"/>
      <w:marBottom w:val="0"/>
      <w:divBdr>
        <w:top w:val="none" w:sz="0" w:space="0" w:color="auto"/>
        <w:left w:val="none" w:sz="0" w:space="0" w:color="auto"/>
        <w:bottom w:val="none" w:sz="0" w:space="0" w:color="auto"/>
        <w:right w:val="none" w:sz="0" w:space="0" w:color="auto"/>
      </w:divBdr>
    </w:div>
    <w:div w:id="1685403520">
      <w:bodyDiv w:val="1"/>
      <w:marLeft w:val="0"/>
      <w:marRight w:val="0"/>
      <w:marTop w:val="0"/>
      <w:marBottom w:val="0"/>
      <w:divBdr>
        <w:top w:val="none" w:sz="0" w:space="0" w:color="auto"/>
        <w:left w:val="none" w:sz="0" w:space="0" w:color="auto"/>
        <w:bottom w:val="none" w:sz="0" w:space="0" w:color="auto"/>
        <w:right w:val="none" w:sz="0" w:space="0" w:color="auto"/>
      </w:divBdr>
    </w:div>
    <w:div w:id="1692760448">
      <w:bodyDiv w:val="1"/>
      <w:marLeft w:val="0"/>
      <w:marRight w:val="0"/>
      <w:marTop w:val="0"/>
      <w:marBottom w:val="0"/>
      <w:divBdr>
        <w:top w:val="none" w:sz="0" w:space="0" w:color="auto"/>
        <w:left w:val="none" w:sz="0" w:space="0" w:color="auto"/>
        <w:bottom w:val="none" w:sz="0" w:space="0" w:color="auto"/>
        <w:right w:val="none" w:sz="0" w:space="0" w:color="auto"/>
      </w:divBdr>
    </w:div>
    <w:div w:id="1711565454">
      <w:bodyDiv w:val="1"/>
      <w:marLeft w:val="0"/>
      <w:marRight w:val="0"/>
      <w:marTop w:val="0"/>
      <w:marBottom w:val="0"/>
      <w:divBdr>
        <w:top w:val="none" w:sz="0" w:space="0" w:color="auto"/>
        <w:left w:val="none" w:sz="0" w:space="0" w:color="auto"/>
        <w:bottom w:val="none" w:sz="0" w:space="0" w:color="auto"/>
        <w:right w:val="none" w:sz="0" w:space="0" w:color="auto"/>
      </w:divBdr>
    </w:div>
    <w:div w:id="1713531432">
      <w:bodyDiv w:val="1"/>
      <w:marLeft w:val="0"/>
      <w:marRight w:val="0"/>
      <w:marTop w:val="0"/>
      <w:marBottom w:val="0"/>
      <w:divBdr>
        <w:top w:val="none" w:sz="0" w:space="0" w:color="auto"/>
        <w:left w:val="none" w:sz="0" w:space="0" w:color="auto"/>
        <w:bottom w:val="none" w:sz="0" w:space="0" w:color="auto"/>
        <w:right w:val="none" w:sz="0" w:space="0" w:color="auto"/>
      </w:divBdr>
    </w:div>
    <w:div w:id="1720083272">
      <w:bodyDiv w:val="1"/>
      <w:marLeft w:val="0"/>
      <w:marRight w:val="0"/>
      <w:marTop w:val="0"/>
      <w:marBottom w:val="0"/>
      <w:divBdr>
        <w:top w:val="none" w:sz="0" w:space="0" w:color="auto"/>
        <w:left w:val="none" w:sz="0" w:space="0" w:color="auto"/>
        <w:bottom w:val="none" w:sz="0" w:space="0" w:color="auto"/>
        <w:right w:val="none" w:sz="0" w:space="0" w:color="auto"/>
      </w:divBdr>
    </w:div>
    <w:div w:id="1730569068">
      <w:bodyDiv w:val="1"/>
      <w:marLeft w:val="0"/>
      <w:marRight w:val="0"/>
      <w:marTop w:val="0"/>
      <w:marBottom w:val="0"/>
      <w:divBdr>
        <w:top w:val="none" w:sz="0" w:space="0" w:color="auto"/>
        <w:left w:val="none" w:sz="0" w:space="0" w:color="auto"/>
        <w:bottom w:val="none" w:sz="0" w:space="0" w:color="auto"/>
        <w:right w:val="none" w:sz="0" w:space="0" w:color="auto"/>
      </w:divBdr>
    </w:div>
    <w:div w:id="1742748031">
      <w:bodyDiv w:val="1"/>
      <w:marLeft w:val="0"/>
      <w:marRight w:val="0"/>
      <w:marTop w:val="0"/>
      <w:marBottom w:val="0"/>
      <w:divBdr>
        <w:top w:val="none" w:sz="0" w:space="0" w:color="auto"/>
        <w:left w:val="none" w:sz="0" w:space="0" w:color="auto"/>
        <w:bottom w:val="none" w:sz="0" w:space="0" w:color="auto"/>
        <w:right w:val="none" w:sz="0" w:space="0" w:color="auto"/>
      </w:divBdr>
    </w:div>
    <w:div w:id="1750734653">
      <w:bodyDiv w:val="1"/>
      <w:marLeft w:val="0"/>
      <w:marRight w:val="0"/>
      <w:marTop w:val="0"/>
      <w:marBottom w:val="0"/>
      <w:divBdr>
        <w:top w:val="none" w:sz="0" w:space="0" w:color="auto"/>
        <w:left w:val="none" w:sz="0" w:space="0" w:color="auto"/>
        <w:bottom w:val="none" w:sz="0" w:space="0" w:color="auto"/>
        <w:right w:val="none" w:sz="0" w:space="0" w:color="auto"/>
      </w:divBdr>
    </w:div>
    <w:div w:id="1752775101">
      <w:bodyDiv w:val="1"/>
      <w:marLeft w:val="0"/>
      <w:marRight w:val="0"/>
      <w:marTop w:val="0"/>
      <w:marBottom w:val="0"/>
      <w:divBdr>
        <w:top w:val="none" w:sz="0" w:space="0" w:color="auto"/>
        <w:left w:val="none" w:sz="0" w:space="0" w:color="auto"/>
        <w:bottom w:val="none" w:sz="0" w:space="0" w:color="auto"/>
        <w:right w:val="none" w:sz="0" w:space="0" w:color="auto"/>
      </w:divBdr>
    </w:div>
    <w:div w:id="1758552077">
      <w:bodyDiv w:val="1"/>
      <w:marLeft w:val="0"/>
      <w:marRight w:val="0"/>
      <w:marTop w:val="0"/>
      <w:marBottom w:val="0"/>
      <w:divBdr>
        <w:top w:val="none" w:sz="0" w:space="0" w:color="auto"/>
        <w:left w:val="none" w:sz="0" w:space="0" w:color="auto"/>
        <w:bottom w:val="none" w:sz="0" w:space="0" w:color="auto"/>
        <w:right w:val="none" w:sz="0" w:space="0" w:color="auto"/>
      </w:divBdr>
    </w:div>
    <w:div w:id="1785735836">
      <w:bodyDiv w:val="1"/>
      <w:marLeft w:val="0"/>
      <w:marRight w:val="0"/>
      <w:marTop w:val="0"/>
      <w:marBottom w:val="0"/>
      <w:divBdr>
        <w:top w:val="none" w:sz="0" w:space="0" w:color="auto"/>
        <w:left w:val="none" w:sz="0" w:space="0" w:color="auto"/>
        <w:bottom w:val="none" w:sz="0" w:space="0" w:color="auto"/>
        <w:right w:val="none" w:sz="0" w:space="0" w:color="auto"/>
      </w:divBdr>
    </w:div>
    <w:div w:id="1797796499">
      <w:bodyDiv w:val="1"/>
      <w:marLeft w:val="0"/>
      <w:marRight w:val="0"/>
      <w:marTop w:val="0"/>
      <w:marBottom w:val="0"/>
      <w:divBdr>
        <w:top w:val="none" w:sz="0" w:space="0" w:color="auto"/>
        <w:left w:val="none" w:sz="0" w:space="0" w:color="auto"/>
        <w:bottom w:val="none" w:sz="0" w:space="0" w:color="auto"/>
        <w:right w:val="none" w:sz="0" w:space="0" w:color="auto"/>
      </w:divBdr>
      <w:divsChild>
        <w:div w:id="82597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75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990533">
      <w:bodyDiv w:val="1"/>
      <w:marLeft w:val="0"/>
      <w:marRight w:val="0"/>
      <w:marTop w:val="0"/>
      <w:marBottom w:val="0"/>
      <w:divBdr>
        <w:top w:val="none" w:sz="0" w:space="0" w:color="auto"/>
        <w:left w:val="none" w:sz="0" w:space="0" w:color="auto"/>
        <w:bottom w:val="none" w:sz="0" w:space="0" w:color="auto"/>
        <w:right w:val="none" w:sz="0" w:space="0" w:color="auto"/>
      </w:divBdr>
    </w:div>
    <w:div w:id="1811627599">
      <w:bodyDiv w:val="1"/>
      <w:marLeft w:val="0"/>
      <w:marRight w:val="0"/>
      <w:marTop w:val="0"/>
      <w:marBottom w:val="0"/>
      <w:divBdr>
        <w:top w:val="none" w:sz="0" w:space="0" w:color="auto"/>
        <w:left w:val="none" w:sz="0" w:space="0" w:color="auto"/>
        <w:bottom w:val="none" w:sz="0" w:space="0" w:color="auto"/>
        <w:right w:val="none" w:sz="0" w:space="0" w:color="auto"/>
      </w:divBdr>
    </w:div>
    <w:div w:id="1854341447">
      <w:bodyDiv w:val="1"/>
      <w:marLeft w:val="0"/>
      <w:marRight w:val="0"/>
      <w:marTop w:val="0"/>
      <w:marBottom w:val="0"/>
      <w:divBdr>
        <w:top w:val="none" w:sz="0" w:space="0" w:color="auto"/>
        <w:left w:val="none" w:sz="0" w:space="0" w:color="auto"/>
        <w:bottom w:val="none" w:sz="0" w:space="0" w:color="auto"/>
        <w:right w:val="none" w:sz="0" w:space="0" w:color="auto"/>
      </w:divBdr>
    </w:div>
    <w:div w:id="1873036209">
      <w:bodyDiv w:val="1"/>
      <w:marLeft w:val="0"/>
      <w:marRight w:val="0"/>
      <w:marTop w:val="0"/>
      <w:marBottom w:val="0"/>
      <w:divBdr>
        <w:top w:val="none" w:sz="0" w:space="0" w:color="auto"/>
        <w:left w:val="none" w:sz="0" w:space="0" w:color="auto"/>
        <w:bottom w:val="none" w:sz="0" w:space="0" w:color="auto"/>
        <w:right w:val="none" w:sz="0" w:space="0" w:color="auto"/>
      </w:divBdr>
    </w:div>
    <w:div w:id="1908224295">
      <w:bodyDiv w:val="1"/>
      <w:marLeft w:val="0"/>
      <w:marRight w:val="0"/>
      <w:marTop w:val="0"/>
      <w:marBottom w:val="0"/>
      <w:divBdr>
        <w:top w:val="none" w:sz="0" w:space="0" w:color="auto"/>
        <w:left w:val="none" w:sz="0" w:space="0" w:color="auto"/>
        <w:bottom w:val="none" w:sz="0" w:space="0" w:color="auto"/>
        <w:right w:val="none" w:sz="0" w:space="0" w:color="auto"/>
      </w:divBdr>
    </w:div>
    <w:div w:id="1933934400">
      <w:bodyDiv w:val="1"/>
      <w:marLeft w:val="0"/>
      <w:marRight w:val="0"/>
      <w:marTop w:val="0"/>
      <w:marBottom w:val="0"/>
      <w:divBdr>
        <w:top w:val="none" w:sz="0" w:space="0" w:color="auto"/>
        <w:left w:val="none" w:sz="0" w:space="0" w:color="auto"/>
        <w:bottom w:val="none" w:sz="0" w:space="0" w:color="auto"/>
        <w:right w:val="none" w:sz="0" w:space="0" w:color="auto"/>
      </w:divBdr>
    </w:div>
    <w:div w:id="1938832535">
      <w:bodyDiv w:val="1"/>
      <w:marLeft w:val="0"/>
      <w:marRight w:val="0"/>
      <w:marTop w:val="0"/>
      <w:marBottom w:val="0"/>
      <w:divBdr>
        <w:top w:val="none" w:sz="0" w:space="0" w:color="auto"/>
        <w:left w:val="none" w:sz="0" w:space="0" w:color="auto"/>
        <w:bottom w:val="none" w:sz="0" w:space="0" w:color="auto"/>
        <w:right w:val="none" w:sz="0" w:space="0" w:color="auto"/>
      </w:divBdr>
    </w:div>
    <w:div w:id="1939561371">
      <w:bodyDiv w:val="1"/>
      <w:marLeft w:val="0"/>
      <w:marRight w:val="0"/>
      <w:marTop w:val="0"/>
      <w:marBottom w:val="0"/>
      <w:divBdr>
        <w:top w:val="none" w:sz="0" w:space="0" w:color="auto"/>
        <w:left w:val="none" w:sz="0" w:space="0" w:color="auto"/>
        <w:bottom w:val="none" w:sz="0" w:space="0" w:color="auto"/>
        <w:right w:val="none" w:sz="0" w:space="0" w:color="auto"/>
      </w:divBdr>
    </w:div>
    <w:div w:id="1945072623">
      <w:bodyDiv w:val="1"/>
      <w:marLeft w:val="0"/>
      <w:marRight w:val="0"/>
      <w:marTop w:val="0"/>
      <w:marBottom w:val="0"/>
      <w:divBdr>
        <w:top w:val="none" w:sz="0" w:space="0" w:color="auto"/>
        <w:left w:val="none" w:sz="0" w:space="0" w:color="auto"/>
        <w:bottom w:val="none" w:sz="0" w:space="0" w:color="auto"/>
        <w:right w:val="none" w:sz="0" w:space="0" w:color="auto"/>
      </w:divBdr>
    </w:div>
    <w:div w:id="1963488519">
      <w:bodyDiv w:val="1"/>
      <w:marLeft w:val="0"/>
      <w:marRight w:val="0"/>
      <w:marTop w:val="0"/>
      <w:marBottom w:val="0"/>
      <w:divBdr>
        <w:top w:val="none" w:sz="0" w:space="0" w:color="auto"/>
        <w:left w:val="none" w:sz="0" w:space="0" w:color="auto"/>
        <w:bottom w:val="none" w:sz="0" w:space="0" w:color="auto"/>
        <w:right w:val="none" w:sz="0" w:space="0" w:color="auto"/>
      </w:divBdr>
    </w:div>
    <w:div w:id="1986545210">
      <w:bodyDiv w:val="1"/>
      <w:marLeft w:val="0"/>
      <w:marRight w:val="0"/>
      <w:marTop w:val="0"/>
      <w:marBottom w:val="0"/>
      <w:divBdr>
        <w:top w:val="none" w:sz="0" w:space="0" w:color="auto"/>
        <w:left w:val="none" w:sz="0" w:space="0" w:color="auto"/>
        <w:bottom w:val="none" w:sz="0" w:space="0" w:color="auto"/>
        <w:right w:val="none" w:sz="0" w:space="0" w:color="auto"/>
      </w:divBdr>
    </w:div>
    <w:div w:id="1999530558">
      <w:bodyDiv w:val="1"/>
      <w:marLeft w:val="0"/>
      <w:marRight w:val="0"/>
      <w:marTop w:val="0"/>
      <w:marBottom w:val="0"/>
      <w:divBdr>
        <w:top w:val="none" w:sz="0" w:space="0" w:color="auto"/>
        <w:left w:val="none" w:sz="0" w:space="0" w:color="auto"/>
        <w:bottom w:val="none" w:sz="0" w:space="0" w:color="auto"/>
        <w:right w:val="none" w:sz="0" w:space="0" w:color="auto"/>
      </w:divBdr>
    </w:div>
    <w:div w:id="2003656619">
      <w:bodyDiv w:val="1"/>
      <w:marLeft w:val="0"/>
      <w:marRight w:val="0"/>
      <w:marTop w:val="0"/>
      <w:marBottom w:val="0"/>
      <w:divBdr>
        <w:top w:val="none" w:sz="0" w:space="0" w:color="auto"/>
        <w:left w:val="none" w:sz="0" w:space="0" w:color="auto"/>
        <w:bottom w:val="none" w:sz="0" w:space="0" w:color="auto"/>
        <w:right w:val="none" w:sz="0" w:space="0" w:color="auto"/>
      </w:divBdr>
    </w:div>
    <w:div w:id="2027560691">
      <w:bodyDiv w:val="1"/>
      <w:marLeft w:val="0"/>
      <w:marRight w:val="0"/>
      <w:marTop w:val="0"/>
      <w:marBottom w:val="0"/>
      <w:divBdr>
        <w:top w:val="none" w:sz="0" w:space="0" w:color="auto"/>
        <w:left w:val="none" w:sz="0" w:space="0" w:color="auto"/>
        <w:bottom w:val="none" w:sz="0" w:space="0" w:color="auto"/>
        <w:right w:val="none" w:sz="0" w:space="0" w:color="auto"/>
      </w:divBdr>
    </w:div>
    <w:div w:id="2066029528">
      <w:bodyDiv w:val="1"/>
      <w:marLeft w:val="0"/>
      <w:marRight w:val="0"/>
      <w:marTop w:val="0"/>
      <w:marBottom w:val="0"/>
      <w:divBdr>
        <w:top w:val="none" w:sz="0" w:space="0" w:color="auto"/>
        <w:left w:val="none" w:sz="0" w:space="0" w:color="auto"/>
        <w:bottom w:val="none" w:sz="0" w:space="0" w:color="auto"/>
        <w:right w:val="none" w:sz="0" w:space="0" w:color="auto"/>
      </w:divBdr>
    </w:div>
    <w:div w:id="21132085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oleObject" Target="file:///D:\FEUNI\ILA%20mit%20KI\Architektur\TraceabilityMatrix.xlsx!Tabelle2!Z1S1:Z36S5"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14606</Words>
  <Characters>92019</Characters>
  <Application>Microsoft Office Word</Application>
  <DocSecurity>0</DocSecurity>
  <Lines>766</Lines>
  <Paragraphs>212</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106413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Nicole Schelter</dc:creator>
  <cp:keywords/>
  <dc:description/>
  <cp:lastModifiedBy>Nicole Schelter</cp:lastModifiedBy>
  <cp:revision>7</cp:revision>
  <dcterms:created xsi:type="dcterms:W3CDTF">2025-08-09T07:25:00Z</dcterms:created>
  <dcterms:modified xsi:type="dcterms:W3CDTF">2025-08-10T13:19:00Z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y fmtid="{D5CDD505-2E9C-101B-9397-08002B2CF9AE}" pid="3" name="CitaviDocumentProperty_8">
    <vt:lpwstr>CloudProjectKey=osyvgi3q5cufia9jn7vypus3kdcey2qm3pwuh2ovs21hidm; ProjectName=GestaltungInteraktion</vt:lpwstr>
  </property>
  <property fmtid="{D5CDD505-2E9C-101B-9397-08002B2CF9AE}" pid="4" name="CitaviDocumentProperty_7">
    <vt:lpwstr>GestaltungInteraktion</vt:lpwstr>
  </property>
  <property fmtid="{D5CDD505-2E9C-101B-9397-08002B2CF9AE}" pid="5" name="CitaviDocumentProperty_0">
    <vt:lpwstr>fd2deaf8-3f44-4ae6-a27a-066efc1b9f93</vt:lpwstr>
  </property>
</Properties>
</file>