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3DE3" w:rsidRPr="007F3DE3" w:rsidRDefault="007F3DE3" w:rsidP="007F3DE3">
      <w:pPr>
        <w:pStyle w:val="berschrift1"/>
        <w:rPr>
          <w:rFonts w:eastAsia="Times New Roman"/>
          <w:lang w:val="en-US" w:eastAsia="de-DE"/>
        </w:rPr>
      </w:pPr>
      <w:r w:rsidRPr="007F3DE3">
        <w:rPr>
          <w:rFonts w:eastAsia="Times New Roman"/>
          <w:lang w:val="en-US" w:eastAsia="de-DE"/>
        </w:rPr>
        <w:t>Requirements Doc</w:t>
      </w:r>
      <w:bookmarkStart w:id="0" w:name="_GoBack"/>
      <w:bookmarkEnd w:id="0"/>
      <w:r w:rsidRPr="007F3DE3">
        <w:rPr>
          <w:rFonts w:eastAsia="Times New Roman"/>
          <w:lang w:val="en-US" w:eastAsia="de-DE"/>
        </w:rPr>
        <w:t>ument</w:t>
      </w:r>
    </w:p>
    <w:p w:rsidR="007F3DE3" w:rsidRPr="007F3DE3" w:rsidRDefault="007F3DE3" w:rsidP="007F3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Mumbai–Ahmedabad High-Speed Rail Corridor</w:t>
      </w: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</w:r>
      <w:r w:rsidRPr="007F3DE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e-DE"/>
        </w:rPr>
        <w:t>Development of an Optimized Scheduling Solution</w:t>
      </w:r>
    </w:p>
    <w:p w:rsidR="007F3DE3" w:rsidRPr="007F3DE3" w:rsidRDefault="007F3DE3" w:rsidP="007F3DE3">
      <w:pPr>
        <w:pStyle w:val="berschrift2"/>
        <w:rPr>
          <w:rFonts w:eastAsia="Times New Roman"/>
          <w:lang w:eastAsia="de-DE"/>
        </w:rPr>
      </w:pPr>
      <w:r w:rsidRPr="007F3DE3">
        <w:rPr>
          <w:rFonts w:eastAsia="Times New Roman"/>
          <w:lang w:eastAsia="de-DE"/>
        </w:rPr>
        <w:t xml:space="preserve">1. Business </w:t>
      </w:r>
      <w:proofErr w:type="spellStart"/>
      <w:r w:rsidRPr="007F3DE3">
        <w:rPr>
          <w:rFonts w:eastAsia="Times New Roman"/>
          <w:lang w:eastAsia="de-DE"/>
        </w:rPr>
        <w:t>Requirements</w:t>
      </w:r>
      <w:proofErr w:type="spellEnd"/>
    </w:p>
    <w:p w:rsidR="007F3DE3" w:rsidRPr="007F3DE3" w:rsidRDefault="007F3DE3" w:rsidP="007F3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Objective:</w:t>
      </w: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To design, develop, and implement an optimized scheduling solution for the Mumbai–Ahmedabad High-Speed Rail Corridor to enhance efficiency and punctuality.</w:t>
      </w:r>
    </w:p>
    <w:p w:rsidR="007F3DE3" w:rsidRPr="007F3DE3" w:rsidRDefault="007F3DE3" w:rsidP="007F3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Strategic Goals:</w:t>
      </w:r>
    </w:p>
    <w:p w:rsidR="007F3DE3" w:rsidRPr="007F3DE3" w:rsidRDefault="007F3DE3" w:rsidP="007F3D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Align with the National High-Speed Rail Corporation Limited (NHSRCL) goals for operational excellence.</w:t>
      </w:r>
    </w:p>
    <w:p w:rsidR="007F3DE3" w:rsidRPr="007F3DE3" w:rsidRDefault="007F3DE3" w:rsidP="007F3D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Optimize resource allocation and reduce train delays.</w:t>
      </w:r>
    </w:p>
    <w:p w:rsidR="007F3DE3" w:rsidRPr="007F3DE3" w:rsidRDefault="007F3DE3" w:rsidP="007F3D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Improve passenger experience with accurate, real-time scheduling.</w:t>
      </w:r>
    </w:p>
    <w:p w:rsidR="007F3DE3" w:rsidRPr="007F3DE3" w:rsidRDefault="007F3DE3" w:rsidP="007F3D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Ensure compliance with national and international railway regulations.</w:t>
      </w:r>
    </w:p>
    <w:p w:rsidR="007F3DE3" w:rsidRPr="007F3DE3" w:rsidRDefault="007F3DE3" w:rsidP="007F3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Key Performance </w:t>
      </w:r>
      <w:proofErr w:type="spellStart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Indicators</w:t>
      </w:r>
      <w:proofErr w:type="spellEnd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(KPIs):</w:t>
      </w:r>
    </w:p>
    <w:p w:rsidR="007F3DE3" w:rsidRPr="007F3DE3" w:rsidRDefault="007F3DE3" w:rsidP="007F3D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Train </w:t>
      </w:r>
      <w:proofErr w:type="spellStart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>punctuality</w:t>
      </w:r>
      <w:proofErr w:type="spellEnd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>improvement</w:t>
      </w:r>
      <w:proofErr w:type="spellEnd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20%.</w:t>
      </w:r>
    </w:p>
    <w:p w:rsidR="007F3DE3" w:rsidRPr="007F3DE3" w:rsidRDefault="007F3DE3" w:rsidP="007F3D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System </w:t>
      </w:r>
      <w:proofErr w:type="spellStart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>uptime</w:t>
      </w:r>
      <w:proofErr w:type="spellEnd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99.99%.</w:t>
      </w:r>
    </w:p>
    <w:p w:rsidR="007F3DE3" w:rsidRPr="007F3DE3" w:rsidRDefault="007F3DE3" w:rsidP="007F3D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95% scheduling accuracy in predictive modeling.</w:t>
      </w:r>
    </w:p>
    <w:p w:rsidR="007F3DE3" w:rsidRPr="007F3DE3" w:rsidRDefault="007F3DE3" w:rsidP="007F3DE3">
      <w:pPr>
        <w:pStyle w:val="berschrift2"/>
        <w:rPr>
          <w:rFonts w:eastAsia="Times New Roman"/>
          <w:lang w:eastAsia="de-DE"/>
        </w:rPr>
      </w:pPr>
      <w:r w:rsidRPr="007F3DE3">
        <w:rPr>
          <w:rFonts w:eastAsia="Times New Roman"/>
          <w:lang w:eastAsia="de-DE"/>
        </w:rPr>
        <w:t xml:space="preserve">2. Stakeholder </w:t>
      </w:r>
      <w:proofErr w:type="spellStart"/>
      <w:r w:rsidRPr="007F3DE3">
        <w:rPr>
          <w:rFonts w:eastAsia="Times New Roman"/>
          <w:lang w:eastAsia="de-DE"/>
        </w:rPr>
        <w:t>Requirements</w:t>
      </w:r>
      <w:proofErr w:type="spellEnd"/>
    </w:p>
    <w:p w:rsidR="007F3DE3" w:rsidRPr="007F3DE3" w:rsidRDefault="007F3DE3" w:rsidP="007F3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Internal Stakeholders:</w:t>
      </w:r>
    </w:p>
    <w:p w:rsidR="007F3DE3" w:rsidRPr="007F3DE3" w:rsidRDefault="007F3DE3" w:rsidP="007F3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NHSRCL Operations Team: Oversee train scheduling and operations.</w:t>
      </w:r>
    </w:p>
    <w:p w:rsidR="007F3DE3" w:rsidRPr="007F3DE3" w:rsidRDefault="007F3DE3" w:rsidP="007F3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Maintenance Department: Ensure integration of maintenance schedules.</w:t>
      </w:r>
    </w:p>
    <w:p w:rsidR="007F3DE3" w:rsidRPr="007F3DE3" w:rsidRDefault="007F3DE3" w:rsidP="007F3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IT Department: Support system integration and security.</w:t>
      </w:r>
    </w:p>
    <w:p w:rsidR="007F3DE3" w:rsidRPr="007F3DE3" w:rsidRDefault="007F3DE3" w:rsidP="007F3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External Stakeholders:</w:t>
      </w:r>
    </w:p>
    <w:p w:rsidR="007F3DE3" w:rsidRPr="007F3DE3" w:rsidRDefault="007F3DE3" w:rsidP="007F3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Passengers: Depend on real-time schedule updates.</w:t>
      </w:r>
    </w:p>
    <w:p w:rsidR="007F3DE3" w:rsidRPr="007F3DE3" w:rsidRDefault="007F3DE3" w:rsidP="007F3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Government regulatory bodies: Require compliance with safety and operational regulations.</w:t>
      </w:r>
    </w:p>
    <w:p w:rsidR="007F3DE3" w:rsidRPr="007F3DE3" w:rsidRDefault="007F3DE3" w:rsidP="007F3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Technology vendors: Provide infrastructure and support for implementation.</w:t>
      </w:r>
    </w:p>
    <w:p w:rsidR="007F3DE3" w:rsidRPr="007F3DE3" w:rsidRDefault="007F3DE3" w:rsidP="007F3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Engagement Plan:</w:t>
      </w:r>
    </w:p>
    <w:p w:rsidR="007F3DE3" w:rsidRPr="007F3DE3" w:rsidRDefault="007F3DE3" w:rsidP="007F3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Regular NHSRCL </w:t>
      </w:r>
      <w:proofErr w:type="spellStart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>stakeholder</w:t>
      </w:r>
      <w:proofErr w:type="spellEnd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>meetings</w:t>
      </w:r>
      <w:proofErr w:type="spellEnd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7F3DE3" w:rsidRPr="007F3DE3" w:rsidRDefault="007F3DE3" w:rsidP="007F3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Training sessions for system adoption.</w:t>
      </w:r>
    </w:p>
    <w:p w:rsidR="007F3DE3" w:rsidRPr="007F3DE3" w:rsidRDefault="007F3DE3" w:rsidP="007F3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Public awareness campaigns on scheduling updates.</w:t>
      </w:r>
    </w:p>
    <w:p w:rsidR="007F3DE3" w:rsidRPr="007F3DE3" w:rsidRDefault="007F3DE3" w:rsidP="007F3DE3">
      <w:pPr>
        <w:pStyle w:val="berschrift2"/>
        <w:rPr>
          <w:rFonts w:eastAsia="Times New Roman"/>
          <w:lang w:eastAsia="de-DE"/>
        </w:rPr>
      </w:pPr>
      <w:r w:rsidRPr="007F3DE3">
        <w:rPr>
          <w:rFonts w:eastAsia="Times New Roman"/>
          <w:lang w:eastAsia="de-DE"/>
        </w:rPr>
        <w:t xml:space="preserve">3. </w:t>
      </w:r>
      <w:proofErr w:type="spellStart"/>
      <w:r w:rsidRPr="007F3DE3">
        <w:rPr>
          <w:rFonts w:eastAsia="Times New Roman"/>
          <w:lang w:eastAsia="de-DE"/>
        </w:rPr>
        <w:t>Functional</w:t>
      </w:r>
      <w:proofErr w:type="spellEnd"/>
      <w:r w:rsidRPr="007F3DE3">
        <w:rPr>
          <w:rFonts w:eastAsia="Times New Roman"/>
          <w:lang w:eastAsia="de-DE"/>
        </w:rPr>
        <w:t xml:space="preserve"> </w:t>
      </w:r>
      <w:proofErr w:type="spellStart"/>
      <w:r w:rsidRPr="007F3DE3">
        <w:rPr>
          <w:rFonts w:eastAsia="Times New Roman"/>
          <w:lang w:eastAsia="de-DE"/>
        </w:rPr>
        <w:t>Requirements</w:t>
      </w:r>
      <w:proofErr w:type="spellEnd"/>
    </w:p>
    <w:p w:rsidR="007F3DE3" w:rsidRPr="007F3DE3" w:rsidRDefault="007F3DE3" w:rsidP="007F3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Scheduling System: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Automatic train schedule generation based on predefined operational parameters.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Real-time adjustment for delays, maintenance, and emergencies.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Optimization based on passenger demand, station capacity, travel time, and energy consumption.</w:t>
      </w:r>
    </w:p>
    <w:p w:rsidR="007F3DE3" w:rsidRPr="007F3DE3" w:rsidRDefault="007F3DE3" w:rsidP="007F3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Operational </w:t>
      </w:r>
      <w:proofErr w:type="spellStart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Planning</w:t>
      </w:r>
      <w:proofErr w:type="spellEnd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Efficient allocation of routes to minimize conflicts.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Dynamic resource allocation for rolling stock and crew.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Maintenance integration for predictive repairs and servicing.</w:t>
      </w:r>
    </w:p>
    <w:p w:rsidR="007F3DE3" w:rsidRPr="007F3DE3" w:rsidRDefault="007F3DE3" w:rsidP="007F3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lastRenderedPageBreak/>
        <w:t>Real-Time Monitoring and Control: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Dynamic delay management and mitigation strategies.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Live updates on train positioning and punctuality performance.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Decision-support insights for operational staff.</w:t>
      </w:r>
    </w:p>
    <w:p w:rsidR="007F3DE3" w:rsidRPr="007F3DE3" w:rsidRDefault="007F3DE3" w:rsidP="007F3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User Access &amp; Security: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Role-based access control for operators, managers, and administrators.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User-friendly interface for intuitive operation.</w:t>
      </w:r>
    </w:p>
    <w:p w:rsidR="007F3DE3" w:rsidRPr="007F3DE3" w:rsidRDefault="007F3DE3" w:rsidP="007F3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Multi-factor authentication for critical user roles.</w:t>
      </w:r>
    </w:p>
    <w:p w:rsidR="007F3DE3" w:rsidRPr="007F3DE3" w:rsidRDefault="007F3DE3" w:rsidP="007F3DE3">
      <w:pPr>
        <w:pStyle w:val="berschrift2"/>
        <w:rPr>
          <w:rFonts w:eastAsia="Times New Roman"/>
          <w:lang w:eastAsia="de-DE"/>
        </w:rPr>
      </w:pPr>
      <w:r w:rsidRPr="007F3DE3">
        <w:rPr>
          <w:rFonts w:eastAsia="Times New Roman"/>
          <w:lang w:eastAsia="de-DE"/>
        </w:rPr>
        <w:t>4. Non-</w:t>
      </w:r>
      <w:proofErr w:type="spellStart"/>
      <w:r w:rsidRPr="007F3DE3">
        <w:rPr>
          <w:rFonts w:eastAsia="Times New Roman"/>
          <w:lang w:eastAsia="de-DE"/>
        </w:rPr>
        <w:t>Functional</w:t>
      </w:r>
      <w:proofErr w:type="spellEnd"/>
      <w:r w:rsidRPr="007F3DE3">
        <w:rPr>
          <w:rFonts w:eastAsia="Times New Roman"/>
          <w:lang w:eastAsia="de-DE"/>
        </w:rPr>
        <w:t xml:space="preserve"> </w:t>
      </w:r>
      <w:proofErr w:type="spellStart"/>
      <w:r w:rsidRPr="007F3DE3">
        <w:rPr>
          <w:rFonts w:eastAsia="Times New Roman"/>
          <w:lang w:eastAsia="de-DE"/>
        </w:rPr>
        <w:t>Requirements</w:t>
      </w:r>
      <w:proofErr w:type="spellEnd"/>
    </w:p>
    <w:p w:rsidR="007F3DE3" w:rsidRPr="007F3DE3" w:rsidRDefault="007F3DE3" w:rsidP="007F3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Performance:</w:t>
      </w:r>
    </w:p>
    <w:p w:rsidR="007F3DE3" w:rsidRPr="007F3DE3" w:rsidRDefault="007F3DE3" w:rsidP="007F3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system must support up to 200 trains per day.</w:t>
      </w:r>
    </w:p>
    <w:p w:rsidR="007F3DE3" w:rsidRPr="007F3DE3" w:rsidRDefault="007F3DE3" w:rsidP="007F3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Low-latency updates within 2 seconds for real-time data.</w:t>
      </w:r>
    </w:p>
    <w:p w:rsidR="007F3DE3" w:rsidRPr="007F3DE3" w:rsidRDefault="007F3DE3" w:rsidP="007F3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Security:</w:t>
      </w:r>
    </w:p>
    <w:p w:rsidR="007F3DE3" w:rsidRPr="007F3DE3" w:rsidRDefault="007F3DE3" w:rsidP="007F3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Data encryption for secure storage and transmission.</w:t>
      </w:r>
    </w:p>
    <w:p w:rsidR="007F3DE3" w:rsidRPr="007F3DE3" w:rsidRDefault="007F3DE3" w:rsidP="007F3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Comprehensive audit logging of system activities.</w:t>
      </w:r>
    </w:p>
    <w:p w:rsidR="007F3DE3" w:rsidRPr="007F3DE3" w:rsidRDefault="007F3DE3" w:rsidP="007F3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Regulatory</w:t>
      </w:r>
      <w:proofErr w:type="spellEnd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Compliance:</w:t>
      </w:r>
    </w:p>
    <w:p w:rsidR="007F3DE3" w:rsidRPr="007F3DE3" w:rsidRDefault="007F3DE3" w:rsidP="007F3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Adhere to Indian Railways’ safety and operational regulations.</w:t>
      </w:r>
    </w:p>
    <w:p w:rsidR="007F3DE3" w:rsidRPr="007F3DE3" w:rsidRDefault="007F3DE3" w:rsidP="007F3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Comply with UIC international high-speed rail standards.</w:t>
      </w:r>
    </w:p>
    <w:p w:rsidR="007F3DE3" w:rsidRPr="007F3DE3" w:rsidRDefault="007F3DE3" w:rsidP="007F3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Maintainability</w:t>
      </w:r>
      <w:proofErr w:type="spellEnd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7F3DE3" w:rsidRPr="007F3DE3" w:rsidRDefault="007F3DE3" w:rsidP="007F3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Modular system architecture to facilitate updates and troubleshooting.</w:t>
      </w:r>
    </w:p>
    <w:p w:rsidR="007F3DE3" w:rsidRPr="007F3DE3" w:rsidRDefault="007F3DE3" w:rsidP="007F3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Extensive documentation and training materials for NHSRCL staff.</w:t>
      </w:r>
    </w:p>
    <w:p w:rsidR="007F3DE3" w:rsidRPr="007F3DE3" w:rsidRDefault="007F3DE3" w:rsidP="007F3DE3">
      <w:pPr>
        <w:pStyle w:val="berschrift2"/>
        <w:rPr>
          <w:rFonts w:eastAsia="Times New Roman"/>
          <w:lang w:eastAsia="de-DE"/>
        </w:rPr>
      </w:pPr>
      <w:r w:rsidRPr="007F3DE3">
        <w:rPr>
          <w:rFonts w:eastAsia="Times New Roman"/>
          <w:lang w:eastAsia="de-DE"/>
        </w:rPr>
        <w:t xml:space="preserve">5. Transition </w:t>
      </w:r>
      <w:proofErr w:type="spellStart"/>
      <w:r w:rsidRPr="007F3DE3">
        <w:rPr>
          <w:rFonts w:eastAsia="Times New Roman"/>
          <w:lang w:eastAsia="de-DE"/>
        </w:rPr>
        <w:t>Requirements</w:t>
      </w:r>
      <w:proofErr w:type="spellEnd"/>
    </w:p>
    <w:p w:rsidR="007F3DE3" w:rsidRPr="007F3DE3" w:rsidRDefault="007F3DE3" w:rsidP="007F3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Data Migration:</w:t>
      </w:r>
    </w:p>
    <w:p w:rsidR="007F3DE3" w:rsidRPr="007F3DE3" w:rsidRDefault="007F3DE3" w:rsidP="007F3D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Integrate with NHSRCL’s existing IT infrastructure.</w:t>
      </w:r>
    </w:p>
    <w:p w:rsidR="007F3DE3" w:rsidRPr="007F3DE3" w:rsidRDefault="007F3DE3" w:rsidP="007F3D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Support real-time data feeds from weather data, passenger information, and signaling systems.</w:t>
      </w:r>
    </w:p>
    <w:p w:rsidR="007F3DE3" w:rsidRPr="007F3DE3" w:rsidRDefault="007F3DE3" w:rsidP="007F3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Training &amp; Adoption:</w:t>
      </w:r>
    </w:p>
    <w:p w:rsidR="007F3DE3" w:rsidRPr="007F3DE3" w:rsidRDefault="007F3DE3" w:rsidP="007F3D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Conduct onboarding sessions for NHSRCL staff.</w:t>
      </w:r>
    </w:p>
    <w:p w:rsidR="007F3DE3" w:rsidRPr="007F3DE3" w:rsidRDefault="007F3DE3" w:rsidP="007F3D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Provide user manuals and operational guides.</w:t>
      </w:r>
    </w:p>
    <w:p w:rsidR="007F3DE3" w:rsidRPr="007F3DE3" w:rsidRDefault="007F3DE3" w:rsidP="007F3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Implementation </w:t>
      </w:r>
      <w:proofErr w:type="spellStart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Phases</w:t>
      </w:r>
      <w:proofErr w:type="spellEnd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7F3DE3" w:rsidRPr="007F3DE3" w:rsidRDefault="007F3DE3" w:rsidP="007F3D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Phase 1:</w:t>
      </w: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Initial development and testing (12 months).</w:t>
      </w:r>
    </w:p>
    <w:p w:rsidR="007F3DE3" w:rsidRPr="007F3DE3" w:rsidRDefault="007F3DE3" w:rsidP="007F3D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Phase 2:</w:t>
      </w: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System validation and pilot testing (6 months).</w:t>
      </w:r>
    </w:p>
    <w:p w:rsidR="007F3DE3" w:rsidRPr="007F3DE3" w:rsidRDefault="007F3DE3" w:rsidP="007F3D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Phase 3:</w:t>
      </w: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Full-scale implementation (within 18 months from project initiation).</w:t>
      </w:r>
    </w:p>
    <w:p w:rsidR="007F3DE3" w:rsidRPr="007F3DE3" w:rsidRDefault="007F3DE3" w:rsidP="007F3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Change Management</w:t>
      </w:r>
      <w:proofErr w:type="gramEnd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7F3DE3" w:rsidRPr="007F3DE3" w:rsidRDefault="007F3DE3" w:rsidP="007F3D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Address resistance from operational teams through workshops and support sessions.</w:t>
      </w:r>
    </w:p>
    <w:p w:rsidR="007F3DE3" w:rsidRPr="007F3DE3" w:rsidRDefault="007F3DE3" w:rsidP="007F3D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Conduct stakeholder engagement to ensure system acceptance.</w:t>
      </w:r>
    </w:p>
    <w:p w:rsidR="007F3DE3" w:rsidRPr="007F3DE3" w:rsidRDefault="007F3DE3" w:rsidP="007F3DE3">
      <w:pPr>
        <w:pStyle w:val="berschrift2"/>
        <w:rPr>
          <w:rFonts w:eastAsia="Times New Roman"/>
          <w:lang w:eastAsia="de-DE"/>
        </w:rPr>
      </w:pPr>
      <w:r w:rsidRPr="007F3DE3">
        <w:rPr>
          <w:rFonts w:eastAsia="Times New Roman"/>
          <w:lang w:eastAsia="de-DE"/>
        </w:rPr>
        <w:t xml:space="preserve">6. </w:t>
      </w:r>
      <w:proofErr w:type="spellStart"/>
      <w:r w:rsidRPr="007F3DE3">
        <w:rPr>
          <w:rFonts w:eastAsia="Times New Roman"/>
          <w:lang w:eastAsia="de-DE"/>
        </w:rPr>
        <w:t>Assumptions</w:t>
      </w:r>
      <w:proofErr w:type="spellEnd"/>
      <w:r w:rsidRPr="007F3DE3">
        <w:rPr>
          <w:rFonts w:eastAsia="Times New Roman"/>
          <w:lang w:eastAsia="de-DE"/>
        </w:rPr>
        <w:t xml:space="preserve"> and </w:t>
      </w:r>
      <w:proofErr w:type="spellStart"/>
      <w:r w:rsidRPr="007F3DE3">
        <w:rPr>
          <w:rFonts w:eastAsia="Times New Roman"/>
          <w:lang w:eastAsia="de-DE"/>
        </w:rPr>
        <w:t>Constraints</w:t>
      </w:r>
      <w:proofErr w:type="spellEnd"/>
    </w:p>
    <w:p w:rsidR="007F3DE3" w:rsidRPr="007F3DE3" w:rsidRDefault="007F3DE3" w:rsidP="007F3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Availability of accurate passenger and operational data.</w:t>
      </w:r>
    </w:p>
    <w:p w:rsidR="007F3DE3" w:rsidRPr="007F3DE3" w:rsidRDefault="007F3DE3" w:rsidP="007F3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Continuous funding and resource allocation.</w:t>
      </w:r>
    </w:p>
    <w:p w:rsidR="007F3DE3" w:rsidRPr="007F3DE3" w:rsidRDefault="007F3DE3" w:rsidP="007F3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NHSRCL’s active collaboration during requirement gathering and system integration.</w:t>
      </w:r>
    </w:p>
    <w:p w:rsidR="007F3DE3" w:rsidRPr="007F3DE3" w:rsidRDefault="007F3DE3" w:rsidP="007F3DE3">
      <w:pPr>
        <w:pStyle w:val="berschrift2"/>
        <w:rPr>
          <w:rFonts w:eastAsia="Times New Roman"/>
          <w:lang w:eastAsia="de-DE"/>
        </w:rPr>
      </w:pPr>
      <w:r w:rsidRPr="007F3DE3">
        <w:rPr>
          <w:rFonts w:eastAsia="Times New Roman"/>
          <w:lang w:eastAsia="de-DE"/>
        </w:rPr>
        <w:lastRenderedPageBreak/>
        <w:t xml:space="preserve">7. </w:t>
      </w:r>
      <w:proofErr w:type="spellStart"/>
      <w:r w:rsidRPr="007F3DE3">
        <w:rPr>
          <w:rFonts w:eastAsia="Times New Roman"/>
          <w:lang w:eastAsia="de-DE"/>
        </w:rPr>
        <w:t>Risks</w:t>
      </w:r>
      <w:proofErr w:type="spellEnd"/>
      <w:r w:rsidRPr="007F3DE3">
        <w:rPr>
          <w:rFonts w:eastAsia="Times New Roman"/>
          <w:lang w:eastAsia="de-DE"/>
        </w:rPr>
        <w:t xml:space="preserve"> and Mitigation </w:t>
      </w:r>
      <w:proofErr w:type="spellStart"/>
      <w:r w:rsidRPr="007F3DE3">
        <w:rPr>
          <w:rFonts w:eastAsia="Times New Roman"/>
          <w:lang w:eastAsia="de-DE"/>
        </w:rPr>
        <w:t>Strategies</w:t>
      </w:r>
      <w:proofErr w:type="spellEnd"/>
    </w:p>
    <w:p w:rsidR="007F3DE3" w:rsidRPr="007F3DE3" w:rsidRDefault="007F3DE3" w:rsidP="007F3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Risk: Data inaccuracies affecting scheduling accuracy.</w:t>
      </w:r>
    </w:p>
    <w:p w:rsidR="007F3DE3" w:rsidRPr="007F3DE3" w:rsidRDefault="007F3DE3" w:rsidP="007F3D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e-DE"/>
        </w:rPr>
        <w:t>Mitigation:</w:t>
      </w: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Regular data validation and audit processes.</w:t>
      </w:r>
    </w:p>
    <w:p w:rsidR="007F3DE3" w:rsidRPr="007F3DE3" w:rsidRDefault="007F3DE3" w:rsidP="007F3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Risk: Project milestones being delayed.</w:t>
      </w:r>
    </w:p>
    <w:p w:rsidR="007F3DE3" w:rsidRPr="007F3DE3" w:rsidRDefault="007F3DE3" w:rsidP="007F3D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e-DE"/>
        </w:rPr>
        <w:t>Mitigation:</w:t>
      </w: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Robust project management with contingency planning.</w:t>
      </w:r>
    </w:p>
    <w:p w:rsidR="007F3DE3" w:rsidRPr="007F3DE3" w:rsidRDefault="007F3DE3" w:rsidP="007F3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Risk: Resistance from operational staff in adopting the system.</w:t>
      </w:r>
    </w:p>
    <w:p w:rsidR="007F3DE3" w:rsidRPr="007F3DE3" w:rsidRDefault="007F3DE3" w:rsidP="007F3D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e-DE"/>
        </w:rPr>
        <w:t>Mitigation:</w:t>
      </w: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Change management initiatives, stakeholder engagement, and hands-on training sessions.</w:t>
      </w:r>
    </w:p>
    <w:p w:rsidR="007F3DE3" w:rsidRPr="007F3DE3" w:rsidRDefault="007F3DE3" w:rsidP="007F3DE3">
      <w:pPr>
        <w:pStyle w:val="berschrift2"/>
        <w:rPr>
          <w:rFonts w:eastAsia="Times New Roman"/>
          <w:lang w:eastAsia="de-DE"/>
        </w:rPr>
      </w:pPr>
      <w:r w:rsidRPr="007F3DE3">
        <w:rPr>
          <w:rFonts w:eastAsia="Times New Roman"/>
          <w:lang w:eastAsia="de-DE"/>
        </w:rPr>
        <w:t xml:space="preserve">8. </w:t>
      </w:r>
      <w:proofErr w:type="spellStart"/>
      <w:r w:rsidRPr="007F3DE3">
        <w:rPr>
          <w:rFonts w:eastAsia="Times New Roman"/>
          <w:lang w:eastAsia="de-DE"/>
        </w:rPr>
        <w:t>Deliverables</w:t>
      </w:r>
      <w:proofErr w:type="spellEnd"/>
    </w:p>
    <w:p w:rsidR="007F3DE3" w:rsidRPr="007F3DE3" w:rsidRDefault="007F3DE3" w:rsidP="007F3D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Documentation</w:t>
      </w:r>
      <w:proofErr w:type="spellEnd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7F3DE3" w:rsidRPr="007F3DE3" w:rsidRDefault="007F3DE3" w:rsidP="007F3D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System </w:t>
      </w:r>
      <w:proofErr w:type="spellStart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>Requirement</w:t>
      </w:r>
      <w:proofErr w:type="spellEnd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>Specification</w:t>
      </w:r>
      <w:proofErr w:type="spellEnd"/>
      <w:r w:rsidRPr="007F3DE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(SRS).</w:t>
      </w:r>
    </w:p>
    <w:p w:rsidR="007F3DE3" w:rsidRPr="007F3DE3" w:rsidRDefault="007F3DE3" w:rsidP="007F3D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User training materials and manuals.</w:t>
      </w:r>
    </w:p>
    <w:p w:rsidR="007F3DE3" w:rsidRPr="007F3DE3" w:rsidRDefault="007F3DE3" w:rsidP="007F3D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Software </w:t>
      </w:r>
      <w:proofErr w:type="spellStart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Deliverables</w:t>
      </w:r>
      <w:proofErr w:type="spellEnd"/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7F3DE3" w:rsidRPr="007F3DE3" w:rsidRDefault="007F3DE3" w:rsidP="007F3D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Scheduling and real-time monitoring application.</w:t>
      </w:r>
    </w:p>
    <w:p w:rsidR="007F3DE3" w:rsidRPr="007F3DE3" w:rsidRDefault="007F3DE3" w:rsidP="007F3D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API integrations for external system connectivity.</w:t>
      </w:r>
    </w:p>
    <w:p w:rsidR="007F3DE3" w:rsidRPr="007F3DE3" w:rsidRDefault="007F3DE3" w:rsidP="007F3D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3DE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Training &amp; Support:</w:t>
      </w:r>
    </w:p>
    <w:p w:rsidR="007F3DE3" w:rsidRPr="007F3DE3" w:rsidRDefault="007F3DE3" w:rsidP="007F3D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Instructor-led and self-paced training programs for NHSRCL teams.</w:t>
      </w:r>
    </w:p>
    <w:p w:rsidR="007F3DE3" w:rsidRPr="007F3DE3" w:rsidRDefault="007F3DE3" w:rsidP="007F3DE3">
      <w:pPr>
        <w:pStyle w:val="berschrift2"/>
        <w:rPr>
          <w:rFonts w:eastAsia="Times New Roman"/>
          <w:lang w:eastAsia="de-DE"/>
        </w:rPr>
      </w:pPr>
      <w:r w:rsidRPr="007F3DE3">
        <w:rPr>
          <w:rFonts w:eastAsia="Times New Roman"/>
          <w:lang w:eastAsia="de-DE"/>
        </w:rPr>
        <w:t xml:space="preserve">9. Acceptance </w:t>
      </w:r>
      <w:proofErr w:type="spellStart"/>
      <w:r w:rsidRPr="007F3DE3">
        <w:rPr>
          <w:rFonts w:eastAsia="Times New Roman"/>
          <w:lang w:eastAsia="de-DE"/>
        </w:rPr>
        <w:t>Criteria</w:t>
      </w:r>
      <w:proofErr w:type="spellEnd"/>
    </w:p>
    <w:p w:rsidR="007F3DE3" w:rsidRPr="007F3DE3" w:rsidRDefault="007F3DE3" w:rsidP="007F3D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System must meet all functional and non-functional requirements.</w:t>
      </w:r>
    </w:p>
    <w:p w:rsidR="007F3DE3" w:rsidRPr="007F3DE3" w:rsidRDefault="007F3DE3" w:rsidP="007F3D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 successful pilot run with a subset of operations.</w:t>
      </w:r>
    </w:p>
    <w:p w:rsidR="007F3DE3" w:rsidRPr="007F3DE3" w:rsidRDefault="007F3DE3" w:rsidP="007F3D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7F3DE3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Formal sign-off from NHSRCL project team confirming system readiness.</w:t>
      </w:r>
    </w:p>
    <w:p w:rsidR="006F16A4" w:rsidRPr="007F3DE3" w:rsidRDefault="007F3DE3">
      <w:pPr>
        <w:rPr>
          <w:lang w:val="en-US"/>
        </w:rPr>
      </w:pPr>
    </w:p>
    <w:sectPr w:rsidR="006F16A4" w:rsidRPr="007F3D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904C3A"/>
    <w:multiLevelType w:val="multilevel"/>
    <w:tmpl w:val="1AA8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F0904"/>
    <w:multiLevelType w:val="multilevel"/>
    <w:tmpl w:val="35D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C210C"/>
    <w:multiLevelType w:val="multilevel"/>
    <w:tmpl w:val="E01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54106"/>
    <w:multiLevelType w:val="multilevel"/>
    <w:tmpl w:val="740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E2F9C"/>
    <w:multiLevelType w:val="multilevel"/>
    <w:tmpl w:val="422C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86B90"/>
    <w:multiLevelType w:val="multilevel"/>
    <w:tmpl w:val="648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45927"/>
    <w:multiLevelType w:val="multilevel"/>
    <w:tmpl w:val="083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94D07"/>
    <w:multiLevelType w:val="multilevel"/>
    <w:tmpl w:val="7B1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A4EE7"/>
    <w:multiLevelType w:val="multilevel"/>
    <w:tmpl w:val="7D18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E3"/>
    <w:rsid w:val="002C3BE1"/>
    <w:rsid w:val="0068767C"/>
    <w:rsid w:val="007F3DE3"/>
    <w:rsid w:val="00BA302F"/>
    <w:rsid w:val="00FB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BA2E50-988A-4569-ADE7-04A3A4CE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F3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F3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F3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F3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50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636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1</cp:revision>
  <dcterms:created xsi:type="dcterms:W3CDTF">2025-02-24T10:22:00Z</dcterms:created>
  <dcterms:modified xsi:type="dcterms:W3CDTF">2025-02-24T10:25:00Z</dcterms:modified>
</cp:coreProperties>
</file>