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AC28" w14:textId="03F399F2" w:rsidR="00471CB7" w:rsidRPr="00AC2961" w:rsidRDefault="00471CB7" w:rsidP="00471CB7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AC2961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699E4C43" w14:textId="260E0E52" w:rsidR="00471CB7" w:rsidRPr="00471CB7" w:rsidRDefault="00601A85" w:rsidP="00471CB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most successful and most popular crowdfunding campaigns are theater and plays. The least successful crowdfunding campaigns and least popular are journalism and audio. </w:t>
      </w:r>
      <w:r w:rsidR="00686EFF">
        <w:rPr>
          <w:rFonts w:ascii="Roboto" w:hAnsi="Roboto"/>
          <w:color w:val="2B2B2B"/>
        </w:rPr>
        <w:t>The most successful</w:t>
      </w:r>
      <w:r w:rsidR="008B48A6">
        <w:rPr>
          <w:rFonts w:ascii="Roboto" w:hAnsi="Roboto"/>
          <w:color w:val="2B2B2B"/>
        </w:rPr>
        <w:t xml:space="preserve"> times of the year </w:t>
      </w:r>
      <w:r w:rsidR="00C177B2">
        <w:rPr>
          <w:rFonts w:ascii="Roboto" w:hAnsi="Roboto"/>
          <w:color w:val="2B2B2B"/>
        </w:rPr>
        <w:t xml:space="preserve">overall </w:t>
      </w:r>
      <w:r w:rsidR="008B48A6">
        <w:rPr>
          <w:rFonts w:ascii="Roboto" w:hAnsi="Roboto"/>
          <w:color w:val="2B2B2B"/>
        </w:rPr>
        <w:t xml:space="preserve">for successful campaigns are June and July. </w:t>
      </w:r>
    </w:p>
    <w:p w14:paraId="07147B52" w14:textId="6E0B5592" w:rsidR="00471CB7" w:rsidRPr="00AC2961" w:rsidRDefault="00471CB7" w:rsidP="00471CB7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AC2961">
        <w:rPr>
          <w:rFonts w:ascii="Roboto" w:hAnsi="Roboto"/>
          <w:b/>
          <w:bCs/>
          <w:color w:val="2B2B2B"/>
        </w:rPr>
        <w:t>What are some limitations of this dataset?</w:t>
      </w:r>
    </w:p>
    <w:p w14:paraId="47D5F901" w14:textId="3019E528" w:rsidR="00471CB7" w:rsidRDefault="007F7B84" w:rsidP="00471CB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</w:t>
      </w:r>
      <w:r w:rsidR="0088071C">
        <w:rPr>
          <w:rFonts w:ascii="Roboto" w:hAnsi="Roboto"/>
          <w:color w:val="2B2B2B"/>
        </w:rPr>
        <w:t xml:space="preserve">he outcome of </w:t>
      </w:r>
      <w:r w:rsidR="00F86ED5">
        <w:rPr>
          <w:rFonts w:ascii="Roboto" w:hAnsi="Roboto"/>
          <w:color w:val="2B2B2B"/>
        </w:rPr>
        <w:t>these campaigns</w:t>
      </w:r>
      <w:r w:rsidR="00401D8F">
        <w:rPr>
          <w:rFonts w:ascii="Roboto" w:hAnsi="Roboto"/>
          <w:color w:val="2B2B2B"/>
        </w:rPr>
        <w:t xml:space="preserve"> and their success</w:t>
      </w:r>
      <w:r w:rsidR="00F86ED5">
        <w:rPr>
          <w:rFonts w:ascii="Roboto" w:hAnsi="Roboto"/>
          <w:color w:val="2B2B2B"/>
        </w:rPr>
        <w:t xml:space="preserve"> </w:t>
      </w:r>
      <w:r w:rsidR="00D3775E">
        <w:rPr>
          <w:rFonts w:ascii="Roboto" w:hAnsi="Roboto"/>
          <w:color w:val="2B2B2B"/>
        </w:rPr>
        <w:t>isn’t exactly influenced by the month or the time of the year</w:t>
      </w:r>
      <w:r w:rsidR="00C177B2">
        <w:rPr>
          <w:rFonts w:ascii="Roboto" w:hAnsi="Roboto"/>
          <w:color w:val="2B2B2B"/>
        </w:rPr>
        <w:t xml:space="preserve">. </w:t>
      </w:r>
      <w:r w:rsidR="00401D8F">
        <w:rPr>
          <w:rFonts w:ascii="Roboto" w:hAnsi="Roboto"/>
          <w:color w:val="2B2B2B"/>
        </w:rPr>
        <w:t xml:space="preserve"> </w:t>
      </w:r>
      <w:r w:rsidR="00A8605B">
        <w:rPr>
          <w:rFonts w:ascii="Roboto" w:hAnsi="Roboto"/>
          <w:color w:val="2B2B2B"/>
        </w:rPr>
        <w:t>The l</w:t>
      </w:r>
      <w:r w:rsidR="00440902">
        <w:rPr>
          <w:rFonts w:ascii="Roboto" w:hAnsi="Roboto"/>
          <w:color w:val="2B2B2B"/>
        </w:rPr>
        <w:t>ive</w:t>
      </w:r>
      <w:r w:rsidR="005420D8">
        <w:rPr>
          <w:rFonts w:ascii="Roboto" w:hAnsi="Roboto"/>
          <w:color w:val="2B2B2B"/>
        </w:rPr>
        <w:t xml:space="preserve"> </w:t>
      </w:r>
      <w:r w:rsidR="00430FB7">
        <w:rPr>
          <w:rFonts w:ascii="Roboto" w:hAnsi="Roboto"/>
          <w:color w:val="2B2B2B"/>
        </w:rPr>
        <w:t xml:space="preserve">crowdfunding </w:t>
      </w:r>
      <w:r w:rsidR="005420D8">
        <w:rPr>
          <w:rFonts w:ascii="Roboto" w:hAnsi="Roboto"/>
          <w:color w:val="2B2B2B"/>
        </w:rPr>
        <w:t xml:space="preserve">outcome isn’t exactly useful </w:t>
      </w:r>
      <w:r w:rsidR="002B42B2">
        <w:rPr>
          <w:rFonts w:ascii="Roboto" w:hAnsi="Roboto"/>
          <w:color w:val="2B2B2B"/>
        </w:rPr>
        <w:t xml:space="preserve">to </w:t>
      </w:r>
      <w:bookmarkStart w:id="0" w:name="_Hlk128417334"/>
      <w:r w:rsidR="002B42B2">
        <w:rPr>
          <w:rFonts w:ascii="Roboto" w:hAnsi="Roboto"/>
          <w:color w:val="2B2B2B"/>
        </w:rPr>
        <w:t xml:space="preserve">what we are trying to </w:t>
      </w:r>
      <w:r w:rsidR="00A8605B">
        <w:rPr>
          <w:rFonts w:ascii="Roboto" w:hAnsi="Roboto"/>
          <w:color w:val="2B2B2B"/>
        </w:rPr>
        <w:t>showcase</w:t>
      </w:r>
      <w:r w:rsidR="002B42B2">
        <w:rPr>
          <w:rFonts w:ascii="Roboto" w:hAnsi="Roboto"/>
          <w:color w:val="2B2B2B"/>
        </w:rPr>
        <w:t xml:space="preserve"> because there are so few and don’t </w:t>
      </w:r>
      <w:r w:rsidR="00AC2961">
        <w:rPr>
          <w:rFonts w:ascii="Roboto" w:hAnsi="Roboto"/>
          <w:color w:val="2B2B2B"/>
        </w:rPr>
        <w:t>contribute</w:t>
      </w:r>
      <w:r w:rsidR="002B42B2">
        <w:rPr>
          <w:rFonts w:ascii="Roboto" w:hAnsi="Roboto"/>
          <w:color w:val="2B2B2B"/>
        </w:rPr>
        <w:t xml:space="preserve"> to a specific outcome. </w:t>
      </w:r>
      <w:bookmarkEnd w:id="0"/>
    </w:p>
    <w:p w14:paraId="4399E286" w14:textId="5FDA3C27" w:rsidR="00632DFA" w:rsidRPr="007C3D09" w:rsidRDefault="00471CB7" w:rsidP="007C3D09">
      <w:pPr>
        <w:pStyle w:val="NormalWeb"/>
        <w:spacing w:before="150" w:beforeAutospacing="0" w:after="240" w:afterAutospacing="0" w:line="360" w:lineRule="atLeast"/>
        <w:rPr>
          <w:rFonts w:ascii="Roboto" w:hAnsi="Roboto"/>
          <w:b/>
          <w:bCs/>
          <w:color w:val="2B2B2B"/>
        </w:rPr>
      </w:pPr>
      <w:r w:rsidRPr="00AC2961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55E407A8" w14:textId="4740A0B7" w:rsidR="00D45261" w:rsidRPr="00D45261" w:rsidRDefault="007C3D09">
      <w:pPr>
        <w:rPr>
          <w:rFonts w:ascii="Roboto" w:hAnsi="Roboto"/>
          <w:color w:val="2B2B2B"/>
          <w:sz w:val="24"/>
          <w:szCs w:val="24"/>
        </w:rPr>
      </w:pPr>
      <w:r w:rsidRPr="007C3D09">
        <w:rPr>
          <w:rFonts w:ascii="Roboto" w:hAnsi="Roboto"/>
          <w:color w:val="2B2B2B"/>
          <w:sz w:val="24"/>
          <w:szCs w:val="24"/>
        </w:rPr>
        <w:t>We</w:t>
      </w:r>
      <w:r>
        <w:rPr>
          <w:rFonts w:ascii="Roboto" w:hAnsi="Roboto"/>
          <w:color w:val="2B2B2B"/>
          <w:sz w:val="24"/>
          <w:szCs w:val="24"/>
        </w:rPr>
        <w:t xml:space="preserve"> could create a </w:t>
      </w:r>
      <w:r w:rsidR="009B141F">
        <w:rPr>
          <w:rFonts w:ascii="Roboto" w:hAnsi="Roboto"/>
          <w:color w:val="2B2B2B"/>
          <w:sz w:val="24"/>
          <w:szCs w:val="24"/>
        </w:rPr>
        <w:t xml:space="preserve">stacked column pivot chart showing </w:t>
      </w:r>
      <w:r w:rsidR="00BE62DC">
        <w:rPr>
          <w:rFonts w:ascii="Roboto" w:hAnsi="Roboto"/>
          <w:color w:val="2B2B2B"/>
          <w:sz w:val="24"/>
          <w:szCs w:val="24"/>
        </w:rPr>
        <w:t xml:space="preserve">what countries are most interested in pledging to crowd funding, so they can target advertising and determine expansion. </w:t>
      </w:r>
      <w:r w:rsidR="00EB0CD0">
        <w:rPr>
          <w:rFonts w:ascii="Roboto" w:hAnsi="Roboto"/>
          <w:color w:val="2B2B2B"/>
          <w:sz w:val="24"/>
          <w:szCs w:val="24"/>
        </w:rPr>
        <w:t xml:space="preserve">We can also create a chart on the influence that “spotlighting” the crowd funding has in relation to the amount </w:t>
      </w:r>
      <w:r w:rsidR="00D45261">
        <w:rPr>
          <w:rFonts w:ascii="Roboto" w:hAnsi="Roboto"/>
          <w:color w:val="2B2B2B"/>
          <w:sz w:val="24"/>
          <w:szCs w:val="24"/>
        </w:rPr>
        <w:t>contributors pledge to determine the effectiveness of spotlighting a crowd</w:t>
      </w:r>
      <w:r w:rsidR="00E90CFD">
        <w:rPr>
          <w:rFonts w:ascii="Roboto" w:hAnsi="Roboto"/>
          <w:color w:val="2B2B2B"/>
          <w:sz w:val="24"/>
          <w:szCs w:val="24"/>
        </w:rPr>
        <w:t xml:space="preserve">funding campaign. </w:t>
      </w:r>
    </w:p>
    <w:sectPr w:rsidR="00D45261" w:rsidRPr="00D4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6828"/>
    <w:multiLevelType w:val="multilevel"/>
    <w:tmpl w:val="433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22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B7"/>
    <w:rsid w:val="002B42B2"/>
    <w:rsid w:val="003D096C"/>
    <w:rsid w:val="00401D8F"/>
    <w:rsid w:val="00430FB7"/>
    <w:rsid w:val="00440902"/>
    <w:rsid w:val="00471CB7"/>
    <w:rsid w:val="005420D8"/>
    <w:rsid w:val="00601A85"/>
    <w:rsid w:val="00632DFA"/>
    <w:rsid w:val="00686EFF"/>
    <w:rsid w:val="00746B6A"/>
    <w:rsid w:val="007C3D09"/>
    <w:rsid w:val="007F7B84"/>
    <w:rsid w:val="0088071C"/>
    <w:rsid w:val="008B48A6"/>
    <w:rsid w:val="008E2535"/>
    <w:rsid w:val="009B141F"/>
    <w:rsid w:val="00A8605B"/>
    <w:rsid w:val="00AC2961"/>
    <w:rsid w:val="00BE62DC"/>
    <w:rsid w:val="00C177B2"/>
    <w:rsid w:val="00CA5231"/>
    <w:rsid w:val="00D3775E"/>
    <w:rsid w:val="00D45261"/>
    <w:rsid w:val="00E90CFD"/>
    <w:rsid w:val="00EB0CD0"/>
    <w:rsid w:val="00F566E7"/>
    <w:rsid w:val="00F8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226D"/>
  <w15:chartTrackingRefBased/>
  <w15:docId w15:val="{2114309D-E6DA-4CBB-8F42-2428460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Howell</dc:creator>
  <cp:keywords/>
  <dc:description/>
  <cp:lastModifiedBy>Nicole Howell</cp:lastModifiedBy>
  <cp:revision>28</cp:revision>
  <dcterms:created xsi:type="dcterms:W3CDTF">2023-02-22T01:06:00Z</dcterms:created>
  <dcterms:modified xsi:type="dcterms:W3CDTF">2023-02-28T00:12:00Z</dcterms:modified>
</cp:coreProperties>
</file>