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COVER LETTER — Account Coordinator</w:t>
      </w: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Origo Branding Company | Columbus, OH (Hybrid)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Dublin, OH | nicoleserrano02@gmail.com | (+1) 469-926-0621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June 17, 2026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Hiring Manager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Origo Branding Company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Columbus, OH 43212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Dear Hiring Manager,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 am applying for the Account Coordinator position at Origo Branding Company. With a degree in Social Communication specializing in Marketing &amp; Advertising, and hands-on experience managing client accounts, coordinating creative projects, and developing marketing strategies, I am confident I can contribute meaningfully to your team and your clients from day one.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What draws me to Origo specifically is your commitment to purpose-driven work — the combination of Fortune 500 brand partnerships alongside nonprofits and community-focused organizations reflects a values approach to marketing that I find genuinely compelling. I want to build my career in an environment where the work has real impact, not just output.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In my professional background, I have consistently operated at the intersection of account management, content development, and project coordination: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As a freelance Marketing &amp; Communications Consultant for five years, I managed multiple client accounts simultaneously — serving as the primary point of contact, developing strategic proposals, coordinating creative deliverables, and ensuring timely execution across campaigns and events.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At Microffee, I coordinated client and supplier communications while managing the company's social media strategy and producing marketing materials — a role that required me to balance external relationship management with internal creative execution.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At Maersk, I developed strong organizational and cross-functional communication skills, managing documentation, training new team members, and supporting leadership — the same operational discipline that makes a strong Account Coordinator.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 am comfortable working in fast-paced, multi-project environments, skilled at professional written and verbal communication, and motivated by the challenge of helping clients achieve their goals through creative thinking and rigorous follow-through.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 would be glad to discuss how my experience and drive align with Origo's work. Thank you for reviewing my application.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Sincerely,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linkedin.com/in/nicole-serrano-8544202ab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