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social media and marketing professional with five years of experience managing multi-platform content strategies, building brand presence across digital channels, and producing professional marketing materials for corporate and client-facing environments. Skilled in Canva, content calendar management, multi-platform social media (Instagram, Facebook, TikTok, YouTube), email marketing coordination, and audience engagement. Background spans brand communications for a global Fortune 500 company, full-cycle digital marketing management for multiple simultaneous clients, and customer-facing content production. Detail-oriented, self-directed, and highly organized — able to manage competing deadlines across multiple projects with minimal supervision. Authorized to work in the United States (EAD C08, no sponsorship required).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Social Media Management (Instagram · Facebook · TikTok · YouTube · Pinterest) · Content Calendar Development &amp; Scheduling · Graphic Design &amp; Visual Content (Canva · Adobe Photoshop) · Short-Form Video Production &amp; Editing · Paid Social Advertising (Meta Ads Manager · TikTok Ads · Google Ads) · Email Marketing Coordination · SEO Fundamentals &amp; Blog Content · Brand Voice &amp; Visual Consistency · Community Engagement &amp; Inbox Management · Competitive Analysis &amp; Performance Reporting · Multi-Location Brand Coordination · Bilingual Content Creation (English/Spanish) · Google Workspace · Microsoft Office Suite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Develop, format, and distribute branded communications, reports, and marketing materials in English and Spanish for a 500+ person corporate workforce at a global Fortune 500 company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 consistent brand voice and visual standards across all internal and external-facing communications, ensuring alignment with company identity across channels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content production and distribution across multiple departments and stakeholder levels — managing simultaneous projects with consistent on-time delivery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document version control, digital content libraries, and branded asset distribution across teams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Administrative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strategy, content creation, and community engagement for multiple simultaneous client accounts — serving as the primary digital marketing point of contact for each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maintained monthly content calendars aligned with each client's promotional schedule, brand voice, and audience — producing graphics, captions, and campaign assets in Canva and Adobe Photoshop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client-facing documents, campaign proposals, and branded content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Monitored social media performance metrics (reach, engagement, follower growth) and adjusted strategy accordingly — presenting results to clients in regular reporting cycles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email marketing campaigns, scheduling, and digital file management for client accounts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all customer-facing social media communications for a local service-based business — creating and scheduling content across platforms, responding promptly to inquiries and comments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promotional graphics, content calendars, and campaign materials aligned with business objectives and seasonal promotions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Monitored engagement metrics and competitor activity; adapted content strategy to improve organic reach and community interaction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internal staff to align digital campaign timelines with in-store events and promotions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operational records and database entries in a high-volume, deadline-driven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Demonstrated reliability, attention to detail, and consistent performance in a fast-paced team setting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Coursework in digital marketing, brand communications, advertising strategy, and media production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Organized and executed campus-wide events — managing scheduling, vendor coordination, and promotional materials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written and verbal, daily use in corporate and client-facing environments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content creation, customer communications, and community engagement for Spanish-speaking audiences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TECHNICAL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Adobe Photoshop · Instagram · Facebook · TikTok · YouTube · Pinterest · Meta Ads Manager · Google Ads · CapCut · Reels / Short-Form Video · Content Calendar Management · Email Marketing Platforms · Google Docs · Google Sheets · Google Drive · Gmail · Microsoft Word · Microsoft Excel · Microsoft Outlook · CRM Platforms · SEO Fundamentals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Available for full-time placement — immediate start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