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COVER LETTER — Account Coordinator</w:t>
      </w: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Origo Branding Company | Columbus, OH (Hybrid)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Dublin, OH | nicoleserrano02@gmail.com | (+1) 469-926-0621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June 17, 2026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Hiring Manager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Origo Branding Company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Columbus, OH 43212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Dear Hiring Manager,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am applying for the Account Coordinator position at Origo Branding Company. With a degree in Social Communication specializing in Marketing &amp; Advertising, and hands-on experience managing client accounts, coordinating creative projects, and developing marketing strategies, I am confident I can contribute meaningfully to your team and your clients from day one.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What draws me to Origo specifically is your commitment to purpose-driven work — the combination of Fortune 500 brand partnerships alongside nonprofits and community-focused organizations reflects a values approach to marketing that I find genuinely compelling. I want to build my career in an environment where the work has real impact, not just output.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In my professional background, I have consistently operated at the intersection of account management, content development, and project coordination: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As a freelance Marketing &amp; Communications Consultant for five years, I managed multiple client accounts simultaneously — serving as the primary point of contact, developing strategic proposals, coordinating creative deliverables, and ensuring timely execution across campaigns and events.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At Microffee, I coordinated client and supplier communications while managing the company's social media strategy and producing marketing materials — a role that required me to balance external relationship management with internal creative execution.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At Maersk, I developed strong organizational and cross-functional communication skills, managing documentation, training new team members, and supporting leadership — the same operational discipline that makes a strong Account Coordinator.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am comfortable working in fast-paced, multi-project environments, skilled at professional written and verbal communication, and motivated by the challenge of helping clients achieve their goals through creative thinking and rigorous follow-through.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would be glad to discuss how my experience and drive align with Origo's work. Thank you for reviewing my application.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Sincerely,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linkedin.com/in/nicole-serrano-8544202ab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