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coordinator and social media strategist with a Bachelor's degree in Social Communication (Marketing &amp; Advertising) and five years of experience managing brand content, coordinating marketing campaigns, and building client-facing digital presence for service-based organizations. Skilled in content production, social media management, and cross-team coordination — with a consistent track record of developing compelling visual and written content that drives engagement, client retention, and brand awareness. Bilingual (English/Spanish), detail-oriented, and based in Dublin, OH.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· Content Production &amp; Coordination · Marketing Campaign Execution · Brand Storytelling · Visual Content Design (Canva, Adobe Creative Suite) · Content Calendar Management · Email Marketing · Client &amp; Community Engagement · Cross-Team Coordination · Campaign Analytics &amp; Reporting · Instagram / Facebook / TikTok · Bilingual Communications (EN/ES) · Promotional Copywriting · Google Workspace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coordinate marketing and operational communications across English and Spanish for a 500+ person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 branded visual materials, digital content, and presentation decks aligned with corporate communications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simultaneous deliverables and stakeholder relationships, ensuring consistent brand voice and on-time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campaigns and announcements, serving as bilingual communications hub across organizational levels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full-cycle social media marketing strategies for multiple service-based clients — including content planning, visual production, posting, and performance review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Designed branded visuals, promotional graphics, and campaign assets using Canva and Adobe Photoshop, maintaining consistent brand identity across all touchpoints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content calendars and managed scheduled publishing across Instagram, Facebook, and TikTok, coordinating content delivery across multiple accounts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and edited bilingual (English/Spanish) marketing copy — captions, email campaigns, promotional materials — for diverse client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nurtured client social media communities through proactive engagement, follower interaction, and content strategy refinement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channels for a service-based brand, producing original content and managing daily digital presence across Instagram and Facebook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promotional campaigns and seasonal content, collaborating with internal teams to align marketing materials with business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on-brand graphics, captions, and promotional assets, maintaining a cohesive visual identity across all client-facing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on content performance metrics to inform strategy adjustments and content optimization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 and supported operational tracking in a high-volume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managed content strategy and digital presence for university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 of campus-wide events, with full responsibility for promotional content and marketing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use, full marketing content production)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client communications, community marketing, and content localization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&amp; Illustrator · Meta Business Suite · Instagram / Facebook / TikTok / LinkedIn · Content Scheduling Platforms · Email Marketing Platforms · Microsoft Office Suite · Google Workspace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