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Bilingual Administrative / Customer Service Placement | Alternative Staffing (SA Works)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Alternative Staffing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reaching out to explore placement opportunities through Alternative Staffing for bilingual office and administrative roles in the Columbus area. As a bilingual (English/Spanish) professional with a strong administrative, communications, and customer service background, I'm confident I can add immediate value to any organization in need of reliable, professional office support.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Currently working at Maersk — one of the world's largest logistics companies — I provide administrative communications support for a 500+ person multicultural workforce. My daily responsibilities include preparing professional documents and reports, coordinating information across departments, managing scheduling and communications logistics, and serving as a bilingual liaison between management and employees. It's a corporate, high-accountability environment that has sharpened my organizational skills and professional communication standards significantly.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Before that, five years as an independent marketing and administrative consultant gave me the flexibility and adaptability that staffing environments value — I was managing multiple client accounts simultaneously, each with its own priorities, timelines, and communication styles. I learned to be reliable and proactive regardless of the environment.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any office placement: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English/Spanish proficiency</w:t>
      </w:r>
      <w:r>
        <w:rPr>
          <w:rFonts w:ascii="Calibri" w:hAnsi="Calibri"/>
          <w:b w:val="0"/>
          <w:color w:val="222222"/>
          <w:sz w:val="21"/>
        </w:rPr>
        <w:t xml:space="preserve"> — a practical asset for any Columbus organization with Spanish-speaking clients, staff, or partners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Administrative and office coordination experience</w:t>
      </w:r>
      <w:r>
        <w:rPr>
          <w:rFonts w:ascii="Calibri" w:hAnsi="Calibri"/>
          <w:b w:val="0"/>
          <w:color w:val="222222"/>
          <w:sz w:val="21"/>
        </w:rPr>
        <w:t xml:space="preserve"> — document preparation, scheduling, records management, data entry, and multi-departmental communication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Customer service skills</w:t>
      </w:r>
      <w:r>
        <w:rPr>
          <w:rFonts w:ascii="Calibri" w:hAnsi="Calibri"/>
          <w:b w:val="0"/>
          <w:color w:val="222222"/>
          <w:sz w:val="21"/>
        </w:rPr>
        <w:t xml:space="preserve"> — professional inbound/outbound communication via phone, email, and in-person interaction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Microsoft Office and Google Workspace proficiency</w:t>
      </w:r>
      <w:r>
        <w:rPr>
          <w:rFonts w:ascii="Calibri" w:hAnsi="Calibri"/>
          <w:b w:val="0"/>
          <w:color w:val="222222"/>
          <w:sz w:val="21"/>
        </w:rPr>
        <w:t xml:space="preserve"> — Word, Excel, PowerPoint, Outlook, Docs, Sheets, Drive, and Calendar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Immediate availability</w:t>
      </w:r>
      <w:r>
        <w:rPr>
          <w:rFonts w:ascii="Calibri" w:hAnsi="Calibri"/>
          <w:b w:val="0"/>
          <w:color w:val="222222"/>
          <w:sz w:val="21"/>
        </w:rPr>
        <w:t xml:space="preserve"> — authorized to work in the United States (EAD C08, no sponsorship required), available for full-time placement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open to a range of office roles including administrative assistant, receptionist, customer service representative, data entry specialist, or coordinator — and I'm comfortable adapting quickly to new environments, systems, and teams.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would welcome the chance to speak with your placement team about how my background aligns with your current openings.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