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CAC"/>
          <w:sz w:val="52"/>
        </w:rPr>
        <w:t>Cover Letter — Graduate Enrollment &amp; Partnership Coordinator | Ohio Dominican University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Dublin/Columbus, OH | nicoleserrano02@gmail.com | (+1) 469-926-0621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Dear Ohio Dominican University Hiring Team,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I'm excited to apply for the Graduate Enrollment &amp; Partnership Coordinator position at Ohio Dominican University. As a bilingual (English/Spanish) community relations and communications professional with a background in outreach, partnership coordination, and relationship management, I believe I can bring a meaningful and differentiated contribution to ODU's graduate enrollment efforts — particularly in connecting with Columbus's growing Hispanic and Latino communities.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Graduate enrollment is fundamentally a relationship-building and community-trust process. It requires meeting prospective students where they are, speaking to their goals in language that resonates, and building the kind of authentic connection that moves a conversation from interest to enrollment. That's work I've been doing for years — managing bilingual client relationships, coordinating community outreach campaigns, and representing organizations in professional and community settings with cultural competence and genuine care.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As a bilingual Latina professional living in Columbus, I understand the hesitations, aspirations, and questions that many Hispanic prospective graduate students carry. I bring both the professional skill to represent Ohio Dominican with excellence and the personal connection to be a credible, trusted point of contact for a community that is increasingly shaping Columbus's future.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At Maersk, I serve daily as a bilingual communications bridge for a 500+ person multicultural workforce — navigating cross-cultural dynamics at a corporate level and ensuring information reaches every team member with clarity and respect. That experience translates directly into representing ODU to diverse community partners and prospective students.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What I bring to this role:</w:t>
      </w:r>
    </w:p>
    <w:p>
      <w:pPr>
        <w:spacing w:before="0" w:after="0"/>
      </w:pP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Bilingual English/Spanish communications</w:t>
      </w:r>
      <w:r>
        <w:rPr>
          <w:rFonts w:ascii="Calibri" w:hAnsi="Calibri"/>
          <w:b w:val="0"/>
          <w:color w:val="222222"/>
          <w:sz w:val="21"/>
        </w:rPr>
        <w:t xml:space="preserve"> — the most direct differentiator for a university seeking to grow graduate enrollment among Columbus's Spanish-speaking communities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Partnership &amp; outreach coordination</w:t>
      </w:r>
      <w:r>
        <w:rPr>
          <w:rFonts w:ascii="Calibri" w:hAnsi="Calibri"/>
          <w:b w:val="0"/>
          <w:color w:val="222222"/>
          <w:sz w:val="21"/>
        </w:rPr>
        <w:t xml:space="preserve"> — five years of building and maintaining professional relationships with clients, community stakeholders, and organizational partners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Event coordination</w:t>
      </w:r>
      <w:r>
        <w:rPr>
          <w:rFonts w:ascii="Calibri" w:hAnsi="Calibri"/>
          <w:b w:val="0"/>
          <w:color w:val="222222"/>
          <w:sz w:val="21"/>
        </w:rPr>
        <w:t xml:space="preserve"> — experience planning, organizing, and executing events that connect organizations with their communities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Professional communications</w:t>
      </w:r>
      <w:r>
        <w:rPr>
          <w:rFonts w:ascii="Calibri" w:hAnsi="Calibri"/>
          <w:b w:val="0"/>
          <w:color w:val="222222"/>
          <w:sz w:val="21"/>
        </w:rPr>
        <w:t xml:space="preserve"> — skilled at preparing materials, presentations, and outreach campaigns that reflect an organization's mission and values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Community commitment</w:t>
      </w:r>
      <w:r>
        <w:rPr>
          <w:rFonts w:ascii="Calibri" w:hAnsi="Calibri"/>
          <w:b w:val="0"/>
          <w:color w:val="222222"/>
          <w:sz w:val="21"/>
        </w:rPr>
        <w:t xml:space="preserve"> — a genuine personal investment in expanding access to education for Columbus's Latino community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I would be honored to help Ohio Dominican grow its graduate community in a way that is inclusive, culturally resonant, and mission-aligned.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Thank you for your time and consideration. I look forward to the opportunity to speak with your team.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Warm regards,</w:t>
      </w: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nicoleserrano02@gmail.com | (+1) 469-926-0621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