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marketing and operations coordinator with five years of experience managing multi-channel campaigns, coordinating events and logistics, managing vendor relationships, and producing professional marketing materials for corporate and client-facing organizations. Skilled in project and timeline management, multi-stakeholder coordination, brand representation, field marketing support, and cross-functional communications. Background spans marketing coordination for a global Fortune 500 company, full-cycle campaign management for multiple simultaneous clients, and event logistics in professional and academic settings. Organized, proactive, and highly adaptable — experienced in managing multiple projects simultaneously with minimal supervision. Authorized to work in the United States (EAD C08, no sponsorship required).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Event &amp; Trade Show Coordination · Field Marketing Support &amp; Brand Representation · Marketing Project &amp; Timeline Management · Vendor &amp; Partner Coordination · Campaign Asset Production &amp; Distribution · Cross-Functional Stakeholder Communications · Logistics &amp; Operations Coordination · Budget &amp; Expense Tracking · Bilingual Communications (English/Spanish) · Graphic Design (Canva · Adobe Photoshop) · CRM Support (Salesforce familiarity) · Microsoft Office Suite · Google Workspace · Social Media &amp; Digital Marketing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the production and distribution of marketing communications, presentations, and branded materials across multiple departments at a global Fortune 500 company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multiple simultaneous communications and operations projects — tracking timelines, coordinating cross-departmental approvals, and maintaining organized content workflows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 training program logistics — scheduling, materials preparation, and participant communications for company-wide onboarding initiatives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a bilingual (English/Spanish) communications liaison — representing the organization's message accurately across language and cultural contexts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Administrative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full-cycle marketing campaigns for multiple simultaneous client accounts — managing content production, vendor relationships, promotional timelines, and event logistics from planning through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and executed promotional events and community activations — coordinating vendors, scheduling, participant communications, and on-site logistics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client-facing marketing materials, proposals, and campaign assets in Canva and Adobe Photoshop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campaign performance, budget spend, and deliverable completion — reporting results to clients in regular review cycles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organized project documentation, CRM records, and digital filing systems across all client accounts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digital marketing operations and promotional event support for a local service-based business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campaign scheduling, vendor coordination, and content production aligned with seasonal promotions and business objectives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inventory records and operational documentation in a high-volume, deadline-driven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cross-functional teams to support operational timelines and departmental communication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Coursework in marketing strategy, event management, organizational communications, and media production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and executed campus-wide events — managing vendor coordination, scheduling, participant communications, and on-site logistics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written and verbal, daily corporate use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communications, client coordination, and marketing content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TECHNICAL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Word · Microsoft Excel · Microsoft PowerPoint · Microsoft Outlook · Google Docs · Google Sheets · Google Drive · Gmail · Google Calendar · Canva · Adobe Photoshop · Social Media Platforms · Email Marketing Platforms · CRM Platforms · Salesforce (familiarity) · Event Coordination · Project Management · Data Entry &amp; Reporting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Available for hybrid, full-time work — Columbus, OH area — immediate start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