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E7F" w:rsidRPr="005363A2" w:rsidRDefault="00260219" w:rsidP="00260219">
      <w:pPr>
        <w:pStyle w:val="a9"/>
      </w:pPr>
      <w:r>
        <w:rPr>
          <w:rFonts w:hint="eastAsia"/>
        </w:rPr>
        <w:t>第</w:t>
      </w:r>
      <w:r>
        <w:rPr>
          <w:rFonts w:hint="eastAsia"/>
        </w:rPr>
        <w:t>11</w:t>
      </w:r>
      <w:r>
        <w:rPr>
          <w:rFonts w:hint="eastAsia"/>
        </w:rPr>
        <w:t>周</w:t>
      </w:r>
    </w:p>
    <w:p w:rsidR="00336E7F" w:rsidRPr="00260219" w:rsidRDefault="00260219" w:rsidP="00260219">
      <w:pPr>
        <w:pStyle w:val="2"/>
        <w:spacing w:line="240" w:lineRule="auto"/>
        <w:rPr>
          <w:rFonts w:hint="eastAsia"/>
        </w:rPr>
      </w:pPr>
      <w:r>
        <w:rPr>
          <w:rFonts w:hint="eastAsia"/>
        </w:rPr>
        <w:t>一，</w:t>
      </w:r>
      <w:r>
        <w:rPr>
          <w:rFonts w:hint="eastAsia"/>
        </w:rPr>
        <w:t>embedding</w:t>
      </w:r>
    </w:p>
    <w:p w:rsidR="00787E03" w:rsidRDefault="00787E03" w:rsidP="00260219">
      <w:pPr>
        <w:pStyle w:val="a3"/>
        <w:numPr>
          <w:ilvl w:val="0"/>
          <w:numId w:val="9"/>
        </w:numPr>
        <w:ind w:firstLineChars="0"/>
      </w:pPr>
      <w:r>
        <w:rPr>
          <w:rFonts w:hint="eastAsia"/>
        </w:rPr>
        <w:t>基于</w:t>
      </w:r>
      <w:r>
        <w:rPr>
          <w:rFonts w:hint="eastAsia"/>
        </w:rPr>
        <w:t>word</w:t>
      </w:r>
      <w:r>
        <w:t>2vec_basic.py</w:t>
      </w:r>
      <w:r>
        <w:t>编写</w:t>
      </w:r>
      <w:r>
        <w:t>embedding</w:t>
      </w:r>
      <w:r>
        <w:rPr>
          <w:rFonts w:hint="eastAsia"/>
        </w:rPr>
        <w:t>.</w:t>
      </w:r>
      <w:r>
        <w:t>py</w:t>
      </w:r>
      <w:r>
        <w:rPr>
          <w:rFonts w:hint="eastAsia"/>
        </w:rPr>
        <w:t>，</w:t>
      </w:r>
      <w:r>
        <w:t>计算词之间相似性并生成意思相近词的分布图</w:t>
      </w:r>
      <w:r>
        <w:rPr>
          <w:rFonts w:hint="eastAsia"/>
        </w:rPr>
        <w:t>。（词嵌入原理是将维数为所有词数量的高维空间嵌入到低维的向量空间中，每个词</w:t>
      </w:r>
      <w:r>
        <w:rPr>
          <w:rFonts w:hint="eastAsia"/>
        </w:rPr>
        <w:t>/</w:t>
      </w:r>
      <w:r>
        <w:rPr>
          <w:rFonts w:hint="eastAsia"/>
        </w:rPr>
        <w:t>词组被映射为实数域上的向量，相对于</w:t>
      </w:r>
      <w:r>
        <w:rPr>
          <w:rFonts w:hint="eastAsia"/>
        </w:rPr>
        <w:t>one</w:t>
      </w:r>
      <w:r>
        <w:t>-hot</w:t>
      </w:r>
      <w:r>
        <w:t>表示方法来说</w:t>
      </w:r>
      <w:r>
        <w:rPr>
          <w:rFonts w:hint="eastAsia"/>
        </w:rPr>
        <w:t>，</w:t>
      </w:r>
      <w:r>
        <w:t>词向量不仅降低了计算量</w:t>
      </w:r>
      <w:r>
        <w:rPr>
          <w:rFonts w:hint="eastAsia"/>
        </w:rPr>
        <w:t>，</w:t>
      </w:r>
      <w:r>
        <w:t>而且在词之间的关联</w:t>
      </w:r>
      <w:r>
        <w:rPr>
          <w:rFonts w:hint="eastAsia"/>
        </w:rPr>
        <w:t>/</w:t>
      </w:r>
      <w:r>
        <w:rPr>
          <w:rFonts w:hint="eastAsia"/>
        </w:rPr>
        <w:t>语义方面也表现出很大优势）</w:t>
      </w:r>
    </w:p>
    <w:p w:rsidR="00260219" w:rsidRDefault="00260219" w:rsidP="00260219">
      <w:pPr>
        <w:pStyle w:val="a3"/>
        <w:numPr>
          <w:ilvl w:val="0"/>
          <w:numId w:val="9"/>
        </w:numPr>
        <w:ind w:firstLineChars="0"/>
      </w:pPr>
      <w:r>
        <w:rPr>
          <w:rFonts w:hint="eastAsia"/>
        </w:rPr>
        <w:t>运行结果</w:t>
      </w:r>
    </w:p>
    <w:p w:rsidR="00260219" w:rsidRDefault="00260219" w:rsidP="00260219">
      <w:pPr>
        <w:jc w:val="center"/>
      </w:pPr>
      <w:r>
        <w:rPr>
          <w:noProof/>
        </w:rPr>
        <w:drawing>
          <wp:inline distT="0" distB="0" distL="0" distR="0" wp14:anchorId="4F7706E3" wp14:editId="07011283">
            <wp:extent cx="3167063" cy="3047717"/>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1325" cy="3051818"/>
                    </a:xfrm>
                    <a:prstGeom prst="rect">
                      <a:avLst/>
                    </a:prstGeom>
                  </pic:spPr>
                </pic:pic>
              </a:graphicData>
            </a:graphic>
          </wp:inline>
        </w:drawing>
      </w:r>
    </w:p>
    <w:p w:rsidR="00260219" w:rsidRDefault="00260219" w:rsidP="00260219">
      <w:pPr>
        <w:jc w:val="center"/>
        <w:rPr>
          <w:rFonts w:hint="eastAsia"/>
        </w:rPr>
      </w:pPr>
      <w:r>
        <w:rPr>
          <w:noProof/>
        </w:rPr>
        <w:drawing>
          <wp:inline distT="0" distB="0" distL="0" distR="0" wp14:anchorId="27A16B0B" wp14:editId="7A600947">
            <wp:extent cx="3743325" cy="194602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0925" cy="1949975"/>
                    </a:xfrm>
                    <a:prstGeom prst="rect">
                      <a:avLst/>
                    </a:prstGeom>
                  </pic:spPr>
                </pic:pic>
              </a:graphicData>
            </a:graphic>
          </wp:inline>
        </w:drawing>
      </w:r>
    </w:p>
    <w:p w:rsidR="00787E03" w:rsidRDefault="00787E03" w:rsidP="00260219"/>
    <w:p w:rsidR="00900052" w:rsidRDefault="00900052" w:rsidP="00260219">
      <w:pPr>
        <w:rPr>
          <w:rFonts w:hint="eastAsia"/>
        </w:rPr>
      </w:pPr>
    </w:p>
    <w:p w:rsidR="0004404E" w:rsidRPr="00260219" w:rsidRDefault="0079596E" w:rsidP="00260219">
      <w:pPr>
        <w:pStyle w:val="2"/>
        <w:spacing w:line="240" w:lineRule="auto"/>
      </w:pPr>
      <w:r w:rsidRPr="00260219">
        <w:t>二</w:t>
      </w:r>
      <w:r w:rsidR="00260219" w:rsidRPr="00260219">
        <w:rPr>
          <w:rFonts w:hint="eastAsia"/>
        </w:rPr>
        <w:t>，</w:t>
      </w:r>
      <w:r w:rsidR="00787E03" w:rsidRPr="00260219">
        <w:rPr>
          <w:rFonts w:hint="eastAsia"/>
        </w:rPr>
        <w:t>R</w:t>
      </w:r>
      <w:r w:rsidR="00787E03" w:rsidRPr="00260219">
        <w:t>NN</w:t>
      </w:r>
    </w:p>
    <w:p w:rsidR="00E7046D" w:rsidRDefault="00F25CE9" w:rsidP="00260219">
      <w:pPr>
        <w:pStyle w:val="a3"/>
        <w:numPr>
          <w:ilvl w:val="0"/>
          <w:numId w:val="11"/>
        </w:numPr>
        <w:ind w:firstLineChars="0"/>
      </w:pPr>
      <w:r>
        <w:rPr>
          <w:rFonts w:hint="eastAsia"/>
        </w:rPr>
        <w:t>构建</w:t>
      </w:r>
      <w:r>
        <w:rPr>
          <w:rFonts w:hint="eastAsia"/>
        </w:rPr>
        <w:t>R</w:t>
      </w:r>
      <w:r>
        <w:t>NN</w:t>
      </w:r>
      <w:r>
        <w:t>网络</w:t>
      </w:r>
      <w:r>
        <w:rPr>
          <w:rFonts w:hint="eastAsia"/>
        </w:rPr>
        <w:t>，</w:t>
      </w:r>
      <w:r>
        <w:t>补充模型代码</w:t>
      </w:r>
      <w:r>
        <w:t>model.py</w:t>
      </w:r>
    </w:p>
    <w:p w:rsidR="00E7046D" w:rsidRDefault="00F25CE9" w:rsidP="00260219">
      <w:pPr>
        <w:ind w:firstLine="420"/>
      </w:pPr>
      <w:r>
        <w:rPr>
          <w:rFonts w:hint="eastAsia"/>
        </w:rPr>
        <w:lastRenderedPageBreak/>
        <w:t>1</w:t>
      </w:r>
      <w:r>
        <w:rPr>
          <w:rFonts w:hint="eastAsia"/>
        </w:rPr>
        <w:t>）使用</w:t>
      </w:r>
      <w:r>
        <w:rPr>
          <w:rFonts w:hint="eastAsia"/>
        </w:rPr>
        <w:t>L</w:t>
      </w:r>
      <w:r>
        <w:t>STM</w:t>
      </w:r>
      <w:r>
        <w:t>构建</w:t>
      </w:r>
      <w:r>
        <w:rPr>
          <w:rFonts w:hint="eastAsia"/>
        </w:rPr>
        <w:t>R</w:t>
      </w:r>
      <w:r>
        <w:t>NN</w:t>
      </w:r>
      <w:r>
        <w:t>的网络结构</w:t>
      </w:r>
      <w:r>
        <w:rPr>
          <w:rFonts w:hint="eastAsia"/>
        </w:rPr>
        <w:t>，</w:t>
      </w:r>
      <w:r>
        <w:rPr>
          <w:rFonts w:hint="eastAsia"/>
        </w:rPr>
        <w:t>L</w:t>
      </w:r>
      <w:r>
        <w:t>STM</w:t>
      </w:r>
      <w:r>
        <w:t>是一个拥有三个</w:t>
      </w:r>
      <w:r>
        <w:rPr>
          <w:rFonts w:hint="eastAsia"/>
        </w:rPr>
        <w:t>“门”结构的网络结构，依靠“门”结构让信息有选择的影响循环神经网络中每个时刻的状态。</w:t>
      </w:r>
    </w:p>
    <w:p w:rsidR="00F25CE9" w:rsidRDefault="00F25CE9" w:rsidP="00260219">
      <w:pPr>
        <w:ind w:firstLine="420"/>
      </w:pPr>
      <w:r>
        <w:rPr>
          <w:rFonts w:hint="eastAsia"/>
        </w:rPr>
        <w:t>2</w:t>
      </w:r>
      <w:r>
        <w:rPr>
          <w:rFonts w:hint="eastAsia"/>
        </w:rPr>
        <w:t>）使用</w:t>
      </w:r>
      <w:r w:rsidRPr="00F25CE9">
        <w:t>tf.nn.rnn_cell.BasicLSTMCell(lstm_size)</w:t>
      </w:r>
      <w:r>
        <w:t>定义基本</w:t>
      </w:r>
      <w:r>
        <w:rPr>
          <w:rFonts w:hint="eastAsia"/>
        </w:rPr>
        <w:t>L</w:t>
      </w:r>
      <w:r>
        <w:t>STM</w:t>
      </w:r>
      <w:r>
        <w:t>单元</w:t>
      </w:r>
    </w:p>
    <w:p w:rsidR="00F25CE9" w:rsidRDefault="00F25CE9" w:rsidP="00260219">
      <w:pPr>
        <w:ind w:firstLine="420"/>
      </w:pPr>
      <w:r>
        <w:rPr>
          <w:rFonts w:hint="eastAsia"/>
        </w:rPr>
        <w:t>3</w:t>
      </w:r>
      <w:r>
        <w:rPr>
          <w:rFonts w:hint="eastAsia"/>
        </w:rPr>
        <w:t>）使用</w:t>
      </w:r>
      <w:r w:rsidRPr="00F25CE9">
        <w:rPr>
          <w:rFonts w:hint="eastAsia"/>
        </w:rPr>
        <w:t>tf.nn.rnn_cell.DropoutWrapper</w:t>
      </w:r>
      <w:r w:rsidRPr="00F25CE9">
        <w:rPr>
          <w:rFonts w:hint="eastAsia"/>
        </w:rPr>
        <w:t>接入一个</w:t>
      </w:r>
      <w:r w:rsidRPr="00F25CE9">
        <w:rPr>
          <w:rFonts w:hint="eastAsia"/>
        </w:rPr>
        <w:t>Dropout</w:t>
      </w:r>
      <w:r w:rsidRPr="00F25CE9">
        <w:rPr>
          <w:rFonts w:hint="eastAsia"/>
        </w:rPr>
        <w:t>层</w:t>
      </w:r>
    </w:p>
    <w:p w:rsidR="00F25CE9" w:rsidRDefault="00F25CE9" w:rsidP="00260219">
      <w:pPr>
        <w:ind w:firstLine="420"/>
      </w:pPr>
      <w:r>
        <w:rPr>
          <w:rFonts w:hint="eastAsia"/>
        </w:rPr>
        <w:t>4</w:t>
      </w:r>
      <w:r>
        <w:rPr>
          <w:rFonts w:hint="eastAsia"/>
        </w:rPr>
        <w:t>）</w:t>
      </w:r>
      <w:r w:rsidR="0004404E">
        <w:rPr>
          <w:rFonts w:hint="eastAsia"/>
        </w:rPr>
        <w:t>通过</w:t>
      </w:r>
      <w:r w:rsidR="0004404E" w:rsidRPr="0004404E">
        <w:rPr>
          <w:rFonts w:hint="eastAsia"/>
        </w:rPr>
        <w:t>tf.nn.rnn_cell.MultiRNNCell</w:t>
      </w:r>
      <w:r w:rsidR="0004404E" w:rsidRPr="0004404E">
        <w:rPr>
          <w:rFonts w:hint="eastAsia"/>
        </w:rPr>
        <w:t>实现深层循环神经网络中每一个时刻的前向传播过程</w:t>
      </w:r>
      <w:r w:rsidR="0004404E">
        <w:rPr>
          <w:rFonts w:hint="eastAsia"/>
        </w:rPr>
        <w:t>，构建完多层</w:t>
      </w:r>
      <w:r w:rsidR="0004404E">
        <w:rPr>
          <w:rFonts w:hint="eastAsia"/>
        </w:rPr>
        <w:t>L</w:t>
      </w:r>
      <w:r w:rsidR="0004404E">
        <w:t>STM</w:t>
      </w:r>
      <w:r w:rsidR="0004404E">
        <w:t>后</w:t>
      </w:r>
      <w:r w:rsidR="0004404E">
        <w:rPr>
          <w:rFonts w:hint="eastAsia"/>
        </w:rPr>
        <w:t>，</w:t>
      </w:r>
      <w:r w:rsidR="0004404E">
        <w:t>进行状态初始化</w:t>
      </w:r>
      <w:r w:rsidR="0004404E">
        <w:rPr>
          <w:rFonts w:hint="eastAsia"/>
        </w:rPr>
        <w:t>，</w:t>
      </w:r>
      <w:r w:rsidR="0004404E">
        <w:t>再通过</w:t>
      </w:r>
      <w:r w:rsidR="0004404E" w:rsidRPr="0004404E">
        <w:rPr>
          <w:rFonts w:hint="eastAsia"/>
        </w:rPr>
        <w:t>tf.nn.dynamic_rnn</w:t>
      </w:r>
      <w:r w:rsidR="0004404E" w:rsidRPr="0004404E">
        <w:rPr>
          <w:rFonts w:hint="eastAsia"/>
        </w:rPr>
        <w:t>创建递归神经网络</w:t>
      </w:r>
      <w:r w:rsidR="0004404E">
        <w:rPr>
          <w:rFonts w:hint="eastAsia"/>
        </w:rPr>
        <w:t>。</w:t>
      </w:r>
    </w:p>
    <w:p w:rsidR="0004404E" w:rsidRDefault="0004404E" w:rsidP="00260219">
      <w:pPr>
        <w:ind w:firstLine="420"/>
      </w:pPr>
      <w:r>
        <w:rPr>
          <w:rFonts w:hint="eastAsia"/>
        </w:rPr>
        <w:t>5</w:t>
      </w:r>
      <w:r>
        <w:rPr>
          <w:rFonts w:hint="eastAsia"/>
        </w:rPr>
        <w:t>）通过</w:t>
      </w:r>
      <w:r>
        <w:rPr>
          <w:rFonts w:hint="eastAsia"/>
        </w:rPr>
        <w:t>tf</w:t>
      </w:r>
      <w:r>
        <w:t>_concat</w:t>
      </w:r>
      <w:r>
        <w:t>将</w:t>
      </w:r>
      <w:r>
        <w:rPr>
          <w:rFonts w:hint="eastAsia"/>
        </w:rPr>
        <w:t>output</w:t>
      </w:r>
      <w:r>
        <w:t>_tensor</w:t>
      </w:r>
      <w:r>
        <w:t>串接在一起</w:t>
      </w:r>
      <w:r>
        <w:rPr>
          <w:rFonts w:hint="eastAsia"/>
        </w:rPr>
        <w:t>，</w:t>
      </w:r>
      <w:r>
        <w:t>并使用</w:t>
      </w:r>
      <w:r>
        <w:t>tf_shape</w:t>
      </w:r>
      <w:r>
        <w:t>转为一维向量</w:t>
      </w:r>
    </w:p>
    <w:p w:rsidR="00F25CE9" w:rsidRPr="0004404E" w:rsidRDefault="0004404E" w:rsidP="00260219">
      <w:pPr>
        <w:ind w:firstLine="420"/>
      </w:pPr>
      <w:r>
        <w:rPr>
          <w:rFonts w:hint="eastAsia"/>
        </w:rPr>
        <w:t>6</w:t>
      </w:r>
      <w:r>
        <w:rPr>
          <w:rFonts w:hint="eastAsia"/>
        </w:rPr>
        <w:t>）定义权重</w:t>
      </w:r>
      <w:r>
        <w:rPr>
          <w:rFonts w:hint="eastAsia"/>
        </w:rPr>
        <w:t>W</w:t>
      </w:r>
      <w:r>
        <w:rPr>
          <w:rFonts w:hint="eastAsia"/>
        </w:rPr>
        <w:t>和偏置</w:t>
      </w:r>
      <w:r>
        <w:rPr>
          <w:rFonts w:hint="eastAsia"/>
        </w:rPr>
        <w:t>b</w:t>
      </w:r>
      <w:r>
        <w:rPr>
          <w:rFonts w:hint="eastAsia"/>
        </w:rPr>
        <w:t>，计算</w:t>
      </w:r>
      <w:r>
        <w:rPr>
          <w:rFonts w:hint="eastAsia"/>
        </w:rPr>
        <w:t>logits</w:t>
      </w:r>
      <w:r>
        <w:rPr>
          <w:rFonts w:hint="eastAsia"/>
        </w:rPr>
        <w:t>得到网络输出</w:t>
      </w:r>
    </w:p>
    <w:p w:rsidR="00F25CE9" w:rsidRDefault="0004404E" w:rsidP="00260219">
      <w:pPr>
        <w:ind w:firstLine="420"/>
      </w:pPr>
      <w:r>
        <w:rPr>
          <w:rFonts w:hint="eastAsia"/>
        </w:rPr>
        <w:t>7</w:t>
      </w:r>
      <w:r>
        <w:rPr>
          <w:rFonts w:hint="eastAsia"/>
        </w:rPr>
        <w:t>）使用</w:t>
      </w:r>
      <w:r>
        <w:rPr>
          <w:rFonts w:hint="eastAsia"/>
        </w:rPr>
        <w:t>one</w:t>
      </w:r>
      <w:r>
        <w:t>_hot</w:t>
      </w:r>
      <w:r>
        <w:t>编码得到输入数据的标签对应的</w:t>
      </w:r>
      <w:r>
        <w:t>one_hot</w:t>
      </w:r>
      <w:r>
        <w:t>张量</w:t>
      </w:r>
    </w:p>
    <w:p w:rsidR="0004404E" w:rsidRDefault="0004404E" w:rsidP="00260219">
      <w:pPr>
        <w:ind w:firstLine="420"/>
      </w:pPr>
      <w:r>
        <w:rPr>
          <w:rFonts w:hint="eastAsia"/>
        </w:rPr>
        <w:t>8</w:t>
      </w:r>
      <w:r>
        <w:rPr>
          <w:rFonts w:hint="eastAsia"/>
        </w:rPr>
        <w:t>）交叉熵计算</w:t>
      </w:r>
      <w:r>
        <w:rPr>
          <w:rFonts w:hint="eastAsia"/>
        </w:rPr>
        <w:t>loss</w:t>
      </w:r>
      <w:r>
        <w:rPr>
          <w:rFonts w:hint="eastAsia"/>
        </w:rPr>
        <w:t>，并进行优化</w:t>
      </w:r>
    </w:p>
    <w:p w:rsidR="00BA2768" w:rsidRDefault="00BA2768" w:rsidP="00260219"/>
    <w:p w:rsidR="00D80633" w:rsidRPr="00260219" w:rsidRDefault="0079596E" w:rsidP="00260219">
      <w:pPr>
        <w:pStyle w:val="2"/>
        <w:spacing w:line="240" w:lineRule="auto"/>
        <w:rPr>
          <w:rFonts w:hint="eastAsia"/>
        </w:rPr>
      </w:pPr>
      <w:r w:rsidRPr="00260219">
        <w:t>三</w:t>
      </w:r>
      <w:r w:rsidRPr="00260219">
        <w:rPr>
          <w:rFonts w:hint="eastAsia"/>
        </w:rPr>
        <w:t>、</w:t>
      </w:r>
      <w:r w:rsidR="00D81012" w:rsidRPr="00260219">
        <w:t>训练和测试结果</w:t>
      </w:r>
    </w:p>
    <w:p w:rsidR="000C2FAB" w:rsidRDefault="00260219" w:rsidP="00260219">
      <w:pPr>
        <w:rPr>
          <w:rFonts w:hint="eastAsia"/>
        </w:rPr>
      </w:pPr>
      <w:r w:rsidRPr="00260219">
        <w:rPr>
          <w:rFonts w:hint="eastAsia"/>
        </w:rPr>
        <w:t>训练结果</w:t>
      </w:r>
    </w:p>
    <w:p w:rsidR="000C2FAB" w:rsidRDefault="00662B7F" w:rsidP="00260219">
      <w:r>
        <w:rPr>
          <w:noProof/>
        </w:rPr>
        <w:drawing>
          <wp:inline distT="0" distB="0" distL="0" distR="0" wp14:anchorId="5AF9AAC7" wp14:editId="436BC417">
            <wp:extent cx="5274310" cy="7835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83590"/>
                    </a:xfrm>
                    <a:prstGeom prst="rect">
                      <a:avLst/>
                    </a:prstGeom>
                  </pic:spPr>
                </pic:pic>
              </a:graphicData>
            </a:graphic>
          </wp:inline>
        </w:drawing>
      </w:r>
    </w:p>
    <w:p w:rsidR="001F6893" w:rsidRDefault="001F6893" w:rsidP="00260219">
      <w:pPr>
        <w:rPr>
          <w:rFonts w:hint="eastAsia"/>
        </w:rPr>
      </w:pPr>
      <w:bookmarkStart w:id="0" w:name="_GoBack"/>
      <w:bookmarkEnd w:id="0"/>
    </w:p>
    <w:p w:rsidR="00D81012" w:rsidRPr="00260219" w:rsidRDefault="00602C90" w:rsidP="00260219">
      <w:pPr>
        <w:pStyle w:val="2"/>
        <w:spacing w:line="240" w:lineRule="auto"/>
      </w:pPr>
      <w:r w:rsidRPr="00260219">
        <w:t>四</w:t>
      </w:r>
      <w:r w:rsidRPr="00260219">
        <w:rPr>
          <w:rFonts w:hint="eastAsia"/>
        </w:rPr>
        <w:t>、</w:t>
      </w:r>
      <w:r w:rsidRPr="00260219">
        <w:t>总结</w:t>
      </w:r>
    </w:p>
    <w:p w:rsidR="00E75B7B" w:rsidRPr="003B3676" w:rsidRDefault="000010D9" w:rsidP="00662B7F">
      <w:pPr>
        <w:ind w:firstLine="420"/>
        <w:rPr>
          <w:rFonts w:hint="eastAsia"/>
        </w:rPr>
      </w:pPr>
      <w:r>
        <w:rPr>
          <w:rFonts w:hint="eastAsia"/>
        </w:rPr>
        <w:t>循环神经网络</w:t>
      </w:r>
      <w:r>
        <w:rPr>
          <w:rFonts w:hint="eastAsia"/>
        </w:rPr>
        <w:t>R</w:t>
      </w:r>
      <w:r>
        <w:t>NN</w:t>
      </w:r>
      <w:r w:rsidR="00260219">
        <w:rPr>
          <w:rFonts w:hint="eastAsia"/>
        </w:rPr>
        <w:t>，</w:t>
      </w:r>
      <w:r>
        <w:rPr>
          <w:rFonts w:hint="eastAsia"/>
        </w:rPr>
        <w:t>多了</w:t>
      </w:r>
      <w:r w:rsidRPr="00260219">
        <w:rPr>
          <w:rFonts w:hint="eastAsia"/>
          <w:b/>
        </w:rPr>
        <w:t>处理序列信息</w:t>
      </w:r>
      <w:r w:rsidR="00260219">
        <w:rPr>
          <w:rFonts w:hint="eastAsia"/>
        </w:rPr>
        <w:t>的过程，输入和前后有关系（</w:t>
      </w:r>
      <w:r w:rsidRPr="00260219">
        <w:rPr>
          <w:rFonts w:hint="eastAsia"/>
          <w:b/>
        </w:rPr>
        <w:t>短期记忆能力</w:t>
      </w:r>
      <w:r>
        <w:rPr>
          <w:rFonts w:hint="eastAsia"/>
        </w:rPr>
        <w:t>），而卷积神经网络的输入之间没有关系，训练过程和输入数据的顺序无关。</w:t>
      </w:r>
    </w:p>
    <w:sectPr w:rsidR="00E75B7B" w:rsidRPr="003B36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57C" w:rsidRDefault="004E157C" w:rsidP="006E0523">
      <w:r>
        <w:separator/>
      </w:r>
    </w:p>
  </w:endnote>
  <w:endnote w:type="continuationSeparator" w:id="0">
    <w:p w:rsidR="004E157C" w:rsidRDefault="004E157C" w:rsidP="006E0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57C" w:rsidRDefault="004E157C" w:rsidP="006E0523">
      <w:r>
        <w:separator/>
      </w:r>
    </w:p>
  </w:footnote>
  <w:footnote w:type="continuationSeparator" w:id="0">
    <w:p w:rsidR="004E157C" w:rsidRDefault="004E157C" w:rsidP="006E05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51962"/>
    <w:multiLevelType w:val="hybridMultilevel"/>
    <w:tmpl w:val="96A81FA8"/>
    <w:lvl w:ilvl="0" w:tplc="AC7EE6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D543BE6"/>
    <w:multiLevelType w:val="hybridMultilevel"/>
    <w:tmpl w:val="CC682634"/>
    <w:lvl w:ilvl="0" w:tplc="89309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762653"/>
    <w:multiLevelType w:val="hybridMultilevel"/>
    <w:tmpl w:val="F500C7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A63637"/>
    <w:multiLevelType w:val="hybridMultilevel"/>
    <w:tmpl w:val="2492519E"/>
    <w:lvl w:ilvl="0" w:tplc="68620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0D32C5"/>
    <w:multiLevelType w:val="hybridMultilevel"/>
    <w:tmpl w:val="4D7E34F2"/>
    <w:lvl w:ilvl="0" w:tplc="5410563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3BA14508"/>
    <w:multiLevelType w:val="hybridMultilevel"/>
    <w:tmpl w:val="2BDCE51A"/>
    <w:lvl w:ilvl="0" w:tplc="121870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4CC0531"/>
    <w:multiLevelType w:val="hybridMultilevel"/>
    <w:tmpl w:val="538C7CC4"/>
    <w:lvl w:ilvl="0" w:tplc="3CA88A06">
      <w:start w:val="1"/>
      <w:numFmt w:val="decimal"/>
      <w:lvlText w:val="%1、"/>
      <w:lvlJc w:val="left"/>
      <w:pPr>
        <w:ind w:left="360" w:hanging="360"/>
      </w:pPr>
      <w:rPr>
        <w:rFonts w:hint="default"/>
      </w:rPr>
    </w:lvl>
    <w:lvl w:ilvl="1" w:tplc="DF2C3EF4">
      <w:start w:val="4"/>
      <w:numFmt w:val="japaneseCounting"/>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B77E75"/>
    <w:multiLevelType w:val="hybridMultilevel"/>
    <w:tmpl w:val="6988F8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4F2832"/>
    <w:multiLevelType w:val="hybridMultilevel"/>
    <w:tmpl w:val="741861C6"/>
    <w:lvl w:ilvl="0" w:tplc="268422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99A0483"/>
    <w:multiLevelType w:val="hybridMultilevel"/>
    <w:tmpl w:val="7FEE5E3E"/>
    <w:lvl w:ilvl="0" w:tplc="A1F262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FEA39FE"/>
    <w:multiLevelType w:val="hybridMultilevel"/>
    <w:tmpl w:val="341EEE74"/>
    <w:lvl w:ilvl="0" w:tplc="21482B7A">
      <w:start w:val="1"/>
      <w:numFmt w:val="decimal"/>
      <w:suff w:val="space"/>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3"/>
  </w:num>
  <w:num w:numId="3">
    <w:abstractNumId w:val="9"/>
  </w:num>
  <w:num w:numId="4">
    <w:abstractNumId w:val="6"/>
  </w:num>
  <w:num w:numId="5">
    <w:abstractNumId w:val="1"/>
  </w:num>
  <w:num w:numId="6">
    <w:abstractNumId w:val="0"/>
  </w:num>
  <w:num w:numId="7">
    <w:abstractNumId w:val="5"/>
  </w:num>
  <w:num w:numId="8">
    <w:abstractNumId w:val="4"/>
  </w:num>
  <w:num w:numId="9">
    <w:abstractNumId w:val="2"/>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B71"/>
    <w:rsid w:val="000010D9"/>
    <w:rsid w:val="0004404E"/>
    <w:rsid w:val="000C2FAB"/>
    <w:rsid w:val="000D740C"/>
    <w:rsid w:val="000E31E5"/>
    <w:rsid w:val="0012356F"/>
    <w:rsid w:val="00144500"/>
    <w:rsid w:val="001F6893"/>
    <w:rsid w:val="00260219"/>
    <w:rsid w:val="002717B9"/>
    <w:rsid w:val="00336E7F"/>
    <w:rsid w:val="00346B71"/>
    <w:rsid w:val="003B3676"/>
    <w:rsid w:val="004E157C"/>
    <w:rsid w:val="005363A2"/>
    <w:rsid w:val="00602C90"/>
    <w:rsid w:val="00662B7F"/>
    <w:rsid w:val="0067668E"/>
    <w:rsid w:val="006E0523"/>
    <w:rsid w:val="006F0A83"/>
    <w:rsid w:val="00787E03"/>
    <w:rsid w:val="0079596E"/>
    <w:rsid w:val="007B374C"/>
    <w:rsid w:val="00807EE5"/>
    <w:rsid w:val="008A01A2"/>
    <w:rsid w:val="008F404D"/>
    <w:rsid w:val="00900052"/>
    <w:rsid w:val="00942D7E"/>
    <w:rsid w:val="00B052AA"/>
    <w:rsid w:val="00B1283F"/>
    <w:rsid w:val="00BA2768"/>
    <w:rsid w:val="00D80633"/>
    <w:rsid w:val="00D81012"/>
    <w:rsid w:val="00E103B6"/>
    <w:rsid w:val="00E412C4"/>
    <w:rsid w:val="00E7046D"/>
    <w:rsid w:val="00E75B7B"/>
    <w:rsid w:val="00F008C5"/>
    <w:rsid w:val="00F13C7C"/>
    <w:rsid w:val="00F25CE9"/>
    <w:rsid w:val="00F41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2432B"/>
  <w15:chartTrackingRefBased/>
  <w15:docId w15:val="{57F91F2C-DB2D-438B-A534-0260077A2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60219"/>
    <w:pPr>
      <w:keepNext/>
      <w:keepLines/>
      <w:spacing w:before="340" w:after="330" w:line="578" w:lineRule="auto"/>
      <w:outlineLvl w:val="0"/>
    </w:pPr>
    <w:rPr>
      <w:rFonts w:ascii="Times New Roman" w:hAnsi="Times New Roman"/>
      <w:b/>
      <w:bCs/>
      <w:kern w:val="44"/>
      <w:sz w:val="32"/>
      <w:szCs w:val="44"/>
    </w:rPr>
  </w:style>
  <w:style w:type="paragraph" w:styleId="2">
    <w:name w:val="heading 2"/>
    <w:basedOn w:val="a"/>
    <w:next w:val="a"/>
    <w:link w:val="20"/>
    <w:uiPriority w:val="9"/>
    <w:unhideWhenUsed/>
    <w:qFormat/>
    <w:rsid w:val="00260219"/>
    <w:pPr>
      <w:keepNext/>
      <w:keepLines/>
      <w:spacing w:before="260" w:after="260" w:line="416" w:lineRule="auto"/>
      <w:outlineLvl w:val="1"/>
    </w:pPr>
    <w:rPr>
      <w:rFonts w:ascii="Times New Roman" w:eastAsiaTheme="majorEastAsia" w:hAnsi="Times New Roman" w:cstheme="majorBidi"/>
      <w:b/>
      <w:bCs/>
      <w:sz w:val="30"/>
      <w:szCs w:val="32"/>
    </w:rPr>
  </w:style>
  <w:style w:type="paragraph" w:styleId="3">
    <w:name w:val="heading 3"/>
    <w:basedOn w:val="a"/>
    <w:next w:val="a"/>
    <w:link w:val="30"/>
    <w:uiPriority w:val="9"/>
    <w:semiHidden/>
    <w:unhideWhenUsed/>
    <w:qFormat/>
    <w:rsid w:val="00260219"/>
    <w:pPr>
      <w:keepNext/>
      <w:keepLines/>
      <w:spacing w:before="260" w:after="260" w:line="416" w:lineRule="auto"/>
      <w:outlineLvl w:val="2"/>
    </w:pPr>
    <w:rPr>
      <w:rFonts w:ascii="Times New Roman" w:hAnsi="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6E7F"/>
    <w:pPr>
      <w:ind w:firstLineChars="200" w:firstLine="420"/>
    </w:pPr>
  </w:style>
  <w:style w:type="character" w:styleId="a4">
    <w:name w:val="Hyperlink"/>
    <w:basedOn w:val="a0"/>
    <w:uiPriority w:val="99"/>
    <w:unhideWhenUsed/>
    <w:rsid w:val="00336E7F"/>
    <w:rPr>
      <w:color w:val="0563C1" w:themeColor="hyperlink"/>
      <w:u w:val="single"/>
    </w:rPr>
  </w:style>
  <w:style w:type="paragraph" w:styleId="a5">
    <w:name w:val="header"/>
    <w:basedOn w:val="a"/>
    <w:link w:val="a6"/>
    <w:uiPriority w:val="99"/>
    <w:unhideWhenUsed/>
    <w:rsid w:val="006E052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E0523"/>
    <w:rPr>
      <w:sz w:val="18"/>
      <w:szCs w:val="18"/>
    </w:rPr>
  </w:style>
  <w:style w:type="paragraph" w:styleId="a7">
    <w:name w:val="footer"/>
    <w:basedOn w:val="a"/>
    <w:link w:val="a8"/>
    <w:uiPriority w:val="99"/>
    <w:unhideWhenUsed/>
    <w:rsid w:val="006E0523"/>
    <w:pPr>
      <w:tabs>
        <w:tab w:val="center" w:pos="4153"/>
        <w:tab w:val="right" w:pos="8306"/>
      </w:tabs>
      <w:snapToGrid w:val="0"/>
      <w:jc w:val="left"/>
    </w:pPr>
    <w:rPr>
      <w:sz w:val="18"/>
      <w:szCs w:val="18"/>
    </w:rPr>
  </w:style>
  <w:style w:type="character" w:customStyle="1" w:styleId="a8">
    <w:name w:val="页脚 字符"/>
    <w:basedOn w:val="a0"/>
    <w:link w:val="a7"/>
    <w:uiPriority w:val="99"/>
    <w:rsid w:val="006E0523"/>
    <w:rPr>
      <w:sz w:val="18"/>
      <w:szCs w:val="18"/>
    </w:rPr>
  </w:style>
  <w:style w:type="paragraph" w:styleId="a9">
    <w:name w:val="Title"/>
    <w:basedOn w:val="a"/>
    <w:next w:val="a"/>
    <w:link w:val="aa"/>
    <w:uiPriority w:val="10"/>
    <w:qFormat/>
    <w:rsid w:val="00260219"/>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260219"/>
    <w:rPr>
      <w:rFonts w:asciiTheme="majorHAnsi" w:eastAsiaTheme="majorEastAsia" w:hAnsiTheme="majorHAnsi" w:cstheme="majorBidi"/>
      <w:b/>
      <w:bCs/>
      <w:sz w:val="32"/>
      <w:szCs w:val="32"/>
    </w:rPr>
  </w:style>
  <w:style w:type="character" w:customStyle="1" w:styleId="20">
    <w:name w:val="标题 2 字符"/>
    <w:basedOn w:val="a0"/>
    <w:link w:val="2"/>
    <w:uiPriority w:val="9"/>
    <w:rsid w:val="00260219"/>
    <w:rPr>
      <w:rFonts w:ascii="Times New Roman" w:eastAsiaTheme="majorEastAsia" w:hAnsi="Times New Roman" w:cstheme="majorBidi"/>
      <w:b/>
      <w:bCs/>
      <w:sz w:val="30"/>
      <w:szCs w:val="32"/>
    </w:rPr>
  </w:style>
  <w:style w:type="character" w:customStyle="1" w:styleId="10">
    <w:name w:val="标题 1 字符"/>
    <w:basedOn w:val="a0"/>
    <w:link w:val="1"/>
    <w:uiPriority w:val="9"/>
    <w:rsid w:val="00260219"/>
    <w:rPr>
      <w:rFonts w:ascii="Times New Roman" w:hAnsi="Times New Roman"/>
      <w:b/>
      <w:bCs/>
      <w:kern w:val="44"/>
      <w:sz w:val="32"/>
      <w:szCs w:val="44"/>
    </w:rPr>
  </w:style>
  <w:style w:type="character" w:customStyle="1" w:styleId="30">
    <w:name w:val="标题 3 字符"/>
    <w:basedOn w:val="a0"/>
    <w:link w:val="3"/>
    <w:uiPriority w:val="9"/>
    <w:semiHidden/>
    <w:rsid w:val="00260219"/>
    <w:rPr>
      <w:rFonts w:ascii="Times New Roman" w:hAnsi="Times New Roman"/>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79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HughJ</dc:creator>
  <cp:keywords/>
  <dc:description/>
  <cp:lastModifiedBy>zjy</cp:lastModifiedBy>
  <cp:revision>19</cp:revision>
  <dcterms:created xsi:type="dcterms:W3CDTF">2018-06-22T11:01:00Z</dcterms:created>
  <dcterms:modified xsi:type="dcterms:W3CDTF">2018-12-05T03:16:00Z</dcterms:modified>
</cp:coreProperties>
</file>