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5E" w:rsidRDefault="00A36A09" w:rsidP="00A36A09">
      <w:pPr>
        <w:jc w:val="center"/>
        <w:rPr>
          <w:b/>
          <w:bCs/>
          <w:sz w:val="28"/>
          <w:szCs w:val="28"/>
        </w:rPr>
      </w:pPr>
      <w:r w:rsidRPr="00A36A09">
        <w:rPr>
          <w:b/>
          <w:bCs/>
          <w:sz w:val="28"/>
          <w:szCs w:val="28"/>
        </w:rPr>
        <w:t>Fronteira da Solução Sistêmica</w:t>
      </w:r>
    </w:p>
    <w:p w:rsidR="00A36A09" w:rsidRPr="00A36A09" w:rsidRDefault="00A36A09" w:rsidP="00A36A09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:rsidR="00A36A09" w:rsidRPr="00A36A09" w:rsidRDefault="00A36A09" w:rsidP="00A36A0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52724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A09" w:rsidRPr="00A36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09"/>
    <w:rsid w:val="00A36A09"/>
    <w:rsid w:val="00C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CA1B"/>
  <w15:chartTrackingRefBased/>
  <w15:docId w15:val="{4489E555-B205-482B-8D38-E6AE06A1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S. Alves</dc:creator>
  <cp:keywords/>
  <dc:description/>
  <cp:lastModifiedBy>Gabriel S. Alves</cp:lastModifiedBy>
  <cp:revision>2</cp:revision>
  <dcterms:created xsi:type="dcterms:W3CDTF">2019-10-07T14:25:00Z</dcterms:created>
  <dcterms:modified xsi:type="dcterms:W3CDTF">2019-10-07T14:26:00Z</dcterms:modified>
</cp:coreProperties>
</file>