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124F0" w14:textId="43972EC9" w:rsidR="00F004B4" w:rsidRDefault="00142902">
      <w:pPr>
        <w:pStyle w:val="Textoindependiente"/>
        <w:ind w:left="2855"/>
        <w:rPr>
          <w:sz w:val="20"/>
        </w:rPr>
      </w:pPr>
      <w:r>
        <w:rPr>
          <w:noProof/>
          <w:sz w:val="20"/>
        </w:rPr>
        <mc:AlternateContent>
          <mc:Choice Requires="wpg">
            <w:drawing>
              <wp:anchor distT="0" distB="0" distL="0" distR="0" simplePos="0" relativeHeight="487520768" behindDoc="1" locked="0" layoutInCell="1" allowOverlap="1" wp14:anchorId="14259093" wp14:editId="6DF36BF3">
                <wp:simplePos x="0" y="0"/>
                <wp:positionH relativeFrom="page">
                  <wp:posOffset>0</wp:posOffset>
                </wp:positionH>
                <wp:positionV relativeFrom="page">
                  <wp:posOffset>13652</wp:posOffset>
                </wp:positionV>
                <wp:extent cx="7772400" cy="100450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45065"/>
                          <a:chOff x="0" y="0"/>
                          <a:chExt cx="7772400" cy="10045065"/>
                        </a:xfrm>
                      </wpg:grpSpPr>
                      <wps:wsp>
                        <wps:cNvPr id="2" name="Graphic 2"/>
                        <wps:cNvSpPr/>
                        <wps:spPr>
                          <a:xfrm>
                            <a:off x="0" y="12"/>
                            <a:ext cx="1492885" cy="10045065"/>
                          </a:xfrm>
                          <a:custGeom>
                            <a:avLst/>
                            <a:gdLst/>
                            <a:ahLst/>
                            <a:cxnLst/>
                            <a:rect l="l" t="t" r="r" b="b"/>
                            <a:pathLst>
                              <a:path w="1492885" h="10045065">
                                <a:moveTo>
                                  <a:pt x="1492262" y="3085020"/>
                                </a:moveTo>
                                <a:lnTo>
                                  <a:pt x="0" y="3085020"/>
                                </a:lnTo>
                                <a:lnTo>
                                  <a:pt x="0" y="10044735"/>
                                </a:lnTo>
                                <a:lnTo>
                                  <a:pt x="1492262" y="10044735"/>
                                </a:lnTo>
                                <a:lnTo>
                                  <a:pt x="1492262" y="3085020"/>
                                </a:lnTo>
                                <a:close/>
                              </a:path>
                              <a:path w="1492885" h="10045065">
                                <a:moveTo>
                                  <a:pt x="1492262" y="0"/>
                                </a:moveTo>
                                <a:lnTo>
                                  <a:pt x="0" y="0"/>
                                </a:lnTo>
                                <a:lnTo>
                                  <a:pt x="0" y="1645031"/>
                                </a:lnTo>
                                <a:lnTo>
                                  <a:pt x="1492262" y="1645031"/>
                                </a:lnTo>
                                <a:lnTo>
                                  <a:pt x="1492262" y="0"/>
                                </a:lnTo>
                                <a:close/>
                              </a:path>
                            </a:pathLst>
                          </a:custGeom>
                          <a:solidFill>
                            <a:srgbClr val="F2F2F2"/>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0" y="1645030"/>
                            <a:ext cx="7772400" cy="1439999"/>
                          </a:xfrm>
                          <a:prstGeom prst="rect">
                            <a:avLst/>
                          </a:prstGeom>
                        </pic:spPr>
                      </pic:pic>
                    </wpg:wgp>
                  </a:graphicData>
                </a:graphic>
              </wp:anchor>
            </w:drawing>
          </mc:Choice>
          <mc:Fallback>
            <w:pict>
              <v:group w14:anchorId="3EFDD917" id="Group 1" o:spid="_x0000_s1026" style="position:absolute;margin-left:0;margin-top:1.05pt;width:612pt;height:790.95pt;z-index:-15795712;mso-wrap-distance-left:0;mso-wrap-distance-right:0;mso-position-horizontal-relative:page;mso-position-vertical-relative:page" coordsize="77724,100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45U9eQMAAFYJAAAOAAAAZHJzL2Uyb0RvYy54bWykVm1P2zAQ/j5p/8HK&#10;d0ialreIFk0wEBLa0GDaZ9dxEgvH9my3Kf9+d07cForGW6sm5/rsPPfcc+ecnq1aSZbcOqHVNBnt&#10;ZwnhiulSqHqa/L6/3DtOiPNUlVRqxafJI3fJ2ezrl9POFDzXjZYltwQ2Ua7ozDRpvDdFmjrW8Ja6&#10;fW24gslK25Z6GNo6LS3tYPdWpnmWHaadtqWxmnHn4N+LfjKZhf2rijP/s6oc90ROE8Dmw9WG6xyv&#10;6eyUFrWlphFsgEE/gKKlQsFD11tdUE/JwoqdrVrBrHa68vtMt6muKsF4iAGiGWXPormyemFCLHXR&#10;1WZNE1D7jKcPb8t+LK+suTO3tkcP5o1mDw54STtTF9vzOK43zqvKtrgIgiCrwOjjmlG+8oTBn0dH&#10;R/kkA+IZzI2ybHKQHR70pLMGMrOzkDXfX1ua0qJ/dAC4BtQZUJDbkOQ+R9JdQw0P3Dsk4dYSUU6T&#10;PCGKtqDjq0EyOQaDjwYfZHEYuYHQFzkahUW0iCSNJif58fHBLknrSGnBFs5fcR0Ip8sb53vhltGi&#10;TbTYSkXTgvxR+DII3ycEhG8TAsKf9zkw1OM6zCKapIMkRTDNVsLQodVLfq+Dq8e0oWN+CIRAZsfZ&#10;8UGWh2oCzBtPqbZXgAx2fKNHvJuwd++JepkcjYNeYNvoEu+96zaMdy94ijtuzKR2HPiFZyIrn2bn&#10;bbxEr4gi3p8wcggFNB5h8t5GyDv9n2PYYWKgJGgG7G1VOi1FeSmkRL6crefn0pIlBfld5vgdQG+5&#10;Qf26oq8UtOa6fIQy66Cypon7u6CWJ0ReKyhk7NzRsNGYR8N6ea5Dfw+pss7fr/5Qa4gBc5p4qLMf&#10;OtYzLWL5YCxrX1yp9LeF15XA2grYekTDAHrL7NQIVsBv6MRg7TSZ108sWOUXGFt/6rVv2qOl9mFh&#10;9uDQAEmKuZDCP4YDEFoUglLLW8GwieNg06/GsV9dt7TmZIxJiB7oj5HuLJ9LYWIi0R6AQvN4duq8&#10;EGt/ol1otmi58v0RbbkEzFq5RhgHTajg7ZxDM7XX5QiaHrweeOioxgrlER+ox1vuWSi8CgT1C9oY&#10;At2aCKA3ODGE/7fcUAhB3pu++/RwmoxP4DOoNPZtFAi23UFK2FCB8B0N9Z05gOphBBNQBe2Ewzvg&#10;H1408O1gexy8Nq9Ds38AAAD//wMAUEsDBAoAAAAAAAAAIQDjue85lw4AAJcOAAAUAAAAZHJzL21l&#10;ZGlhL2ltYWdlMS5wbmeJUE5HDQoaCgAAAA1JSERSAAAGYAAAAS8IBgAAAFJUDnYAAAAGYktHRAD/&#10;AP8A/6C9p5MAAAAJcEhZcwAADsQAAA7EAZUrDhsAAA43SURBVHic7d0xkuvGFUBR0sW1eDPWErw8&#10;LcFahXeg3JFjp4IDBfRMgfNnrCv0w+CckAn6N7qbmLqFz/u2bbd//vTTP/79yy9/uw23rR7AO78t&#10;vv7K+Zh2L8zFW9PGtHKvrJ6L1dd/z155Wn2G77nq/Zm2Nm63efMxbTyrmY+niXNxxJim3YdXVn7X&#10;THz+mrheV1175XgmPgPZKx9/dqSVY5o2H9P2yurxTNsrK+2NZ/X9mTZHVz3XV6+DPVc91yd9p/xl&#10;0XUBAAAAAAC+LQEGAAAAAAAg9lg9AAAAAAAAPjbtvxoDfswbMAAAAAAAADEBBgAAAAAAICbAAAAA&#10;AAAAxAQYAAAAAACAmAADAAAAAAAQE2AAAAAAAABiAgwAAAAAAEBMgAEAAAAAAIgJMAAAAAAAADEB&#10;BgAAAAAAICbAAAAAAAAAxAQYAAAAAACAmAADAAAAAAAQE2AAAAAAAABiAgwAAAAAAEBMgAEAAAAA&#10;AIgJMAAAAAAAADEBBgAAAAAAICbAAAAAAAAAxAQYAAAAAACAmAADAAAAAAAQE2AAAAAAAABiAgwA&#10;AAAAAEBMgAEAAAAAAIgJMAAAAAAAALHH6gEAAAAAAPCx+4vPt0NHAXyFN2AAAAAAAABiAgwAAAAA&#10;AEBMgAEAAAAAAIgJMAAAAAAAALHH6gEAAAAAAJzV/aDrbAddB76jo/bpe96AAQAAAAAAiAkwAAAA&#10;AAAAMQEGAAAAAAAgJsAAAAAAAADEBBgAAAAAAICYAAMAAAAAABATYAAAAAAAAGICDAAAAAAAQEyA&#10;AQAAAAAAiAkwAAAAAAAAMQEGAAAAAAAgJsAAAAAAAADEBBgAAAAAAICYAAMAAAAAABATYAAAAAAA&#10;AGICDAAAAAAAQEyAAQAAAAAAiAkwAAAAAAAAMQEGAAAAAAAgJsAAAAAAAADEBBgAAAAAAICYAAMA&#10;AAAAABATYAAAAAAAAGICDAAAAAAAQEyAAQAAAAAAiAkwAAAAAAAAMQEGAAAAAAAgJsAAAAAAAADE&#10;BBgAAAAAAICYAAMAAAAAABATYAAAAAAAAGKP1QMAAAAAAAAo3Hc+2w4fxe+8AQMAAAAAABATYAAA&#10;AAAAAGICDAAAAAAAQEyAAQAAAAAAiD1WDwAAAIDvb+/HUFda9UOswDlMO7NWj2f19d9zhjPRtH1y&#10;ZXtnxKr74w0YAAAAAACAmAADAAAAAAAQE2AAAAAAAABiAgwAAAAAAEBMgAEAAAAAAIgJMAAAAAAA&#10;ADEBBgAAAAAAICbAAAAAAAAAxAQYAAAAAACAmAADAAAAAAAQE2AAAAAAAABiAgwAAAAAAEBMgAEA&#10;AAAAAIgJMAAAAAAAADEBBgAAAAAAICbAAAAAAAAAxAQYAAAAAACAmAADAAAAAAAQE2AAAAAAAABi&#10;AgwAAAAAAEBMgAEAAAAAAIgJMAAAAAAAADEBBgAAAAAAICbAAAAAAAAAxAQYAAAAAACA2GP1AAAA&#10;AL7i/uLz7dBRAAAAfMwbMAAAAAAAADEBBgAAAAAAICbAAAAAAAAAxAQYAAAAAACA2GP1AM7s1Y9/&#10;HsWPjALANax85vC8wVcdsV7Psi5X7t3Vf6vsOct9g5Um7t2rcmZxJtPOjqs+A53l3Ji2Xr47b8AA&#10;AAAAAADEBBgAAAAAAICYAAMAAAAAABATYAAAAAAAAGICDAAAAAAAQEyAAQAAAAAAiAkwAAAAAAAA&#10;MQEGAAAAAAAgJsAAAAAAAADEBBgAAAAAAICYAAMAAAAAABATYAAAAAAAAGICDAAAAAAAQEyAAQAA&#10;AAAAiAkwAAAAAAAAMQEGAAAAAAAgJsAAAAAAAADEBBgAAAAAAICYAAMAAAAAABATYAAAAAAAAGIC&#10;DAAAAAAAQEyAAQAAAAAAiAkwAAAAAAAAMQEGAAAAAAAgJsAAAAAAAADEBBgAAAAAAICYAAMAAAAA&#10;ABATYAAAAAAAAGICDAAAAAAAQEyAAQAAAAAAiAkwAAAAAAAAscfqAQDf333ns+3wUcBbe+vydrM2&#10;AYDvbeIz0Mq/F656bc5n9d61V56mzcWR1/+saXN01LVfvekwbb3+tvDaR5l0bngDBgAAAAAAICbA&#10;AAAAAAAAxAQYAAAAAACAmAADAAAAAAAQe6weAHBNR/0Q17QfomO+lT8SZ70C/DErz/A9znXOZNoz&#10;0Mq/F/ytwplcda84s87nCuvl1f2xXq917fe8AQMAAAAAABATYAAAAAAAAGICDAAAAAAAQEyAAQAA&#10;AAAAiAkwAAAAAAAAMQEGAAAAAAAgJsAAAAAAAADEBBgAAAAAAICYAAMAAAAAABATYAAAAAAAAGIC&#10;DAAAAAAAQEyAAQAAAAAAiAkwAAAAAAAAMQEGAAAAAAAgJsAAAAAAAADEBBgAAAAAAICYAAMAAAAA&#10;ABATYAAAAAAAAGICDAAAAAAAQEyAAQAAAAAAiAkwAAAAAAAAMQEGAAAAAAAgJsAAAAAAAADEBBgA&#10;AAAAAICYAAMAAAAAABATYAAAAAAAAGICDAAAAAAAQEyAAQAAAAAAiAkwAAAAAAAAMQEGAAAAAAAg&#10;9lg9AP5/953PtgtcG75ib63ebvYKM1kvTDRxXU4cEzCbv51gPnuFs5j2nXLk9c/A/Xnr1ZhWXfu3&#10;hddexRswAAAAAAAAMQEGAAAAAAAgJsAAAAAAAADEBBgAAAAAAICYAAMAAAAAABB7rB4ArftB19kO&#10;ug78WewVzsJaZaKj1uUre+vVXoH5Vp4d086NaXMBH7nqXln9vPOevfvWtHN09bPotPW6kvvz1rT5&#10;uOJa9QYMAAAAAABATIABAAAAAACICTAAAAAAAAAxAQYAAAAAACAmwAAAAAAAAMQEGAAAAAAAgJgA&#10;AwAAAAAAEBNgAAAAAAAAYgIMAAAAAABATIABAAAAAACICTAAAAAAAAAxAQYAAAAAACAmwAAAAAAA&#10;AMQEGAAAAAAAgJgAAwAAAAAAEBNgAAAAAAAAYgIMAAAAAABATIABAAAAAACICTAAAAAAAAAxAQYA&#10;AAAAACAmwAAAAAAAAMQEGAAAAAAAgJgAAwAAAAAAEBNgAAAAAAAAYgIMAAAAAABA7LF6AFC473y2&#10;HT4KgPNaeY46wzmTaet12niYw9rgTDyHzGE+5tq7N7fbNfbKtHU5bS4mmnZ/Vps2H1ddr6vugzdg&#10;AAAAAAAAYgIMAAAAAABATIABAAAAAACICTAAAAAAAACxx+oB8H2s/GElPwoI0DvqXHeGc3aegXhl&#10;2tpY/UOo1itfsfI5ZPVeWck+fZq2Dl7dmyvslWn7dNpcHHn9z5o2nqNMvD/T1usVrv2eN2AAAAAA&#10;AABiAgwAAAAAAEBMgAEAAAAAAIgJMAAAAAAAADEBBgAAAAAAICbAAAAAAAAAxAQYAAAAAACAmAAD&#10;AAAAAAAQE2AAAAAAAABiAgwAAAAAAEBMgAEAAAAAAIgJMAAAAAAAADEBBgAAAAAAICbAAAAAAAAA&#10;xAQYAAAAAACAmAADAAAAAAAQE2AAAAAAAABiAgwAAAAAAEBMgAEAAAAAAIgJMAAAAAAAADEBBgAA&#10;AAAAICbAAAAAAAAAxAQYAAAAAACAmAADAAAAAAAQE2AAAAAAAABij9UDgLO7v/h8O3QU8Dl76/Wo&#10;tbry2vBV1iv8mGcg+BzfKZyJvxfmWv29a208TZuLI6/Px17dn6uatldW7RNvwAAAAAAAAMQEGAAA&#10;AAAAgJgAAwAAAAAAEBNgAAAAAAAAYgIMAAAAAABA7LF6APBnuR90ne2g6/B9HLU29+ytV3uFiVbu&#10;k9vNeuXcnOvwOSv3ysrvudXfsXucJ0+r78+0vxdWz8ckr/bJFe7PtLUxbS6OvP5nTRsPa0zbK6vW&#10;pTdgAAAAAAAAYgIMAAAAAABATIABAAAAAACICTAAAAAAAAAxAQYAAAAAACAmwAAAAAAAAMQEGAAA&#10;AAAAgJgAAwAAAAAAEBNgAAAAAAAAYgIMAAAAAABATIABAAAAAACICTAAAAAAAAAxAQYAAAAAACAm&#10;wAAAAAAAAMQEGAAAAAAAgJgAAwAAAAAAEBNgAAAAAAAAYgIMAAAAAABATIABAAAAAACICTAAAAAA&#10;AAAxAQYAAAAAACAmwAAAAAAAAMQEGAAAAAAAgJgAAwAAAAAAEBNgAAAAAAAAYgIMAAAAAABATIAB&#10;AAAAAACICTAAAAAAAAAxAQYAAAAAACAmwAAAAAAAAMQeqwcAAMDTfeez7fBRwGx7++R2s1f+l7Pk&#10;LfPBKyvXhnX5lvmYzV6Z4SzPQK/GeVUr78+0vXtF3oABAAAAAACICTAAAAAAAAAxAQYAAAAAACAm&#10;wAAAAAAAAMQet9vvP4hzhh/FmfaDUvCRlXvKXuEs7BPO5Kj1urc27RXO5Ij1+mpdnuFvmqNMO0tW&#10;c5Y9TVwH077nrvqdv9q0+Zh2bqxeG/bKDJ6BZpt4f+yf9bwBAwAAAAAAEBNgAAAAAAAAYgIMAAAA&#10;AABATIABAAAAAACICTAAAAAAAAAxAQYAAAAAACAmwAAAAAAAAMQEGAAAAAAAgJgAAwAAAAAAEBNg&#10;AAAAAAAAYgIMAAAAAABATIABAAAAAACICTAAAAAAAAAxAQYAAAAAACAmwAAAAAAAAMQEGAAAAAAA&#10;gJgAAwAAAAAAEBNgAAAAAAAAYgIMAAAAAABATIABAAAAAACICTAAAAAAAAAxAQYAAAAAACAmwAAA&#10;AAAAAMQEGAAAAAAAgJgAAwAAAAAAELtv23b7188///0/v/7619WD+ZFt9QCGMR9P5uKtafMxbTxH&#10;uvK//b1pczFtPKuZj7fMx9PEuZg4plWuOhdX/Xd/xco5mnh/zMfTtPHcbu7PJO7Fk/HMuv4k9smP&#10;nWWctYn/7oljupr7trkNAAAAAAAApf8Cz4UXQT3yjWwAAAAASUVORK5CYIJQSwMEFAAGAAgAAAAh&#10;AAyX0gngAAAADQEAAA8AAABkcnMvZG93bnJldi54bWxMT01rg0AQvRf6H5Yp9Nas2qYE4xpC+nEK&#10;hSaF0ttEJypxZ8XdqPn3nZzay/BmHvM+stVkWzVQ7xvHBuJZBIq4cGXDlYGv/dvDApQPyCW2jsnA&#10;hTys8tubDNPSjfxJwy5USkTYp2igDqFLtfZFTRb9zHXEwh1dbzHI2le67HEUcdvqJIqetcWGxaHG&#10;jjY1Fafd2Rp4H3FcP8avw/Z03Fx+9vOP721MxtzfTS9LGeslqEBT+PuAawfJD7kEO7gzl161BqRN&#10;MJDEoK5kkjzJ4SBovhCk80z/b5H/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7jlT15AwAAVgkAAA4AAAAAAAAAAAAAAAAAOgIAAGRycy9lMm9Eb2MueG1sUEsB&#10;Ai0ACgAAAAAAAAAhAOO57zmXDgAAlw4AABQAAAAAAAAAAAAAAAAA3wUAAGRycy9tZWRpYS9pbWFn&#10;ZTEucG5nUEsBAi0AFAAGAAgAAAAhAAyX0gngAAAADQEAAA8AAAAAAAAAAAAAAAAAqBQAAGRycy9k&#10;b3ducmV2LnhtbFBLAQItABQABgAIAAAAIQCqJg6+vAAAACEBAAAZAAAAAAAAAAAAAAAAALUVAABk&#10;cnMvX3JlbHMvZTJvRG9jLnhtbC5yZWxzUEsFBgAAAAAGAAYAfAEAAKgWAAAAAA==&#10;">
                <v:shape id="Graphic 2" o:spid="_x0000_s1027" style="position:absolute;width:14928;height:100450;visibility:visible;mso-wrap-style:square;v-text-anchor:top" coordsize="1492885,1004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A8fxgAAAN8AAAAPAAAAZHJzL2Rvd25yZXYueG1sRI9PawIx&#10;FMTvBb9DeAUvUrMutOhqFPEPeLLU2vtj87pZ3Lwsm+jGb28KQi8DwzC/YRaraBtxo87XjhVMxhkI&#10;4tLpmisF5+/92xSED8gaG8ek4E4eVsvBywIL7Xr+otspVCJB2BeowITQFlL60pBFP3Ytccp+XWcx&#10;JNtVUnfYJ7htZJ5lH9JizWnBYEsbQ+XldLUKmtAf9qPjdPcef3b5aD2Ll/zTKDV8jdt5kvUcRKAY&#10;/htPxEEryOHvT/oCcvkAAAD//wMAUEsBAi0AFAAGAAgAAAAhANvh9svuAAAAhQEAABMAAAAAAAAA&#10;AAAAAAAAAAAAAFtDb250ZW50X1R5cGVzXS54bWxQSwECLQAUAAYACAAAACEAWvQsW78AAAAVAQAA&#10;CwAAAAAAAAAAAAAAAAAfAQAAX3JlbHMvLnJlbHNQSwECLQAUAAYACAAAACEAoFQPH8YAAADfAAAA&#10;DwAAAAAAAAAAAAAAAAAHAgAAZHJzL2Rvd25yZXYueG1sUEsFBgAAAAADAAMAtwAAAPoCAAAAAA==&#10;" path="m1492262,3085020l,3085020r,6959715l1492262,10044735r,-6959715xem1492262,l,,,1645031r1492262,l1492262,xe" fillcolor="#f2f2f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top:16450;width:77724;height:1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kgxQAAAN8AAAAPAAAAZHJzL2Rvd25yZXYueG1sRI/dagIx&#10;FITvC75DOELvatb+iKxGkRZh6VX9eYDD5riJbk62m7jGt28Khd4MDMN8wyzXybVioD5YzwqmkwIE&#10;ce215UbB8bB9moMIEVlj65kU3CnAejV6WGKp/Y13NOxjIzKEQ4kKTIxdKWWoDTkME98R5+zke4cx&#10;276RusdbhrtWPhfFTDq0nBcMdvRuqL7sr07BV4M2VZ8mfR9357t9xa4aLm9KPY7TxyLLZgEiUor/&#10;jT9EpRW8wO+f/AXk6gcAAP//AwBQSwECLQAUAAYACAAAACEA2+H2y+4AAACFAQAAEwAAAAAAAAAA&#10;AAAAAAAAAAAAW0NvbnRlbnRfVHlwZXNdLnhtbFBLAQItABQABgAIAAAAIQBa9CxbvwAAABUBAAAL&#10;AAAAAAAAAAAAAAAAAB8BAABfcmVscy8ucmVsc1BLAQItABQABgAIAAAAIQBrD0kgxQAAAN8AAAAP&#10;AAAAAAAAAAAAAAAAAAcCAABkcnMvZG93bnJldi54bWxQSwUGAAAAAAMAAwC3AAAA+QIAAAAA&#10;">
                  <v:imagedata r:id="rId8" o:title=""/>
                </v:shape>
                <w10:wrap anchorx="page" anchory="page"/>
              </v:group>
            </w:pict>
          </mc:Fallback>
        </mc:AlternateContent>
      </w:r>
      <w:r>
        <w:rPr>
          <w:noProof/>
          <w:sz w:val="20"/>
        </w:rPr>
        <w:drawing>
          <wp:inline distT="0" distB="0" distL="0" distR="0" wp14:anchorId="1AF12E84" wp14:editId="5F883212">
            <wp:extent cx="2766315" cy="87287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2766315" cy="872871"/>
                    </a:xfrm>
                    <a:prstGeom prst="rect">
                      <a:avLst/>
                    </a:prstGeom>
                  </pic:spPr>
                </pic:pic>
              </a:graphicData>
            </a:graphic>
          </wp:inline>
        </w:drawing>
      </w:r>
    </w:p>
    <w:p w14:paraId="4372DCEF" w14:textId="1030BE8A" w:rsidR="00F004B4" w:rsidRDefault="00F004B4">
      <w:pPr>
        <w:pStyle w:val="Textoindependiente"/>
        <w:rPr>
          <w:sz w:val="48"/>
        </w:rPr>
      </w:pPr>
    </w:p>
    <w:p w14:paraId="53F8A3AB" w14:textId="5E9651E2" w:rsidR="00142902" w:rsidRDefault="00142902" w:rsidP="00142902">
      <w:pPr>
        <w:pStyle w:val="Ttulo"/>
        <w:ind w:left="0"/>
        <w:rPr>
          <w:color w:val="FFFFFF"/>
        </w:rPr>
      </w:pPr>
    </w:p>
    <w:p w14:paraId="1EEC56D7" w14:textId="47D03EDE" w:rsidR="00F004B4" w:rsidRDefault="00C46721">
      <w:pPr>
        <w:pStyle w:val="Textoindependiente"/>
        <w:rPr>
          <w:rFonts w:ascii="Arial"/>
          <w:b/>
          <w:sz w:val="32"/>
        </w:rPr>
      </w:pPr>
      <w:r>
        <w:rPr>
          <w:noProof/>
          <w:color w:val="FFFFFF"/>
        </w:rPr>
        <mc:AlternateContent>
          <mc:Choice Requires="wps">
            <w:drawing>
              <wp:anchor distT="0" distB="0" distL="114300" distR="114300" simplePos="0" relativeHeight="487521792" behindDoc="0" locked="0" layoutInCell="1" allowOverlap="1" wp14:anchorId="706F8492" wp14:editId="7DAE59AF">
                <wp:simplePos x="0" y="0"/>
                <wp:positionH relativeFrom="column">
                  <wp:posOffset>228600</wp:posOffset>
                </wp:positionH>
                <wp:positionV relativeFrom="paragraph">
                  <wp:posOffset>60855</wp:posOffset>
                </wp:positionV>
                <wp:extent cx="6318885" cy="544010"/>
                <wp:effectExtent l="0" t="0" r="0" b="0"/>
                <wp:wrapNone/>
                <wp:docPr id="1161132798" name="Cuadro de texto 2"/>
                <wp:cNvGraphicFramePr/>
                <a:graphic xmlns:a="http://schemas.openxmlformats.org/drawingml/2006/main">
                  <a:graphicData uri="http://schemas.microsoft.com/office/word/2010/wordprocessingShape">
                    <wps:wsp>
                      <wps:cNvSpPr txBox="1"/>
                      <wps:spPr>
                        <a:xfrm>
                          <a:off x="0" y="0"/>
                          <a:ext cx="6318885" cy="544010"/>
                        </a:xfrm>
                        <a:prstGeom prst="rect">
                          <a:avLst/>
                        </a:prstGeom>
                        <a:noFill/>
                        <a:ln w="6350">
                          <a:noFill/>
                        </a:ln>
                      </wps:spPr>
                      <wps:txbx>
                        <w:txbxContent>
                          <w:p w14:paraId="5B8CAB25" w14:textId="336DA070" w:rsidR="00272B92" w:rsidRPr="00272B92" w:rsidRDefault="00075D40" w:rsidP="00C46721">
                            <w:pPr>
                              <w:jc w:val="center"/>
                              <w:rPr>
                                <w:rFonts w:ascii="Arial" w:eastAsia="Arial" w:hAnsi="Arial" w:cs="Arial"/>
                                <w:b/>
                                <w:bCs/>
                                <w:color w:val="FFFFFF"/>
                                <w:sz w:val="48"/>
                                <w:szCs w:val="48"/>
                                <w:lang w:val="es-HN"/>
                              </w:rPr>
                            </w:pPr>
                            <w:r>
                              <w:rPr>
                                <w:rFonts w:ascii="Arial" w:eastAsia="Arial" w:hAnsi="Arial" w:cs="Arial"/>
                                <w:b/>
                                <w:bCs/>
                                <w:color w:val="FFFFFF"/>
                                <w:sz w:val="48"/>
                                <w:szCs w:val="48"/>
                                <w:lang w:val="es-HN"/>
                              </w:rPr>
                              <w:t>Informe Biblioteca</w:t>
                            </w:r>
                          </w:p>
                          <w:p w14:paraId="1A82AE33" w14:textId="77777777" w:rsidR="00142902" w:rsidRPr="00272B92" w:rsidRDefault="00142902">
                            <w:pPr>
                              <w:rPr>
                                <w:lang w:val="es-H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6F8492" id="_x0000_t202" coordsize="21600,21600" o:spt="202" path="m,l,21600r21600,l21600,xe">
                <v:stroke joinstyle="miter"/>
                <v:path gradientshapeok="t" o:connecttype="rect"/>
              </v:shapetype>
              <v:shape id="Cuadro de texto 2" o:spid="_x0000_s1026" type="#_x0000_t202" style="position:absolute;margin-left:18pt;margin-top:4.8pt;width:497.55pt;height:42.85pt;z-index:48752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2XRFAIAACwEAAAOAAAAZHJzL2Uyb0RvYy54bWysU91v2yAQf5+0/wHxvjjJki614lRZq0yT&#10;orZSOvWZYIgtAceAxM7++h3Y+VC3p6ov+ODOd/w+mN+1WpGDcL4GU9DRYEiJMBzK2uwK+utl9WVG&#10;iQ/MlEyBEQU9Ck/vFp8/zRubizFUoErhCDYxPm9sQasQbJ5lnldCMz8AKwwmJTjNAm7dLisda7C7&#10;Vtl4OLzJGnCldcCF93j60CXpIvWXUvDwJKUXgaiC4t1CWl1at3HNFnOW7xyzVc37a7B33EKz2uDQ&#10;c6sHFhjZu/qfVrrmDjzIMOCgM5Cy5iJhQDSj4Rs0m4pZkbAgOd6eafIf15Y/Hjb22ZHQfocWBYyE&#10;NNbnHg8jnlY6Hb94U4J5pPB4pk20gXA8vPk6ms1mU0o45qaTCQKJbbLL39b58EOAJjEoqENZElvs&#10;sPahKz2VxGEGVrVSSRplSBMnTIfph3MGmyuDMy53jVFot20PYAvlEXE56CT3lq9qHL5mPjwzhxoj&#10;FPRteMJFKsAh0EeUVOD+/O881iP1mKWkQc8U1P/eMycoUT8NinI7QvBosrSZTL+NceOuM9vrjNnr&#10;e0BbjvCFWJ7CWB/UKZQO9CvaexmnYooZjrMLGk7hfeicjM+Di+UyFaGtLAtrs7E8to50Rmpf2lfm&#10;bM9/QOUe4eQulr+RoavthFjuA8g6aRQJ7ljteUdLJpX75xM9f71PVZdHvvgLAAD//wMAUEsDBBQA&#10;BgAIAAAAIQARAYhU5AAAAA0BAAAPAAAAZHJzL2Rvd25yZXYueG1sTI9BS8NAEIXvgv9hGcGb3aSh&#10;oabZlBIpguihtRdvk+w2CWZnY3bbRn+905NeBmYe78378vVke3E2o+8cKYhnEQhDtdMdNQoO79uH&#10;JQgfkDT2joyCb+NhXdze5Jhpd6GdOe9DIziEfIYK2hCGTEpft8ain7nBEGtHN1oMvI6N1CNeONz2&#10;ch5FqbTYEX9ocTBla+rP/ckqeCm3b7ir5nb505fPr8fN8HX4WCh1fzc9rXhsViCCmcKfA64M3B8K&#10;Lla5E2kvegVJyjxBwWMK4ipHSRyDqPiwSEAWufxPUfwCAAD//wMAUEsBAi0AFAAGAAgAAAAhALaD&#10;OJL+AAAA4QEAABMAAAAAAAAAAAAAAAAAAAAAAFtDb250ZW50X1R5cGVzXS54bWxQSwECLQAUAAYA&#10;CAAAACEAOP0h/9YAAACUAQAACwAAAAAAAAAAAAAAAAAvAQAAX3JlbHMvLnJlbHNQSwECLQAUAAYA&#10;CAAAACEAas9l0RQCAAAsBAAADgAAAAAAAAAAAAAAAAAuAgAAZHJzL2Uyb0RvYy54bWxQSwECLQAU&#10;AAYACAAAACEAEQGIVOQAAAANAQAADwAAAAAAAAAAAAAAAABuBAAAZHJzL2Rvd25yZXYueG1sUEsF&#10;BgAAAAAEAAQA8wAAAH8FAAAAAA==&#10;" filled="f" stroked="f" strokeweight=".5pt">
                <v:textbox>
                  <w:txbxContent>
                    <w:p w14:paraId="5B8CAB25" w14:textId="336DA070" w:rsidR="00272B92" w:rsidRPr="00272B92" w:rsidRDefault="00075D40" w:rsidP="00C46721">
                      <w:pPr>
                        <w:jc w:val="center"/>
                        <w:rPr>
                          <w:rFonts w:ascii="Arial" w:eastAsia="Arial" w:hAnsi="Arial" w:cs="Arial"/>
                          <w:b/>
                          <w:bCs/>
                          <w:color w:val="FFFFFF"/>
                          <w:sz w:val="48"/>
                          <w:szCs w:val="48"/>
                          <w:lang w:val="es-HN"/>
                        </w:rPr>
                      </w:pPr>
                      <w:r>
                        <w:rPr>
                          <w:rFonts w:ascii="Arial" w:eastAsia="Arial" w:hAnsi="Arial" w:cs="Arial"/>
                          <w:b/>
                          <w:bCs/>
                          <w:color w:val="FFFFFF"/>
                          <w:sz w:val="48"/>
                          <w:szCs w:val="48"/>
                          <w:lang w:val="es-HN"/>
                        </w:rPr>
                        <w:t>Informe Biblioteca</w:t>
                      </w:r>
                    </w:p>
                    <w:p w14:paraId="1A82AE33" w14:textId="77777777" w:rsidR="00142902" w:rsidRPr="00272B92" w:rsidRDefault="00142902">
                      <w:pPr>
                        <w:rPr>
                          <w:lang w:val="es-HN"/>
                        </w:rPr>
                      </w:pPr>
                    </w:p>
                  </w:txbxContent>
                </v:textbox>
              </v:shape>
            </w:pict>
          </mc:Fallback>
        </mc:AlternateContent>
      </w:r>
    </w:p>
    <w:p w14:paraId="2B2000A9" w14:textId="77777777" w:rsidR="00142902" w:rsidRDefault="00142902">
      <w:pPr>
        <w:pStyle w:val="Textoindependiente"/>
        <w:rPr>
          <w:rFonts w:ascii="Arial"/>
          <w:b/>
          <w:sz w:val="32"/>
        </w:rPr>
      </w:pPr>
    </w:p>
    <w:p w14:paraId="6BCC3E8F" w14:textId="77777777" w:rsidR="00F004B4" w:rsidRDefault="00F004B4">
      <w:pPr>
        <w:pStyle w:val="Textoindependiente"/>
        <w:rPr>
          <w:rFonts w:ascii="Arial"/>
          <w:b/>
          <w:sz w:val="32"/>
        </w:rPr>
      </w:pPr>
    </w:p>
    <w:p w14:paraId="1588E698" w14:textId="77777777" w:rsidR="00F004B4" w:rsidRDefault="00F004B4">
      <w:pPr>
        <w:pStyle w:val="Textoindependiente"/>
        <w:rPr>
          <w:rFonts w:ascii="Arial"/>
          <w:b/>
          <w:sz w:val="32"/>
        </w:rPr>
      </w:pPr>
    </w:p>
    <w:p w14:paraId="40030540" w14:textId="77777777" w:rsidR="00F004B4" w:rsidRDefault="00F004B4">
      <w:pPr>
        <w:pStyle w:val="Textoindependiente"/>
        <w:spacing w:before="131"/>
        <w:rPr>
          <w:rFonts w:ascii="Arial"/>
          <w:b/>
          <w:sz w:val="32"/>
        </w:rPr>
      </w:pPr>
    </w:p>
    <w:p w14:paraId="4EED2C49" w14:textId="155C0C04" w:rsidR="00F004B4" w:rsidRDefault="00075D40">
      <w:pPr>
        <w:ind w:left="1709"/>
        <w:rPr>
          <w:rFonts w:ascii="Arial"/>
          <w:b/>
          <w:sz w:val="32"/>
        </w:rPr>
      </w:pPr>
      <w:r>
        <w:rPr>
          <w:rFonts w:ascii="Arial"/>
          <w:b/>
          <w:color w:val="D92B2B"/>
          <w:sz w:val="32"/>
        </w:rPr>
        <w:t>Integrantes</w:t>
      </w:r>
      <w:r>
        <w:rPr>
          <w:rFonts w:ascii="Arial"/>
          <w:b/>
          <w:color w:val="D92B2B"/>
          <w:spacing w:val="-2"/>
          <w:sz w:val="32"/>
        </w:rPr>
        <w:t>:</w:t>
      </w:r>
    </w:p>
    <w:p w14:paraId="7BC8C3A8" w14:textId="7E6F85C2" w:rsidR="00F004B4" w:rsidRDefault="00000000">
      <w:pPr>
        <w:pStyle w:val="Ttulo1"/>
        <w:rPr>
          <w:spacing w:val="-2"/>
        </w:rPr>
      </w:pPr>
      <w:r>
        <w:t>JUAN</w:t>
      </w:r>
      <w:r>
        <w:rPr>
          <w:spacing w:val="-1"/>
        </w:rPr>
        <w:t xml:space="preserve"> </w:t>
      </w:r>
      <w:r>
        <w:t>CARLOS</w:t>
      </w:r>
      <w:r>
        <w:rPr>
          <w:spacing w:val="-2"/>
        </w:rPr>
        <w:t xml:space="preserve"> </w:t>
      </w:r>
      <w:r>
        <w:t>REYES</w:t>
      </w:r>
      <w:r>
        <w:rPr>
          <w:spacing w:val="-2"/>
        </w:rPr>
        <w:t xml:space="preserve"> CABALLERO</w:t>
      </w:r>
      <w:r w:rsidR="00075D40">
        <w:rPr>
          <w:spacing w:val="-2"/>
        </w:rPr>
        <w:t xml:space="preserve"> (T32</w:t>
      </w:r>
      <w:r w:rsidR="00CF5CD6">
        <w:rPr>
          <w:spacing w:val="-2"/>
        </w:rPr>
        <w:t>551143)</w:t>
      </w:r>
    </w:p>
    <w:p w14:paraId="7E44D9AA" w14:textId="002F3BD4" w:rsidR="00CF5CD6" w:rsidRDefault="00CF5CD6">
      <w:pPr>
        <w:pStyle w:val="Ttulo1"/>
        <w:rPr>
          <w:spacing w:val="-2"/>
        </w:rPr>
      </w:pPr>
      <w:r>
        <w:rPr>
          <w:spacing w:val="-2"/>
        </w:rPr>
        <w:t xml:space="preserve">ANDREA </w:t>
      </w:r>
      <w:r w:rsidR="004C24F5">
        <w:rPr>
          <w:spacing w:val="-2"/>
        </w:rPr>
        <w:t>NICOLLE GUEVARA MEJÍA (T32551060)</w:t>
      </w:r>
    </w:p>
    <w:p w14:paraId="0F36B02B" w14:textId="27176B6B" w:rsidR="00CF5CD6" w:rsidRDefault="00CF5CD6">
      <w:pPr>
        <w:pStyle w:val="Ttulo1"/>
      </w:pPr>
      <w:r>
        <w:t xml:space="preserve">JOSE </w:t>
      </w:r>
      <w:r w:rsidR="00E0703E">
        <w:t xml:space="preserve">ANTONIO </w:t>
      </w:r>
      <w:r>
        <w:t xml:space="preserve">CANALES </w:t>
      </w:r>
      <w:r w:rsidR="00E0703E">
        <w:t>GAMERO (</w:t>
      </w:r>
      <w:r w:rsidR="00E0703E" w:rsidRPr="00E0703E">
        <w:t>T32451052</w:t>
      </w:r>
      <w:r w:rsidR="00E0703E">
        <w:t>)</w:t>
      </w:r>
    </w:p>
    <w:p w14:paraId="60070DBF" w14:textId="77777777" w:rsidR="00F004B4" w:rsidRDefault="00F004B4">
      <w:pPr>
        <w:pStyle w:val="Textoindependiente"/>
        <w:rPr>
          <w:rFonts w:ascii="Arial"/>
          <w:b/>
          <w:sz w:val="32"/>
        </w:rPr>
      </w:pPr>
    </w:p>
    <w:p w14:paraId="21EEFA87" w14:textId="77777777" w:rsidR="00F004B4" w:rsidRDefault="00F004B4">
      <w:pPr>
        <w:pStyle w:val="Textoindependiente"/>
        <w:spacing w:before="191"/>
        <w:rPr>
          <w:rFonts w:ascii="Arial"/>
          <w:b/>
          <w:sz w:val="32"/>
        </w:rPr>
      </w:pPr>
    </w:p>
    <w:p w14:paraId="680DBF9E" w14:textId="77777777" w:rsidR="00F004B4" w:rsidRDefault="00000000">
      <w:pPr>
        <w:spacing w:before="1"/>
        <w:ind w:left="1709"/>
        <w:rPr>
          <w:rFonts w:ascii="Arial"/>
          <w:b/>
          <w:sz w:val="32"/>
        </w:rPr>
      </w:pPr>
      <w:r>
        <w:rPr>
          <w:rFonts w:ascii="Arial"/>
          <w:b/>
          <w:color w:val="D92B2B"/>
          <w:spacing w:val="-2"/>
          <w:sz w:val="32"/>
        </w:rPr>
        <w:t>Docente:</w:t>
      </w:r>
    </w:p>
    <w:p w14:paraId="727D018A" w14:textId="538ED5B0" w:rsidR="00F004B4" w:rsidRDefault="00CF5CD6">
      <w:pPr>
        <w:pStyle w:val="Ttulo1"/>
      </w:pPr>
      <w:r>
        <w:t>IVAN CASTILLO</w:t>
      </w:r>
    </w:p>
    <w:p w14:paraId="40B0EF9D" w14:textId="77777777" w:rsidR="00F004B4" w:rsidRDefault="00F004B4">
      <w:pPr>
        <w:pStyle w:val="Textoindependiente"/>
        <w:rPr>
          <w:rFonts w:ascii="Arial"/>
          <w:b/>
          <w:sz w:val="32"/>
        </w:rPr>
      </w:pPr>
    </w:p>
    <w:p w14:paraId="5EE523D7" w14:textId="77777777" w:rsidR="00F004B4" w:rsidRDefault="00F004B4">
      <w:pPr>
        <w:pStyle w:val="Textoindependiente"/>
        <w:spacing w:before="10"/>
        <w:rPr>
          <w:rFonts w:ascii="Arial"/>
          <w:b/>
          <w:sz w:val="32"/>
        </w:rPr>
      </w:pPr>
    </w:p>
    <w:p w14:paraId="179CC5BA" w14:textId="77777777" w:rsidR="00F004B4" w:rsidRDefault="00000000">
      <w:pPr>
        <w:ind w:left="1709"/>
        <w:rPr>
          <w:rFonts w:ascii="Arial" w:hAnsi="Arial"/>
          <w:b/>
          <w:sz w:val="32"/>
        </w:rPr>
      </w:pPr>
      <w:r>
        <w:rPr>
          <w:rFonts w:ascii="Arial" w:hAnsi="Arial"/>
          <w:b/>
          <w:color w:val="D92B2B"/>
          <w:spacing w:val="-2"/>
          <w:sz w:val="32"/>
        </w:rPr>
        <w:t>Sección:</w:t>
      </w:r>
    </w:p>
    <w:p w14:paraId="745A2325" w14:textId="559A4F56" w:rsidR="00F004B4" w:rsidRDefault="00CF5CD6">
      <w:pPr>
        <w:pStyle w:val="Ttulo1"/>
      </w:pPr>
      <w:r>
        <w:rPr>
          <w:spacing w:val="-5"/>
        </w:rPr>
        <w:t>T21</w:t>
      </w:r>
    </w:p>
    <w:p w14:paraId="41033395" w14:textId="77777777" w:rsidR="00F004B4" w:rsidRDefault="00F004B4">
      <w:pPr>
        <w:pStyle w:val="Textoindependiente"/>
        <w:rPr>
          <w:rFonts w:ascii="Arial"/>
          <w:b/>
          <w:sz w:val="32"/>
        </w:rPr>
      </w:pPr>
    </w:p>
    <w:p w14:paraId="32DEBF9C" w14:textId="77777777" w:rsidR="00F004B4" w:rsidRDefault="00F004B4">
      <w:pPr>
        <w:pStyle w:val="Textoindependiente"/>
        <w:spacing w:before="10"/>
        <w:rPr>
          <w:rFonts w:ascii="Arial"/>
          <w:b/>
          <w:sz w:val="32"/>
        </w:rPr>
      </w:pPr>
    </w:p>
    <w:p w14:paraId="26698D67" w14:textId="58600DE5" w:rsidR="00F004B4" w:rsidRDefault="00000000">
      <w:pPr>
        <w:spacing w:line="362" w:lineRule="auto"/>
        <w:ind w:left="1709" w:right="4100"/>
        <w:rPr>
          <w:rFonts w:ascii="Arial"/>
          <w:b/>
          <w:sz w:val="32"/>
        </w:rPr>
      </w:pPr>
      <w:r>
        <w:rPr>
          <w:rFonts w:ascii="Arial"/>
          <w:b/>
          <w:color w:val="D92B2B"/>
          <w:sz w:val="32"/>
        </w:rPr>
        <w:t>Fecha</w:t>
      </w:r>
      <w:r>
        <w:rPr>
          <w:rFonts w:ascii="Arial"/>
          <w:b/>
          <w:color w:val="D92B2B"/>
          <w:spacing w:val="-19"/>
          <w:sz w:val="32"/>
        </w:rPr>
        <w:t xml:space="preserve"> </w:t>
      </w:r>
      <w:r>
        <w:rPr>
          <w:rFonts w:ascii="Arial"/>
          <w:b/>
          <w:color w:val="D92B2B"/>
          <w:sz w:val="32"/>
        </w:rPr>
        <w:t>de</w:t>
      </w:r>
      <w:r>
        <w:rPr>
          <w:rFonts w:ascii="Arial"/>
          <w:b/>
          <w:color w:val="D92B2B"/>
          <w:spacing w:val="-19"/>
          <w:sz w:val="32"/>
        </w:rPr>
        <w:t xml:space="preserve"> </w:t>
      </w:r>
      <w:r>
        <w:rPr>
          <w:rFonts w:ascii="Arial"/>
          <w:b/>
          <w:color w:val="D92B2B"/>
          <w:sz w:val="32"/>
        </w:rPr>
        <w:t xml:space="preserve">entrega: </w:t>
      </w:r>
      <w:r w:rsidR="00272B92">
        <w:rPr>
          <w:rFonts w:ascii="Arial"/>
          <w:b/>
          <w:spacing w:val="-2"/>
          <w:sz w:val="32"/>
        </w:rPr>
        <w:t>2</w:t>
      </w:r>
      <w:r w:rsidR="00CF5CD6">
        <w:rPr>
          <w:rFonts w:ascii="Arial"/>
          <w:b/>
          <w:spacing w:val="-2"/>
          <w:sz w:val="32"/>
        </w:rPr>
        <w:t>4</w:t>
      </w:r>
      <w:r>
        <w:rPr>
          <w:rFonts w:ascii="Arial"/>
          <w:b/>
          <w:spacing w:val="-2"/>
          <w:sz w:val="32"/>
        </w:rPr>
        <w:t>/0</w:t>
      </w:r>
      <w:r w:rsidR="00272B92">
        <w:rPr>
          <w:rFonts w:ascii="Arial"/>
          <w:b/>
          <w:spacing w:val="-2"/>
          <w:sz w:val="32"/>
        </w:rPr>
        <w:t>9</w:t>
      </w:r>
      <w:r>
        <w:rPr>
          <w:rFonts w:ascii="Arial"/>
          <w:b/>
          <w:spacing w:val="-2"/>
          <w:sz w:val="32"/>
        </w:rPr>
        <w:t>/26</w:t>
      </w:r>
    </w:p>
    <w:p w14:paraId="3A627811" w14:textId="77777777" w:rsidR="00F004B4" w:rsidRDefault="00F004B4">
      <w:pPr>
        <w:spacing w:line="362" w:lineRule="auto"/>
        <w:rPr>
          <w:rFonts w:ascii="Arial"/>
          <w:b/>
          <w:sz w:val="32"/>
        </w:rPr>
        <w:sectPr w:rsidR="00F004B4">
          <w:type w:val="continuous"/>
          <w:pgSz w:w="12240" w:h="15840"/>
          <w:pgMar w:top="780" w:right="1440" w:bottom="280" w:left="1080" w:header="720" w:footer="720" w:gutter="0"/>
          <w:cols w:space="720"/>
        </w:sectPr>
      </w:pPr>
    </w:p>
    <w:p w14:paraId="0D11FEBA" w14:textId="1EAAFC8D" w:rsidR="00075D40" w:rsidRDefault="00CF5CD6" w:rsidP="00075D40">
      <w:pPr>
        <w:rPr>
          <w:b/>
          <w:bCs/>
          <w:noProof/>
          <w:sz w:val="28"/>
          <w:szCs w:val="28"/>
        </w:rPr>
      </w:pPr>
      <w:r>
        <w:rPr>
          <w:b/>
          <w:bCs/>
          <w:noProof/>
          <w:sz w:val="28"/>
          <w:szCs w:val="28"/>
        </w:rPr>
        <w:lastRenderedPageBreak/>
        <w:t xml:space="preserve">Introduccion </w:t>
      </w:r>
    </w:p>
    <w:p w14:paraId="1E8A4EAC" w14:textId="321452AC" w:rsidR="00CF5CD6" w:rsidRDefault="00CF5CD6" w:rsidP="00CF5CD6">
      <w:pPr>
        <w:pStyle w:val="NormalWeb"/>
      </w:pPr>
      <w:r>
        <w:t xml:space="preserve">El presente informe expone de manera detallada las bases, el funcionamiento y el alcance del </w:t>
      </w:r>
      <w:r w:rsidRPr="00CF5CD6">
        <w:rPr>
          <w:rStyle w:val="Fuerte"/>
          <w:b w:val="0"/>
          <w:bCs w:val="0"/>
        </w:rPr>
        <w:t>Biblioteca Personal</w:t>
      </w:r>
      <w:r w:rsidRPr="00CF5CD6">
        <w:rPr>
          <w:b/>
          <w:bCs/>
        </w:rPr>
        <w:t>.</w:t>
      </w:r>
      <w:r>
        <w:t xml:space="preserve"> En el contexto actual, la implementación de soluciones estructuradas y eficientes resulta fundamental para responder a los requerimientos operativos e institucionales existentes. Este proyecto surge a partir de la necesidad constatada de </w:t>
      </w:r>
      <w:r w:rsidRPr="00CF5CD6">
        <w:rPr>
          <w:rStyle w:val="Fuerte"/>
          <w:b w:val="0"/>
          <w:bCs w:val="0"/>
        </w:rPr>
        <w:t>optimizar los tiempos de procesamiento y mejorar la gestión de información</w:t>
      </w:r>
      <w:r w:rsidRPr="00CF5CD6">
        <w:rPr>
          <w:b/>
          <w:bCs/>
        </w:rPr>
        <w:t>.</w:t>
      </w:r>
    </w:p>
    <w:p w14:paraId="3AF8EDC8" w14:textId="7C3C5E26" w:rsidR="00CF5CD6" w:rsidRDefault="00CF5CD6" w:rsidP="00CF5CD6">
      <w:pPr>
        <w:pStyle w:val="NormalWeb"/>
      </w:pPr>
      <w:r>
        <w:t>A lo largo de este documento se abordan los fundamentos teóricos y metodológicos que respaldan la iniciativa, así como la arquitectura funcional que permite el correcto desempeño de sus componentes, ofreciendo una visión integral sobre su diseño, implementación y resultados alcanzados.</w:t>
      </w:r>
    </w:p>
    <w:p w14:paraId="32F4E3FF" w14:textId="77777777" w:rsidR="00CF5CD6" w:rsidRDefault="00CF5CD6">
      <w:pPr>
        <w:rPr>
          <w:sz w:val="24"/>
          <w:szCs w:val="24"/>
          <w:lang w:val="es-HN" w:eastAsia="es-MX"/>
        </w:rPr>
      </w:pPr>
      <w:r>
        <w:br w:type="page"/>
      </w:r>
    </w:p>
    <w:p w14:paraId="542898B0" w14:textId="77777777" w:rsidR="000D3471" w:rsidRPr="000D3471" w:rsidRDefault="000D3471" w:rsidP="000D3471">
      <w:pPr>
        <w:pStyle w:val="NormalWeb"/>
        <w:rPr>
          <w:b/>
          <w:bCs/>
          <w:sz w:val="28"/>
          <w:szCs w:val="28"/>
        </w:rPr>
      </w:pPr>
      <w:r w:rsidRPr="000D3471">
        <w:rPr>
          <w:b/>
          <w:bCs/>
          <w:sz w:val="28"/>
          <w:szCs w:val="28"/>
        </w:rPr>
        <w:lastRenderedPageBreak/>
        <w:t>Objetivo General</w:t>
      </w:r>
    </w:p>
    <w:p w14:paraId="34767FCA" w14:textId="784E4482" w:rsidR="000D3471" w:rsidRDefault="000D3471" w:rsidP="000D3471">
      <w:pPr>
        <w:pStyle w:val="NormalWeb"/>
      </w:pPr>
      <w:r w:rsidRPr="000D3471">
        <w:t xml:space="preserve">Desarrollar e implementar </w:t>
      </w:r>
      <w:r>
        <w:t>una Biblioteca Personal</w:t>
      </w:r>
      <w:r w:rsidRPr="000D3471">
        <w:t xml:space="preserve"> mediante la integración de herramientas técnicas y metodológicas pertinentes, con el fin de optimizar la eficiencia operativa </w:t>
      </w:r>
      <w:r>
        <w:t xml:space="preserve">y </w:t>
      </w:r>
      <w:r w:rsidRPr="000D3471">
        <w:t>sistematizar el flujo de trabajo y brindar una solución escalable y sostenible a la problemática identificada.</w:t>
      </w:r>
    </w:p>
    <w:p w14:paraId="3F861B25" w14:textId="77777777" w:rsidR="000D3471" w:rsidRDefault="000D3471" w:rsidP="000D3471">
      <w:pPr>
        <w:pStyle w:val="NormalWeb"/>
      </w:pPr>
    </w:p>
    <w:p w14:paraId="45D8B49B" w14:textId="259578AD" w:rsidR="000D3471" w:rsidRPr="000D3471" w:rsidRDefault="000D3471" w:rsidP="000D3471">
      <w:pPr>
        <w:pStyle w:val="NormalWeb"/>
        <w:rPr>
          <w:b/>
          <w:bCs/>
        </w:rPr>
      </w:pPr>
      <w:r w:rsidRPr="000D3471">
        <w:rPr>
          <w:b/>
          <w:bCs/>
        </w:rPr>
        <w:t>Objetivos Específicos</w:t>
      </w:r>
    </w:p>
    <w:p w14:paraId="53EC7185" w14:textId="1754D9DF" w:rsidR="000D3471" w:rsidRDefault="000D3471" w:rsidP="000D3471">
      <w:pPr>
        <w:pStyle w:val="NormalWeb"/>
        <w:numPr>
          <w:ilvl w:val="0"/>
          <w:numId w:val="10"/>
        </w:numPr>
      </w:pPr>
      <w:r w:rsidRPr="000D3471">
        <w:rPr>
          <w:b/>
          <w:bCs/>
        </w:rPr>
        <w:t>Analizar y diagnosticar:</w:t>
      </w:r>
      <w:r w:rsidRPr="000D3471">
        <w:t xml:space="preserve"> Evaluar las condiciones iniciales, requerimientos técnicos y procesos clave para fundamentar el diseño estratégico del proyecto.</w:t>
      </w:r>
    </w:p>
    <w:p w14:paraId="12E9323D" w14:textId="77777777" w:rsidR="000D3471" w:rsidRPr="000D3471" w:rsidRDefault="000D3471" w:rsidP="000D3471">
      <w:pPr>
        <w:pStyle w:val="NormalWeb"/>
        <w:ind w:left="720"/>
      </w:pPr>
    </w:p>
    <w:p w14:paraId="62C44828" w14:textId="77777777" w:rsidR="000D3471" w:rsidRDefault="000D3471" w:rsidP="000D3471">
      <w:pPr>
        <w:pStyle w:val="NormalWeb"/>
        <w:numPr>
          <w:ilvl w:val="0"/>
          <w:numId w:val="10"/>
        </w:numPr>
      </w:pPr>
      <w:r w:rsidRPr="000D3471">
        <w:rPr>
          <w:b/>
          <w:bCs/>
        </w:rPr>
        <w:t>Ejecutar y validar:</w:t>
      </w:r>
      <w:r w:rsidRPr="000D3471">
        <w:t xml:space="preserve"> Implementar los componentes operativos del proyecto e integrar pruebas de validación que garanticen el correcto funcionamiento de cada fase.</w:t>
      </w:r>
    </w:p>
    <w:p w14:paraId="3E5E75C3" w14:textId="77777777" w:rsidR="000D3471" w:rsidRDefault="000D3471" w:rsidP="000D3471">
      <w:pPr>
        <w:pStyle w:val="Prrafodelista"/>
      </w:pPr>
    </w:p>
    <w:p w14:paraId="182AD5F2" w14:textId="48D8934E" w:rsidR="000D3471" w:rsidRDefault="000D3471">
      <w:pPr>
        <w:rPr>
          <w:sz w:val="24"/>
          <w:szCs w:val="24"/>
          <w:lang w:val="es-HN" w:eastAsia="es-MX"/>
        </w:rPr>
      </w:pPr>
      <w:r>
        <w:br w:type="page"/>
      </w:r>
    </w:p>
    <w:p w14:paraId="33D41398" w14:textId="77777777" w:rsidR="000D3471" w:rsidRPr="000D3471" w:rsidRDefault="000D3471" w:rsidP="000D3471">
      <w:pPr>
        <w:pStyle w:val="NormalWeb"/>
        <w:rPr>
          <w:b/>
          <w:bCs/>
          <w:sz w:val="28"/>
          <w:szCs w:val="28"/>
        </w:rPr>
      </w:pPr>
      <w:r w:rsidRPr="000D3471">
        <w:rPr>
          <w:b/>
          <w:bCs/>
          <w:sz w:val="28"/>
          <w:szCs w:val="28"/>
        </w:rPr>
        <w:lastRenderedPageBreak/>
        <w:t>¿De qué trata el proyecto?</w:t>
      </w:r>
    </w:p>
    <w:p w14:paraId="68591223" w14:textId="77777777" w:rsidR="000D3471" w:rsidRPr="000D3471" w:rsidRDefault="000D3471" w:rsidP="000D3471">
      <w:pPr>
        <w:pStyle w:val="NormalWeb"/>
      </w:pPr>
      <w:r w:rsidRPr="000D3471">
        <w:t xml:space="preserve">El sistema </w:t>
      </w:r>
      <w:r w:rsidRPr="000D3471">
        <w:rPr>
          <w:rStyle w:val="Fuerte"/>
          <w:b w:val="0"/>
          <w:bCs w:val="0"/>
        </w:rPr>
        <w:t>Biblioteca Personal / Rastreador de Libros</w:t>
      </w:r>
      <w:r w:rsidRPr="000D3471">
        <w:rPr>
          <w:b/>
          <w:bCs/>
        </w:rPr>
        <w:t xml:space="preserve"> </w:t>
      </w:r>
      <w:r w:rsidRPr="000D3471">
        <w:t>es una aplicación diseñada para gestionar un catálogo personal de lecturas. Se enfoca en estructurar una solución integral que permita transformar el registro de lecturas en una experiencia dinámica, automatizando el cálculo de avances, el registro de fechas y la generación de estadísticas agregadas.</w:t>
      </w:r>
    </w:p>
    <w:p w14:paraId="3C19C851" w14:textId="77777777" w:rsidR="000D3471" w:rsidRDefault="000D3471" w:rsidP="000D3471">
      <w:pPr>
        <w:pStyle w:val="NormalWeb"/>
      </w:pPr>
      <w:r w:rsidRPr="000D3471">
        <w:t xml:space="preserve">El alcance comprende la captura completa de datos de las obras, el control estricto de los estados de lectura </w:t>
      </w:r>
      <w:r w:rsidRPr="000D3471">
        <w:rPr>
          <w:b/>
          <w:bCs/>
        </w:rPr>
        <w:t>(</w:t>
      </w:r>
      <w:r w:rsidRPr="000D3471">
        <w:rPr>
          <w:rStyle w:val="Fuerte"/>
          <w:b w:val="0"/>
          <w:bCs w:val="0"/>
        </w:rPr>
        <w:t>Por Leer</w:t>
      </w:r>
      <w:r w:rsidRPr="000D3471">
        <w:rPr>
          <w:b/>
          <w:bCs/>
        </w:rPr>
        <w:t xml:space="preserve">, </w:t>
      </w:r>
      <w:r w:rsidRPr="000D3471">
        <w:rPr>
          <w:rStyle w:val="Fuerte"/>
          <w:b w:val="0"/>
          <w:bCs w:val="0"/>
        </w:rPr>
        <w:t>Leyendo</w:t>
      </w:r>
      <w:r w:rsidRPr="000D3471">
        <w:rPr>
          <w:b/>
          <w:bCs/>
        </w:rPr>
        <w:t xml:space="preserve"> y </w:t>
      </w:r>
      <w:r w:rsidRPr="000D3471">
        <w:rPr>
          <w:rStyle w:val="Fuerte"/>
          <w:b w:val="0"/>
          <w:bCs w:val="0"/>
        </w:rPr>
        <w:t>Terminado</w:t>
      </w:r>
      <w:r w:rsidRPr="000D3471">
        <w:rPr>
          <w:b/>
          <w:bCs/>
        </w:rPr>
        <w:t>)</w:t>
      </w:r>
      <w:r w:rsidRPr="000D3471">
        <w:t xml:space="preserve"> y la presentación analítica de la información para el usuario.</w:t>
      </w:r>
    </w:p>
    <w:p w14:paraId="4465EF4B" w14:textId="77777777" w:rsidR="000D3471" w:rsidRDefault="000D3471" w:rsidP="000D3471">
      <w:pPr>
        <w:pStyle w:val="NormalWeb"/>
        <w:rPr>
          <w:b/>
          <w:bCs/>
        </w:rPr>
      </w:pPr>
    </w:p>
    <w:p w14:paraId="5AEF4331" w14:textId="51A1B9E9" w:rsidR="000D3471" w:rsidRPr="000D3471" w:rsidRDefault="000D3471" w:rsidP="000D3471">
      <w:pPr>
        <w:pStyle w:val="NormalWeb"/>
        <w:rPr>
          <w:b/>
          <w:bCs/>
        </w:rPr>
      </w:pPr>
      <w:r w:rsidRPr="000D3471">
        <w:rPr>
          <w:b/>
          <w:bCs/>
        </w:rPr>
        <w:t>¿Cómo funciona?</w:t>
      </w:r>
    </w:p>
    <w:p w14:paraId="27F19335" w14:textId="77777777" w:rsidR="000D3471" w:rsidRPr="000D3471" w:rsidRDefault="000D3471" w:rsidP="000D3471">
      <w:pPr>
        <w:pStyle w:val="NormalWeb"/>
      </w:pPr>
      <w:r w:rsidRPr="000D3471">
        <w:t>El funcionamiento del proyecto se articula mediante la gestión de campos estructurados y una serie de reglas operativas por fases:</w:t>
      </w:r>
    </w:p>
    <w:p w14:paraId="79A91B03" w14:textId="77777777" w:rsidR="000D3471" w:rsidRPr="000D3471" w:rsidRDefault="000D3471" w:rsidP="000D3471">
      <w:pPr>
        <w:pStyle w:val="NormalWeb"/>
        <w:rPr>
          <w:b/>
          <w:bCs/>
        </w:rPr>
      </w:pPr>
      <w:r w:rsidRPr="000D3471">
        <w:rPr>
          <w:b/>
          <w:bCs/>
        </w:rPr>
        <w:t>Estrategia de Registro de Datos (Campos del Registro)</w:t>
      </w:r>
    </w:p>
    <w:p w14:paraId="677E3C39" w14:textId="77777777" w:rsidR="000D3471" w:rsidRPr="000D3471" w:rsidRDefault="000D3471" w:rsidP="000D3471">
      <w:pPr>
        <w:pStyle w:val="NormalWeb"/>
      </w:pPr>
      <w:r w:rsidRPr="000D3471">
        <w:t>Para cada obra agregada o editada, el sistema administra los siguientes atributos:</w:t>
      </w:r>
    </w:p>
    <w:p w14:paraId="70D93364" w14:textId="77777777" w:rsidR="000D3471" w:rsidRPr="000D3471" w:rsidRDefault="000D3471" w:rsidP="000D3471">
      <w:pPr>
        <w:pStyle w:val="NormalWeb"/>
        <w:numPr>
          <w:ilvl w:val="0"/>
          <w:numId w:val="11"/>
        </w:numPr>
        <w:spacing w:line="276" w:lineRule="auto"/>
      </w:pPr>
      <w:r w:rsidRPr="000D3471">
        <w:rPr>
          <w:b/>
          <w:bCs/>
        </w:rPr>
        <w:t>Título del Libro:</w:t>
      </w:r>
      <w:r w:rsidRPr="000D3471">
        <w:t xml:space="preserve"> Nombre de la obra.</w:t>
      </w:r>
    </w:p>
    <w:p w14:paraId="5795779E" w14:textId="77777777" w:rsidR="000D3471" w:rsidRPr="000D3471" w:rsidRDefault="000D3471" w:rsidP="000D3471">
      <w:pPr>
        <w:pStyle w:val="NormalWeb"/>
        <w:numPr>
          <w:ilvl w:val="0"/>
          <w:numId w:val="11"/>
        </w:numPr>
        <w:spacing w:line="276" w:lineRule="auto"/>
      </w:pPr>
      <w:r w:rsidRPr="000D3471">
        <w:rPr>
          <w:b/>
          <w:bCs/>
        </w:rPr>
        <w:t>Autor:</w:t>
      </w:r>
      <w:r w:rsidRPr="000D3471">
        <w:t xml:space="preserve"> Creador o escritor del libro.</w:t>
      </w:r>
    </w:p>
    <w:p w14:paraId="1C1ABEA5" w14:textId="77777777" w:rsidR="000D3471" w:rsidRPr="000D3471" w:rsidRDefault="000D3471" w:rsidP="000D3471">
      <w:pPr>
        <w:pStyle w:val="NormalWeb"/>
        <w:numPr>
          <w:ilvl w:val="0"/>
          <w:numId w:val="11"/>
        </w:numPr>
        <w:spacing w:line="276" w:lineRule="auto"/>
      </w:pPr>
      <w:r w:rsidRPr="000D3471">
        <w:rPr>
          <w:b/>
          <w:bCs/>
        </w:rPr>
        <w:t>Género:</w:t>
      </w:r>
      <w:r w:rsidRPr="000D3471">
        <w:t xml:space="preserve"> Categoría literaria (ej. Ficción, Técnico, Historia, entre otros).</w:t>
      </w:r>
    </w:p>
    <w:p w14:paraId="4910760A" w14:textId="77777777" w:rsidR="000D3471" w:rsidRPr="000D3471" w:rsidRDefault="000D3471" w:rsidP="000D3471">
      <w:pPr>
        <w:pStyle w:val="NormalWeb"/>
        <w:numPr>
          <w:ilvl w:val="0"/>
          <w:numId w:val="11"/>
        </w:numPr>
        <w:spacing w:line="276" w:lineRule="auto"/>
      </w:pPr>
      <w:r w:rsidRPr="000D3471">
        <w:rPr>
          <w:b/>
          <w:bCs/>
        </w:rPr>
        <w:t>Total de Páginas:</w:t>
      </w:r>
      <w:r w:rsidRPr="000D3471">
        <w:t xml:space="preserve"> Extensión total del libro.</w:t>
      </w:r>
    </w:p>
    <w:p w14:paraId="178D3D05" w14:textId="77777777" w:rsidR="000D3471" w:rsidRPr="000D3471" w:rsidRDefault="000D3471" w:rsidP="000D3471">
      <w:pPr>
        <w:pStyle w:val="NormalWeb"/>
        <w:numPr>
          <w:ilvl w:val="0"/>
          <w:numId w:val="11"/>
        </w:numPr>
        <w:spacing w:line="276" w:lineRule="auto"/>
      </w:pPr>
      <w:r w:rsidRPr="000D3471">
        <w:rPr>
          <w:b/>
          <w:bCs/>
        </w:rPr>
        <w:t>Página Actual:</w:t>
      </w:r>
      <w:r w:rsidRPr="000D3471">
        <w:t xml:space="preserve"> Avance en número de página (activo condicionalmente si el estado es </w:t>
      </w:r>
      <w:r w:rsidRPr="000D3471">
        <w:rPr>
          <w:i/>
          <w:iCs/>
        </w:rPr>
        <w:t>Leyendo</w:t>
      </w:r>
      <w:r w:rsidRPr="000D3471">
        <w:t>).</w:t>
      </w:r>
    </w:p>
    <w:p w14:paraId="206AA510" w14:textId="6DE767F1" w:rsidR="000D3471" w:rsidRPr="000D3471" w:rsidRDefault="000D3471" w:rsidP="000D3471">
      <w:pPr>
        <w:pStyle w:val="NormalWeb"/>
        <w:numPr>
          <w:ilvl w:val="0"/>
          <w:numId w:val="11"/>
        </w:numPr>
        <w:spacing w:line="276" w:lineRule="auto"/>
      </w:pPr>
      <w:r w:rsidRPr="000D3471">
        <w:rPr>
          <w:b/>
          <w:bCs/>
        </w:rPr>
        <w:t>Estado:</w:t>
      </w:r>
      <w:r w:rsidRPr="000D3471">
        <w:t xml:space="preserve"> Flujo secuencial de lectura (</w:t>
      </w:r>
      <w:r w:rsidRPr="000D3471">
        <w:rPr>
          <w:i/>
          <w:iCs/>
        </w:rPr>
        <w:t xml:space="preserve">Por Leer </w:t>
      </w:r>
      <w:r w:rsidRPr="000D3471">
        <w:rPr>
          <w:i/>
          <w:iCs/>
        </w:rPr>
        <w:sym w:font="Wingdings" w:char="F0E0"/>
      </w:r>
      <w:r w:rsidRPr="000D3471">
        <w:rPr>
          <w:i/>
          <w:iCs/>
        </w:rPr>
        <w:t xml:space="preserve"> Leyendo </w:t>
      </w:r>
      <w:r w:rsidRPr="000D3471">
        <w:rPr>
          <w:i/>
          <w:iCs/>
        </w:rPr>
        <w:sym w:font="Wingdings" w:char="F0E0"/>
      </w:r>
      <w:r w:rsidRPr="000D3471">
        <w:rPr>
          <w:i/>
          <w:iCs/>
        </w:rPr>
        <w:t xml:space="preserve"> Terminado).</w:t>
      </w:r>
    </w:p>
    <w:p w14:paraId="364B0BCA" w14:textId="77777777" w:rsidR="000D3471" w:rsidRPr="000D3471" w:rsidRDefault="000D3471" w:rsidP="000D3471">
      <w:pPr>
        <w:pStyle w:val="NormalWeb"/>
        <w:numPr>
          <w:ilvl w:val="0"/>
          <w:numId w:val="11"/>
        </w:numPr>
        <w:spacing w:line="276" w:lineRule="auto"/>
      </w:pPr>
      <w:r w:rsidRPr="000D3471">
        <w:rPr>
          <w:b/>
          <w:bCs/>
        </w:rPr>
        <w:t>Calificación:</w:t>
      </w:r>
      <w:r w:rsidRPr="000D3471">
        <w:t xml:space="preserve"> Valoración de 1 a 5 estrellas (habilitada únicamente al </w:t>
      </w:r>
      <w:r w:rsidRPr="000D3471">
        <w:rPr>
          <w:i/>
          <w:iCs/>
        </w:rPr>
        <w:t>Terminar</w:t>
      </w:r>
      <w:r w:rsidRPr="000D3471">
        <w:t>).</w:t>
      </w:r>
    </w:p>
    <w:p w14:paraId="781007F7" w14:textId="77777777" w:rsidR="000D3471" w:rsidRPr="000D3471" w:rsidRDefault="000D3471" w:rsidP="000D3471">
      <w:pPr>
        <w:pStyle w:val="NormalWeb"/>
        <w:numPr>
          <w:ilvl w:val="0"/>
          <w:numId w:val="11"/>
        </w:numPr>
        <w:spacing w:line="276" w:lineRule="auto"/>
      </w:pPr>
      <w:r w:rsidRPr="000D3471">
        <w:rPr>
          <w:b/>
          <w:bCs/>
        </w:rPr>
        <w:t>Reseña Personal:</w:t>
      </w:r>
      <w:r w:rsidRPr="000D3471">
        <w:t xml:space="preserve"> Opinión breve y opcional (habilitada únicamente al </w:t>
      </w:r>
      <w:r w:rsidRPr="000D3471">
        <w:rPr>
          <w:i/>
          <w:iCs/>
        </w:rPr>
        <w:t>Terminar</w:t>
      </w:r>
      <w:r w:rsidRPr="000D3471">
        <w:t>).</w:t>
      </w:r>
    </w:p>
    <w:p w14:paraId="1A0E88CB" w14:textId="77777777" w:rsidR="000D3471" w:rsidRDefault="000D3471" w:rsidP="000D3471">
      <w:pPr>
        <w:pStyle w:val="NormalWeb"/>
        <w:numPr>
          <w:ilvl w:val="0"/>
          <w:numId w:val="11"/>
        </w:numPr>
        <w:spacing w:line="276" w:lineRule="auto"/>
      </w:pPr>
      <w:r w:rsidRPr="000D3471">
        <w:rPr>
          <w:b/>
          <w:bCs/>
        </w:rPr>
        <w:t>Fechas de Inicio / Fin:</w:t>
      </w:r>
      <w:r w:rsidRPr="000D3471">
        <w:t xml:space="preserve"> Marcas temporales registradas automáticamente según los cambios de estado.</w:t>
      </w:r>
    </w:p>
    <w:p w14:paraId="0F2835F4" w14:textId="77777777" w:rsidR="00257FF2" w:rsidRDefault="00257FF2">
      <w:pPr>
        <w:rPr>
          <w:b/>
          <w:bCs/>
          <w:sz w:val="24"/>
          <w:szCs w:val="24"/>
          <w:lang w:val="es-HN" w:eastAsia="es-MX"/>
        </w:rPr>
      </w:pPr>
      <w:r>
        <w:rPr>
          <w:b/>
          <w:bCs/>
        </w:rPr>
        <w:br w:type="page"/>
      </w:r>
    </w:p>
    <w:p w14:paraId="01E72463" w14:textId="5D2C7F9B" w:rsidR="000D3471" w:rsidRPr="000D3471" w:rsidRDefault="000D3471" w:rsidP="000D3471">
      <w:pPr>
        <w:pStyle w:val="NormalWeb"/>
        <w:spacing w:line="276" w:lineRule="auto"/>
        <w:rPr>
          <w:b/>
          <w:bCs/>
          <w:sz w:val="28"/>
          <w:szCs w:val="28"/>
        </w:rPr>
      </w:pPr>
      <w:r w:rsidRPr="000D3471">
        <w:rPr>
          <w:b/>
          <w:bCs/>
          <w:sz w:val="28"/>
          <w:szCs w:val="28"/>
        </w:rPr>
        <w:lastRenderedPageBreak/>
        <w:t>Flujo Operativo y Funcionalidades Requeridas</w:t>
      </w:r>
    </w:p>
    <w:p w14:paraId="1B6B9520" w14:textId="77777777" w:rsidR="000D3471" w:rsidRPr="000D3471" w:rsidRDefault="000D3471" w:rsidP="000D3471">
      <w:pPr>
        <w:pStyle w:val="NormalWeb"/>
        <w:numPr>
          <w:ilvl w:val="0"/>
          <w:numId w:val="12"/>
        </w:numPr>
        <w:spacing w:line="276" w:lineRule="auto"/>
      </w:pPr>
      <w:r w:rsidRPr="000D3471">
        <w:rPr>
          <w:b/>
          <w:bCs/>
        </w:rPr>
        <w:t>Fase de Entrada (Registro y Captura de Datos):</w:t>
      </w:r>
    </w:p>
    <w:p w14:paraId="0944B815" w14:textId="77777777" w:rsidR="000D3471" w:rsidRDefault="000D3471" w:rsidP="000D3471">
      <w:pPr>
        <w:pStyle w:val="NormalWeb"/>
        <w:numPr>
          <w:ilvl w:val="1"/>
          <w:numId w:val="12"/>
        </w:numPr>
        <w:spacing w:line="276" w:lineRule="auto"/>
      </w:pPr>
      <w:r w:rsidRPr="000D3471">
        <w:t xml:space="preserve">El usuario ingresa la información del libro en el sistema. Las fechas de inicio y finalización se generan y almacenan de forma automática en el momento exacto en que la obra cambia a los estados </w:t>
      </w:r>
      <w:r w:rsidRPr="000D3471">
        <w:rPr>
          <w:i/>
          <w:iCs/>
        </w:rPr>
        <w:t>Leyendo</w:t>
      </w:r>
      <w:r w:rsidRPr="000D3471">
        <w:t xml:space="preserve"> o </w:t>
      </w:r>
      <w:r w:rsidRPr="000D3471">
        <w:rPr>
          <w:i/>
          <w:iCs/>
        </w:rPr>
        <w:t>Terminado</w:t>
      </w:r>
      <w:r w:rsidRPr="000D3471">
        <w:t>, respectivamente.</w:t>
      </w:r>
    </w:p>
    <w:p w14:paraId="23711806" w14:textId="77777777" w:rsidR="00257FF2" w:rsidRPr="000D3471" w:rsidRDefault="00257FF2" w:rsidP="00257FF2">
      <w:pPr>
        <w:pStyle w:val="NormalWeb"/>
        <w:spacing w:line="276" w:lineRule="auto"/>
        <w:ind w:left="1080"/>
      </w:pPr>
    </w:p>
    <w:p w14:paraId="2C56C4BD" w14:textId="77777777" w:rsidR="000D3471" w:rsidRPr="000D3471" w:rsidRDefault="000D3471" w:rsidP="000D3471">
      <w:pPr>
        <w:pStyle w:val="NormalWeb"/>
        <w:numPr>
          <w:ilvl w:val="0"/>
          <w:numId w:val="12"/>
        </w:numPr>
        <w:spacing w:line="276" w:lineRule="auto"/>
      </w:pPr>
      <w:r w:rsidRPr="000D3471">
        <w:rPr>
          <w:b/>
          <w:bCs/>
        </w:rPr>
        <w:t>Fase de Procesamiento (Núcleo Operativo y Reglas de Negocio):</w:t>
      </w:r>
    </w:p>
    <w:p w14:paraId="17C6489A" w14:textId="7ABA6E75" w:rsidR="000D3471" w:rsidRPr="000D3471" w:rsidRDefault="000D3471" w:rsidP="000D3471">
      <w:pPr>
        <w:pStyle w:val="NormalWeb"/>
        <w:numPr>
          <w:ilvl w:val="1"/>
          <w:numId w:val="12"/>
        </w:numPr>
        <w:spacing w:line="276" w:lineRule="auto"/>
      </w:pPr>
      <w:r w:rsidRPr="000D3471">
        <w:rPr>
          <w:b/>
          <w:bCs/>
        </w:rPr>
        <w:t>Seguimiento de Progreso:</w:t>
      </w:r>
      <w:r w:rsidRPr="000D3471">
        <w:t xml:space="preserve"> Se calcula el porcentaje de avance mediante la fórmula</w:t>
      </w:r>
      <w:r>
        <w:t xml:space="preserve"> P=</w:t>
      </w:r>
      <w:r w:rsidR="00257FF2">
        <w:t xml:space="preserve"> (Pagina actual / Paginas total) x 100</w:t>
      </w:r>
      <w:r w:rsidRPr="000D3471">
        <w:t>, mostrándolo de forma visual mediante un indicador o barra de progreso por cada obra.</w:t>
      </w:r>
    </w:p>
    <w:p w14:paraId="2CDBE96E" w14:textId="77777777" w:rsidR="000D3471" w:rsidRPr="000D3471" w:rsidRDefault="000D3471" w:rsidP="000D3471">
      <w:pPr>
        <w:pStyle w:val="NormalWeb"/>
        <w:numPr>
          <w:ilvl w:val="1"/>
          <w:numId w:val="12"/>
        </w:numPr>
        <w:spacing w:line="276" w:lineRule="auto"/>
      </w:pPr>
      <w:r w:rsidRPr="000D3471">
        <w:rPr>
          <w:b/>
          <w:bCs/>
        </w:rPr>
        <w:t>Restricción de Reseña y Calificación:</w:t>
      </w:r>
      <w:r w:rsidRPr="000D3471">
        <w:t xml:space="preserve"> Los campos de valoración (1 a 5 estrellas) y reseña personal permanecen bloqueados/deshabilitados hasta que el estado del libro sea cambiado formalmente a </w:t>
      </w:r>
      <w:r w:rsidRPr="000D3471">
        <w:rPr>
          <w:i/>
          <w:iCs/>
        </w:rPr>
        <w:t>Terminado</w:t>
      </w:r>
      <w:r w:rsidRPr="000D3471">
        <w:t>.</w:t>
      </w:r>
    </w:p>
    <w:p w14:paraId="0B96DE41" w14:textId="6C167F64" w:rsidR="000D3471" w:rsidRDefault="000D3471" w:rsidP="000D3471">
      <w:pPr>
        <w:pStyle w:val="NormalWeb"/>
        <w:numPr>
          <w:ilvl w:val="1"/>
          <w:numId w:val="12"/>
        </w:numPr>
        <w:spacing w:line="276" w:lineRule="auto"/>
      </w:pPr>
      <w:r w:rsidRPr="000D3471">
        <w:rPr>
          <w:b/>
          <w:bCs/>
        </w:rPr>
        <w:t>Procesamiento de Filtros:</w:t>
      </w:r>
      <w:r w:rsidRPr="000D3471">
        <w:t xml:space="preserve"> Permite la segmentación y visualización dinámica del catálogo filtrando simultáneamente por estado de lectura y por</w:t>
      </w:r>
      <w:r w:rsidR="00257FF2">
        <w:t xml:space="preserve"> </w:t>
      </w:r>
      <w:r w:rsidRPr="000D3471">
        <w:t>género literario.</w:t>
      </w:r>
    </w:p>
    <w:p w14:paraId="241A4206" w14:textId="77777777" w:rsidR="00257FF2" w:rsidRPr="00257FF2" w:rsidRDefault="00257FF2" w:rsidP="00257FF2">
      <w:pPr>
        <w:widowControl/>
        <w:autoSpaceDE/>
        <w:autoSpaceDN/>
        <w:spacing w:before="100" w:beforeAutospacing="1" w:after="100" w:afterAutospacing="1"/>
        <w:ind w:left="720"/>
        <w:rPr>
          <w:sz w:val="24"/>
          <w:szCs w:val="24"/>
          <w:lang w:val="es-HN" w:eastAsia="es-MX"/>
        </w:rPr>
      </w:pPr>
    </w:p>
    <w:p w14:paraId="1E63966E" w14:textId="77777777" w:rsidR="00257FF2" w:rsidRPr="00257FF2" w:rsidRDefault="00257FF2" w:rsidP="00257FF2">
      <w:pPr>
        <w:widowControl/>
        <w:numPr>
          <w:ilvl w:val="0"/>
          <w:numId w:val="12"/>
        </w:numPr>
        <w:autoSpaceDE/>
        <w:autoSpaceDN/>
        <w:spacing w:before="100" w:beforeAutospacing="1" w:after="100" w:afterAutospacing="1"/>
        <w:rPr>
          <w:sz w:val="24"/>
          <w:szCs w:val="24"/>
          <w:lang w:val="es-HN" w:eastAsia="es-MX"/>
        </w:rPr>
      </w:pPr>
      <w:r w:rsidRPr="00257FF2">
        <w:rPr>
          <w:b/>
          <w:bCs/>
          <w:sz w:val="24"/>
          <w:szCs w:val="24"/>
          <w:lang w:val="es-HN" w:eastAsia="es-MX"/>
        </w:rPr>
        <w:t>Fase de Salida (Visualización y Módulo de Estadísticas):</w:t>
      </w:r>
    </w:p>
    <w:p w14:paraId="6D8EC0EA" w14:textId="77777777" w:rsidR="00257FF2" w:rsidRPr="00257FF2" w:rsidRDefault="00257FF2" w:rsidP="00257FF2">
      <w:pPr>
        <w:widowControl/>
        <w:numPr>
          <w:ilvl w:val="1"/>
          <w:numId w:val="12"/>
        </w:numPr>
        <w:autoSpaceDE/>
        <w:autoSpaceDN/>
        <w:spacing w:before="100" w:beforeAutospacing="1" w:after="100" w:afterAutospacing="1"/>
        <w:rPr>
          <w:sz w:val="24"/>
          <w:szCs w:val="24"/>
          <w:lang w:val="es-HN" w:eastAsia="es-MX"/>
        </w:rPr>
      </w:pPr>
      <w:r w:rsidRPr="00257FF2">
        <w:rPr>
          <w:b/>
          <w:bCs/>
          <w:sz w:val="24"/>
          <w:szCs w:val="24"/>
          <w:lang w:val="es-HN" w:eastAsia="es-MX"/>
        </w:rPr>
        <w:t>Indicadores Clave (KPIs):</w:t>
      </w:r>
      <w:r w:rsidRPr="00257FF2">
        <w:rPr>
          <w:sz w:val="24"/>
          <w:szCs w:val="24"/>
          <w:lang w:val="es-HN" w:eastAsia="es-MX"/>
        </w:rPr>
        <w:t xml:space="preserve"> Cálculo y presentación automática de métricas globales, incluyendo el total de libros terminados y la identificación del género más leído mediante el análisis de frecuencias del catálogo.</w:t>
      </w:r>
    </w:p>
    <w:p w14:paraId="1779D940" w14:textId="5659A73B" w:rsidR="00257FF2" w:rsidRDefault="00257FF2">
      <w:pPr>
        <w:rPr>
          <w:sz w:val="24"/>
          <w:szCs w:val="24"/>
          <w:lang w:val="es-HN" w:eastAsia="es-MX"/>
        </w:rPr>
      </w:pPr>
      <w:r>
        <w:br w:type="page"/>
      </w:r>
    </w:p>
    <w:p w14:paraId="52EABBEE" w14:textId="1999FAF5" w:rsidR="00257FF2" w:rsidRPr="00257FF2" w:rsidRDefault="00257FF2" w:rsidP="00257FF2">
      <w:pPr>
        <w:pStyle w:val="NormalWeb"/>
        <w:spacing w:line="276" w:lineRule="auto"/>
        <w:ind w:left="720"/>
        <w:rPr>
          <w:b/>
          <w:bCs/>
          <w:sz w:val="28"/>
          <w:szCs w:val="28"/>
        </w:rPr>
      </w:pPr>
      <w:r w:rsidRPr="00257FF2">
        <w:rPr>
          <w:b/>
          <w:bCs/>
          <w:sz w:val="28"/>
          <w:szCs w:val="28"/>
        </w:rPr>
        <w:lastRenderedPageBreak/>
        <w:t>Conclusiones</w:t>
      </w:r>
    </w:p>
    <w:p w14:paraId="12387819" w14:textId="77777777" w:rsidR="00257FF2" w:rsidRDefault="00257FF2" w:rsidP="00257FF2">
      <w:pPr>
        <w:pStyle w:val="NormalWeb"/>
        <w:numPr>
          <w:ilvl w:val="0"/>
          <w:numId w:val="14"/>
        </w:numPr>
        <w:spacing w:line="276" w:lineRule="auto"/>
      </w:pPr>
      <w:r w:rsidRPr="00257FF2">
        <w:rPr>
          <w:b/>
          <w:bCs/>
        </w:rPr>
        <w:t>Cumplimiento de Metas Operativas:</w:t>
      </w:r>
      <w:r w:rsidRPr="00257FF2">
        <w:t xml:space="preserve"> La ejecución de </w:t>
      </w:r>
      <w:r w:rsidRPr="00257FF2">
        <w:rPr>
          <w:b/>
          <w:bCs/>
        </w:rPr>
        <w:t>Biblioteca Personal / Rastreador de Libros</w:t>
      </w:r>
      <w:r w:rsidRPr="00257FF2">
        <w:t xml:space="preserve"> permitió resolver la dispersión de registros de lectura, logrando un control centralizado e interactivo del progreso de cada obra.</w:t>
      </w:r>
    </w:p>
    <w:p w14:paraId="231A4042" w14:textId="77777777" w:rsidR="00257FF2" w:rsidRPr="00257FF2" w:rsidRDefault="00257FF2" w:rsidP="00257FF2">
      <w:pPr>
        <w:pStyle w:val="NormalWeb"/>
        <w:spacing w:line="276" w:lineRule="auto"/>
        <w:ind w:left="720"/>
      </w:pPr>
    </w:p>
    <w:p w14:paraId="1B641A5F" w14:textId="77777777" w:rsidR="00257FF2" w:rsidRDefault="00257FF2" w:rsidP="00257FF2">
      <w:pPr>
        <w:pStyle w:val="NormalWeb"/>
        <w:numPr>
          <w:ilvl w:val="0"/>
          <w:numId w:val="14"/>
        </w:numPr>
        <w:spacing w:line="276" w:lineRule="auto"/>
      </w:pPr>
      <w:r w:rsidRPr="00257FF2">
        <w:rPr>
          <w:b/>
          <w:bCs/>
        </w:rPr>
        <w:t>Estandarización y Calidad:</w:t>
      </w:r>
      <w:r w:rsidRPr="00257FF2">
        <w:t xml:space="preserve"> La automatización de fechas y el bloqueo condicional de campos (reseña y calificación) garantizan la integridad de los datos e imponen un flujo coherente de lectura dentro de la aplicación.</w:t>
      </w:r>
    </w:p>
    <w:p w14:paraId="7FA75724" w14:textId="77777777" w:rsidR="00257FF2" w:rsidRPr="00257FF2" w:rsidRDefault="00257FF2" w:rsidP="00257FF2">
      <w:pPr>
        <w:pStyle w:val="NormalWeb"/>
        <w:spacing w:line="276" w:lineRule="auto"/>
      </w:pPr>
    </w:p>
    <w:p w14:paraId="6A546655" w14:textId="77777777" w:rsidR="00257FF2" w:rsidRPr="00257FF2" w:rsidRDefault="00257FF2" w:rsidP="00257FF2">
      <w:pPr>
        <w:pStyle w:val="NormalWeb"/>
        <w:numPr>
          <w:ilvl w:val="0"/>
          <w:numId w:val="14"/>
        </w:numPr>
        <w:spacing w:line="276" w:lineRule="auto"/>
      </w:pPr>
      <w:r w:rsidRPr="00257FF2">
        <w:rPr>
          <w:b/>
          <w:bCs/>
        </w:rPr>
        <w:t>Escalabilidad y Proyección Futura:</w:t>
      </w:r>
      <w:r w:rsidRPr="00257FF2">
        <w:t xml:space="preserve"> La arquitectura implementada sienta las bases para incorporar futuras funcionalidades, como la integración con APIs externas de libros, exportación de reportes en PDF o metas anuales de lectura.</w:t>
      </w:r>
    </w:p>
    <w:p w14:paraId="48715468" w14:textId="77777777" w:rsidR="00257FF2" w:rsidRPr="000D3471" w:rsidRDefault="00257FF2" w:rsidP="00257FF2">
      <w:pPr>
        <w:pStyle w:val="NormalWeb"/>
        <w:spacing w:line="276" w:lineRule="auto"/>
        <w:ind w:left="720"/>
      </w:pPr>
    </w:p>
    <w:p w14:paraId="1E19A05A" w14:textId="77777777" w:rsidR="000D3471" w:rsidRPr="000D3471" w:rsidRDefault="000D3471" w:rsidP="000D3471">
      <w:pPr>
        <w:pStyle w:val="NormalWeb"/>
        <w:spacing w:line="276" w:lineRule="auto"/>
      </w:pPr>
    </w:p>
    <w:p w14:paraId="3372ED91" w14:textId="77777777" w:rsidR="000D3471" w:rsidRPr="000D3471" w:rsidRDefault="000D3471" w:rsidP="000D3471">
      <w:pPr>
        <w:pStyle w:val="NormalWeb"/>
      </w:pPr>
    </w:p>
    <w:p w14:paraId="3797EC88" w14:textId="77777777" w:rsidR="000D3471" w:rsidRPr="000D3471" w:rsidRDefault="000D3471" w:rsidP="000D3471">
      <w:pPr>
        <w:pStyle w:val="NormalWeb"/>
      </w:pPr>
    </w:p>
    <w:p w14:paraId="330FBF0E" w14:textId="77777777" w:rsidR="000D3471" w:rsidRPr="000D3471" w:rsidRDefault="000D3471" w:rsidP="000D3471">
      <w:pPr>
        <w:pStyle w:val="NormalWeb"/>
      </w:pPr>
    </w:p>
    <w:p w14:paraId="3514DBAD" w14:textId="77777777" w:rsidR="00CF5CD6" w:rsidRDefault="00CF5CD6" w:rsidP="00CF5CD6">
      <w:pPr>
        <w:pStyle w:val="NormalWeb"/>
      </w:pPr>
    </w:p>
    <w:p w14:paraId="547F934C" w14:textId="77777777" w:rsidR="00CF5CD6" w:rsidRPr="00CF5CD6" w:rsidRDefault="00CF5CD6" w:rsidP="00075D40">
      <w:pPr>
        <w:rPr>
          <w:b/>
          <w:bCs/>
          <w:noProof/>
          <w:sz w:val="28"/>
          <w:szCs w:val="28"/>
          <w:lang w:val="es-HN"/>
        </w:rPr>
      </w:pPr>
    </w:p>
    <w:sectPr w:rsidR="00CF5CD6" w:rsidRPr="00CF5CD6" w:rsidSect="0033322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67E58" w14:textId="77777777" w:rsidR="00BA4471" w:rsidRDefault="00BA4471" w:rsidP="00142902">
      <w:r>
        <w:separator/>
      </w:r>
    </w:p>
  </w:endnote>
  <w:endnote w:type="continuationSeparator" w:id="0">
    <w:p w14:paraId="559DE6A3" w14:textId="77777777" w:rsidR="00BA4471" w:rsidRDefault="00BA4471" w:rsidP="00142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7AFE1" w14:textId="77777777" w:rsidR="00BA4471" w:rsidRDefault="00BA4471" w:rsidP="00142902">
      <w:r>
        <w:separator/>
      </w:r>
    </w:p>
  </w:footnote>
  <w:footnote w:type="continuationSeparator" w:id="0">
    <w:p w14:paraId="4EA538DA" w14:textId="77777777" w:rsidR="00BA4471" w:rsidRDefault="00BA4471" w:rsidP="001429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13AA"/>
    <w:multiLevelType w:val="multilevel"/>
    <w:tmpl w:val="38603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BD01B0"/>
    <w:multiLevelType w:val="hybridMultilevel"/>
    <w:tmpl w:val="C596C1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594D91"/>
    <w:multiLevelType w:val="hybridMultilevel"/>
    <w:tmpl w:val="CDC80A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19205F8"/>
    <w:multiLevelType w:val="hybridMultilevel"/>
    <w:tmpl w:val="7B8ADDE8"/>
    <w:lvl w:ilvl="0" w:tplc="CE5ACFA2">
      <w:numFmt w:val="bullet"/>
      <w:lvlText w:val=""/>
      <w:lvlJc w:val="left"/>
      <w:pPr>
        <w:ind w:left="360" w:hanging="171"/>
      </w:pPr>
      <w:rPr>
        <w:rFonts w:ascii="Symbol" w:eastAsia="Symbol" w:hAnsi="Symbol" w:cs="Symbol" w:hint="default"/>
        <w:b w:val="0"/>
        <w:bCs w:val="0"/>
        <w:i w:val="0"/>
        <w:iCs w:val="0"/>
        <w:spacing w:val="0"/>
        <w:w w:val="100"/>
        <w:sz w:val="24"/>
        <w:szCs w:val="24"/>
        <w:lang w:val="es-ES" w:eastAsia="en-US" w:bidi="ar-SA"/>
      </w:rPr>
    </w:lvl>
    <w:lvl w:ilvl="1" w:tplc="07628772">
      <w:numFmt w:val="bullet"/>
      <w:lvlText w:val="•"/>
      <w:lvlJc w:val="left"/>
      <w:pPr>
        <w:ind w:left="1296" w:hanging="171"/>
      </w:pPr>
      <w:rPr>
        <w:rFonts w:hint="default"/>
        <w:lang w:val="es-ES" w:eastAsia="en-US" w:bidi="ar-SA"/>
      </w:rPr>
    </w:lvl>
    <w:lvl w:ilvl="2" w:tplc="BF0CA9A8">
      <w:numFmt w:val="bullet"/>
      <w:lvlText w:val="•"/>
      <w:lvlJc w:val="left"/>
      <w:pPr>
        <w:ind w:left="2232" w:hanging="171"/>
      </w:pPr>
      <w:rPr>
        <w:rFonts w:hint="default"/>
        <w:lang w:val="es-ES" w:eastAsia="en-US" w:bidi="ar-SA"/>
      </w:rPr>
    </w:lvl>
    <w:lvl w:ilvl="3" w:tplc="0C22DA04">
      <w:numFmt w:val="bullet"/>
      <w:lvlText w:val="•"/>
      <w:lvlJc w:val="left"/>
      <w:pPr>
        <w:ind w:left="3168" w:hanging="171"/>
      </w:pPr>
      <w:rPr>
        <w:rFonts w:hint="default"/>
        <w:lang w:val="es-ES" w:eastAsia="en-US" w:bidi="ar-SA"/>
      </w:rPr>
    </w:lvl>
    <w:lvl w:ilvl="4" w:tplc="431E47B8">
      <w:numFmt w:val="bullet"/>
      <w:lvlText w:val="•"/>
      <w:lvlJc w:val="left"/>
      <w:pPr>
        <w:ind w:left="4104" w:hanging="171"/>
      </w:pPr>
      <w:rPr>
        <w:rFonts w:hint="default"/>
        <w:lang w:val="es-ES" w:eastAsia="en-US" w:bidi="ar-SA"/>
      </w:rPr>
    </w:lvl>
    <w:lvl w:ilvl="5" w:tplc="D4844742">
      <w:numFmt w:val="bullet"/>
      <w:lvlText w:val="•"/>
      <w:lvlJc w:val="left"/>
      <w:pPr>
        <w:ind w:left="5040" w:hanging="171"/>
      </w:pPr>
      <w:rPr>
        <w:rFonts w:hint="default"/>
        <w:lang w:val="es-ES" w:eastAsia="en-US" w:bidi="ar-SA"/>
      </w:rPr>
    </w:lvl>
    <w:lvl w:ilvl="6" w:tplc="118EE3E4">
      <w:numFmt w:val="bullet"/>
      <w:lvlText w:val="•"/>
      <w:lvlJc w:val="left"/>
      <w:pPr>
        <w:ind w:left="5976" w:hanging="171"/>
      </w:pPr>
      <w:rPr>
        <w:rFonts w:hint="default"/>
        <w:lang w:val="es-ES" w:eastAsia="en-US" w:bidi="ar-SA"/>
      </w:rPr>
    </w:lvl>
    <w:lvl w:ilvl="7" w:tplc="66982B38">
      <w:numFmt w:val="bullet"/>
      <w:lvlText w:val="•"/>
      <w:lvlJc w:val="left"/>
      <w:pPr>
        <w:ind w:left="6912" w:hanging="171"/>
      </w:pPr>
      <w:rPr>
        <w:rFonts w:hint="default"/>
        <w:lang w:val="es-ES" w:eastAsia="en-US" w:bidi="ar-SA"/>
      </w:rPr>
    </w:lvl>
    <w:lvl w:ilvl="8" w:tplc="7C2AF6B0">
      <w:numFmt w:val="bullet"/>
      <w:lvlText w:val="•"/>
      <w:lvlJc w:val="left"/>
      <w:pPr>
        <w:ind w:left="7848" w:hanging="171"/>
      </w:pPr>
      <w:rPr>
        <w:rFonts w:hint="default"/>
        <w:lang w:val="es-ES" w:eastAsia="en-US" w:bidi="ar-SA"/>
      </w:rPr>
    </w:lvl>
  </w:abstractNum>
  <w:abstractNum w:abstractNumId="4" w15:restartNumberingAfterBreak="0">
    <w:nsid w:val="24BF793A"/>
    <w:multiLevelType w:val="hybridMultilevel"/>
    <w:tmpl w:val="0B3C6AC6"/>
    <w:lvl w:ilvl="0" w:tplc="CFA8FF7A">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727A1F8C">
      <w:numFmt w:val="bullet"/>
      <w:lvlText w:val="•"/>
      <w:lvlJc w:val="left"/>
      <w:pPr>
        <w:ind w:left="1944" w:hanging="360"/>
      </w:pPr>
      <w:rPr>
        <w:rFonts w:hint="default"/>
        <w:lang w:val="es-ES" w:eastAsia="en-US" w:bidi="ar-SA"/>
      </w:rPr>
    </w:lvl>
    <w:lvl w:ilvl="2" w:tplc="C43A7604">
      <w:numFmt w:val="bullet"/>
      <w:lvlText w:val="•"/>
      <w:lvlJc w:val="left"/>
      <w:pPr>
        <w:ind w:left="2808" w:hanging="360"/>
      </w:pPr>
      <w:rPr>
        <w:rFonts w:hint="default"/>
        <w:lang w:val="es-ES" w:eastAsia="en-US" w:bidi="ar-SA"/>
      </w:rPr>
    </w:lvl>
    <w:lvl w:ilvl="3" w:tplc="12B27D30">
      <w:numFmt w:val="bullet"/>
      <w:lvlText w:val="•"/>
      <w:lvlJc w:val="left"/>
      <w:pPr>
        <w:ind w:left="3672" w:hanging="360"/>
      </w:pPr>
      <w:rPr>
        <w:rFonts w:hint="default"/>
        <w:lang w:val="es-ES" w:eastAsia="en-US" w:bidi="ar-SA"/>
      </w:rPr>
    </w:lvl>
    <w:lvl w:ilvl="4" w:tplc="14486E34">
      <w:numFmt w:val="bullet"/>
      <w:lvlText w:val="•"/>
      <w:lvlJc w:val="left"/>
      <w:pPr>
        <w:ind w:left="4536" w:hanging="360"/>
      </w:pPr>
      <w:rPr>
        <w:rFonts w:hint="default"/>
        <w:lang w:val="es-ES" w:eastAsia="en-US" w:bidi="ar-SA"/>
      </w:rPr>
    </w:lvl>
    <w:lvl w:ilvl="5" w:tplc="2BD6249E">
      <w:numFmt w:val="bullet"/>
      <w:lvlText w:val="•"/>
      <w:lvlJc w:val="left"/>
      <w:pPr>
        <w:ind w:left="5400" w:hanging="360"/>
      </w:pPr>
      <w:rPr>
        <w:rFonts w:hint="default"/>
        <w:lang w:val="es-ES" w:eastAsia="en-US" w:bidi="ar-SA"/>
      </w:rPr>
    </w:lvl>
    <w:lvl w:ilvl="6" w:tplc="1B3E6B88">
      <w:numFmt w:val="bullet"/>
      <w:lvlText w:val="•"/>
      <w:lvlJc w:val="left"/>
      <w:pPr>
        <w:ind w:left="6264" w:hanging="360"/>
      </w:pPr>
      <w:rPr>
        <w:rFonts w:hint="default"/>
        <w:lang w:val="es-ES" w:eastAsia="en-US" w:bidi="ar-SA"/>
      </w:rPr>
    </w:lvl>
    <w:lvl w:ilvl="7" w:tplc="D124DA2A">
      <w:numFmt w:val="bullet"/>
      <w:lvlText w:val="•"/>
      <w:lvlJc w:val="left"/>
      <w:pPr>
        <w:ind w:left="7128" w:hanging="360"/>
      </w:pPr>
      <w:rPr>
        <w:rFonts w:hint="default"/>
        <w:lang w:val="es-ES" w:eastAsia="en-US" w:bidi="ar-SA"/>
      </w:rPr>
    </w:lvl>
    <w:lvl w:ilvl="8" w:tplc="F63E2C5E">
      <w:numFmt w:val="bullet"/>
      <w:lvlText w:val="•"/>
      <w:lvlJc w:val="left"/>
      <w:pPr>
        <w:ind w:left="7992" w:hanging="360"/>
      </w:pPr>
      <w:rPr>
        <w:rFonts w:hint="default"/>
        <w:lang w:val="es-ES" w:eastAsia="en-US" w:bidi="ar-SA"/>
      </w:rPr>
    </w:lvl>
  </w:abstractNum>
  <w:abstractNum w:abstractNumId="5" w15:restartNumberingAfterBreak="0">
    <w:nsid w:val="273E2ADF"/>
    <w:multiLevelType w:val="hybridMultilevel"/>
    <w:tmpl w:val="CA6413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BD9459A"/>
    <w:multiLevelType w:val="multilevel"/>
    <w:tmpl w:val="D1368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CA2127"/>
    <w:multiLevelType w:val="hybridMultilevel"/>
    <w:tmpl w:val="18A244E0"/>
    <w:lvl w:ilvl="0" w:tplc="CBAACD40">
      <w:numFmt w:val="bullet"/>
      <w:lvlText w:val=""/>
      <w:lvlJc w:val="left"/>
      <w:pPr>
        <w:ind w:left="1080" w:hanging="360"/>
      </w:pPr>
      <w:rPr>
        <w:rFonts w:ascii="Symbol" w:eastAsia="Symbol" w:hAnsi="Symbol" w:cs="Symbol" w:hint="default"/>
        <w:spacing w:val="0"/>
        <w:w w:val="100"/>
        <w:lang w:val="es-ES" w:eastAsia="en-US" w:bidi="ar-SA"/>
      </w:rPr>
    </w:lvl>
    <w:lvl w:ilvl="1" w:tplc="B94E7F46">
      <w:numFmt w:val="bullet"/>
      <w:lvlText w:val="•"/>
      <w:lvlJc w:val="left"/>
      <w:pPr>
        <w:ind w:left="1944" w:hanging="360"/>
      </w:pPr>
      <w:rPr>
        <w:rFonts w:hint="default"/>
        <w:lang w:val="es-ES" w:eastAsia="en-US" w:bidi="ar-SA"/>
      </w:rPr>
    </w:lvl>
    <w:lvl w:ilvl="2" w:tplc="4586B1D6">
      <w:numFmt w:val="bullet"/>
      <w:lvlText w:val="•"/>
      <w:lvlJc w:val="left"/>
      <w:pPr>
        <w:ind w:left="2808" w:hanging="360"/>
      </w:pPr>
      <w:rPr>
        <w:rFonts w:hint="default"/>
        <w:lang w:val="es-ES" w:eastAsia="en-US" w:bidi="ar-SA"/>
      </w:rPr>
    </w:lvl>
    <w:lvl w:ilvl="3" w:tplc="0E8EA9AA">
      <w:numFmt w:val="bullet"/>
      <w:lvlText w:val="•"/>
      <w:lvlJc w:val="left"/>
      <w:pPr>
        <w:ind w:left="3672" w:hanging="360"/>
      </w:pPr>
      <w:rPr>
        <w:rFonts w:hint="default"/>
        <w:lang w:val="es-ES" w:eastAsia="en-US" w:bidi="ar-SA"/>
      </w:rPr>
    </w:lvl>
    <w:lvl w:ilvl="4" w:tplc="4B824936">
      <w:numFmt w:val="bullet"/>
      <w:lvlText w:val="•"/>
      <w:lvlJc w:val="left"/>
      <w:pPr>
        <w:ind w:left="4536" w:hanging="360"/>
      </w:pPr>
      <w:rPr>
        <w:rFonts w:hint="default"/>
        <w:lang w:val="es-ES" w:eastAsia="en-US" w:bidi="ar-SA"/>
      </w:rPr>
    </w:lvl>
    <w:lvl w:ilvl="5" w:tplc="17DA487E">
      <w:numFmt w:val="bullet"/>
      <w:lvlText w:val="•"/>
      <w:lvlJc w:val="left"/>
      <w:pPr>
        <w:ind w:left="5400" w:hanging="360"/>
      </w:pPr>
      <w:rPr>
        <w:rFonts w:hint="default"/>
        <w:lang w:val="es-ES" w:eastAsia="en-US" w:bidi="ar-SA"/>
      </w:rPr>
    </w:lvl>
    <w:lvl w:ilvl="6" w:tplc="5D18F218">
      <w:numFmt w:val="bullet"/>
      <w:lvlText w:val="•"/>
      <w:lvlJc w:val="left"/>
      <w:pPr>
        <w:ind w:left="6264" w:hanging="360"/>
      </w:pPr>
      <w:rPr>
        <w:rFonts w:hint="default"/>
        <w:lang w:val="es-ES" w:eastAsia="en-US" w:bidi="ar-SA"/>
      </w:rPr>
    </w:lvl>
    <w:lvl w:ilvl="7" w:tplc="2AB6DED0">
      <w:numFmt w:val="bullet"/>
      <w:lvlText w:val="•"/>
      <w:lvlJc w:val="left"/>
      <w:pPr>
        <w:ind w:left="7128" w:hanging="360"/>
      </w:pPr>
      <w:rPr>
        <w:rFonts w:hint="default"/>
        <w:lang w:val="es-ES" w:eastAsia="en-US" w:bidi="ar-SA"/>
      </w:rPr>
    </w:lvl>
    <w:lvl w:ilvl="8" w:tplc="6354F92E">
      <w:numFmt w:val="bullet"/>
      <w:lvlText w:val="•"/>
      <w:lvlJc w:val="left"/>
      <w:pPr>
        <w:ind w:left="7992" w:hanging="360"/>
      </w:pPr>
      <w:rPr>
        <w:rFonts w:hint="default"/>
        <w:lang w:val="es-ES" w:eastAsia="en-US" w:bidi="ar-SA"/>
      </w:rPr>
    </w:lvl>
  </w:abstractNum>
  <w:abstractNum w:abstractNumId="8" w15:restartNumberingAfterBreak="0">
    <w:nsid w:val="52F951CF"/>
    <w:multiLevelType w:val="hybridMultilevel"/>
    <w:tmpl w:val="6882E4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3DE44A4"/>
    <w:multiLevelType w:val="hybridMultilevel"/>
    <w:tmpl w:val="1B04CABC"/>
    <w:lvl w:ilvl="0" w:tplc="109C71E4">
      <w:start w:val="1"/>
      <w:numFmt w:val="bullet"/>
      <w:lvlText w:val="●"/>
      <w:lvlJc w:val="left"/>
      <w:pPr>
        <w:ind w:left="720" w:hanging="360"/>
      </w:pPr>
    </w:lvl>
    <w:lvl w:ilvl="1" w:tplc="A00EB3C2">
      <w:start w:val="1"/>
      <w:numFmt w:val="bullet"/>
      <w:lvlText w:val="○"/>
      <w:lvlJc w:val="left"/>
      <w:pPr>
        <w:ind w:left="1440" w:hanging="360"/>
      </w:pPr>
    </w:lvl>
    <w:lvl w:ilvl="2" w:tplc="AC5A65A4">
      <w:start w:val="1"/>
      <w:numFmt w:val="bullet"/>
      <w:lvlText w:val="■"/>
      <w:lvlJc w:val="left"/>
      <w:pPr>
        <w:ind w:left="2160" w:hanging="360"/>
      </w:pPr>
    </w:lvl>
    <w:lvl w:ilvl="3" w:tplc="CBF882B2">
      <w:start w:val="1"/>
      <w:numFmt w:val="bullet"/>
      <w:lvlText w:val="●"/>
      <w:lvlJc w:val="left"/>
      <w:pPr>
        <w:ind w:left="2880" w:hanging="360"/>
      </w:pPr>
    </w:lvl>
    <w:lvl w:ilvl="4" w:tplc="6AE0AF74">
      <w:start w:val="1"/>
      <w:numFmt w:val="bullet"/>
      <w:lvlText w:val="○"/>
      <w:lvlJc w:val="left"/>
      <w:pPr>
        <w:ind w:left="3600" w:hanging="360"/>
      </w:pPr>
    </w:lvl>
    <w:lvl w:ilvl="5" w:tplc="86BC4154">
      <w:start w:val="1"/>
      <w:numFmt w:val="bullet"/>
      <w:lvlText w:val="■"/>
      <w:lvlJc w:val="left"/>
      <w:pPr>
        <w:ind w:left="4320" w:hanging="360"/>
      </w:pPr>
    </w:lvl>
    <w:lvl w:ilvl="6" w:tplc="906E54FE">
      <w:start w:val="1"/>
      <w:numFmt w:val="bullet"/>
      <w:lvlText w:val="●"/>
      <w:lvlJc w:val="left"/>
      <w:pPr>
        <w:ind w:left="5040" w:hanging="360"/>
      </w:pPr>
    </w:lvl>
    <w:lvl w:ilvl="7" w:tplc="0DB2CE40">
      <w:start w:val="1"/>
      <w:numFmt w:val="bullet"/>
      <w:lvlText w:val="●"/>
      <w:lvlJc w:val="left"/>
      <w:pPr>
        <w:ind w:left="5760" w:hanging="360"/>
      </w:pPr>
    </w:lvl>
    <w:lvl w:ilvl="8" w:tplc="FF703448">
      <w:start w:val="1"/>
      <w:numFmt w:val="bullet"/>
      <w:lvlText w:val="●"/>
      <w:lvlJc w:val="left"/>
      <w:pPr>
        <w:ind w:left="6480" w:hanging="360"/>
      </w:pPr>
    </w:lvl>
  </w:abstractNum>
  <w:abstractNum w:abstractNumId="10" w15:restartNumberingAfterBreak="0">
    <w:nsid w:val="5CBE2058"/>
    <w:multiLevelType w:val="multilevel"/>
    <w:tmpl w:val="02864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506D21"/>
    <w:multiLevelType w:val="multilevel"/>
    <w:tmpl w:val="9ED01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3A4F58"/>
    <w:multiLevelType w:val="multilevel"/>
    <w:tmpl w:val="4BF2E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861D99"/>
    <w:multiLevelType w:val="multilevel"/>
    <w:tmpl w:val="67C4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289433">
    <w:abstractNumId w:val="3"/>
  </w:num>
  <w:num w:numId="2" w16cid:durableId="1476096655">
    <w:abstractNumId w:val="4"/>
  </w:num>
  <w:num w:numId="3" w16cid:durableId="37707443">
    <w:abstractNumId w:val="7"/>
  </w:num>
  <w:num w:numId="4" w16cid:durableId="2014792717">
    <w:abstractNumId w:val="8"/>
  </w:num>
  <w:num w:numId="5" w16cid:durableId="230190007">
    <w:abstractNumId w:val="1"/>
  </w:num>
  <w:num w:numId="6" w16cid:durableId="832260981">
    <w:abstractNumId w:val="12"/>
  </w:num>
  <w:num w:numId="7" w16cid:durableId="916091405">
    <w:abstractNumId w:val="5"/>
  </w:num>
  <w:num w:numId="8" w16cid:durableId="1351448023">
    <w:abstractNumId w:val="2"/>
  </w:num>
  <w:num w:numId="9" w16cid:durableId="837185229">
    <w:abstractNumId w:val="9"/>
    <w:lvlOverride w:ilvl="0">
      <w:startOverride w:val="1"/>
    </w:lvlOverride>
  </w:num>
  <w:num w:numId="10" w16cid:durableId="292519070">
    <w:abstractNumId w:val="10"/>
  </w:num>
  <w:num w:numId="11" w16cid:durableId="1941792671">
    <w:abstractNumId w:val="13"/>
  </w:num>
  <w:num w:numId="12" w16cid:durableId="998268635">
    <w:abstractNumId w:val="0"/>
  </w:num>
  <w:num w:numId="13" w16cid:durableId="1308129934">
    <w:abstractNumId w:val="11"/>
  </w:num>
  <w:num w:numId="14" w16cid:durableId="15311391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4B4"/>
    <w:rsid w:val="00004B98"/>
    <w:rsid w:val="00024628"/>
    <w:rsid w:val="00061A41"/>
    <w:rsid w:val="00075D40"/>
    <w:rsid w:val="00086714"/>
    <w:rsid w:val="000C1B68"/>
    <w:rsid w:val="000D3471"/>
    <w:rsid w:val="000E7681"/>
    <w:rsid w:val="00142902"/>
    <w:rsid w:val="001C7B4A"/>
    <w:rsid w:val="002036FD"/>
    <w:rsid w:val="0023179E"/>
    <w:rsid w:val="00257FF2"/>
    <w:rsid w:val="00272B92"/>
    <w:rsid w:val="00275D9F"/>
    <w:rsid w:val="002D4AB6"/>
    <w:rsid w:val="002E76B5"/>
    <w:rsid w:val="0033322A"/>
    <w:rsid w:val="0033534D"/>
    <w:rsid w:val="00335B0F"/>
    <w:rsid w:val="003705F6"/>
    <w:rsid w:val="004A56EB"/>
    <w:rsid w:val="004C24F5"/>
    <w:rsid w:val="0053315F"/>
    <w:rsid w:val="0056610A"/>
    <w:rsid w:val="005B0221"/>
    <w:rsid w:val="0063367B"/>
    <w:rsid w:val="006938BF"/>
    <w:rsid w:val="00746924"/>
    <w:rsid w:val="0075763C"/>
    <w:rsid w:val="007635DD"/>
    <w:rsid w:val="0078353E"/>
    <w:rsid w:val="007C0943"/>
    <w:rsid w:val="007D59EE"/>
    <w:rsid w:val="00867BBF"/>
    <w:rsid w:val="008820C7"/>
    <w:rsid w:val="00972F83"/>
    <w:rsid w:val="009E2FE2"/>
    <w:rsid w:val="009E336F"/>
    <w:rsid w:val="009E64D4"/>
    <w:rsid w:val="009F789F"/>
    <w:rsid w:val="00A40BDC"/>
    <w:rsid w:val="00A41092"/>
    <w:rsid w:val="00AB7444"/>
    <w:rsid w:val="00AD02C6"/>
    <w:rsid w:val="00B41B7D"/>
    <w:rsid w:val="00BA4471"/>
    <w:rsid w:val="00BE3D12"/>
    <w:rsid w:val="00C04A9D"/>
    <w:rsid w:val="00C46721"/>
    <w:rsid w:val="00C8683D"/>
    <w:rsid w:val="00CF5CD6"/>
    <w:rsid w:val="00D1080E"/>
    <w:rsid w:val="00D222FC"/>
    <w:rsid w:val="00D61D83"/>
    <w:rsid w:val="00D84A9C"/>
    <w:rsid w:val="00E0703E"/>
    <w:rsid w:val="00E85C06"/>
    <w:rsid w:val="00F004B4"/>
    <w:rsid w:val="00F63380"/>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20B72"/>
  <w15:docId w15:val="{D500BF35-FC72-524B-B55B-AA98CC472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189"/>
      <w:ind w:left="1709"/>
      <w:outlineLvl w:val="0"/>
    </w:pPr>
    <w:rPr>
      <w:rFonts w:ascii="Arial" w:eastAsia="Arial" w:hAnsi="Arial" w:cs="Arial"/>
      <w:b/>
      <w:bCs/>
      <w:sz w:val="32"/>
      <w:szCs w:val="32"/>
    </w:rPr>
  </w:style>
  <w:style w:type="paragraph" w:styleId="Ttulo2">
    <w:name w:val="heading 2"/>
    <w:basedOn w:val="Normal"/>
    <w:uiPriority w:val="9"/>
    <w:unhideWhenUsed/>
    <w:qFormat/>
    <w:pPr>
      <w:spacing w:before="60"/>
      <w:ind w:left="360"/>
      <w:outlineLvl w:val="1"/>
    </w:pPr>
    <w:rPr>
      <w:b/>
      <w:bCs/>
      <w:sz w:val="28"/>
      <w:szCs w:val="28"/>
    </w:rPr>
  </w:style>
  <w:style w:type="paragraph" w:styleId="Ttulo3">
    <w:name w:val="heading 3"/>
    <w:basedOn w:val="Normal"/>
    <w:next w:val="Normal"/>
    <w:link w:val="Ttulo3Car"/>
    <w:uiPriority w:val="9"/>
    <w:semiHidden/>
    <w:unhideWhenUsed/>
    <w:qFormat/>
    <w:rsid w:val="0033534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0D347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87"/>
    </w:pPr>
    <w:rPr>
      <w:rFonts w:ascii="Arial" w:eastAsia="Arial" w:hAnsi="Arial" w:cs="Arial"/>
      <w:b/>
      <w:bCs/>
      <w:sz w:val="48"/>
      <w:szCs w:val="48"/>
    </w:rPr>
  </w:style>
  <w:style w:type="paragraph" w:styleId="Prrafodelista">
    <w:name w:val="List Paragraph"/>
    <w:basedOn w:val="Normal"/>
    <w:qFormat/>
    <w:pPr>
      <w:ind w:left="360"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42902"/>
    <w:pPr>
      <w:tabs>
        <w:tab w:val="center" w:pos="4419"/>
        <w:tab w:val="right" w:pos="8838"/>
      </w:tabs>
    </w:pPr>
  </w:style>
  <w:style w:type="character" w:customStyle="1" w:styleId="EncabezadoCar">
    <w:name w:val="Encabezado Car"/>
    <w:basedOn w:val="Fuentedeprrafopredeter"/>
    <w:link w:val="Encabezado"/>
    <w:uiPriority w:val="99"/>
    <w:rsid w:val="00142902"/>
    <w:rPr>
      <w:rFonts w:ascii="Times New Roman" w:eastAsia="Times New Roman" w:hAnsi="Times New Roman" w:cs="Times New Roman"/>
      <w:lang w:val="es-ES"/>
    </w:rPr>
  </w:style>
  <w:style w:type="paragraph" w:styleId="Piedepgina">
    <w:name w:val="footer"/>
    <w:basedOn w:val="Normal"/>
    <w:link w:val="PiedepginaCar"/>
    <w:uiPriority w:val="99"/>
    <w:unhideWhenUsed/>
    <w:rsid w:val="00142902"/>
    <w:pPr>
      <w:tabs>
        <w:tab w:val="center" w:pos="4419"/>
        <w:tab w:val="right" w:pos="8838"/>
      </w:tabs>
    </w:pPr>
  </w:style>
  <w:style w:type="character" w:customStyle="1" w:styleId="PiedepginaCar">
    <w:name w:val="Pie de página Car"/>
    <w:basedOn w:val="Fuentedeprrafopredeter"/>
    <w:link w:val="Piedepgina"/>
    <w:uiPriority w:val="99"/>
    <w:rsid w:val="00142902"/>
    <w:rPr>
      <w:rFonts w:ascii="Times New Roman" w:eastAsia="Times New Roman" w:hAnsi="Times New Roman" w:cs="Times New Roman"/>
      <w:lang w:val="es-ES"/>
    </w:rPr>
  </w:style>
  <w:style w:type="paragraph" w:styleId="NormalWeb">
    <w:name w:val="Normal (Web)"/>
    <w:basedOn w:val="Normal"/>
    <w:uiPriority w:val="99"/>
    <w:unhideWhenUsed/>
    <w:rsid w:val="00004B98"/>
    <w:pPr>
      <w:widowControl/>
      <w:autoSpaceDE/>
      <w:autoSpaceDN/>
      <w:spacing w:before="100" w:beforeAutospacing="1" w:after="100" w:afterAutospacing="1"/>
    </w:pPr>
    <w:rPr>
      <w:sz w:val="24"/>
      <w:szCs w:val="24"/>
      <w:lang w:val="es-HN" w:eastAsia="es-MX"/>
    </w:rPr>
  </w:style>
  <w:style w:type="character" w:styleId="Fuerte">
    <w:name w:val="Strong"/>
    <w:basedOn w:val="Fuentedeprrafopredeter"/>
    <w:uiPriority w:val="22"/>
    <w:qFormat/>
    <w:rsid w:val="00004B98"/>
    <w:rPr>
      <w:b/>
      <w:bCs/>
    </w:rPr>
  </w:style>
  <w:style w:type="character" w:styleId="Hipervnculo">
    <w:name w:val="Hyperlink"/>
    <w:basedOn w:val="Fuentedeprrafopredeter"/>
    <w:uiPriority w:val="99"/>
    <w:unhideWhenUsed/>
    <w:rsid w:val="00004B98"/>
    <w:rPr>
      <w:color w:val="0000FF" w:themeColor="hyperlink"/>
      <w:u w:val="single"/>
    </w:rPr>
  </w:style>
  <w:style w:type="character" w:styleId="Mencinsinresolver">
    <w:name w:val="Unresolved Mention"/>
    <w:basedOn w:val="Fuentedeprrafopredeter"/>
    <w:uiPriority w:val="99"/>
    <w:semiHidden/>
    <w:unhideWhenUsed/>
    <w:rsid w:val="00004B98"/>
    <w:rPr>
      <w:color w:val="605E5C"/>
      <w:shd w:val="clear" w:color="auto" w:fill="E1DFDD"/>
    </w:rPr>
  </w:style>
  <w:style w:type="character" w:customStyle="1" w:styleId="css-9uir1c-view">
    <w:name w:val="css-9uir1c-view"/>
    <w:basedOn w:val="Fuentedeprrafopredeter"/>
    <w:rsid w:val="009E2FE2"/>
  </w:style>
  <w:style w:type="character" w:customStyle="1" w:styleId="highlight--red">
    <w:name w:val="highlight--red"/>
    <w:basedOn w:val="Fuentedeprrafopredeter"/>
    <w:rsid w:val="00F63380"/>
  </w:style>
  <w:style w:type="character" w:customStyle="1" w:styleId="url">
    <w:name w:val="url"/>
    <w:basedOn w:val="Fuentedeprrafopredeter"/>
    <w:rsid w:val="00024628"/>
  </w:style>
  <w:style w:type="character" w:customStyle="1" w:styleId="Ttulo3Car">
    <w:name w:val="Título 3 Car"/>
    <w:basedOn w:val="Fuentedeprrafopredeter"/>
    <w:link w:val="Ttulo3"/>
    <w:uiPriority w:val="9"/>
    <w:semiHidden/>
    <w:rsid w:val="0033534D"/>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3353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0D3471"/>
    <w:rPr>
      <w:rFonts w:asciiTheme="majorHAnsi" w:eastAsiaTheme="majorEastAsia" w:hAnsiTheme="majorHAnsi" w:cstheme="majorBidi"/>
      <w:i/>
      <w:iCs/>
      <w:color w:val="365F91" w:themeColor="accent1" w:themeShade="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770</Words>
  <Characters>4241</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CARLOS REYES CABALLERO</dc:creator>
  <cp:lastModifiedBy>Andrea Guevara</cp:lastModifiedBy>
  <cp:revision>3</cp:revision>
  <cp:lastPrinted>2026-09-24T14:22:00Z</cp:lastPrinted>
  <dcterms:created xsi:type="dcterms:W3CDTF">2026-09-24T16:35:00Z</dcterms:created>
  <dcterms:modified xsi:type="dcterms:W3CDTF">2026-09-25T01:06:00Z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2026-02-28T00:00:00Z</vt:filetime>
  </property>
  <property fmtid="{D5CDD505-2E9C-101B-9397-08002B2CF9AE}" pid="3" name="Creator">
    <vt:lpwstr>Microsoft Office Word</vt:lpwstr>
  </property>
  <property fmtid="{D5CDD505-2E9C-101B-9397-08002B2CF9AE}" pid="4" name="LastSaved">
    <vt:filetime>2026-05-03T00:00:00Z</vt:filetime>
  </property>
  <property fmtid="{D5CDD505-2E9C-101B-9397-08002B2CF9AE}" pid="5" name="Producer">
    <vt:lpwstr>Aspose.Words for Java 25.3.0</vt:lpwstr>
  </property>
</Properties>
</file>