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2D890" w14:textId="72EACC55" w:rsidR="00FA208C" w:rsidRDefault="006E5B37" w:rsidP="006E5B37">
      <w:pPr>
        <w:jc w:val="center"/>
        <w:rPr>
          <w:rFonts w:ascii="Brush Script MT" w:hAnsi="Brush Script MT"/>
          <w:sz w:val="48"/>
          <w:szCs w:val="48"/>
        </w:rPr>
      </w:pPr>
      <w:r>
        <w:rPr>
          <w:rFonts w:ascii="Brush Script MT" w:hAnsi="Brush Script MT"/>
          <w:sz w:val="48"/>
          <w:szCs w:val="48"/>
        </w:rPr>
        <w:t>Polimorfismo</w:t>
      </w:r>
    </w:p>
    <w:p w14:paraId="34ADCD8B" w14:textId="5D7701E9" w:rsidR="006E5B37" w:rsidRDefault="006E5B37" w:rsidP="006E5B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que é?</w:t>
      </w:r>
    </w:p>
    <w:p w14:paraId="39913DCF" w14:textId="00AA31C8" w:rsidR="006E5B37" w:rsidRDefault="006E5B37" w:rsidP="006E5B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É a </w:t>
      </w:r>
      <w:proofErr w:type="gramStart"/>
      <w:r>
        <w:rPr>
          <w:rFonts w:cstheme="minorHAnsi"/>
          <w:sz w:val="24"/>
          <w:szCs w:val="24"/>
        </w:rPr>
        <w:t>habilidade  de</w:t>
      </w:r>
      <w:proofErr w:type="gramEnd"/>
      <w:r>
        <w:rPr>
          <w:rFonts w:cstheme="minorHAnsi"/>
          <w:sz w:val="24"/>
          <w:szCs w:val="24"/>
        </w:rPr>
        <w:t xml:space="preserve"> objetos de classes diferentes responderem a mesma mensagem de diferentes maneiras.</w:t>
      </w:r>
    </w:p>
    <w:p w14:paraId="55E67A5E" w14:textId="77777777" w:rsidR="006E5B37" w:rsidRPr="006E5B37" w:rsidRDefault="006E5B37" w:rsidP="006E5B37">
      <w:pPr>
        <w:shd w:val="clear" w:color="auto" w:fill="FFFFFF"/>
        <w:spacing w:after="240" w:line="384" w:lineRule="atLeast"/>
        <w:jc w:val="both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6E5B37">
        <w:rPr>
          <w:rFonts w:eastAsia="Times New Roman" w:cstheme="minorHAnsi"/>
          <w:color w:val="24292E"/>
          <w:sz w:val="24"/>
          <w:szCs w:val="24"/>
          <w:lang w:eastAsia="pt-BR"/>
        </w:rPr>
        <w:t>Um dono de uma fábrica de brinquedos solicitou que seus engenheiros criassem um mesmo controle remoto para todos os brinquedos de sua fábrica. A única restrição era que cada brinquedo atendesse aos comandos específicos definidos pelo controle.</w:t>
      </w:r>
    </w:p>
    <w:p w14:paraId="05F14CEE" w14:textId="77777777" w:rsidR="006E5B37" w:rsidRPr="006E5B37" w:rsidRDefault="006E5B37" w:rsidP="006E5B37">
      <w:pPr>
        <w:shd w:val="clear" w:color="auto" w:fill="FFFFFF"/>
        <w:spacing w:after="240" w:line="384" w:lineRule="atLeast"/>
        <w:jc w:val="both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6E5B37">
        <w:rPr>
          <w:rFonts w:eastAsia="Times New Roman" w:cstheme="minorHAnsi"/>
          <w:color w:val="24292E"/>
          <w:sz w:val="24"/>
          <w:szCs w:val="24"/>
          <w:lang w:eastAsia="pt-BR"/>
        </w:rPr>
        <w:t>O controle remoto teria vários botões, sendo que todos eles seriam úteis para todos os brinquedos. Assim, quando o usuário clicasse no botão mover, o controle enviaria o sinal MOVER para todos os brinquedos que estivessem no raio de dois metros. A figura abaixo ilustra tal situação:</w:t>
      </w:r>
    </w:p>
    <w:p w14:paraId="152105B4" w14:textId="77777777" w:rsidR="006E5B37" w:rsidRPr="006E5B37" w:rsidRDefault="006E5B37" w:rsidP="006E5B37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6E5B37">
        <w:rPr>
          <w:rFonts w:eastAsia="Times New Roman" w:cstheme="minorHAnsi"/>
          <w:b/>
          <w:bCs/>
          <w:color w:val="24292E"/>
          <w:sz w:val="24"/>
          <w:szCs w:val="24"/>
          <w:lang w:eastAsia="pt-BR"/>
        </w:rPr>
        <w:t>Figura 3</w:t>
      </w:r>
      <w:r w:rsidRPr="006E5B37">
        <w:rPr>
          <w:rFonts w:eastAsia="Times New Roman" w:cstheme="minorHAnsi"/>
          <w:color w:val="24292E"/>
          <w:sz w:val="24"/>
          <w:szCs w:val="24"/>
          <w:lang w:eastAsia="pt-BR"/>
        </w:rPr>
        <w:t> - Exemplo de polimorfismo</w:t>
      </w:r>
    </w:p>
    <w:p w14:paraId="2EE4898E" w14:textId="3365AAE4" w:rsidR="006E5B37" w:rsidRPr="006E5B37" w:rsidRDefault="006E5B37" w:rsidP="006E5B37">
      <w:pPr>
        <w:shd w:val="clear" w:color="auto" w:fill="FFFFFF"/>
        <w:spacing w:after="240" w:line="384" w:lineRule="atLeast"/>
        <w:jc w:val="both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6E5B37">
        <w:rPr>
          <w:rFonts w:eastAsia="Times New Roman" w:cstheme="minorHAnsi"/>
          <w:noProof/>
          <w:color w:val="24292E"/>
          <w:sz w:val="24"/>
          <w:szCs w:val="24"/>
          <w:lang w:eastAsia="pt-BR"/>
        </w:rPr>
        <w:drawing>
          <wp:inline distT="0" distB="0" distL="0" distR="0" wp14:anchorId="711F394F" wp14:editId="1C884903">
            <wp:extent cx="5715000" cy="3429000"/>
            <wp:effectExtent l="0" t="0" r="0" b="0"/>
            <wp:docPr id="1" name="Imagem 1" descr="Descrição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ção imag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DEB26" w14:textId="36E20233" w:rsidR="006E5B37" w:rsidRDefault="006E5B37" w:rsidP="006E5B37">
      <w:pPr>
        <w:shd w:val="clear" w:color="auto" w:fill="FFFFFF"/>
        <w:spacing w:after="240" w:line="384" w:lineRule="atLeast"/>
        <w:jc w:val="both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6E5B37">
        <w:rPr>
          <w:rFonts w:eastAsia="Times New Roman" w:cstheme="minorHAnsi"/>
          <w:color w:val="24292E"/>
          <w:sz w:val="24"/>
          <w:szCs w:val="24"/>
          <w:lang w:eastAsia="pt-BR"/>
        </w:rPr>
        <w:t>Assim, quando o brinquedo recebe o sinal MOVER, ele se move de acordo com a sua função. Para o avião, mover significa VOAR, para o barco significa NAVEGAR, e para o automóvel, CORRER. Observe que os brinquedos respondem ao mesmo sinal de formas diferentes. Temos aqui então um caso de polimorfismo.</w:t>
      </w:r>
    </w:p>
    <w:p w14:paraId="177B2B42" w14:textId="6B373673" w:rsidR="006E5B37" w:rsidRDefault="006E5B37" w:rsidP="006E5B37">
      <w:pPr>
        <w:shd w:val="clear" w:color="auto" w:fill="FFFFFF"/>
        <w:spacing w:after="240" w:line="384" w:lineRule="atLeast"/>
        <w:jc w:val="both"/>
        <w:rPr>
          <w:rFonts w:eastAsia="Times New Roman" w:cstheme="minorHAnsi"/>
          <w:color w:val="24292E"/>
          <w:sz w:val="24"/>
          <w:szCs w:val="24"/>
          <w:lang w:eastAsia="pt-BR"/>
        </w:rPr>
      </w:pPr>
    </w:p>
    <w:p w14:paraId="4030D1D0" w14:textId="2BEDF21A" w:rsidR="006E5B37" w:rsidRDefault="006E5B37" w:rsidP="006E5B37">
      <w:pPr>
        <w:shd w:val="clear" w:color="auto" w:fill="FFFFFF"/>
        <w:spacing w:after="240" w:line="384" w:lineRule="atLeast"/>
        <w:jc w:val="both"/>
        <w:rPr>
          <w:rFonts w:eastAsia="Times New Roman" w:cstheme="minorHAnsi"/>
          <w:color w:val="24292E"/>
          <w:sz w:val="24"/>
          <w:szCs w:val="24"/>
          <w:lang w:eastAsia="pt-BR"/>
        </w:rPr>
      </w:pPr>
    </w:p>
    <w:p w14:paraId="44DDCBF8" w14:textId="77777777" w:rsidR="006E5B37" w:rsidRPr="006E5B37" w:rsidRDefault="006E5B37" w:rsidP="006E5B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92E"/>
          <w:sz w:val="24"/>
          <w:szCs w:val="24"/>
          <w:lang w:eastAsia="pt-BR"/>
        </w:rPr>
      </w:pPr>
      <w:r w:rsidRPr="006E5B37">
        <w:rPr>
          <w:rFonts w:eastAsia="Times New Roman" w:cstheme="minorHAnsi"/>
          <w:color w:val="24292E"/>
          <w:sz w:val="24"/>
          <w:szCs w:val="24"/>
          <w:lang w:eastAsia="pt-BR"/>
        </w:rPr>
        <w:lastRenderedPageBreak/>
        <w:t>Para avaliar seu entendimento, descreva em seu caderno de anotações uma situação em que aconteça o polimorfismo.</w:t>
      </w:r>
    </w:p>
    <w:p w14:paraId="626DAB9B" w14:textId="20E4423D" w:rsidR="006E5B37" w:rsidRDefault="006E5B37" w:rsidP="006E5B37">
      <w:pPr>
        <w:shd w:val="clear" w:color="auto" w:fill="FFFFFF"/>
        <w:spacing w:after="240" w:line="384" w:lineRule="atLeast"/>
        <w:jc w:val="both"/>
        <w:rPr>
          <w:sz w:val="24"/>
          <w:szCs w:val="24"/>
        </w:rPr>
      </w:pPr>
      <w:r w:rsidRPr="000273C9">
        <w:rPr>
          <w:rFonts w:eastAsia="Times New Roman" w:cstheme="minorHAnsi"/>
          <w:color w:val="24292E"/>
          <w:sz w:val="24"/>
          <w:szCs w:val="24"/>
          <w:lang w:eastAsia="pt-BR"/>
        </w:rPr>
        <w:t xml:space="preserve">Uma situação seria </w:t>
      </w:r>
      <w:r w:rsidRPr="000273C9">
        <w:rPr>
          <w:sz w:val="24"/>
          <w:szCs w:val="24"/>
        </w:rPr>
        <w:t>eu faço lancheiras térmicas porem um us</w:t>
      </w:r>
      <w:r w:rsidR="000273C9" w:rsidRPr="000273C9">
        <w:rPr>
          <w:sz w:val="24"/>
          <w:szCs w:val="24"/>
        </w:rPr>
        <w:t>a</w:t>
      </w:r>
      <w:r w:rsidRPr="000273C9">
        <w:rPr>
          <w:sz w:val="24"/>
          <w:szCs w:val="24"/>
        </w:rPr>
        <w:t xml:space="preserve"> para levar frutas o outro refrigerante com gelo e </w:t>
      </w:r>
      <w:r w:rsidR="002708FF" w:rsidRPr="000273C9">
        <w:rPr>
          <w:sz w:val="24"/>
          <w:szCs w:val="24"/>
        </w:rPr>
        <w:t>outra sua marmita</w:t>
      </w:r>
      <w:r w:rsidR="000273C9" w:rsidRPr="000273C9">
        <w:rPr>
          <w:sz w:val="24"/>
          <w:szCs w:val="24"/>
        </w:rPr>
        <w:t>.</w:t>
      </w:r>
    </w:p>
    <w:p w14:paraId="6FCDD47B" w14:textId="23D2AB5B" w:rsidR="002708FF" w:rsidRDefault="002708FF" w:rsidP="006E5B37">
      <w:pPr>
        <w:shd w:val="clear" w:color="auto" w:fill="FFFFFF"/>
        <w:spacing w:after="240" w:line="384" w:lineRule="atLeast"/>
        <w:jc w:val="both"/>
        <w:rPr>
          <w:rFonts w:eastAsia="Times New Roman" w:cstheme="minorHAnsi"/>
          <w:color w:val="24292E"/>
          <w:sz w:val="24"/>
          <w:szCs w:val="24"/>
          <w:lang w:eastAsia="pt-BR"/>
        </w:rPr>
      </w:pPr>
    </w:p>
    <w:p w14:paraId="1A57635C" w14:textId="0D33E3DB" w:rsidR="002708FF" w:rsidRDefault="002708FF" w:rsidP="002708FF">
      <w:pPr>
        <w:jc w:val="center"/>
        <w:rPr>
          <w:rFonts w:ascii="Brush Script MT" w:hAnsi="Brush Script MT"/>
          <w:sz w:val="48"/>
          <w:szCs w:val="48"/>
        </w:rPr>
      </w:pPr>
      <w:r>
        <w:rPr>
          <w:rFonts w:ascii="Brush Script MT" w:hAnsi="Brush Script MT"/>
          <w:sz w:val="48"/>
          <w:szCs w:val="48"/>
        </w:rPr>
        <w:t xml:space="preserve">Herança em </w:t>
      </w:r>
      <w:proofErr w:type="spellStart"/>
      <w:r>
        <w:rPr>
          <w:rFonts w:ascii="Brush Script MT" w:hAnsi="Brush Script MT"/>
          <w:sz w:val="48"/>
          <w:szCs w:val="48"/>
        </w:rPr>
        <w:t>py</w:t>
      </w:r>
      <w:proofErr w:type="spellEnd"/>
    </w:p>
    <w:p w14:paraId="1AB8FD89" w14:textId="4801538F" w:rsidR="002708FF" w:rsidRDefault="002708FF" w:rsidP="002708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que </w:t>
      </w:r>
      <w:proofErr w:type="gramStart"/>
      <w:r>
        <w:rPr>
          <w:rFonts w:cstheme="minorHAnsi"/>
          <w:sz w:val="24"/>
          <w:szCs w:val="24"/>
        </w:rPr>
        <w:t>é ??</w:t>
      </w:r>
      <w:proofErr w:type="gramEnd"/>
    </w:p>
    <w:p w14:paraId="75EF5E60" w14:textId="6E9E299B" w:rsidR="002708FF" w:rsidRPr="002708FF" w:rsidRDefault="002708FF" w:rsidP="002708FF">
      <w:pPr>
        <w:rPr>
          <w:rFonts w:cstheme="minorHAnsi"/>
          <w:sz w:val="24"/>
          <w:szCs w:val="24"/>
        </w:rPr>
      </w:pPr>
      <w:r w:rsidRPr="002708FF">
        <w:rPr>
          <w:rFonts w:cstheme="minorHAnsi"/>
          <w:color w:val="222222"/>
          <w:sz w:val="24"/>
          <w:szCs w:val="24"/>
          <w:shd w:val="clear" w:color="auto" w:fill="FFFFFF"/>
        </w:rPr>
        <w:t>determina que uma classe (filha) pode herdar atributos e métodos de uma outra classe (pai) e, assim, evitar que haja muita repetição de código.</w:t>
      </w:r>
      <w:bookmarkStart w:id="0" w:name="_GoBack"/>
      <w:bookmarkEnd w:id="0"/>
    </w:p>
    <w:p w14:paraId="19BECE69" w14:textId="77777777" w:rsidR="002708FF" w:rsidRPr="002708FF" w:rsidRDefault="002708FF" w:rsidP="002708FF">
      <w:pPr>
        <w:rPr>
          <w:rFonts w:cstheme="minorHAnsi"/>
          <w:sz w:val="24"/>
          <w:szCs w:val="24"/>
        </w:rPr>
      </w:pPr>
    </w:p>
    <w:p w14:paraId="64047708" w14:textId="77777777" w:rsidR="002708FF" w:rsidRDefault="002708FF" w:rsidP="002708FF">
      <w:pPr>
        <w:shd w:val="clear" w:color="auto" w:fill="FFFFFF"/>
        <w:spacing w:after="240" w:line="384" w:lineRule="atLeast"/>
        <w:rPr>
          <w:rFonts w:eastAsia="Times New Roman" w:cstheme="minorHAnsi"/>
          <w:color w:val="24292E"/>
          <w:sz w:val="24"/>
          <w:szCs w:val="24"/>
          <w:lang w:eastAsia="pt-BR"/>
        </w:rPr>
      </w:pPr>
    </w:p>
    <w:p w14:paraId="084434B4" w14:textId="77777777" w:rsidR="002708FF" w:rsidRPr="006E5B37" w:rsidRDefault="002708FF" w:rsidP="002708FF">
      <w:pPr>
        <w:shd w:val="clear" w:color="auto" w:fill="FFFFFF"/>
        <w:spacing w:after="240" w:line="384" w:lineRule="atLeast"/>
        <w:jc w:val="center"/>
        <w:rPr>
          <w:rFonts w:eastAsia="Times New Roman" w:cstheme="minorHAnsi"/>
          <w:color w:val="24292E"/>
          <w:sz w:val="24"/>
          <w:szCs w:val="24"/>
          <w:lang w:eastAsia="pt-BR"/>
        </w:rPr>
      </w:pPr>
    </w:p>
    <w:p w14:paraId="1C44886B" w14:textId="77777777" w:rsidR="006E5B37" w:rsidRPr="006E5B37" w:rsidRDefault="006E5B37" w:rsidP="006E5B37">
      <w:pPr>
        <w:rPr>
          <w:rFonts w:cstheme="minorHAnsi"/>
          <w:sz w:val="24"/>
          <w:szCs w:val="24"/>
        </w:rPr>
      </w:pPr>
    </w:p>
    <w:sectPr w:rsidR="006E5B37" w:rsidRPr="006E5B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A0E11"/>
    <w:multiLevelType w:val="multilevel"/>
    <w:tmpl w:val="C464D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8C"/>
    <w:rsid w:val="000273C9"/>
    <w:rsid w:val="002708FF"/>
    <w:rsid w:val="006E5B37"/>
    <w:rsid w:val="00FA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64664"/>
  <w15:chartTrackingRefBased/>
  <w15:docId w15:val="{BD47A847-B2D0-420B-A8FF-1A549878A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5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8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Nicolly Ant�nia de Oliveira Souza</dc:creator>
  <cp:keywords/>
  <dc:description/>
  <cp:lastModifiedBy>Nicolly Ant�nia de Oliveira Souza  </cp:lastModifiedBy>
  <cp:revision>2</cp:revision>
  <dcterms:created xsi:type="dcterms:W3CDTF">2025-01-23T17:13:00Z</dcterms:created>
  <dcterms:modified xsi:type="dcterms:W3CDTF">2025-01-23T17:13:00Z</dcterms:modified>
</cp:coreProperties>
</file>