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65558" w14:textId="26F5973F" w:rsidR="00BB57EE" w:rsidRDefault="00B912EE" w:rsidP="00B912EE">
      <w:pPr>
        <w:jc w:val="center"/>
        <w:rPr>
          <w:rFonts w:ascii="Baguet Script" w:hAnsi="Baguet Script"/>
          <w:sz w:val="52"/>
          <w:szCs w:val="52"/>
        </w:rPr>
      </w:pPr>
      <w:r>
        <w:rPr>
          <w:rFonts w:ascii="Baguet Script" w:hAnsi="Baguet Script"/>
          <w:sz w:val="52"/>
          <w:szCs w:val="52"/>
        </w:rPr>
        <w:t>Projetos-Stress</w:t>
      </w:r>
    </w:p>
    <w:p w14:paraId="57724784" w14:textId="442ECE5A" w:rsidR="00B912EE" w:rsidRPr="00310982" w:rsidRDefault="00B912EE" w:rsidP="00B912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 xml:space="preserve">. Fundamentos do Stress </w:t>
      </w:r>
      <w:proofErr w:type="spellStart"/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Testing</w:t>
      </w:r>
      <w:proofErr w:type="spellEnd"/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 xml:space="preserve"> em Projetos Web-Nicolly</w:t>
      </w:r>
    </w:p>
    <w:p w14:paraId="562E7C60" w14:textId="77777777" w:rsidR="00B912EE" w:rsidRPr="00310982" w:rsidRDefault="00B912EE" w:rsidP="00B91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Definição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Explicar o que é stress </w:t>
      </w:r>
      <w:proofErr w:type="spell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testing</w:t>
      </w:r>
      <w:proofErr w:type="spell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 por que ele é essencial em projetos web.</w:t>
      </w:r>
    </w:p>
    <w:p w14:paraId="50665E84" w14:textId="77777777" w:rsidR="00B912EE" w:rsidRPr="00310982" w:rsidRDefault="00B912EE" w:rsidP="00B91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Objetivos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Identificar o propósito principal, como testar a resistência de um sistema sob carga extrema.</w:t>
      </w:r>
    </w:p>
    <w:p w14:paraId="0244E086" w14:textId="77777777" w:rsidR="00B912EE" w:rsidRPr="00310982" w:rsidRDefault="00B912EE" w:rsidP="00B91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Importância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Discutir como o stress </w:t>
      </w:r>
      <w:proofErr w:type="spell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testing</w:t>
      </w:r>
      <w:proofErr w:type="spell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ajuda a garantir que o sistema não falhe durante picos de tráfego ou eventos inesperados.</w:t>
      </w:r>
    </w:p>
    <w:p w14:paraId="27661DBE" w14:textId="1AB6EAEE" w:rsidR="00B912EE" w:rsidRPr="00310982" w:rsidRDefault="00B912EE" w:rsidP="00B912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2. Planejamento e Preparação para o Stress Test-Renan</w:t>
      </w:r>
    </w:p>
    <w:p w14:paraId="138FCA2F" w14:textId="77777777" w:rsidR="00B912EE" w:rsidRPr="00310982" w:rsidRDefault="00B912EE" w:rsidP="00B912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Identificação de Cenários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Definir os cenários de estresse que serão testados, como picos de tráfego, uso excessivo de recursos e falhas de rede.</w:t>
      </w:r>
    </w:p>
    <w:p w14:paraId="0E4C347C" w14:textId="77777777" w:rsidR="00B912EE" w:rsidRPr="00310982" w:rsidRDefault="00B912EE" w:rsidP="00B912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Escolha de Ferramentas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Apresentar ferramentas comuns para stress </w:t>
      </w:r>
      <w:proofErr w:type="spell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testing</w:t>
      </w:r>
      <w:proofErr w:type="spell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em projetos web, </w:t>
      </w:r>
      <w:proofErr w:type="gram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como Apache</w:t>
      </w:r>
      <w:proofErr w:type="gram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JMeter</w:t>
      </w:r>
      <w:proofErr w:type="spell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Gatling</w:t>
      </w:r>
      <w:proofErr w:type="spell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Locust</w:t>
      </w:r>
      <w:proofErr w:type="spell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etc.</w:t>
      </w:r>
    </w:p>
    <w:p w14:paraId="1C86307F" w14:textId="77777777" w:rsidR="00B912EE" w:rsidRPr="00310982" w:rsidRDefault="00B912EE" w:rsidP="00B912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Ambiente de Teste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Discutir a configuração necessária para realizar os testes de forma eficaz sem afetar o ambiente de produção.</w:t>
      </w:r>
    </w:p>
    <w:p w14:paraId="62FF3B7F" w14:textId="1813E3F5" w:rsidR="00B912EE" w:rsidRPr="00310982" w:rsidRDefault="00B912EE" w:rsidP="00B912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3. Execução do Stress Test-Yasmim</w:t>
      </w:r>
    </w:p>
    <w:p w14:paraId="749A5C49" w14:textId="77777777" w:rsidR="00B912EE" w:rsidRPr="00310982" w:rsidRDefault="00B912EE" w:rsidP="00B912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Metodologia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Explicar como o stress </w:t>
      </w:r>
      <w:proofErr w:type="spell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test</w:t>
      </w:r>
      <w:proofErr w:type="spell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será conduzido, incluindo a definição de metas (número de usuários simultâneos, duração, intensidade).</w:t>
      </w:r>
    </w:p>
    <w:p w14:paraId="60D364F6" w14:textId="77777777" w:rsidR="00B912EE" w:rsidRPr="00310982" w:rsidRDefault="00B912EE" w:rsidP="00B912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Monitoramento e Coleta de Dados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Descrever as métricas importantes a serem monitoradas durante o teste, como tempo de resposta, taxa de falhas e utilização de recursos (CPU, memória, etc.).</w:t>
      </w:r>
    </w:p>
    <w:p w14:paraId="28D528BB" w14:textId="77777777" w:rsidR="00B912EE" w:rsidRPr="00310982" w:rsidRDefault="00B912EE" w:rsidP="00B912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Escalonamento Progressivo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Detalhar a abordagem de aumentar gradualmente a carga para identificar o ponto de falha do sistema.</w:t>
      </w:r>
    </w:p>
    <w:p w14:paraId="14884EF9" w14:textId="104FC461" w:rsidR="00B912EE" w:rsidRPr="00310982" w:rsidRDefault="00B912EE" w:rsidP="00B912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4. Análise de Resultados e Melhoria Pós-Teste-Alysson</w:t>
      </w:r>
    </w:p>
    <w:p w14:paraId="4C4A7368" w14:textId="77777777" w:rsidR="00B912EE" w:rsidRPr="00310982" w:rsidRDefault="00B912EE" w:rsidP="00B912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Interpretação de Dados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Analisar os resultados do teste, identificando gargalos, falhas ou limitações de desempenho.</w:t>
      </w:r>
    </w:p>
    <w:p w14:paraId="5F3A4B86" w14:textId="77777777" w:rsidR="00B912EE" w:rsidRPr="00310982" w:rsidRDefault="00B912EE" w:rsidP="00B912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Ações Corretivas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Discutir as possíveis ações corretivas, como otimização de código, melhorias na infraestrutura ou ajustes no balanceamento de carga.</w:t>
      </w:r>
    </w:p>
    <w:p w14:paraId="5A703F5A" w14:textId="77777777" w:rsidR="00B912EE" w:rsidRPr="00310982" w:rsidRDefault="00B912EE" w:rsidP="00B912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Revisão e Iteração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Enfatizar a importância de realizar novos testes após as correções e melhorias, para garantir que o sistema continue robusto.</w:t>
      </w:r>
    </w:p>
    <w:p w14:paraId="56444862" w14:textId="45207366" w:rsidR="00B912EE" w:rsidRDefault="00B912EE" w:rsidP="00B912EE">
      <w:pPr>
        <w:rPr>
          <w:rFonts w:cstheme="minorHAnsi"/>
          <w:sz w:val="28"/>
          <w:szCs w:val="28"/>
        </w:rPr>
      </w:pPr>
    </w:p>
    <w:p w14:paraId="08F7F776" w14:textId="2BDD1075" w:rsidR="00310982" w:rsidRDefault="00310982" w:rsidP="00B912EE">
      <w:pPr>
        <w:rPr>
          <w:rFonts w:cstheme="minorHAnsi"/>
          <w:sz w:val="28"/>
          <w:szCs w:val="28"/>
        </w:rPr>
      </w:pPr>
    </w:p>
    <w:p w14:paraId="5ACD20E2" w14:textId="0A7369C7" w:rsidR="00310982" w:rsidRDefault="00310982" w:rsidP="00B912EE">
      <w:pPr>
        <w:rPr>
          <w:rFonts w:cstheme="minorHAnsi"/>
          <w:sz w:val="28"/>
          <w:szCs w:val="28"/>
        </w:rPr>
      </w:pPr>
    </w:p>
    <w:p w14:paraId="08ADAB72" w14:textId="0996F814" w:rsidR="00310982" w:rsidRDefault="00310982" w:rsidP="00B912EE">
      <w:pPr>
        <w:rPr>
          <w:rFonts w:cstheme="minorHAnsi"/>
          <w:sz w:val="28"/>
          <w:szCs w:val="28"/>
        </w:rPr>
      </w:pPr>
    </w:p>
    <w:p w14:paraId="7FB7CB90" w14:textId="49094B46" w:rsidR="00310982" w:rsidRDefault="00310982" w:rsidP="00B912EE">
      <w:pPr>
        <w:rPr>
          <w:rFonts w:cstheme="minorHAnsi"/>
          <w:sz w:val="28"/>
          <w:szCs w:val="28"/>
        </w:rPr>
      </w:pPr>
    </w:p>
    <w:p w14:paraId="04998EEE" w14:textId="2018A789" w:rsidR="00310982" w:rsidRDefault="00310982" w:rsidP="00B912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Nicolly:</w:t>
      </w:r>
      <w:bookmarkStart w:id="0" w:name="_GoBack"/>
      <w:bookmarkEnd w:id="0"/>
    </w:p>
    <w:p w14:paraId="4A65CEE3" w14:textId="77777777" w:rsidR="00310982" w:rsidRPr="00310982" w:rsidRDefault="00310982" w:rsidP="003109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Fundamentos do Teste de Estresse em Projetos Web</w:t>
      </w:r>
    </w:p>
    <w:p w14:paraId="7A2E9083" w14:textId="441A9228" w:rsidR="00310982" w:rsidRPr="00310982" w:rsidRDefault="00310982" w:rsidP="003109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 teste de estresse é um tipo de teste de performance que tem como objetivo verificar como um sistema ou aplicação web se comporta quando submetido a condições extremas de carga. Nesse tipo de teste, simula-se um cenário com tráfego ou solicitações em um volume muito maior do que o esperado no uso normal. O foco é entender até onde o sistema pode ir antes de falhar ou apresentar degradação significativa de desempenho. Ele é essencial em projetos web, pois garante que a infraestrutura suportará picos de tráfego inesperados sem comprometer a experiência do usuário ou a segurança.</w:t>
      </w:r>
    </w:p>
    <w:p w14:paraId="676AE5F4" w14:textId="60E21197" w:rsidR="00310982" w:rsidRPr="00310982" w:rsidRDefault="00310982" w:rsidP="0031098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O principal objetivo do teste de estresse é identificar os limites do sistema em condições extremas, ou seja, determinar como ele lida com uma carga de usuários ou </w:t>
      </w:r>
      <w:proofErr w:type="gramStart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requisições muito superior</w:t>
      </w:r>
      <w:proofErr w:type="gramEnd"/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ao esperado. Além disso, os testes de estresse ajudam a:</w:t>
      </w:r>
    </w:p>
    <w:p w14:paraId="0B049EEE" w14:textId="77777777" w:rsidR="00310982" w:rsidRPr="00310982" w:rsidRDefault="00310982" w:rsidP="00310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Identificar gargalos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Verificar pontos do sistema que podem não suportar um alto volume de requisições, como servidores, banco de dados, ou código.</w:t>
      </w:r>
    </w:p>
    <w:p w14:paraId="4B51C968" w14:textId="77777777" w:rsidR="00310982" w:rsidRPr="00310982" w:rsidRDefault="00310982" w:rsidP="00310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Avaliar a escalabilidade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Entender como o sistema responde a um aumento massivo de tráfego.</w:t>
      </w:r>
    </w:p>
    <w:p w14:paraId="1BA8766C" w14:textId="77777777" w:rsidR="00310982" w:rsidRPr="00310982" w:rsidRDefault="00310982" w:rsidP="00310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Garantir a estabilidade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Assegurar que o sistema permaneça estável, mesmo quando operando em níveis de carga elevados, evitando quedas ou falhas catastróficas.</w:t>
      </w:r>
    </w:p>
    <w:p w14:paraId="28D3C655" w14:textId="77777777" w:rsidR="00310982" w:rsidRPr="00310982" w:rsidRDefault="00310982" w:rsidP="0031098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Importância: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 teste de estresse é crucial em projetos web por diversas razões:</w:t>
      </w:r>
    </w:p>
    <w:p w14:paraId="5F6C6E17" w14:textId="0A5ECF92" w:rsidR="00310982" w:rsidRPr="00310982" w:rsidRDefault="00310982" w:rsidP="003109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Evita falhas durante picos de tráfego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DC83F92" w14:textId="724DD9B8" w:rsidR="00310982" w:rsidRPr="00310982" w:rsidRDefault="00310982" w:rsidP="003109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Garante a integridade do sistema</w:t>
      </w:r>
    </w:p>
    <w:p w14:paraId="663BAE5C" w14:textId="2FA66533" w:rsidR="00310982" w:rsidRPr="00310982" w:rsidRDefault="00310982" w:rsidP="003109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Reduz o risco de perda de receita e reputação</w:t>
      </w:r>
    </w:p>
    <w:p w14:paraId="1A9CF5F6" w14:textId="1D852B06" w:rsidR="00310982" w:rsidRPr="00310982" w:rsidRDefault="00310982" w:rsidP="003109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10982">
        <w:rPr>
          <w:rFonts w:eastAsia="Times New Roman" w:cstheme="minorHAnsi"/>
          <w:bCs/>
          <w:kern w:val="0"/>
          <w:sz w:val="24"/>
          <w:szCs w:val="24"/>
          <w:lang w:eastAsia="pt-BR"/>
          <w14:ligatures w14:val="none"/>
        </w:rPr>
        <w:t>Melhora a capacidade de resposta do sistema</w:t>
      </w:r>
      <w:r w:rsidRPr="003109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6CDFF35B" w14:textId="77777777" w:rsidR="00310982" w:rsidRDefault="00310982" w:rsidP="00B912EE">
      <w:pPr>
        <w:rPr>
          <w:rFonts w:cstheme="minorHAnsi"/>
          <w:sz w:val="28"/>
          <w:szCs w:val="28"/>
        </w:rPr>
      </w:pPr>
    </w:p>
    <w:p w14:paraId="15E2F0C4" w14:textId="3E3B5F14" w:rsidR="00310982" w:rsidRDefault="00310982" w:rsidP="00B912EE">
      <w:pPr>
        <w:rPr>
          <w:rFonts w:cstheme="minorHAnsi"/>
          <w:sz w:val="28"/>
          <w:szCs w:val="28"/>
        </w:rPr>
      </w:pPr>
    </w:p>
    <w:p w14:paraId="06BB4DDF" w14:textId="5AA7220D" w:rsidR="00310982" w:rsidRDefault="00310982" w:rsidP="00B912EE">
      <w:pPr>
        <w:rPr>
          <w:rFonts w:cstheme="minorHAnsi"/>
          <w:sz w:val="28"/>
          <w:szCs w:val="28"/>
        </w:rPr>
      </w:pPr>
    </w:p>
    <w:p w14:paraId="58D235D9" w14:textId="1368999B" w:rsidR="00310982" w:rsidRDefault="00310982" w:rsidP="00B912EE">
      <w:pPr>
        <w:rPr>
          <w:rFonts w:cstheme="minorHAnsi"/>
          <w:sz w:val="28"/>
          <w:szCs w:val="28"/>
        </w:rPr>
      </w:pPr>
    </w:p>
    <w:p w14:paraId="2ED985A2" w14:textId="77777777" w:rsidR="00310982" w:rsidRPr="00B912EE" w:rsidRDefault="00310982" w:rsidP="00B912EE">
      <w:pPr>
        <w:rPr>
          <w:rFonts w:cstheme="minorHAnsi"/>
          <w:sz w:val="28"/>
          <w:szCs w:val="28"/>
        </w:rPr>
      </w:pPr>
    </w:p>
    <w:sectPr w:rsidR="00310982" w:rsidRPr="00B91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guet Script">
    <w:altName w:val="Calibri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8209C"/>
    <w:multiLevelType w:val="multilevel"/>
    <w:tmpl w:val="62D85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81EAD"/>
    <w:multiLevelType w:val="multilevel"/>
    <w:tmpl w:val="11A2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1684F"/>
    <w:multiLevelType w:val="multilevel"/>
    <w:tmpl w:val="B848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A2F3B"/>
    <w:multiLevelType w:val="multilevel"/>
    <w:tmpl w:val="5A9E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75E5B"/>
    <w:multiLevelType w:val="multilevel"/>
    <w:tmpl w:val="2980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436CB"/>
    <w:multiLevelType w:val="multilevel"/>
    <w:tmpl w:val="77EA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EE"/>
    <w:rsid w:val="00310982"/>
    <w:rsid w:val="00B912EE"/>
    <w:rsid w:val="00BB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D8D2C"/>
  <w15:chartTrackingRefBased/>
  <w15:docId w15:val="{9E174B30-86F5-4360-B499-546DEFA7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912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912EE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912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0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7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ETS-EngineeringTechnicalSchool BOT-ResearchDevelopment (CaP/ETS)</dc:creator>
  <cp:keywords/>
  <dc:description/>
  <cp:lastModifiedBy>Nicolly Ant�nia de Oliveira Souza  </cp:lastModifiedBy>
  <cp:revision>2</cp:revision>
  <dcterms:created xsi:type="dcterms:W3CDTF">2025-01-28T16:38:00Z</dcterms:created>
  <dcterms:modified xsi:type="dcterms:W3CDTF">2025-01-28T16:38:00Z</dcterms:modified>
</cp:coreProperties>
</file>