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85B430" w14:textId="77777777" w:rsidR="002803BE" w:rsidRPr="000F5290" w:rsidRDefault="00242C09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120" w:after="240" w:line="240" w:lineRule="auto"/>
        <w:rPr>
          <w:lang w:val="it-IT"/>
        </w:rPr>
      </w:pPr>
      <w:r w:rsidRPr="000F5290">
        <w:rPr>
          <w:lang w:val="it-IT"/>
        </w:rPr>
        <w:t>INFORMAZIONI GENERALI</w:t>
      </w:r>
    </w:p>
    <w:tbl>
      <w:tblPr>
        <w:tblW w:w="95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50"/>
        <w:gridCol w:w="3543"/>
        <w:gridCol w:w="3969"/>
      </w:tblGrid>
      <w:tr w:rsidR="00742345" w:rsidRPr="00742345" w14:paraId="09A5210E" w14:textId="77777777" w:rsidTr="00E50F9A">
        <w:trPr>
          <w:trHeight w:val="260"/>
          <w:jc w:val="center"/>
        </w:trPr>
        <w:tc>
          <w:tcPr>
            <w:tcW w:w="2050" w:type="dxa"/>
          </w:tcPr>
          <w:p w14:paraId="135E63D1" w14:textId="265B7970" w:rsidR="00742345" w:rsidRPr="00742345" w:rsidRDefault="00864796" w:rsidP="00276A4B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Allievo</w:t>
            </w:r>
          </w:p>
        </w:tc>
        <w:tc>
          <w:tcPr>
            <w:tcW w:w="3543" w:type="dxa"/>
          </w:tcPr>
          <w:p w14:paraId="44050D59" w14:textId="4BAA6B84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DF5DED">
              <w:rPr>
                <w:rFonts w:asciiTheme="minorHAnsi" w:hAnsiTheme="minorHAnsi" w:cstheme="minorHAnsi"/>
                <w:lang w:val="it-IT"/>
              </w:rPr>
              <w:t>Nicolò</w:t>
            </w:r>
            <w:r w:rsidR="0076022E"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</w:tc>
        <w:tc>
          <w:tcPr>
            <w:tcW w:w="3969" w:type="dxa"/>
          </w:tcPr>
          <w:p w14:paraId="2D720135" w14:textId="6048F905" w:rsidR="00742345" w:rsidRPr="00742345" w:rsidRDefault="00742345" w:rsidP="00276A4B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DF5DED">
              <w:rPr>
                <w:rFonts w:asciiTheme="minorHAnsi" w:hAnsiTheme="minorHAnsi" w:cstheme="minorHAnsi"/>
                <w:lang w:val="it-IT"/>
              </w:rPr>
              <w:t>Fadda</w:t>
            </w:r>
          </w:p>
        </w:tc>
      </w:tr>
      <w:tr w:rsidR="00742345" w:rsidRPr="00742345" w14:paraId="1060E413" w14:textId="77777777" w:rsidTr="00E50F9A">
        <w:trPr>
          <w:trHeight w:val="260"/>
          <w:jc w:val="center"/>
        </w:trPr>
        <w:tc>
          <w:tcPr>
            <w:tcW w:w="2050" w:type="dxa"/>
          </w:tcPr>
          <w:p w14:paraId="1EF1BE8D" w14:textId="77777777" w:rsidR="00742345" w:rsidRPr="00742345" w:rsidRDefault="00742345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037C5103" w14:textId="07E225B2" w:rsidR="00742345" w:rsidRPr="00DF5DED" w:rsidRDefault="00742345" w:rsidP="00DA4526">
            <w:pPr>
              <w:pStyle w:val="TexteTableau"/>
              <w:rPr>
                <w:rFonts w:asciiTheme="minorHAnsi" w:hAnsiTheme="minorHAnsi" w:cstheme="minorHAnsi"/>
                <w:sz w:val="24"/>
                <w:lang w:val="it-IT"/>
              </w:rPr>
            </w:pPr>
            <w:r w:rsidRPr="00DF5DED">
              <w:rPr>
                <w:rStyle w:val="CorpotestoCarattere"/>
                <w:rFonts w:asciiTheme="minorHAnsi" w:hAnsiTheme="minorHAnsi" w:cstheme="minorHAnsi"/>
                <w:sz w:val="24"/>
                <w:lang w:val="it-IT"/>
              </w:rPr>
              <w:sym w:font="Wingdings" w:char="F02C"/>
            </w:r>
            <w:r w:rsidR="00467548" w:rsidRPr="00DF5DED">
              <w:rPr>
                <w:rStyle w:val="CorpotestoCarattere"/>
                <w:rFonts w:asciiTheme="minorHAnsi" w:hAnsiTheme="minorHAnsi" w:cstheme="minorHAnsi"/>
                <w:sz w:val="24"/>
                <w:lang w:val="it-IT"/>
              </w:rPr>
              <w:t xml:space="preserve"> </w:t>
            </w:r>
            <w:r w:rsidR="00DF5DED" w:rsidRPr="00DF5DED">
              <w:rPr>
                <w:rStyle w:val="CorpotestoCarattere"/>
                <w:rFonts w:asciiTheme="minorHAnsi" w:hAnsiTheme="minorHAnsi" w:cstheme="minorHAnsi"/>
                <w:sz w:val="24"/>
                <w:lang w:val="it-IT"/>
              </w:rPr>
              <w:t>nicolo.fadda</w:t>
            </w:r>
            <w:r w:rsidR="00467548" w:rsidRPr="00DF5DED">
              <w:rPr>
                <w:rStyle w:val="CorpotestoCarattere"/>
                <w:rFonts w:asciiTheme="minorHAnsi" w:hAnsiTheme="minorHAnsi" w:cstheme="minorHAnsi"/>
                <w:sz w:val="24"/>
                <w:lang w:val="it-IT"/>
              </w:rPr>
              <w:t>@samtrevano.ch</w:t>
            </w:r>
          </w:p>
        </w:tc>
        <w:tc>
          <w:tcPr>
            <w:tcW w:w="3969" w:type="dxa"/>
          </w:tcPr>
          <w:p w14:paraId="57772204" w14:textId="2020E0DC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  <w:r w:rsidR="0076022E">
              <w:rPr>
                <w:rFonts w:asciiTheme="minorHAnsi" w:hAnsiTheme="minorHAnsi" w:cstheme="minorHAnsi"/>
                <w:lang w:val="it-IT"/>
              </w:rPr>
              <w:t xml:space="preserve"> - </w:t>
            </w:r>
            <w:r w:rsidR="00DF5DED">
              <w:rPr>
                <w:rFonts w:asciiTheme="minorHAnsi" w:hAnsiTheme="minorHAnsi" w:cstheme="minorHAnsi"/>
                <w:lang w:val="it-IT"/>
              </w:rPr>
              <w:t>+41 76 778 32 02</w:t>
            </w:r>
          </w:p>
        </w:tc>
      </w:tr>
      <w:tr w:rsidR="00DA4526" w:rsidRPr="00F01156" w14:paraId="6BE413C7" w14:textId="77777777" w:rsidTr="00E50F9A">
        <w:trPr>
          <w:trHeight w:val="260"/>
          <w:jc w:val="center"/>
        </w:trPr>
        <w:tc>
          <w:tcPr>
            <w:tcW w:w="2050" w:type="dxa"/>
          </w:tcPr>
          <w:p w14:paraId="701A609A" w14:textId="77777777" w:rsidR="00DA4526" w:rsidRPr="00742345" w:rsidRDefault="00242C09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742345">
              <w:rPr>
                <w:rFonts w:asciiTheme="minorHAnsi" w:hAnsiTheme="minorHAnsi" w:cstheme="minorHAnsi"/>
                <w:b/>
                <w:lang w:val="it-IT"/>
              </w:rPr>
              <w:t>Luogo di lavoro</w:t>
            </w:r>
          </w:p>
        </w:tc>
        <w:tc>
          <w:tcPr>
            <w:tcW w:w="7512" w:type="dxa"/>
            <w:gridSpan w:val="2"/>
          </w:tcPr>
          <w:p w14:paraId="3EF8DA86" w14:textId="3FFEFA00" w:rsidR="00DA4526" w:rsidRPr="00742345" w:rsidRDefault="00467548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Scuola Arti e Mestieri / CPT Trevano-Canobbio</w:t>
            </w:r>
          </w:p>
        </w:tc>
      </w:tr>
      <w:tr w:rsidR="00895E80" w:rsidRPr="00F01156" w14:paraId="12ED4E0B" w14:textId="77777777" w:rsidTr="00E50F9A">
        <w:trPr>
          <w:trHeight w:val="260"/>
          <w:jc w:val="center"/>
        </w:trPr>
        <w:tc>
          <w:tcPr>
            <w:tcW w:w="2050" w:type="dxa"/>
          </w:tcPr>
          <w:p w14:paraId="27D7B5FA" w14:textId="77777777" w:rsidR="00895E80" w:rsidRPr="00742345" w:rsidRDefault="00242C09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742345">
              <w:rPr>
                <w:rFonts w:asciiTheme="minorHAnsi" w:hAnsiTheme="minorHAnsi" w:cstheme="minorHAnsi"/>
                <w:b/>
                <w:lang w:val="it-IT"/>
              </w:rPr>
              <w:t>Orientamento</w:t>
            </w:r>
          </w:p>
        </w:tc>
        <w:tc>
          <w:tcPr>
            <w:tcW w:w="7512" w:type="dxa"/>
            <w:gridSpan w:val="2"/>
          </w:tcPr>
          <w:p w14:paraId="196CF4E4" w14:textId="77777777" w:rsidR="00895E80" w:rsidRPr="00742345" w:rsidRDefault="003150A6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5552055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E3AD0" w:rsidRPr="00742345">
                  <w:rPr>
                    <w:rFonts w:ascii="Segoe UI Symbol" w:eastAsia="MS Gothic" w:hAnsi="Segoe UI Symbol" w:cs="Segoe UI Symbol"/>
                    <w:lang w:val="it-IT"/>
                  </w:rPr>
                  <w:t>☐</w:t>
                </w:r>
              </w:sdtContent>
            </w:sdt>
            <w:r w:rsidR="00CE3AD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88601 </w:t>
            </w:r>
            <w:r w:rsidR="00F838DC" w:rsidRPr="00742345">
              <w:rPr>
                <w:rFonts w:asciiTheme="minorHAnsi" w:hAnsiTheme="minorHAnsi" w:cstheme="minorHAnsi"/>
                <w:lang w:val="it-IT"/>
              </w:rPr>
              <w:t>Sviluppo di applicazioni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  <w:p w14:paraId="03FB83BB" w14:textId="1D29BA7A" w:rsidR="00895E80" w:rsidRPr="00742345" w:rsidRDefault="003150A6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214122805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67548">
                  <w:rPr>
                    <w:rFonts w:ascii="MS Gothic" w:eastAsia="MS Gothic" w:hAnsi="MS Gothic" w:cstheme="minorHAnsi" w:hint="eastAsia"/>
                    <w:lang w:val="it-IT"/>
                  </w:rPr>
                  <w:t>☒</w:t>
                </w:r>
              </w:sdtContent>
            </w:sdt>
            <w:r w:rsidR="00CE3AD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88602 </w:t>
            </w:r>
            <w:r w:rsidR="00F838DC" w:rsidRPr="00742345">
              <w:rPr>
                <w:rFonts w:asciiTheme="minorHAnsi" w:hAnsiTheme="minorHAnsi" w:cstheme="minorHAnsi"/>
                <w:lang w:val="it-IT"/>
              </w:rPr>
              <w:t>Informatica aziendale</w:t>
            </w:r>
          </w:p>
          <w:p w14:paraId="62F9598C" w14:textId="77777777" w:rsidR="00895E80" w:rsidRPr="00742345" w:rsidRDefault="003150A6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6195842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E3AD0" w:rsidRPr="00742345">
                  <w:rPr>
                    <w:rFonts w:ascii="Segoe UI Symbol" w:eastAsia="MS Gothic" w:hAnsi="Segoe UI Symbol" w:cs="Segoe UI Symbol"/>
                    <w:lang w:val="it-IT"/>
                  </w:rPr>
                  <w:t>☐</w:t>
                </w:r>
              </w:sdtContent>
            </w:sdt>
            <w:r w:rsidR="00CE3AD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88603 </w:t>
            </w:r>
            <w:r w:rsidR="00F838DC" w:rsidRPr="00742345">
              <w:rPr>
                <w:rFonts w:asciiTheme="minorHAnsi" w:hAnsiTheme="minorHAnsi" w:cstheme="minorHAnsi"/>
                <w:lang w:val="it-IT"/>
              </w:rPr>
              <w:t>Tecnica dei sistemi</w:t>
            </w:r>
          </w:p>
        </w:tc>
      </w:tr>
      <w:tr w:rsidR="00742345" w:rsidRPr="00742345" w14:paraId="332C95A4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34D7AAFA" w14:textId="672D54DF" w:rsidR="00742345" w:rsidRP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Docente</w:t>
            </w:r>
            <w:r w:rsidR="00742345" w:rsidRPr="00742345">
              <w:rPr>
                <w:rFonts w:asciiTheme="minorHAnsi" w:hAnsiTheme="minorHAnsi" w:cstheme="minorHAnsi"/>
                <w:b/>
                <w:lang w:val="it-IT"/>
              </w:rPr>
              <w:t xml:space="preserve"> </w:t>
            </w:r>
          </w:p>
        </w:tc>
        <w:tc>
          <w:tcPr>
            <w:tcW w:w="3543" w:type="dxa"/>
          </w:tcPr>
          <w:p w14:paraId="7F7FD66F" w14:textId="5EB4BEC0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76022E">
              <w:rPr>
                <w:rFonts w:asciiTheme="minorHAnsi" w:hAnsiTheme="minorHAnsi" w:cstheme="minorHAnsi"/>
                <w:lang w:val="it-IT"/>
              </w:rPr>
              <w:t xml:space="preserve">Michel </w:t>
            </w:r>
          </w:p>
        </w:tc>
        <w:tc>
          <w:tcPr>
            <w:tcW w:w="3969" w:type="dxa"/>
          </w:tcPr>
          <w:p w14:paraId="01F1C559" w14:textId="4ABCEDA0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76022E">
              <w:rPr>
                <w:rFonts w:asciiTheme="minorHAnsi" w:hAnsiTheme="minorHAnsi" w:cstheme="minorHAnsi"/>
                <w:lang w:val="it-IT"/>
              </w:rPr>
              <w:t>Palucci</w:t>
            </w:r>
          </w:p>
        </w:tc>
      </w:tr>
      <w:tr w:rsidR="00DA4526" w:rsidRPr="00742345" w14:paraId="787EEAAA" w14:textId="77777777" w:rsidTr="00E50F9A">
        <w:trPr>
          <w:trHeight w:val="260"/>
          <w:jc w:val="center"/>
        </w:trPr>
        <w:tc>
          <w:tcPr>
            <w:tcW w:w="2050" w:type="dxa"/>
            <w:vMerge/>
          </w:tcPr>
          <w:p w14:paraId="507571CC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  <w:tcBorders>
              <w:bottom w:val="single" w:sz="4" w:space="0" w:color="auto"/>
            </w:tcBorders>
          </w:tcPr>
          <w:p w14:paraId="449B78F3" w14:textId="52A4D358" w:rsidR="00DA4526" w:rsidRPr="00742345" w:rsidRDefault="00DA4526" w:rsidP="00DA4526">
            <w:pPr>
              <w:pStyle w:val="TexteTableau"/>
              <w:tabs>
                <w:tab w:val="left" w:leader="underscore" w:pos="2268"/>
              </w:tabs>
              <w:rPr>
                <w:rStyle w:val="Collegamentoipertestuale"/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 w:rsidR="00467548"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</w:t>
            </w:r>
            <w:r w:rsidR="0076022E">
              <w:rPr>
                <w:rStyle w:val="CorpotestoCarattere"/>
                <w:rFonts w:asciiTheme="minorHAnsi" w:hAnsiTheme="minorHAnsi" w:cstheme="minorHAnsi"/>
                <w:lang w:val="it-IT"/>
              </w:rPr>
              <w:t>michel.palucci</w:t>
            </w:r>
            <w:r w:rsidR="00467548">
              <w:rPr>
                <w:rStyle w:val="CorpotestoCarattere"/>
                <w:rFonts w:asciiTheme="minorHAnsi" w:hAnsiTheme="minorHAnsi" w:cstheme="minorHAnsi"/>
                <w:lang w:val="it-IT"/>
              </w:rPr>
              <w:t>@edu.ti.ch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1B7BD3F4" w14:textId="551B9959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  <w:r w:rsidR="0076022E">
              <w:rPr>
                <w:rFonts w:asciiTheme="minorHAnsi" w:hAnsiTheme="minorHAnsi" w:cstheme="minorHAnsi"/>
                <w:lang w:val="it-IT"/>
              </w:rPr>
              <w:t xml:space="preserve"> -</w:t>
            </w:r>
          </w:p>
        </w:tc>
      </w:tr>
      <w:tr w:rsidR="00742345" w:rsidRPr="00742345" w14:paraId="3B5CBD1F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1B4283F8" w14:textId="77777777" w:rsid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 xml:space="preserve">Responsabile </w:t>
            </w:r>
          </w:p>
          <w:p w14:paraId="37FD7059" w14:textId="7B12DC9F" w:rsidR="00864796" w:rsidRP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Progetti</w:t>
            </w:r>
          </w:p>
        </w:tc>
        <w:tc>
          <w:tcPr>
            <w:tcW w:w="3543" w:type="dxa"/>
          </w:tcPr>
          <w:p w14:paraId="764761F7" w14:textId="6B2CAB97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 w:rsidR="007F1438">
              <w:rPr>
                <w:rFonts w:asciiTheme="minorHAnsi" w:hAnsiTheme="minorHAnsi" w:cstheme="minorHAnsi"/>
                <w:lang w:val="it-IT"/>
              </w:rPr>
              <w:t xml:space="preserve"> Pascal </w:t>
            </w:r>
          </w:p>
        </w:tc>
        <w:tc>
          <w:tcPr>
            <w:tcW w:w="3969" w:type="dxa"/>
          </w:tcPr>
          <w:p w14:paraId="5984166A" w14:textId="0FB5E7EA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 w:rsidR="007F1438">
              <w:rPr>
                <w:rFonts w:asciiTheme="minorHAnsi" w:hAnsiTheme="minorHAnsi" w:cstheme="minorHAnsi"/>
                <w:lang w:val="it-IT"/>
              </w:rPr>
              <w:t xml:space="preserve"> </w:t>
            </w:r>
            <w:proofErr w:type="spellStart"/>
            <w:r w:rsidR="007F1438">
              <w:rPr>
                <w:rFonts w:asciiTheme="minorHAnsi" w:hAnsiTheme="minorHAnsi" w:cstheme="minorHAnsi"/>
                <w:lang w:val="it-IT"/>
              </w:rPr>
              <w:t>Poncini</w:t>
            </w:r>
            <w:proofErr w:type="spellEnd"/>
          </w:p>
        </w:tc>
      </w:tr>
      <w:tr w:rsidR="00DA4526" w:rsidRPr="00742345" w14:paraId="2AE720C1" w14:textId="77777777" w:rsidTr="00E50F9A">
        <w:trPr>
          <w:trHeight w:val="260"/>
          <w:jc w:val="center"/>
        </w:trPr>
        <w:tc>
          <w:tcPr>
            <w:tcW w:w="2050" w:type="dxa"/>
            <w:vMerge/>
          </w:tcPr>
          <w:p w14:paraId="6FD01537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1CCADFB6" w14:textId="234A1236" w:rsidR="00DA4526" w:rsidRPr="00742345" w:rsidRDefault="00DA4526" w:rsidP="00DA4526">
            <w:pPr>
              <w:pStyle w:val="TexteTableau"/>
              <w:tabs>
                <w:tab w:val="left" w:leader="underscore" w:pos="2268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 w:rsidR="007F1438"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pascal.poncini@edu.ti.ch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DF4FEFE" w14:textId="77777777" w:rsidR="00DA4526" w:rsidRPr="00742345" w:rsidRDefault="00DA4526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742345" w:rsidRPr="00742345" w14:paraId="3EF16B6A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7FE054B7" w14:textId="5F79C35D" w:rsidR="00742345" w:rsidRP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Secondo docente presentazione</w:t>
            </w:r>
          </w:p>
        </w:tc>
        <w:tc>
          <w:tcPr>
            <w:tcW w:w="3543" w:type="dxa"/>
          </w:tcPr>
          <w:p w14:paraId="2A129A9A" w14:textId="49855891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</w:p>
        </w:tc>
        <w:tc>
          <w:tcPr>
            <w:tcW w:w="3969" w:type="dxa"/>
          </w:tcPr>
          <w:p w14:paraId="738B3807" w14:textId="222517C7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</w:p>
        </w:tc>
      </w:tr>
      <w:tr w:rsidR="00DA4526" w:rsidRPr="00742345" w14:paraId="503B4779" w14:textId="77777777" w:rsidTr="00E50F9A">
        <w:trPr>
          <w:trHeight w:val="260"/>
          <w:jc w:val="center"/>
        </w:trPr>
        <w:tc>
          <w:tcPr>
            <w:tcW w:w="2050" w:type="dxa"/>
            <w:vMerge/>
          </w:tcPr>
          <w:p w14:paraId="4EB2998C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34B97A1C" w14:textId="77777777" w:rsidR="00DA4526" w:rsidRPr="00742345" w:rsidRDefault="00DA4526" w:rsidP="00DA4526">
            <w:pPr>
              <w:pStyle w:val="TexteTableau"/>
              <w:tabs>
                <w:tab w:val="left" w:leader="underscore" w:pos="2268"/>
              </w:tabs>
              <w:rPr>
                <w:rFonts w:asciiTheme="minorHAnsi" w:hAnsiTheme="minorHAnsi" w:cstheme="minorHAnsi"/>
                <w:sz w:val="16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</w:p>
        </w:tc>
        <w:tc>
          <w:tcPr>
            <w:tcW w:w="3969" w:type="dxa"/>
          </w:tcPr>
          <w:p w14:paraId="4A8E4D60" w14:textId="77777777" w:rsidR="00DA4526" w:rsidRPr="00742345" w:rsidRDefault="00DA4526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467548" w:rsidRPr="00742345" w14:paraId="10C7803C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0D31C081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bookmarkStart w:id="0" w:name="OLE_LINK35"/>
            <w:bookmarkStart w:id="1" w:name="OLE_LINK36"/>
            <w:r w:rsidRPr="00742345">
              <w:rPr>
                <w:rFonts w:eastAsia="Times New Roman" w:cstheme="minorHAnsi"/>
                <w:b/>
                <w:lang w:val="it-IT" w:eastAsia="fr-FR"/>
              </w:rPr>
              <w:t>Periodo</w:t>
            </w:r>
          </w:p>
        </w:tc>
        <w:tc>
          <w:tcPr>
            <w:tcW w:w="7512" w:type="dxa"/>
            <w:gridSpan w:val="2"/>
            <w:vAlign w:val="center"/>
          </w:tcPr>
          <w:p w14:paraId="48B2DCA5" w14:textId="48E73D0F" w:rsidR="00467548" w:rsidRPr="00742345" w:rsidRDefault="0076022E" w:rsidP="00467548">
            <w:pPr>
              <w:autoSpaceDE w:val="0"/>
              <w:autoSpaceDN w:val="0"/>
              <w:adjustRightInd w:val="0"/>
              <w:spacing w:line="240" w:lineRule="atLeast"/>
              <w:rPr>
                <w:rFonts w:cstheme="minorHAnsi"/>
                <w:lang w:val="it-IT"/>
              </w:rPr>
            </w:pPr>
            <w:r>
              <w:rPr>
                <w:rFonts w:cstheme="minorHAnsi"/>
                <w:b/>
                <w:lang w:val="it-IT"/>
              </w:rPr>
              <w:t>0</w:t>
            </w:r>
            <w:r w:rsidR="002C34E2">
              <w:rPr>
                <w:rFonts w:cstheme="minorHAnsi"/>
                <w:b/>
                <w:lang w:val="it-IT"/>
              </w:rPr>
              <w:t>3</w:t>
            </w:r>
            <w:r>
              <w:rPr>
                <w:rFonts w:cstheme="minorHAnsi"/>
                <w:b/>
                <w:lang w:val="it-IT"/>
              </w:rPr>
              <w:t xml:space="preserve">.02.2025 </w:t>
            </w:r>
            <w:r w:rsidR="00467548">
              <w:rPr>
                <w:rFonts w:cstheme="minorHAnsi"/>
                <w:b/>
                <w:lang w:val="it-IT"/>
              </w:rPr>
              <w:t xml:space="preserve">– </w:t>
            </w:r>
            <w:r>
              <w:rPr>
                <w:rFonts w:cstheme="minorHAnsi"/>
                <w:b/>
                <w:lang w:val="it-IT"/>
              </w:rPr>
              <w:t>0</w:t>
            </w:r>
            <w:r w:rsidR="002C34E2">
              <w:rPr>
                <w:rFonts w:cstheme="minorHAnsi"/>
                <w:b/>
                <w:lang w:val="it-IT"/>
              </w:rPr>
              <w:t>3</w:t>
            </w:r>
            <w:r>
              <w:rPr>
                <w:rFonts w:cstheme="minorHAnsi"/>
                <w:b/>
                <w:lang w:val="it-IT"/>
              </w:rPr>
              <w:t>.04.2025</w:t>
            </w:r>
          </w:p>
        </w:tc>
      </w:tr>
      <w:bookmarkEnd w:id="0"/>
      <w:bookmarkEnd w:id="1"/>
      <w:tr w:rsidR="00DA4526" w:rsidRPr="00742345" w14:paraId="4B88DBB9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508F2C8D" w14:textId="77777777" w:rsidR="00DA4526" w:rsidRPr="00742345" w:rsidRDefault="003D62CD" w:rsidP="00DA4526">
            <w:pPr>
              <w:autoSpaceDE w:val="0"/>
              <w:autoSpaceDN w:val="0"/>
              <w:adjustRightInd w:val="0"/>
              <w:ind w:left="291" w:hanging="284"/>
              <w:rPr>
                <w:rFonts w:eastAsia="Times New Roman" w:cstheme="minorHAnsi"/>
                <w:b/>
                <w:lang w:val="it-IT" w:eastAsia="fr-FR"/>
              </w:rPr>
            </w:pPr>
            <w:r w:rsidRPr="00742345">
              <w:rPr>
                <w:rFonts w:eastAsia="Times New Roman" w:cstheme="minorHAnsi"/>
                <w:b/>
                <w:lang w:val="it-IT" w:eastAsia="fr-FR"/>
              </w:rPr>
              <w:t>Orario di lavoro</w:t>
            </w:r>
          </w:p>
        </w:tc>
        <w:tc>
          <w:tcPr>
            <w:tcW w:w="7512" w:type="dxa"/>
            <w:gridSpan w:val="2"/>
            <w:vAlign w:val="center"/>
          </w:tcPr>
          <w:p w14:paraId="1FAD0440" w14:textId="0C489991" w:rsidR="00DA4526" w:rsidRPr="00742345" w:rsidRDefault="00467548" w:rsidP="00DA4526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>
              <w:rPr>
                <w:rFonts w:cstheme="minorHAnsi"/>
                <w:lang w:val="it-IT"/>
              </w:rPr>
              <w:t xml:space="preserve">Secondo orario scolastico </w:t>
            </w:r>
            <w:r w:rsidR="0076022E">
              <w:rPr>
                <w:rFonts w:cstheme="minorHAnsi"/>
                <w:lang w:val="it-IT"/>
              </w:rPr>
              <w:t>2</w:t>
            </w:r>
            <w:r>
              <w:rPr>
                <w:rFonts w:cstheme="minorHAnsi"/>
                <w:lang w:val="it-IT"/>
              </w:rPr>
              <w:t>° semestre</w:t>
            </w:r>
          </w:p>
        </w:tc>
      </w:tr>
      <w:tr w:rsidR="00DA4526" w:rsidRPr="00F01156" w14:paraId="0C8583B5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5C622531" w14:textId="77777777" w:rsidR="00DA4526" w:rsidRPr="00742345" w:rsidRDefault="003D62CD" w:rsidP="003D62CD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r w:rsidRPr="00742345">
              <w:rPr>
                <w:rFonts w:eastAsia="Times New Roman" w:cstheme="minorHAnsi"/>
                <w:b/>
                <w:lang w:val="it-IT" w:eastAsia="fr-FR"/>
              </w:rPr>
              <w:t>Numero di ore</w:t>
            </w:r>
          </w:p>
        </w:tc>
        <w:tc>
          <w:tcPr>
            <w:tcW w:w="7512" w:type="dxa"/>
            <w:gridSpan w:val="2"/>
            <w:vAlign w:val="center"/>
          </w:tcPr>
          <w:p w14:paraId="3C39B29A" w14:textId="7A419A33" w:rsidR="00DA4526" w:rsidRPr="00742345" w:rsidRDefault="00864796" w:rsidP="00DA4526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>
              <w:rPr>
                <w:rFonts w:cstheme="minorHAnsi"/>
                <w:lang w:val="it-IT"/>
              </w:rPr>
              <w:t xml:space="preserve">Ca. </w:t>
            </w:r>
            <w:r w:rsidR="002C34E2">
              <w:rPr>
                <w:rFonts w:cstheme="minorHAnsi"/>
                <w:lang w:val="it-IT"/>
              </w:rPr>
              <w:t>181</w:t>
            </w:r>
            <w:r w:rsidR="00072379">
              <w:rPr>
                <w:rFonts w:cstheme="minorHAnsi"/>
                <w:lang w:val="it-IT"/>
              </w:rPr>
              <w:t xml:space="preserve">h </w:t>
            </w:r>
            <w:r w:rsidR="000417BA">
              <w:rPr>
                <w:rFonts w:cstheme="minorHAnsi"/>
                <w:lang w:val="it-IT"/>
              </w:rPr>
              <w:t>d</w:t>
            </w:r>
            <w:r w:rsidR="00072379">
              <w:rPr>
                <w:rFonts w:cstheme="minorHAnsi"/>
                <w:lang w:val="it-IT"/>
              </w:rPr>
              <w:t>i lezione da</w:t>
            </w:r>
            <w:r w:rsidR="000417BA">
              <w:rPr>
                <w:rFonts w:cstheme="minorHAnsi"/>
                <w:lang w:val="it-IT"/>
              </w:rPr>
              <w:t xml:space="preserve"> 45 minuti</w:t>
            </w:r>
          </w:p>
        </w:tc>
      </w:tr>
      <w:tr w:rsidR="00467548" w:rsidRPr="00742345" w14:paraId="06254443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791A6E59" w14:textId="04B4A0E5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bookmarkStart w:id="2" w:name="OLE_LINK7"/>
            <w:bookmarkStart w:id="3" w:name="OLE_LINK8"/>
            <w:r w:rsidRPr="00742345">
              <w:rPr>
                <w:rFonts w:eastAsia="Times New Roman" w:cstheme="minorHAnsi"/>
                <w:b/>
                <w:lang w:val="it-IT" w:eastAsia="fr-FR"/>
              </w:rPr>
              <w:t>Pianificazione</w:t>
            </w:r>
            <w:bookmarkEnd w:id="2"/>
            <w:bookmarkEnd w:id="3"/>
            <w:r w:rsidRPr="00742345">
              <w:rPr>
                <w:rFonts w:eastAsia="Times New Roman" w:cstheme="minorHAnsi"/>
                <w:b/>
                <w:lang w:val="it-IT" w:eastAsia="fr-FR"/>
              </w:rPr>
              <w:br/>
              <w:t xml:space="preserve">(in </w:t>
            </w:r>
            <w:r>
              <w:rPr>
                <w:rFonts w:eastAsia="Times New Roman" w:cstheme="minorHAnsi"/>
                <w:b/>
                <w:lang w:val="it-IT" w:eastAsia="fr-FR"/>
              </w:rPr>
              <w:t>ore</w:t>
            </w:r>
            <w:r w:rsidRPr="00742345">
              <w:rPr>
                <w:rFonts w:eastAsia="Times New Roman" w:cstheme="minorHAnsi"/>
                <w:b/>
                <w:lang w:val="it-IT" w:eastAsia="fr-FR"/>
              </w:rPr>
              <w:t xml:space="preserve"> o %)</w:t>
            </w:r>
          </w:p>
        </w:tc>
        <w:tc>
          <w:tcPr>
            <w:tcW w:w="7512" w:type="dxa"/>
            <w:gridSpan w:val="2"/>
            <w:vAlign w:val="center"/>
          </w:tcPr>
          <w:p w14:paraId="060843FF" w14:textId="31B29CE3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 xml:space="preserve">Analisi: </w:t>
            </w:r>
            <w:r>
              <w:rPr>
                <w:rFonts w:cstheme="minorHAnsi"/>
                <w:color w:val="000000"/>
                <w:lang w:val="it-IT"/>
              </w:rPr>
              <w:t>10%</w:t>
            </w:r>
          </w:p>
        </w:tc>
      </w:tr>
      <w:tr w:rsidR="00467548" w:rsidRPr="00742345" w14:paraId="213251AF" w14:textId="77777777" w:rsidTr="00E50F9A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5EB881C6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6757750D" w14:textId="35CF2BC5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Implementazione</w:t>
            </w:r>
            <w:r w:rsidRPr="00742345">
              <w:rPr>
                <w:rFonts w:cstheme="minorHAnsi"/>
                <w:color w:val="545454"/>
                <w:shd w:val="clear" w:color="auto" w:fill="FFFFFF"/>
                <w:lang w:val="it-IT"/>
              </w:rPr>
              <w:t>:</w:t>
            </w:r>
            <w:r>
              <w:rPr>
                <w:rFonts w:cstheme="minorHAnsi"/>
                <w:color w:val="545454"/>
                <w:shd w:val="clear" w:color="auto" w:fill="FFFFFF"/>
                <w:lang w:val="it-IT"/>
              </w:rPr>
              <w:t xml:space="preserve"> </w:t>
            </w:r>
            <w:r w:rsidRPr="00A903CE">
              <w:rPr>
                <w:rFonts w:cstheme="minorHAnsi"/>
                <w:color w:val="000000" w:themeColor="text1"/>
                <w:shd w:val="clear" w:color="auto" w:fill="FFFFFF"/>
                <w:lang w:val="it-IT"/>
              </w:rPr>
              <w:t>50%</w:t>
            </w:r>
          </w:p>
        </w:tc>
      </w:tr>
      <w:tr w:rsidR="00467548" w:rsidRPr="00742345" w14:paraId="2BD67A91" w14:textId="77777777" w:rsidTr="00E50F9A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227477E0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692782EC" w14:textId="07C112F6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Test:</w:t>
            </w:r>
            <w:r>
              <w:rPr>
                <w:rFonts w:cstheme="minorHAnsi"/>
                <w:color w:val="000000"/>
                <w:lang w:val="it-IT"/>
              </w:rPr>
              <w:t xml:space="preserve"> 10%</w:t>
            </w:r>
          </w:p>
        </w:tc>
      </w:tr>
      <w:tr w:rsidR="00467548" w:rsidRPr="00742345" w14:paraId="4606E3CE" w14:textId="77777777" w:rsidTr="00E50F9A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5E28D68E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5FBBE32B" w14:textId="673E98D4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Documentazione:</w:t>
            </w:r>
            <w:r>
              <w:rPr>
                <w:rFonts w:cstheme="minorHAnsi"/>
                <w:color w:val="000000"/>
                <w:lang w:val="it-IT"/>
              </w:rPr>
              <w:t xml:space="preserve"> 30%</w:t>
            </w:r>
          </w:p>
        </w:tc>
      </w:tr>
    </w:tbl>
    <w:p w14:paraId="115E20FE" w14:textId="77777777" w:rsidR="002803BE" w:rsidRPr="000F5290" w:rsidRDefault="00840D0E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 w:rsidRPr="000F5290">
        <w:rPr>
          <w:lang w:val="it-IT"/>
        </w:rPr>
        <w:t>PROCEDURA</w:t>
      </w:r>
    </w:p>
    <w:p w14:paraId="63246ADE" w14:textId="5436BC33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 xml:space="preserve"> realizza</w:t>
      </w:r>
      <w:r w:rsidR="00AC2B47" w:rsidRPr="00F035D4">
        <w:rPr>
          <w:rFonts w:asciiTheme="minorHAnsi" w:eastAsiaTheme="minorHAnsi" w:hAnsiTheme="minorHAnsi" w:cstheme="minorBidi"/>
          <w:lang w:val="it-IT" w:eastAsia="en-US"/>
        </w:rPr>
        <w:t xml:space="preserve"> il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 xml:space="preserve"> lavoro </w:t>
      </w:r>
      <w:r w:rsidR="00513E0A" w:rsidRPr="00F035D4">
        <w:rPr>
          <w:rFonts w:asciiTheme="minorHAnsi" w:eastAsiaTheme="minorHAnsi" w:hAnsiTheme="minorHAnsi" w:cstheme="minorBidi"/>
          <w:lang w:val="it-IT" w:eastAsia="en-US"/>
        </w:rPr>
        <w:t>autonomamente sulla base del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 quaderno dei compiti</w:t>
      </w:r>
      <w:r w:rsidR="00513E0A"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>ricevuto il 1 ° giorno.</w:t>
      </w:r>
    </w:p>
    <w:p w14:paraId="0724A224" w14:textId="4F4E3514" w:rsidR="002C5C08" w:rsidRPr="00F035D4" w:rsidRDefault="00513E0A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Il 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quaderno dei compiti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è approvato </w:t>
      </w:r>
      <w:r w:rsidR="00864796">
        <w:rPr>
          <w:rFonts w:asciiTheme="minorHAnsi" w:eastAsiaTheme="minorHAnsi" w:hAnsiTheme="minorHAnsi" w:cstheme="minorBidi"/>
          <w:lang w:val="it-IT" w:eastAsia="en-US"/>
        </w:rPr>
        <w:t>dal responsabile progetti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>. È anche p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>resentato, commentato e discusso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con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. Con la sua firma,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accetta il lavoro proposto.</w:t>
      </w:r>
    </w:p>
    <w:p w14:paraId="236CEA3D" w14:textId="0837C8D2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ha conoscenza della scheda di valutazione prima di iniziare i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>l lavoro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>.</w:t>
      </w:r>
    </w:p>
    <w:p w14:paraId="2462F19D" w14:textId="70B11282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è responsabile dei suoi dati.</w:t>
      </w:r>
    </w:p>
    <w:p w14:paraId="02DBEA82" w14:textId="07177F7F" w:rsidR="00EE4AC8" w:rsidRPr="00F035D4" w:rsidRDefault="00EE4AC8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In caso di problemi gravi,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o il </w:t>
      </w:r>
      <w:r w:rsidR="00864796">
        <w:rPr>
          <w:rFonts w:asciiTheme="minorHAnsi" w:eastAsiaTheme="minorHAnsi" w:hAnsiTheme="minorHAnsi" w:cstheme="minorBidi"/>
          <w:lang w:val="it-IT" w:eastAsia="en-US"/>
        </w:rPr>
        <w:t>docente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 avvert</w:t>
      </w:r>
      <w:r w:rsidR="00864796">
        <w:rPr>
          <w:rFonts w:asciiTheme="minorHAnsi" w:eastAsiaTheme="minorHAnsi" w:hAnsiTheme="minorHAnsi" w:cstheme="minorBidi"/>
          <w:lang w:val="it-IT" w:eastAsia="en-US"/>
        </w:rPr>
        <w:t>e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immediatamente il </w:t>
      </w:r>
      <w:r w:rsidR="00864796">
        <w:rPr>
          <w:rFonts w:asciiTheme="minorHAnsi" w:eastAsiaTheme="minorHAnsi" w:hAnsiTheme="minorHAnsi" w:cstheme="minorBidi"/>
          <w:lang w:val="it-IT" w:eastAsia="en-US"/>
        </w:rPr>
        <w:t>responsabile progetti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>.</w:t>
      </w:r>
    </w:p>
    <w:p w14:paraId="49C021DE" w14:textId="201BEF90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ha la 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possibilità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di chiedere aiuto, ma deve menzionar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lo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nel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la documentazione.</w:t>
      </w:r>
    </w:p>
    <w:p w14:paraId="6AE014AB" w14:textId="407A3C9F" w:rsidR="008F3197" w:rsidRDefault="00EE4AC8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Alla fine del tempo </w:t>
      </w:r>
      <w:r w:rsidR="00AE69B5" w:rsidRPr="00F035D4">
        <w:rPr>
          <w:rFonts w:asciiTheme="minorHAnsi" w:eastAsiaTheme="minorHAnsi" w:hAnsiTheme="minorHAnsi" w:cstheme="minorBidi"/>
          <w:lang w:val="it-IT" w:eastAsia="en-US"/>
        </w:rPr>
        <w:t>a disposizione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per la realizzazione del </w:t>
      </w:r>
      <w:r w:rsidR="00AE69B5" w:rsidRPr="00F035D4">
        <w:rPr>
          <w:rFonts w:asciiTheme="minorHAnsi" w:eastAsiaTheme="minorHAnsi" w:hAnsiTheme="minorHAnsi" w:cstheme="minorBidi"/>
          <w:lang w:val="it-IT" w:eastAsia="en-US"/>
        </w:rPr>
        <w:t>LPI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deve i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nviare via e-mail 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il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progetto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al </w:t>
      </w:r>
      <w:r w:rsidR="00864796">
        <w:rPr>
          <w:rFonts w:asciiTheme="minorHAnsi" w:eastAsiaTheme="minorHAnsi" w:hAnsiTheme="minorHAnsi" w:cstheme="minorBidi"/>
          <w:lang w:val="it-IT" w:eastAsia="en-US"/>
        </w:rPr>
        <w:t>docente e al responsabile progetti</w:t>
      </w:r>
      <w:r w:rsidRPr="00F035D4">
        <w:rPr>
          <w:rFonts w:asciiTheme="minorHAnsi" w:eastAsiaTheme="minorHAnsi" w:hAnsiTheme="minorHAnsi" w:cstheme="minorBidi"/>
          <w:lang w:val="it-IT" w:eastAsia="en-US"/>
        </w:rPr>
        <w:t>. In pa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rallelo, </w:t>
      </w:r>
      <w:r w:rsidR="00864796">
        <w:rPr>
          <w:rFonts w:asciiTheme="minorHAnsi" w:eastAsiaTheme="minorHAnsi" w:hAnsiTheme="minorHAnsi" w:cstheme="minorBidi"/>
          <w:lang w:val="it-IT" w:eastAsia="en-US"/>
        </w:rPr>
        <w:t xml:space="preserve">anche 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una copia cartacea della documentazione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dovrà essere fornita </w:t>
      </w:r>
      <w:r w:rsidR="00864796">
        <w:rPr>
          <w:rFonts w:asciiTheme="minorHAnsi" w:eastAsiaTheme="minorHAnsi" w:hAnsiTheme="minorHAnsi" w:cstheme="minorBidi"/>
          <w:lang w:val="it-IT" w:eastAsia="en-US"/>
        </w:rPr>
        <w:t>al docente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>. Quest’ultima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deve essere in tutto identic</w:t>
      </w:r>
      <w:r w:rsidR="00F21AF3">
        <w:rPr>
          <w:rFonts w:asciiTheme="minorHAnsi" w:eastAsiaTheme="minorHAnsi" w:hAnsiTheme="minorHAnsi" w:cstheme="minorBidi"/>
          <w:lang w:val="it-IT" w:eastAsia="en-US"/>
        </w:rPr>
        <w:t>a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alla versione elettronica.</w:t>
      </w:r>
    </w:p>
    <w:p w14:paraId="6A71DC26" w14:textId="3458EF14" w:rsidR="008F3197" w:rsidRDefault="008F3197">
      <w:pPr>
        <w:rPr>
          <w:lang w:val="it-IT"/>
        </w:rPr>
      </w:pPr>
      <w:r>
        <w:rPr>
          <w:lang w:val="it-IT"/>
        </w:rPr>
        <w:br w:type="page"/>
      </w:r>
    </w:p>
    <w:p w14:paraId="77C33F69" w14:textId="77777777" w:rsidR="002803BE" w:rsidRPr="000F5290" w:rsidRDefault="0010673B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lastRenderedPageBreak/>
        <w:t>TITOLO</w:t>
      </w:r>
    </w:p>
    <w:p w14:paraId="1864A6C4" w14:textId="47249349" w:rsidR="002803BE" w:rsidRPr="00742345" w:rsidRDefault="00D40F84" w:rsidP="002803BE">
      <w:pPr>
        <w:pStyle w:val="Corpotesto"/>
        <w:spacing w:after="0"/>
        <w:ind w:left="426"/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School </w:t>
      </w:r>
      <w:proofErr w:type="spellStart"/>
      <w:r>
        <w:rPr>
          <w:rFonts w:asciiTheme="minorHAnsi" w:hAnsiTheme="minorHAnsi" w:cstheme="minorHAnsi"/>
          <w:lang w:val="it-IT"/>
        </w:rPr>
        <w:t>Evacuation</w:t>
      </w:r>
      <w:proofErr w:type="spellEnd"/>
      <w:r>
        <w:rPr>
          <w:rFonts w:asciiTheme="minorHAnsi" w:hAnsiTheme="minorHAnsi" w:cstheme="minorHAnsi"/>
          <w:lang w:val="it-IT"/>
        </w:rPr>
        <w:t xml:space="preserve"> </w:t>
      </w:r>
      <w:r w:rsidR="002C34E2">
        <w:rPr>
          <w:rFonts w:asciiTheme="minorHAnsi" w:hAnsiTheme="minorHAnsi" w:cstheme="minorHAnsi"/>
          <w:lang w:val="it-IT"/>
        </w:rPr>
        <w:t>VR</w:t>
      </w:r>
    </w:p>
    <w:p w14:paraId="685E7E59" w14:textId="77777777" w:rsidR="002803BE" w:rsidRPr="000F5290" w:rsidRDefault="0010673B" w:rsidP="002803BE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HARDWARE E SOFTWARE DISPONIBILE</w:t>
      </w:r>
    </w:p>
    <w:p w14:paraId="4F819BB5" w14:textId="77777777" w:rsidR="00F01156" w:rsidRPr="00F01156" w:rsidRDefault="00F01156" w:rsidP="00F01156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 w:rsidRPr="00F01156">
        <w:rPr>
          <w:rFonts w:asciiTheme="minorHAnsi" w:hAnsiTheme="minorHAnsi" w:cstheme="minorHAnsi"/>
          <w:lang w:val="it-IT"/>
        </w:rPr>
        <w:t xml:space="preserve">Caratteristiche Meta </w:t>
      </w:r>
      <w:proofErr w:type="spellStart"/>
      <w:r w:rsidRPr="00F01156">
        <w:rPr>
          <w:rFonts w:asciiTheme="minorHAnsi" w:hAnsiTheme="minorHAnsi" w:cstheme="minorHAnsi"/>
          <w:lang w:val="it-IT"/>
        </w:rPr>
        <w:t>Quest</w:t>
      </w:r>
      <w:proofErr w:type="spellEnd"/>
      <w:r w:rsidRPr="00F01156">
        <w:rPr>
          <w:rFonts w:asciiTheme="minorHAnsi" w:hAnsiTheme="minorHAnsi" w:cstheme="minorHAnsi"/>
          <w:lang w:val="it-IT"/>
        </w:rPr>
        <w:t xml:space="preserve"> 3:</w:t>
      </w:r>
    </w:p>
    <w:p w14:paraId="3A3F3FC1" w14:textId="77777777" w:rsidR="00F01156" w:rsidRPr="00F01156" w:rsidRDefault="00F01156" w:rsidP="00F01156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 w:rsidRPr="00F01156">
        <w:rPr>
          <w:rFonts w:asciiTheme="minorHAnsi" w:hAnsiTheme="minorHAnsi" w:cstheme="minorHAnsi"/>
          <w:lang w:val="it-IT"/>
        </w:rPr>
        <w:t>Sistema Operativo: Meta Horizon OS</w:t>
      </w:r>
    </w:p>
    <w:p w14:paraId="277D9027" w14:textId="77777777" w:rsidR="00F01156" w:rsidRPr="00F01156" w:rsidRDefault="00F01156" w:rsidP="00F01156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 w:rsidRPr="00F01156">
        <w:rPr>
          <w:rFonts w:asciiTheme="minorHAnsi" w:hAnsiTheme="minorHAnsi" w:cstheme="minorHAnsi"/>
          <w:lang w:val="it-IT"/>
        </w:rPr>
        <w:t xml:space="preserve">Versione: v72 </w:t>
      </w:r>
    </w:p>
    <w:p w14:paraId="170FF51F" w14:textId="77777777" w:rsidR="00F01156" w:rsidRPr="00F01156" w:rsidRDefault="00F01156" w:rsidP="00F01156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 w:rsidRPr="00F01156">
        <w:rPr>
          <w:rFonts w:asciiTheme="minorHAnsi" w:hAnsiTheme="minorHAnsi" w:cstheme="minorHAnsi"/>
          <w:lang w:val="it-IT"/>
        </w:rPr>
        <w:t>RAM: 512GB</w:t>
      </w:r>
    </w:p>
    <w:p w14:paraId="5A3B6EA4" w14:textId="77777777" w:rsidR="00F01156" w:rsidRPr="00F01156" w:rsidRDefault="00F01156" w:rsidP="00F01156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</w:p>
    <w:p w14:paraId="35107540" w14:textId="77777777" w:rsidR="00F01156" w:rsidRPr="00F01156" w:rsidRDefault="00F01156" w:rsidP="00F01156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 w:rsidRPr="00F01156">
        <w:rPr>
          <w:rFonts w:asciiTheme="minorHAnsi" w:hAnsiTheme="minorHAnsi" w:cstheme="minorHAnsi"/>
          <w:lang w:val="it-IT"/>
        </w:rPr>
        <w:t>Caratteristiche PC Scolastico:</w:t>
      </w:r>
    </w:p>
    <w:p w14:paraId="536EF2C3" w14:textId="77777777" w:rsidR="00F01156" w:rsidRPr="00F01156" w:rsidRDefault="00F01156" w:rsidP="00F01156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 w:rsidRPr="00F01156">
        <w:rPr>
          <w:rFonts w:asciiTheme="minorHAnsi" w:hAnsiTheme="minorHAnsi" w:cstheme="minorHAnsi"/>
          <w:lang w:val="it-IT"/>
        </w:rPr>
        <w:t>Nome PC: 427-01</w:t>
      </w:r>
    </w:p>
    <w:p w14:paraId="62640CDD" w14:textId="77777777" w:rsidR="00F01156" w:rsidRPr="00F01156" w:rsidRDefault="00F01156" w:rsidP="00F01156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 w:rsidRPr="00F01156">
        <w:rPr>
          <w:rFonts w:asciiTheme="minorHAnsi" w:hAnsiTheme="minorHAnsi" w:cstheme="minorHAnsi"/>
          <w:lang w:val="it-IT"/>
        </w:rPr>
        <w:t>Nome completo: 427-01.CPT.local</w:t>
      </w:r>
    </w:p>
    <w:p w14:paraId="334E54F3" w14:textId="77777777" w:rsidR="00F01156" w:rsidRPr="00F01156" w:rsidRDefault="00F01156" w:rsidP="00F01156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 w:rsidRPr="00F01156">
        <w:rPr>
          <w:rFonts w:asciiTheme="minorHAnsi" w:hAnsiTheme="minorHAnsi" w:cstheme="minorHAnsi"/>
          <w:lang w:val="it-IT"/>
        </w:rPr>
        <w:t xml:space="preserve">Processore: Intel® </w:t>
      </w:r>
      <w:proofErr w:type="gramStart"/>
      <w:r w:rsidRPr="00F01156">
        <w:rPr>
          <w:rFonts w:asciiTheme="minorHAnsi" w:hAnsiTheme="minorHAnsi" w:cstheme="minorHAnsi"/>
          <w:lang w:val="it-IT"/>
        </w:rPr>
        <w:t>Core(</w:t>
      </w:r>
      <w:proofErr w:type="gramEnd"/>
      <w:r w:rsidRPr="00F01156">
        <w:rPr>
          <w:rFonts w:asciiTheme="minorHAnsi" w:hAnsiTheme="minorHAnsi" w:cstheme="minorHAnsi"/>
          <w:lang w:val="it-IT"/>
        </w:rPr>
        <w:t xml:space="preserve">TM) i7-9700 CPU @ 3.00GHz </w:t>
      </w:r>
      <w:proofErr w:type="spellStart"/>
      <w:r w:rsidRPr="00F01156">
        <w:rPr>
          <w:rFonts w:asciiTheme="minorHAnsi" w:hAnsiTheme="minorHAnsi" w:cstheme="minorHAnsi"/>
          <w:lang w:val="it-IT"/>
        </w:rPr>
        <w:t>3.00GHz</w:t>
      </w:r>
      <w:proofErr w:type="spellEnd"/>
    </w:p>
    <w:p w14:paraId="5F1DBFDF" w14:textId="77777777" w:rsidR="00F01156" w:rsidRPr="00F01156" w:rsidRDefault="00F01156" w:rsidP="00F01156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 w:rsidRPr="00F01156">
        <w:rPr>
          <w:rFonts w:asciiTheme="minorHAnsi" w:hAnsiTheme="minorHAnsi" w:cstheme="minorHAnsi"/>
          <w:lang w:val="it-IT"/>
        </w:rPr>
        <w:t>RAM installata: 32.0GB (31.8GB utilizzabile)</w:t>
      </w:r>
    </w:p>
    <w:p w14:paraId="1356C6CD" w14:textId="77777777" w:rsidR="00F01156" w:rsidRPr="00F01156" w:rsidRDefault="00F01156" w:rsidP="00F01156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 w:rsidRPr="00F01156">
        <w:rPr>
          <w:rFonts w:asciiTheme="minorHAnsi" w:hAnsiTheme="minorHAnsi" w:cstheme="minorHAnsi"/>
          <w:lang w:val="it-IT"/>
        </w:rPr>
        <w:t xml:space="preserve">Scheda video: NVIDIA </w:t>
      </w:r>
      <w:proofErr w:type="spellStart"/>
      <w:r w:rsidRPr="00F01156">
        <w:rPr>
          <w:rFonts w:asciiTheme="minorHAnsi" w:hAnsiTheme="minorHAnsi" w:cstheme="minorHAnsi"/>
          <w:lang w:val="it-IT"/>
        </w:rPr>
        <w:t>GeForce</w:t>
      </w:r>
      <w:proofErr w:type="spellEnd"/>
      <w:r w:rsidRPr="00F01156">
        <w:rPr>
          <w:rFonts w:asciiTheme="minorHAnsi" w:hAnsiTheme="minorHAnsi" w:cstheme="minorHAnsi"/>
          <w:lang w:val="it-IT"/>
        </w:rPr>
        <w:t xml:space="preserve"> RTX 2060</w:t>
      </w:r>
    </w:p>
    <w:p w14:paraId="03155276" w14:textId="77777777" w:rsidR="00F01156" w:rsidRPr="00F01156" w:rsidRDefault="00F01156" w:rsidP="00F01156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 w:rsidRPr="00F01156">
        <w:rPr>
          <w:rFonts w:asciiTheme="minorHAnsi" w:hAnsiTheme="minorHAnsi" w:cstheme="minorHAnsi"/>
          <w:lang w:val="it-IT"/>
        </w:rPr>
        <w:t>Tipo sistema: Sistema operativo a 64bit, processore basato su x64</w:t>
      </w:r>
    </w:p>
    <w:p w14:paraId="51579812" w14:textId="77777777" w:rsidR="00F01156" w:rsidRDefault="00F01156" w:rsidP="00F01156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 w:rsidRPr="00F01156">
        <w:rPr>
          <w:rFonts w:asciiTheme="minorHAnsi" w:hAnsiTheme="minorHAnsi" w:cstheme="minorHAnsi"/>
          <w:lang w:val="it-IT"/>
        </w:rPr>
        <w:t xml:space="preserve">Edizione: Windows 10 </w:t>
      </w:r>
      <w:proofErr w:type="spellStart"/>
      <w:r w:rsidRPr="00F01156">
        <w:rPr>
          <w:rFonts w:asciiTheme="minorHAnsi" w:hAnsiTheme="minorHAnsi" w:cstheme="minorHAnsi"/>
          <w:lang w:val="it-IT"/>
        </w:rPr>
        <w:t>Education</w:t>
      </w:r>
      <w:proofErr w:type="spellEnd"/>
      <w:r w:rsidRPr="00F01156">
        <w:rPr>
          <w:rFonts w:asciiTheme="minorHAnsi" w:hAnsiTheme="minorHAnsi" w:cstheme="minorHAnsi"/>
          <w:lang w:val="it-IT"/>
        </w:rPr>
        <w:t>, versione 22H2</w:t>
      </w:r>
    </w:p>
    <w:p w14:paraId="6779C575" w14:textId="63AB1834" w:rsidR="005F1253" w:rsidRDefault="005F1253" w:rsidP="00F01156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br/>
      </w:r>
      <w:proofErr w:type="spellStart"/>
      <w:r w:rsidR="00D24E5A">
        <w:rPr>
          <w:rFonts w:asciiTheme="minorHAnsi" w:hAnsiTheme="minorHAnsi" w:cstheme="minorHAnsi"/>
          <w:lang w:val="it-IT"/>
        </w:rPr>
        <w:t>Unity</w:t>
      </w:r>
      <w:proofErr w:type="spellEnd"/>
      <w:r w:rsidR="00D24E5A">
        <w:rPr>
          <w:rFonts w:asciiTheme="minorHAnsi" w:hAnsiTheme="minorHAnsi" w:cstheme="minorHAnsi"/>
          <w:lang w:val="it-IT"/>
        </w:rPr>
        <w:t xml:space="preserve"> </w:t>
      </w:r>
      <w:proofErr w:type="spellStart"/>
      <w:r w:rsidR="00D24E5A">
        <w:rPr>
          <w:rFonts w:asciiTheme="minorHAnsi" w:hAnsiTheme="minorHAnsi" w:cstheme="minorHAnsi"/>
          <w:lang w:val="it-IT"/>
        </w:rPr>
        <w:t>Hub</w:t>
      </w:r>
      <w:proofErr w:type="spellEnd"/>
      <w:r w:rsidR="00D24E5A">
        <w:rPr>
          <w:rFonts w:asciiTheme="minorHAnsi" w:hAnsiTheme="minorHAnsi" w:cstheme="minorHAnsi"/>
          <w:lang w:val="it-IT"/>
        </w:rPr>
        <w:t xml:space="preserve"> 3.8.0</w:t>
      </w:r>
      <w:r>
        <w:rPr>
          <w:rFonts w:asciiTheme="minorHAnsi" w:hAnsiTheme="minorHAnsi" w:cstheme="minorHAnsi"/>
          <w:lang w:val="it-IT"/>
        </w:rPr>
        <w:br/>
      </w:r>
      <w:proofErr w:type="spellStart"/>
      <w:r>
        <w:rPr>
          <w:rFonts w:asciiTheme="minorHAnsi" w:hAnsiTheme="minorHAnsi" w:cstheme="minorHAnsi"/>
          <w:lang w:val="it-IT"/>
        </w:rPr>
        <w:t>Unity</w:t>
      </w:r>
      <w:proofErr w:type="spellEnd"/>
      <w:r>
        <w:rPr>
          <w:rFonts w:asciiTheme="minorHAnsi" w:hAnsiTheme="minorHAnsi" w:cstheme="minorHAnsi"/>
          <w:lang w:val="it-IT"/>
        </w:rPr>
        <w:t xml:space="preserve"> 6 (60000.0.35f1)</w:t>
      </w:r>
    </w:p>
    <w:p w14:paraId="443CC365" w14:textId="0CD5E7E8" w:rsidR="00F01156" w:rsidRPr="00F01156" w:rsidRDefault="00F01156" w:rsidP="00F01156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 w:rsidRPr="00F01156">
        <w:rPr>
          <w:rFonts w:asciiTheme="minorHAnsi" w:hAnsiTheme="minorHAnsi" w:cstheme="minorHAnsi"/>
          <w:lang w:val="it-IT"/>
        </w:rPr>
        <w:t>Microsoft Project Professional 2019</w:t>
      </w:r>
    </w:p>
    <w:p w14:paraId="6A20BF99" w14:textId="052E5FC4" w:rsidR="00F01156" w:rsidRPr="00F01156" w:rsidRDefault="00F01156" w:rsidP="00F01156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 w:rsidRPr="00F01156">
        <w:rPr>
          <w:rFonts w:asciiTheme="minorHAnsi" w:hAnsiTheme="minorHAnsi" w:cstheme="minorHAnsi"/>
          <w:lang w:val="it-IT"/>
        </w:rPr>
        <w:t>Microsoft Visio Professional 2019</w:t>
      </w:r>
    </w:p>
    <w:p w14:paraId="05633C7C" w14:textId="5F1C8352" w:rsidR="00F01156" w:rsidRPr="00F01156" w:rsidRDefault="00F01156" w:rsidP="00F01156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 w:rsidRPr="00F01156">
        <w:rPr>
          <w:rFonts w:asciiTheme="minorHAnsi" w:hAnsiTheme="minorHAnsi" w:cstheme="minorHAnsi"/>
          <w:lang w:val="it-IT"/>
        </w:rPr>
        <w:t>Visual Studio 2022</w:t>
      </w:r>
    </w:p>
    <w:p w14:paraId="35CC7349" w14:textId="531AD778" w:rsidR="00DB0251" w:rsidRDefault="00F01156" w:rsidP="00F01156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 w:rsidRPr="00F01156">
        <w:rPr>
          <w:rFonts w:asciiTheme="minorHAnsi" w:hAnsiTheme="minorHAnsi" w:cstheme="minorHAnsi"/>
          <w:lang w:val="it-IT"/>
        </w:rPr>
        <w:t xml:space="preserve">Meta </w:t>
      </w:r>
      <w:proofErr w:type="spellStart"/>
      <w:r w:rsidRPr="00F01156">
        <w:rPr>
          <w:rFonts w:asciiTheme="minorHAnsi" w:hAnsiTheme="minorHAnsi" w:cstheme="minorHAnsi"/>
          <w:lang w:val="it-IT"/>
        </w:rPr>
        <w:t>Quest</w:t>
      </w:r>
      <w:proofErr w:type="spellEnd"/>
      <w:r w:rsidRPr="00F01156">
        <w:rPr>
          <w:rFonts w:asciiTheme="minorHAnsi" w:hAnsiTheme="minorHAnsi" w:cstheme="minorHAnsi"/>
          <w:lang w:val="it-IT"/>
        </w:rPr>
        <w:t xml:space="preserve"> Link</w:t>
      </w:r>
    </w:p>
    <w:p w14:paraId="6B16572A" w14:textId="043DD2AC" w:rsidR="00F01156" w:rsidRPr="00DB0251" w:rsidRDefault="00DB0251" w:rsidP="00DB0251">
      <w:pPr>
        <w:rPr>
          <w:rFonts w:eastAsia="Times New Roman" w:cstheme="minorHAnsi"/>
          <w:lang w:val="it-IT" w:eastAsia="fr-FR"/>
        </w:rPr>
      </w:pPr>
      <w:r>
        <w:rPr>
          <w:rFonts w:cstheme="minorHAnsi"/>
          <w:lang w:val="it-IT"/>
        </w:rPr>
        <w:br w:type="page"/>
      </w:r>
    </w:p>
    <w:p w14:paraId="4BD464E0" w14:textId="54DC4320" w:rsidR="002803BE" w:rsidRDefault="0010673B" w:rsidP="002803BE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lastRenderedPageBreak/>
        <w:t>PREREQUISITI</w:t>
      </w:r>
    </w:p>
    <w:p w14:paraId="6EBA58C2" w14:textId="02C4538F" w:rsidR="00A20E3E" w:rsidRPr="00A20E3E" w:rsidRDefault="00A20E3E" w:rsidP="00A20E3E">
      <w:pPr>
        <w:pStyle w:val="Paragrafoelenco"/>
        <w:numPr>
          <w:ilvl w:val="0"/>
          <w:numId w:val="9"/>
        </w:numPr>
        <w:spacing w:after="0"/>
        <w:rPr>
          <w:lang w:val="it-IT"/>
        </w:rPr>
      </w:pPr>
      <w:r w:rsidRPr="00A20E3E">
        <w:rPr>
          <w:lang w:val="it-IT"/>
        </w:rPr>
        <w:t>Dispositivo VR compatibile: Un visore in grado di visualizzare la realtà virtuale.</w:t>
      </w:r>
    </w:p>
    <w:p w14:paraId="61855C6D" w14:textId="0574E470" w:rsidR="00A20E3E" w:rsidRPr="00A20E3E" w:rsidRDefault="00A20E3E" w:rsidP="00A20E3E">
      <w:pPr>
        <w:pStyle w:val="Paragrafoelenco"/>
        <w:numPr>
          <w:ilvl w:val="0"/>
          <w:numId w:val="9"/>
        </w:numPr>
        <w:spacing w:after="0"/>
        <w:rPr>
          <w:lang w:val="it-IT"/>
        </w:rPr>
      </w:pPr>
      <w:r w:rsidRPr="00A20E3E">
        <w:rPr>
          <w:lang w:val="it-IT"/>
        </w:rPr>
        <w:t xml:space="preserve">PC potente: Un computer con prestazioni adeguate </w:t>
      </w:r>
      <w:r w:rsidR="00A3264D">
        <w:rPr>
          <w:lang w:val="it-IT"/>
        </w:rPr>
        <w:t>a</w:t>
      </w:r>
      <w:r w:rsidRPr="00A20E3E">
        <w:rPr>
          <w:lang w:val="it-IT"/>
        </w:rPr>
        <w:t xml:space="preserve"> gestire il carico di lavoro richiesto dalla realtà virtuale (alta potenza di calcolo e grafica).</w:t>
      </w:r>
    </w:p>
    <w:p w14:paraId="7458A919" w14:textId="7410532E" w:rsidR="00A20E3E" w:rsidRPr="00A20E3E" w:rsidRDefault="00A20E3E" w:rsidP="00A20E3E">
      <w:pPr>
        <w:pStyle w:val="Paragrafoelenco"/>
        <w:numPr>
          <w:ilvl w:val="0"/>
          <w:numId w:val="9"/>
        </w:numPr>
        <w:spacing w:after="0"/>
        <w:rPr>
          <w:lang w:val="it-IT"/>
        </w:rPr>
      </w:pPr>
      <w:r w:rsidRPr="00A20E3E">
        <w:rPr>
          <w:lang w:val="it-IT"/>
        </w:rPr>
        <w:t xml:space="preserve">Conoscenza di </w:t>
      </w:r>
      <w:proofErr w:type="spellStart"/>
      <w:r w:rsidRPr="00A20E3E">
        <w:rPr>
          <w:lang w:val="it-IT"/>
        </w:rPr>
        <w:t>Unity</w:t>
      </w:r>
      <w:proofErr w:type="spellEnd"/>
      <w:r w:rsidRPr="00A20E3E">
        <w:rPr>
          <w:lang w:val="it-IT"/>
        </w:rPr>
        <w:t>:</w:t>
      </w:r>
    </w:p>
    <w:p w14:paraId="085C1B99" w14:textId="77777777" w:rsidR="00A20E3E" w:rsidRPr="00A20E3E" w:rsidRDefault="00A20E3E" w:rsidP="00A20E3E">
      <w:pPr>
        <w:pStyle w:val="Paragrafoelenco"/>
        <w:numPr>
          <w:ilvl w:val="1"/>
          <w:numId w:val="9"/>
        </w:numPr>
        <w:spacing w:after="0"/>
        <w:rPr>
          <w:lang w:val="it-IT"/>
        </w:rPr>
      </w:pPr>
      <w:r w:rsidRPr="00A20E3E">
        <w:rPr>
          <w:lang w:val="it-IT"/>
        </w:rPr>
        <w:t xml:space="preserve">Familiarità con l'interfaccia di </w:t>
      </w:r>
      <w:proofErr w:type="spellStart"/>
      <w:r w:rsidRPr="00A20E3E">
        <w:rPr>
          <w:lang w:val="it-IT"/>
        </w:rPr>
        <w:t>Unity</w:t>
      </w:r>
      <w:proofErr w:type="spellEnd"/>
      <w:r w:rsidRPr="00A20E3E">
        <w:rPr>
          <w:lang w:val="it-IT"/>
        </w:rPr>
        <w:t>.</w:t>
      </w:r>
    </w:p>
    <w:p w14:paraId="509B6544" w14:textId="77777777" w:rsidR="00A20E3E" w:rsidRPr="00A20E3E" w:rsidRDefault="00A20E3E" w:rsidP="00A20E3E">
      <w:pPr>
        <w:pStyle w:val="Paragrafoelenco"/>
        <w:numPr>
          <w:ilvl w:val="1"/>
          <w:numId w:val="9"/>
        </w:numPr>
        <w:spacing w:after="0"/>
        <w:rPr>
          <w:lang w:val="it-IT"/>
        </w:rPr>
      </w:pPr>
      <w:r w:rsidRPr="00A20E3E">
        <w:rPr>
          <w:lang w:val="it-IT"/>
        </w:rPr>
        <w:t>Capacità di creare e manipolare scene, oggetti 3D, luci e materiali.</w:t>
      </w:r>
    </w:p>
    <w:p w14:paraId="7488D3BE" w14:textId="77777777" w:rsidR="00A20E3E" w:rsidRPr="00A20E3E" w:rsidRDefault="00A20E3E" w:rsidP="00A20E3E">
      <w:pPr>
        <w:pStyle w:val="Paragrafoelenco"/>
        <w:numPr>
          <w:ilvl w:val="1"/>
          <w:numId w:val="9"/>
        </w:numPr>
        <w:spacing w:after="0"/>
        <w:rPr>
          <w:lang w:val="it-IT"/>
        </w:rPr>
      </w:pPr>
      <w:r w:rsidRPr="00A20E3E">
        <w:rPr>
          <w:lang w:val="it-IT"/>
        </w:rPr>
        <w:t xml:space="preserve">Gestione delle fisiche e interazioni con componenti come </w:t>
      </w:r>
      <w:proofErr w:type="spellStart"/>
      <w:r w:rsidRPr="00A20E3E">
        <w:rPr>
          <w:lang w:val="it-IT"/>
        </w:rPr>
        <w:t>Rigidbody</w:t>
      </w:r>
      <w:proofErr w:type="spellEnd"/>
      <w:r w:rsidRPr="00A20E3E">
        <w:rPr>
          <w:lang w:val="it-IT"/>
        </w:rPr>
        <w:t xml:space="preserve"> e Collider.</w:t>
      </w:r>
    </w:p>
    <w:p w14:paraId="40300B65" w14:textId="77777777" w:rsidR="00A20E3E" w:rsidRPr="00A20E3E" w:rsidRDefault="00A20E3E" w:rsidP="00A20E3E">
      <w:pPr>
        <w:pStyle w:val="Paragrafoelenco"/>
        <w:numPr>
          <w:ilvl w:val="1"/>
          <w:numId w:val="9"/>
        </w:numPr>
        <w:spacing w:after="0"/>
        <w:rPr>
          <w:lang w:val="it-IT"/>
        </w:rPr>
      </w:pPr>
      <w:r w:rsidRPr="00A20E3E">
        <w:rPr>
          <w:lang w:val="it-IT"/>
        </w:rPr>
        <w:t xml:space="preserve">Uso di </w:t>
      </w:r>
      <w:proofErr w:type="spellStart"/>
      <w:r w:rsidRPr="00A20E3E">
        <w:rPr>
          <w:lang w:val="it-IT"/>
        </w:rPr>
        <w:t>prefab</w:t>
      </w:r>
      <w:proofErr w:type="spellEnd"/>
      <w:r w:rsidRPr="00A20E3E">
        <w:rPr>
          <w:lang w:val="it-IT"/>
        </w:rPr>
        <w:t xml:space="preserve"> e asset </w:t>
      </w:r>
      <w:proofErr w:type="spellStart"/>
      <w:r w:rsidRPr="00A20E3E">
        <w:rPr>
          <w:lang w:val="it-IT"/>
        </w:rPr>
        <w:t>bundles</w:t>
      </w:r>
      <w:proofErr w:type="spellEnd"/>
      <w:r w:rsidRPr="00A20E3E">
        <w:rPr>
          <w:lang w:val="it-IT"/>
        </w:rPr>
        <w:t xml:space="preserve"> per ottimizzare il flusso di lavoro e la gestione del progetto.</w:t>
      </w:r>
    </w:p>
    <w:p w14:paraId="303A8EAE" w14:textId="31540001" w:rsidR="00A20E3E" w:rsidRPr="00A20E3E" w:rsidRDefault="00A20E3E" w:rsidP="00A20E3E">
      <w:pPr>
        <w:pStyle w:val="Paragrafoelenco"/>
        <w:numPr>
          <w:ilvl w:val="0"/>
          <w:numId w:val="9"/>
        </w:numPr>
        <w:spacing w:after="0"/>
        <w:rPr>
          <w:lang w:val="it-IT"/>
        </w:rPr>
      </w:pPr>
      <w:r w:rsidRPr="00A20E3E">
        <w:rPr>
          <w:lang w:val="it-IT"/>
        </w:rPr>
        <w:t>Competenze in C#:</w:t>
      </w:r>
    </w:p>
    <w:p w14:paraId="51807E41" w14:textId="77777777" w:rsidR="00A20E3E" w:rsidRPr="00A20E3E" w:rsidRDefault="00A20E3E" w:rsidP="00A20E3E">
      <w:pPr>
        <w:pStyle w:val="Paragrafoelenco"/>
        <w:numPr>
          <w:ilvl w:val="1"/>
          <w:numId w:val="9"/>
        </w:numPr>
        <w:spacing w:after="0"/>
        <w:rPr>
          <w:lang w:val="it-IT"/>
        </w:rPr>
      </w:pPr>
      <w:r w:rsidRPr="00A20E3E">
        <w:rPr>
          <w:lang w:val="it-IT"/>
        </w:rPr>
        <w:t>Conoscenza della sintassi di C#.</w:t>
      </w:r>
    </w:p>
    <w:p w14:paraId="497863AC" w14:textId="15089F39" w:rsidR="00A20E3E" w:rsidRPr="00A20E3E" w:rsidRDefault="00A20E3E" w:rsidP="00A20E3E">
      <w:pPr>
        <w:pStyle w:val="Paragrafoelenco"/>
        <w:numPr>
          <w:ilvl w:val="1"/>
          <w:numId w:val="9"/>
        </w:numPr>
        <w:spacing w:after="0"/>
        <w:rPr>
          <w:lang w:val="it-IT"/>
        </w:rPr>
      </w:pPr>
      <w:r w:rsidRPr="00A20E3E">
        <w:rPr>
          <w:lang w:val="it-IT"/>
        </w:rPr>
        <w:t>Comprensione della programmazione orientata agli oggetti.</w:t>
      </w:r>
    </w:p>
    <w:p w14:paraId="2A949214" w14:textId="77777777" w:rsidR="00A20E3E" w:rsidRPr="00A20E3E" w:rsidRDefault="00A20E3E" w:rsidP="00A20E3E">
      <w:pPr>
        <w:pStyle w:val="Paragrafoelenco"/>
        <w:numPr>
          <w:ilvl w:val="1"/>
          <w:numId w:val="9"/>
        </w:numPr>
        <w:spacing w:after="0"/>
        <w:rPr>
          <w:lang w:val="it-IT"/>
        </w:rPr>
      </w:pPr>
      <w:r w:rsidRPr="00A20E3E">
        <w:rPr>
          <w:lang w:val="it-IT"/>
        </w:rPr>
        <w:t>Scrittura di codice per la logica di gioco, gestione degli input (controller VR, movimento, interazioni), eventi e comunicazione tra componenti.</w:t>
      </w:r>
    </w:p>
    <w:p w14:paraId="56E3AFB2" w14:textId="7E90E4A0" w:rsidR="00A20E3E" w:rsidRPr="00A20E3E" w:rsidRDefault="00A20E3E" w:rsidP="00A20E3E">
      <w:pPr>
        <w:pStyle w:val="Paragrafoelenco"/>
        <w:numPr>
          <w:ilvl w:val="0"/>
          <w:numId w:val="9"/>
        </w:numPr>
        <w:spacing w:after="0"/>
        <w:rPr>
          <w:lang w:val="it-IT"/>
        </w:rPr>
      </w:pPr>
      <w:r w:rsidRPr="00A20E3E">
        <w:rPr>
          <w:lang w:val="it-IT"/>
        </w:rPr>
        <w:t>Ottimizzazione delle performance:</w:t>
      </w:r>
    </w:p>
    <w:p w14:paraId="77D81A06" w14:textId="77777777" w:rsidR="00A20E3E" w:rsidRPr="00A20E3E" w:rsidRDefault="00A20E3E" w:rsidP="00A20E3E">
      <w:pPr>
        <w:pStyle w:val="Paragrafoelenco"/>
        <w:numPr>
          <w:ilvl w:val="1"/>
          <w:numId w:val="9"/>
        </w:numPr>
        <w:spacing w:after="0"/>
        <w:rPr>
          <w:lang w:val="it-IT"/>
        </w:rPr>
      </w:pPr>
      <w:r w:rsidRPr="00A20E3E">
        <w:rPr>
          <w:lang w:val="it-IT"/>
        </w:rPr>
        <w:t>Tecniche per garantire prestazioni elevate e fluide in ambienti VR.</w:t>
      </w:r>
    </w:p>
    <w:p w14:paraId="29BE9469" w14:textId="179FCC28" w:rsidR="00A20E3E" w:rsidRPr="00A20E3E" w:rsidRDefault="00A20E3E" w:rsidP="00A20E3E">
      <w:pPr>
        <w:pStyle w:val="Paragrafoelenco"/>
        <w:numPr>
          <w:ilvl w:val="0"/>
          <w:numId w:val="9"/>
        </w:numPr>
        <w:spacing w:after="0"/>
        <w:rPr>
          <w:lang w:val="it-IT"/>
        </w:rPr>
      </w:pPr>
      <w:r w:rsidRPr="00A20E3E">
        <w:rPr>
          <w:lang w:val="it-IT"/>
        </w:rPr>
        <w:t>Conoscenza della gestione dell'input in VR:</w:t>
      </w:r>
    </w:p>
    <w:p w14:paraId="0F50557E" w14:textId="77777777" w:rsidR="00A20E3E" w:rsidRPr="00A20E3E" w:rsidRDefault="00A20E3E" w:rsidP="004958C0">
      <w:pPr>
        <w:pStyle w:val="Paragrafoelenco"/>
        <w:numPr>
          <w:ilvl w:val="1"/>
          <w:numId w:val="9"/>
        </w:numPr>
        <w:spacing w:after="0"/>
        <w:rPr>
          <w:lang w:val="it-IT"/>
        </w:rPr>
      </w:pPr>
      <w:r w:rsidRPr="00A20E3E">
        <w:rPr>
          <w:lang w:val="it-IT"/>
        </w:rPr>
        <w:t>Implementazione di sistemi per tracciare i movimenti dell'utente.</w:t>
      </w:r>
    </w:p>
    <w:p w14:paraId="17EC71FB" w14:textId="77777777" w:rsidR="00A20E3E" w:rsidRPr="00A20E3E" w:rsidRDefault="00A20E3E" w:rsidP="004958C0">
      <w:pPr>
        <w:pStyle w:val="Paragrafoelenco"/>
        <w:numPr>
          <w:ilvl w:val="1"/>
          <w:numId w:val="9"/>
        </w:numPr>
        <w:spacing w:after="0"/>
        <w:rPr>
          <w:lang w:val="it-IT"/>
        </w:rPr>
      </w:pPr>
      <w:r w:rsidRPr="00A20E3E">
        <w:rPr>
          <w:lang w:val="it-IT"/>
        </w:rPr>
        <w:t>Gestione delle interazioni e dei feedback in tempo reale.</w:t>
      </w:r>
    </w:p>
    <w:p w14:paraId="1DDD115C" w14:textId="6867E216" w:rsidR="00A20E3E" w:rsidRPr="00A20E3E" w:rsidRDefault="00A20E3E" w:rsidP="00A20E3E">
      <w:pPr>
        <w:pStyle w:val="Paragrafoelenco"/>
        <w:numPr>
          <w:ilvl w:val="0"/>
          <w:numId w:val="9"/>
        </w:numPr>
        <w:spacing w:after="0"/>
        <w:rPr>
          <w:lang w:val="it-IT"/>
        </w:rPr>
      </w:pPr>
      <w:r w:rsidRPr="00A20E3E">
        <w:rPr>
          <w:lang w:val="it-IT"/>
        </w:rPr>
        <w:t>Progettazione dell'UX (User Experience):</w:t>
      </w:r>
    </w:p>
    <w:p w14:paraId="44EFAF4B" w14:textId="77777777" w:rsidR="00A20E3E" w:rsidRPr="00A20E3E" w:rsidRDefault="00A20E3E" w:rsidP="004958C0">
      <w:pPr>
        <w:pStyle w:val="Paragrafoelenco"/>
        <w:numPr>
          <w:ilvl w:val="1"/>
          <w:numId w:val="9"/>
        </w:numPr>
        <w:spacing w:after="0"/>
        <w:rPr>
          <w:lang w:val="it-IT"/>
        </w:rPr>
      </w:pPr>
      <w:r w:rsidRPr="00A20E3E">
        <w:rPr>
          <w:lang w:val="it-IT"/>
        </w:rPr>
        <w:t xml:space="preserve">Comprensione dei principi di comfort nell'interazione VR (evitare il </w:t>
      </w:r>
      <w:proofErr w:type="spellStart"/>
      <w:r w:rsidRPr="00A20E3E">
        <w:rPr>
          <w:lang w:val="it-IT"/>
        </w:rPr>
        <w:t>motion</w:t>
      </w:r>
      <w:proofErr w:type="spellEnd"/>
      <w:r w:rsidRPr="00A20E3E">
        <w:rPr>
          <w:lang w:val="it-IT"/>
        </w:rPr>
        <w:t xml:space="preserve"> </w:t>
      </w:r>
      <w:proofErr w:type="spellStart"/>
      <w:r w:rsidRPr="00A20E3E">
        <w:rPr>
          <w:lang w:val="it-IT"/>
        </w:rPr>
        <w:t>sickness</w:t>
      </w:r>
      <w:proofErr w:type="spellEnd"/>
      <w:r w:rsidRPr="00A20E3E">
        <w:rPr>
          <w:lang w:val="it-IT"/>
        </w:rPr>
        <w:t>).</w:t>
      </w:r>
    </w:p>
    <w:p w14:paraId="3A24A4EA" w14:textId="77777777" w:rsidR="00A20E3E" w:rsidRPr="00A20E3E" w:rsidRDefault="00A20E3E" w:rsidP="004958C0">
      <w:pPr>
        <w:pStyle w:val="Paragrafoelenco"/>
        <w:numPr>
          <w:ilvl w:val="1"/>
          <w:numId w:val="9"/>
        </w:numPr>
        <w:spacing w:after="0"/>
        <w:rPr>
          <w:lang w:val="it-IT"/>
        </w:rPr>
      </w:pPr>
      <w:r w:rsidRPr="00A20E3E">
        <w:rPr>
          <w:lang w:val="it-IT"/>
        </w:rPr>
        <w:t>Progettazione di un'interfaccia utente fluida e intuitiva.</w:t>
      </w:r>
    </w:p>
    <w:p w14:paraId="299FCBB1" w14:textId="029AA319" w:rsidR="00A20E3E" w:rsidRPr="00A20E3E" w:rsidRDefault="00A20E3E" w:rsidP="00A20E3E">
      <w:pPr>
        <w:pStyle w:val="Paragrafoelenco"/>
        <w:numPr>
          <w:ilvl w:val="0"/>
          <w:numId w:val="9"/>
        </w:numPr>
        <w:spacing w:after="0"/>
        <w:rPr>
          <w:lang w:val="it-IT"/>
        </w:rPr>
      </w:pPr>
      <w:r w:rsidRPr="00A20E3E">
        <w:rPr>
          <w:lang w:val="it-IT"/>
        </w:rPr>
        <w:t>Gestione degli eventi e della comunicazione tra sistemi:</w:t>
      </w:r>
    </w:p>
    <w:p w14:paraId="72562009" w14:textId="77777777" w:rsidR="00A20E3E" w:rsidRPr="00A20E3E" w:rsidRDefault="00A20E3E" w:rsidP="004958C0">
      <w:pPr>
        <w:pStyle w:val="Paragrafoelenco"/>
        <w:numPr>
          <w:ilvl w:val="1"/>
          <w:numId w:val="9"/>
        </w:numPr>
        <w:spacing w:after="0"/>
        <w:rPr>
          <w:lang w:val="it-IT"/>
        </w:rPr>
      </w:pPr>
      <w:r w:rsidRPr="00A20E3E">
        <w:rPr>
          <w:lang w:val="it-IT"/>
        </w:rPr>
        <w:t>Implementazione di sistemi per la gestione degli eventi di gioco.</w:t>
      </w:r>
    </w:p>
    <w:p w14:paraId="6D17F832" w14:textId="77777777" w:rsidR="00A20E3E" w:rsidRPr="00A20E3E" w:rsidRDefault="00A20E3E" w:rsidP="004958C0">
      <w:pPr>
        <w:pStyle w:val="Paragrafoelenco"/>
        <w:numPr>
          <w:ilvl w:val="1"/>
          <w:numId w:val="9"/>
        </w:numPr>
        <w:spacing w:after="0"/>
        <w:rPr>
          <w:lang w:val="it-IT"/>
        </w:rPr>
      </w:pPr>
      <w:r w:rsidRPr="00A20E3E">
        <w:rPr>
          <w:lang w:val="it-IT"/>
        </w:rPr>
        <w:t>Comunicazione tra la logica di gioco, le animazioni e la gestione dei dati.</w:t>
      </w:r>
    </w:p>
    <w:p w14:paraId="5C75798D" w14:textId="745951BC" w:rsidR="00A20E3E" w:rsidRPr="00A20E3E" w:rsidRDefault="00A20E3E" w:rsidP="00A20E3E">
      <w:pPr>
        <w:pStyle w:val="Paragrafoelenco"/>
        <w:numPr>
          <w:ilvl w:val="0"/>
          <w:numId w:val="9"/>
        </w:numPr>
        <w:spacing w:after="0"/>
        <w:rPr>
          <w:lang w:val="it-IT"/>
        </w:rPr>
      </w:pPr>
      <w:r w:rsidRPr="00A20E3E">
        <w:rPr>
          <w:lang w:val="it-IT"/>
        </w:rPr>
        <w:t>Competenze di sviluppo per esperienze immersive:</w:t>
      </w:r>
    </w:p>
    <w:p w14:paraId="21C5032C" w14:textId="77777777" w:rsidR="00A20E3E" w:rsidRPr="00A20E3E" w:rsidRDefault="00A20E3E" w:rsidP="004958C0">
      <w:pPr>
        <w:pStyle w:val="Paragrafoelenco"/>
        <w:numPr>
          <w:ilvl w:val="1"/>
          <w:numId w:val="9"/>
        </w:numPr>
        <w:spacing w:after="0"/>
        <w:rPr>
          <w:lang w:val="it-IT"/>
        </w:rPr>
      </w:pPr>
      <w:r w:rsidRPr="00A20E3E">
        <w:rPr>
          <w:lang w:val="it-IT"/>
        </w:rPr>
        <w:t>Conoscenza delle best practices per progettare esperienze coinvolgenti e comode per l'utente.</w:t>
      </w:r>
    </w:p>
    <w:p w14:paraId="21080588" w14:textId="1E176682" w:rsidR="00A20E3E" w:rsidRPr="00A20E3E" w:rsidRDefault="00A20E3E" w:rsidP="004958C0">
      <w:pPr>
        <w:pStyle w:val="Paragrafoelenco"/>
        <w:numPr>
          <w:ilvl w:val="1"/>
          <w:numId w:val="9"/>
        </w:numPr>
        <w:spacing w:after="0"/>
        <w:rPr>
          <w:lang w:val="it-IT"/>
        </w:rPr>
      </w:pPr>
      <w:r w:rsidRPr="00A20E3E">
        <w:rPr>
          <w:lang w:val="it-IT"/>
        </w:rPr>
        <w:t>Consapevolezza dei limiti psicologici e fisici nell’utilizzo della VR.</w:t>
      </w:r>
    </w:p>
    <w:p w14:paraId="050107CE" w14:textId="77777777" w:rsidR="00840415" w:rsidRDefault="0084041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it-IT"/>
        </w:rPr>
      </w:pPr>
      <w:r>
        <w:rPr>
          <w:lang w:val="it-IT"/>
        </w:rPr>
        <w:br w:type="page"/>
      </w:r>
    </w:p>
    <w:p w14:paraId="52171667" w14:textId="43288848" w:rsidR="00DA4526" w:rsidRPr="000F5290" w:rsidRDefault="0010673B" w:rsidP="00DA4526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lastRenderedPageBreak/>
        <w:t>DESCRIZIONE DEL PROGETTO</w:t>
      </w:r>
    </w:p>
    <w:p w14:paraId="7090E7F2" w14:textId="5ADAA073" w:rsidR="00CD71E2" w:rsidRPr="00CD71E2" w:rsidRDefault="00CD71E2" w:rsidP="00CD71E2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 w:rsidRPr="00CD71E2">
        <w:rPr>
          <w:rFonts w:asciiTheme="minorHAnsi" w:hAnsiTheme="minorHAnsi" w:cstheme="minorHAnsi"/>
          <w:lang w:val="it-IT"/>
        </w:rPr>
        <w:t xml:space="preserve">Il progetto School </w:t>
      </w:r>
      <w:proofErr w:type="spellStart"/>
      <w:r w:rsidRPr="00CD71E2">
        <w:rPr>
          <w:rFonts w:asciiTheme="minorHAnsi" w:hAnsiTheme="minorHAnsi" w:cstheme="minorHAnsi"/>
          <w:lang w:val="it-IT"/>
        </w:rPr>
        <w:t>Evacuation</w:t>
      </w:r>
      <w:proofErr w:type="spellEnd"/>
      <w:r w:rsidRPr="00CD71E2">
        <w:rPr>
          <w:rFonts w:asciiTheme="minorHAnsi" w:hAnsiTheme="minorHAnsi" w:cstheme="minorHAnsi"/>
          <w:lang w:val="it-IT"/>
        </w:rPr>
        <w:t xml:space="preserve"> VR ha l’obiettivo di sviluppare una simulazione immersiva in realtà virtuale che permetta agli utenti</w:t>
      </w:r>
      <w:r>
        <w:rPr>
          <w:rFonts w:asciiTheme="minorHAnsi" w:hAnsiTheme="minorHAnsi" w:cstheme="minorHAnsi"/>
          <w:lang w:val="it-IT"/>
        </w:rPr>
        <w:t xml:space="preserve"> (che nel gioco sono dei docenti)</w:t>
      </w:r>
      <w:r w:rsidRPr="00CD71E2">
        <w:rPr>
          <w:rFonts w:asciiTheme="minorHAnsi" w:hAnsiTheme="minorHAnsi" w:cstheme="minorHAnsi"/>
          <w:lang w:val="it-IT"/>
        </w:rPr>
        <w:t xml:space="preserve"> di vivere un’esperienza di evacuazione scolastica</w:t>
      </w:r>
      <w:r w:rsidR="005523FF">
        <w:rPr>
          <w:rFonts w:asciiTheme="minorHAnsi" w:hAnsiTheme="minorHAnsi" w:cstheme="minorHAnsi"/>
          <w:lang w:val="it-IT"/>
        </w:rPr>
        <w:t xml:space="preserve"> al CPT di Trevano</w:t>
      </w:r>
      <w:r w:rsidRPr="00CD71E2">
        <w:rPr>
          <w:rFonts w:asciiTheme="minorHAnsi" w:hAnsiTheme="minorHAnsi" w:cstheme="minorHAnsi"/>
          <w:lang w:val="it-IT"/>
        </w:rPr>
        <w:t xml:space="preserve"> in scenari realistici. L'applicazione mira a formare </w:t>
      </w:r>
      <w:r w:rsidR="005523FF">
        <w:rPr>
          <w:rFonts w:asciiTheme="minorHAnsi" w:hAnsiTheme="minorHAnsi" w:cstheme="minorHAnsi"/>
          <w:lang w:val="it-IT"/>
        </w:rPr>
        <w:t>gli insegnanti</w:t>
      </w:r>
      <w:r w:rsidRPr="00CD71E2">
        <w:rPr>
          <w:rFonts w:asciiTheme="minorHAnsi" w:hAnsiTheme="minorHAnsi" w:cstheme="minorHAnsi"/>
          <w:lang w:val="it-IT"/>
        </w:rPr>
        <w:t>, migliorando la consapevolezza e la preparazione in caso di emergenza</w:t>
      </w:r>
      <w:r w:rsidR="005523FF">
        <w:rPr>
          <w:rFonts w:asciiTheme="minorHAnsi" w:hAnsiTheme="minorHAnsi" w:cstheme="minorHAnsi"/>
          <w:lang w:val="it-IT"/>
        </w:rPr>
        <w:t xml:space="preserve"> imminente</w:t>
      </w:r>
      <w:r w:rsidRPr="00CD71E2">
        <w:rPr>
          <w:rFonts w:asciiTheme="minorHAnsi" w:hAnsiTheme="minorHAnsi" w:cstheme="minorHAnsi"/>
          <w:lang w:val="it-IT"/>
        </w:rPr>
        <w:t>.</w:t>
      </w:r>
    </w:p>
    <w:p w14:paraId="021F2DC6" w14:textId="77777777" w:rsidR="00CD71E2" w:rsidRPr="00CD71E2" w:rsidRDefault="00CD71E2" w:rsidP="00CD71E2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</w:p>
    <w:p w14:paraId="012BA5FA" w14:textId="77777777" w:rsidR="00CD71E2" w:rsidRPr="00CD71E2" w:rsidRDefault="00CD71E2" w:rsidP="00CD71E2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 w:rsidRPr="00CD71E2">
        <w:rPr>
          <w:rFonts w:asciiTheme="minorHAnsi" w:hAnsiTheme="minorHAnsi" w:cstheme="minorHAnsi"/>
          <w:lang w:val="it-IT"/>
        </w:rPr>
        <w:t xml:space="preserve">In un ambiente virtuale ricreato con dettagli accurati, l'utente avrà il compito di seguire le procedure di evacuazione durante situazioni di emergenza come incendi, terremoti o altre calamità. L'interazione avverrà tramite il visore Meta </w:t>
      </w:r>
      <w:proofErr w:type="spellStart"/>
      <w:r w:rsidRPr="00CD71E2">
        <w:rPr>
          <w:rFonts w:asciiTheme="minorHAnsi" w:hAnsiTheme="minorHAnsi" w:cstheme="minorHAnsi"/>
          <w:lang w:val="it-IT"/>
        </w:rPr>
        <w:t>Quest</w:t>
      </w:r>
      <w:proofErr w:type="spellEnd"/>
      <w:r w:rsidRPr="00CD71E2">
        <w:rPr>
          <w:rFonts w:asciiTheme="minorHAnsi" w:hAnsiTheme="minorHAnsi" w:cstheme="minorHAnsi"/>
          <w:lang w:val="it-IT"/>
        </w:rPr>
        <w:t xml:space="preserve"> 3 e i controller, permettendo agli utenti di esplorare l’ambiente, compiere scelte e seguire i percorsi di evacuazione, mentre il sistema monitorerà il progresso e fornirà feedback in tempo reale.</w:t>
      </w:r>
    </w:p>
    <w:p w14:paraId="2E3B746D" w14:textId="3A08A2B4" w:rsidR="00CD71E2" w:rsidRPr="00CD71E2" w:rsidRDefault="00CD71E2" w:rsidP="005523FF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 w:rsidRPr="00CD71E2">
        <w:rPr>
          <w:rFonts w:asciiTheme="minorHAnsi" w:hAnsiTheme="minorHAnsi" w:cstheme="minorHAnsi"/>
          <w:lang w:val="it-IT"/>
        </w:rPr>
        <w:t xml:space="preserve">L'interfaccia utente sarà progettata per essere semplice e intuitiva, riducendo al minimo il rischio di disorientamento o </w:t>
      </w:r>
      <w:proofErr w:type="spellStart"/>
      <w:r w:rsidRPr="00CD71E2">
        <w:rPr>
          <w:rFonts w:asciiTheme="minorHAnsi" w:hAnsiTheme="minorHAnsi" w:cstheme="minorHAnsi"/>
          <w:lang w:val="it-IT"/>
        </w:rPr>
        <w:t>motion</w:t>
      </w:r>
      <w:proofErr w:type="spellEnd"/>
      <w:r w:rsidRPr="00CD71E2">
        <w:rPr>
          <w:rFonts w:asciiTheme="minorHAnsi" w:hAnsiTheme="minorHAnsi" w:cstheme="minorHAnsi"/>
          <w:lang w:val="it-IT"/>
        </w:rPr>
        <w:t xml:space="preserve"> </w:t>
      </w:r>
      <w:proofErr w:type="spellStart"/>
      <w:r w:rsidRPr="00CD71E2">
        <w:rPr>
          <w:rFonts w:asciiTheme="minorHAnsi" w:hAnsiTheme="minorHAnsi" w:cstheme="minorHAnsi"/>
          <w:lang w:val="it-IT"/>
        </w:rPr>
        <w:t>sickness</w:t>
      </w:r>
      <w:proofErr w:type="spellEnd"/>
      <w:r w:rsidRPr="00CD71E2">
        <w:rPr>
          <w:rFonts w:asciiTheme="minorHAnsi" w:hAnsiTheme="minorHAnsi" w:cstheme="minorHAnsi"/>
          <w:lang w:val="it-IT"/>
        </w:rPr>
        <w:t xml:space="preserve"> durante l'esperienza in VR.</w:t>
      </w:r>
    </w:p>
    <w:p w14:paraId="39EE4290" w14:textId="77777777" w:rsidR="00CD71E2" w:rsidRPr="00CD71E2" w:rsidRDefault="00CD71E2" w:rsidP="00CD71E2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</w:p>
    <w:p w14:paraId="5AC34B3A" w14:textId="047C5D7A" w:rsidR="00DA4526" w:rsidRPr="00742345" w:rsidRDefault="00CD71E2" w:rsidP="00CD71E2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 w:rsidRPr="00CD71E2">
        <w:rPr>
          <w:rFonts w:asciiTheme="minorHAnsi" w:hAnsiTheme="minorHAnsi" w:cstheme="minorHAnsi"/>
          <w:lang w:val="it-IT"/>
        </w:rPr>
        <w:t xml:space="preserve">Con una solida attenzione alla sicurezza e alla simulazione realistica, School </w:t>
      </w:r>
      <w:proofErr w:type="spellStart"/>
      <w:r w:rsidRPr="00CD71E2">
        <w:rPr>
          <w:rFonts w:asciiTheme="minorHAnsi" w:hAnsiTheme="minorHAnsi" w:cstheme="minorHAnsi"/>
          <w:lang w:val="it-IT"/>
        </w:rPr>
        <w:t>Evacuation</w:t>
      </w:r>
      <w:proofErr w:type="spellEnd"/>
      <w:r w:rsidRPr="00CD71E2">
        <w:rPr>
          <w:rFonts w:asciiTheme="minorHAnsi" w:hAnsiTheme="minorHAnsi" w:cstheme="minorHAnsi"/>
          <w:lang w:val="it-IT"/>
        </w:rPr>
        <w:t xml:space="preserve"> VR offre una piattaforma innovativa e coinvolgente per preparare gli utenti a rispondere efficacemente in situazioni di emergenza, rendendo l'apprendimento più pratico e dinamico rispetto ai tradizionali metodi di formazione.</w:t>
      </w:r>
    </w:p>
    <w:p w14:paraId="1129D9CC" w14:textId="77777777" w:rsidR="002803BE" w:rsidRPr="000F5290" w:rsidRDefault="002A2593" w:rsidP="0095430C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RISULTATI FINALI</w:t>
      </w:r>
    </w:p>
    <w:p w14:paraId="0D9525E7" w14:textId="11B27D81" w:rsidR="002803BE" w:rsidRPr="00742345" w:rsidRDefault="00864796" w:rsidP="00D53D03">
      <w:pPr>
        <w:pStyle w:val="NormaleWeb"/>
        <w:spacing w:after="0"/>
        <w:ind w:left="454"/>
        <w:rPr>
          <w:rFonts w:asciiTheme="minorHAnsi" w:hAnsiTheme="minorHAnsi" w:cstheme="minorHAnsi"/>
          <w:sz w:val="22"/>
          <w:szCs w:val="22"/>
          <w:lang w:val="it-IT"/>
        </w:rPr>
      </w:pPr>
      <w:r>
        <w:rPr>
          <w:rFonts w:asciiTheme="minorHAnsi" w:hAnsiTheme="minorHAnsi" w:cstheme="minorHAnsi"/>
          <w:sz w:val="22"/>
          <w:szCs w:val="22"/>
          <w:lang w:val="it-IT"/>
        </w:rPr>
        <w:t>L’allievo</w:t>
      </w:r>
      <w:r w:rsidR="00EE4AC8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è responsabile </w:t>
      </w:r>
      <w:r w:rsidR="005D1D9B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della consegna al </w:t>
      </w:r>
      <w:r>
        <w:rPr>
          <w:rFonts w:asciiTheme="minorHAnsi" w:hAnsiTheme="minorHAnsi" w:cstheme="minorHAnsi"/>
          <w:sz w:val="22"/>
          <w:szCs w:val="22"/>
          <w:lang w:val="it-IT"/>
        </w:rPr>
        <w:t>docente e al responsabile progetti</w:t>
      </w:r>
      <w:r w:rsidR="005D1D9B" w:rsidRPr="00742345">
        <w:rPr>
          <w:rFonts w:asciiTheme="minorHAnsi" w:hAnsiTheme="minorHAnsi" w:cstheme="minorHAnsi"/>
          <w:sz w:val="22"/>
          <w:szCs w:val="22"/>
          <w:lang w:val="it-IT"/>
        </w:rPr>
        <w:t>:</w:t>
      </w:r>
    </w:p>
    <w:p w14:paraId="2DDBCAA3" w14:textId="77777777" w:rsidR="00D53D03" w:rsidRPr="00742345" w:rsidRDefault="00EE4AC8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 xml:space="preserve">Una </w:t>
      </w:r>
      <w:r w:rsidR="005D1D9B" w:rsidRPr="00742345">
        <w:rPr>
          <w:rFonts w:asciiTheme="minorHAnsi" w:hAnsiTheme="minorHAnsi" w:cstheme="minorHAnsi"/>
          <w:lang w:val="it-IT"/>
        </w:rPr>
        <w:t>pianificazione iniziale</w:t>
      </w:r>
      <w:r w:rsidR="006F1F01" w:rsidRPr="00742345">
        <w:rPr>
          <w:rFonts w:asciiTheme="minorHAnsi" w:hAnsiTheme="minorHAnsi" w:cstheme="minorHAnsi"/>
          <w:lang w:val="it-IT"/>
        </w:rPr>
        <w:t xml:space="preserve"> (entro il primo giorno)</w:t>
      </w:r>
    </w:p>
    <w:p w14:paraId="63F9A023" w14:textId="77777777" w:rsidR="00EE4AC8" w:rsidRPr="00742345" w:rsidRDefault="005D1D9B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>Una documentazione del</w:t>
      </w:r>
      <w:r w:rsidR="00EE4AC8" w:rsidRPr="00742345">
        <w:rPr>
          <w:rFonts w:asciiTheme="minorHAnsi" w:hAnsiTheme="minorHAnsi" w:cstheme="minorHAnsi"/>
          <w:lang w:val="it-IT"/>
        </w:rPr>
        <w:t xml:space="preserve"> progetto</w:t>
      </w:r>
    </w:p>
    <w:p w14:paraId="7A813F25" w14:textId="77777777" w:rsidR="00EE4AC8" w:rsidRPr="00742345" w:rsidRDefault="00EE4AC8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 xml:space="preserve">Un </w:t>
      </w:r>
      <w:r w:rsidR="005D1D9B" w:rsidRPr="00742345">
        <w:rPr>
          <w:rFonts w:asciiTheme="minorHAnsi" w:hAnsiTheme="minorHAnsi" w:cstheme="minorHAnsi"/>
          <w:lang w:val="it-IT"/>
        </w:rPr>
        <w:t>diario</w:t>
      </w:r>
      <w:r w:rsidRPr="00742345">
        <w:rPr>
          <w:rFonts w:asciiTheme="minorHAnsi" w:hAnsiTheme="minorHAnsi" w:cstheme="minorHAnsi"/>
          <w:lang w:val="it-IT"/>
        </w:rPr>
        <w:t xml:space="preserve"> di lavoro</w:t>
      </w:r>
    </w:p>
    <w:p w14:paraId="4B6065E0" w14:textId="120C4EB0" w:rsidR="00EE4AC8" w:rsidRDefault="00EE4AC8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 w:rsidRPr="00742345">
        <w:rPr>
          <w:rFonts w:asciiTheme="minorHAnsi" w:hAnsiTheme="minorHAnsi" w:cstheme="minorHAnsi"/>
          <w:i/>
          <w:iCs/>
          <w:lang w:val="it-IT"/>
        </w:rPr>
        <w:t>(da compilare</w:t>
      </w:r>
      <w:r w:rsidR="001077A9" w:rsidRPr="00742345">
        <w:rPr>
          <w:rFonts w:asciiTheme="minorHAnsi" w:hAnsiTheme="minorHAnsi" w:cstheme="minorHAnsi"/>
          <w:i/>
          <w:iCs/>
          <w:lang w:val="it-IT"/>
        </w:rPr>
        <w:t>,</w:t>
      </w:r>
      <w:r w:rsidRPr="00742345">
        <w:rPr>
          <w:rFonts w:asciiTheme="minorHAnsi" w:hAnsiTheme="minorHAnsi" w:cstheme="minorHAnsi"/>
          <w:i/>
          <w:iCs/>
          <w:lang w:val="it-IT"/>
        </w:rPr>
        <w:t xml:space="preserve"> se necessario</w:t>
      </w:r>
      <w:r w:rsidR="001077A9" w:rsidRPr="00742345">
        <w:rPr>
          <w:rFonts w:asciiTheme="minorHAnsi" w:hAnsiTheme="minorHAnsi" w:cstheme="minorHAnsi"/>
          <w:i/>
          <w:iCs/>
          <w:lang w:val="it-IT"/>
        </w:rPr>
        <w:t>,</w:t>
      </w:r>
      <w:r w:rsidRPr="00742345">
        <w:rPr>
          <w:rFonts w:asciiTheme="minorHAnsi" w:hAnsiTheme="minorHAnsi" w:cstheme="minorHAnsi"/>
          <w:i/>
          <w:iCs/>
          <w:lang w:val="it-IT"/>
        </w:rPr>
        <w:t xml:space="preserve"> dal </w:t>
      </w:r>
      <w:r w:rsidR="00864796">
        <w:rPr>
          <w:rFonts w:asciiTheme="minorHAnsi" w:hAnsiTheme="minorHAnsi" w:cstheme="minorHAnsi"/>
          <w:i/>
          <w:iCs/>
          <w:lang w:val="it-IT"/>
        </w:rPr>
        <w:t>docente</w:t>
      </w:r>
      <w:r w:rsidRPr="00742345">
        <w:rPr>
          <w:rFonts w:asciiTheme="minorHAnsi" w:hAnsiTheme="minorHAnsi" w:cstheme="minorHAnsi"/>
          <w:i/>
          <w:iCs/>
          <w:lang w:val="it-IT"/>
        </w:rPr>
        <w:t>)</w:t>
      </w:r>
    </w:p>
    <w:p w14:paraId="7D336C1B" w14:textId="694CCE29" w:rsidR="00C36BC7" w:rsidRDefault="00C36BC7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>
        <w:rPr>
          <w:rFonts w:asciiTheme="minorHAnsi" w:hAnsiTheme="minorHAnsi" w:cstheme="minorHAnsi"/>
          <w:i/>
          <w:iCs/>
          <w:lang w:val="it-IT"/>
        </w:rPr>
        <w:t>Video tutorial</w:t>
      </w:r>
    </w:p>
    <w:p w14:paraId="428DEAC3" w14:textId="0678839F" w:rsidR="00C36BC7" w:rsidRPr="00742345" w:rsidRDefault="00C36BC7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>
        <w:rPr>
          <w:rFonts w:asciiTheme="minorHAnsi" w:hAnsiTheme="minorHAnsi" w:cstheme="minorHAnsi"/>
          <w:i/>
          <w:iCs/>
          <w:lang w:val="it-IT"/>
        </w:rPr>
        <w:t>Eseguibile applicativo (.</w:t>
      </w:r>
      <w:proofErr w:type="spellStart"/>
      <w:r>
        <w:rPr>
          <w:rFonts w:asciiTheme="minorHAnsi" w:hAnsiTheme="minorHAnsi" w:cstheme="minorHAnsi"/>
          <w:i/>
          <w:iCs/>
          <w:lang w:val="it-IT"/>
        </w:rPr>
        <w:t>apk</w:t>
      </w:r>
      <w:proofErr w:type="spellEnd"/>
      <w:r>
        <w:rPr>
          <w:rFonts w:asciiTheme="minorHAnsi" w:hAnsiTheme="minorHAnsi" w:cstheme="minorHAnsi"/>
          <w:i/>
          <w:iCs/>
          <w:lang w:val="it-IT"/>
        </w:rPr>
        <w:t xml:space="preserve"> - build)</w:t>
      </w:r>
    </w:p>
    <w:p w14:paraId="4C3130E5" w14:textId="77777777" w:rsidR="002803BE" w:rsidRPr="00742345" w:rsidRDefault="002803BE" w:rsidP="002803BE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>…</w:t>
      </w:r>
    </w:p>
    <w:p w14:paraId="162D97F6" w14:textId="0E6545A4" w:rsidR="002803BE" w:rsidRPr="000F5290" w:rsidRDefault="002A2593" w:rsidP="002803BE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bookmarkStart w:id="4" w:name="OLE_LINK1"/>
      <w:bookmarkStart w:id="5" w:name="OLE_LINK2"/>
      <w:r>
        <w:rPr>
          <w:lang w:val="it-IT"/>
        </w:rPr>
        <w:t>PUNTI TECNICI SPECIFICI VALUTATI</w:t>
      </w:r>
    </w:p>
    <w:p w14:paraId="6E2B78E1" w14:textId="75917E68" w:rsidR="00D53D03" w:rsidRPr="00742345" w:rsidRDefault="00EE4AC8" w:rsidP="00F85403">
      <w:pPr>
        <w:pStyle w:val="NormaleWeb"/>
        <w:spacing w:after="0"/>
        <w:ind w:left="454"/>
        <w:rPr>
          <w:rFonts w:asciiTheme="minorHAnsi" w:hAnsiTheme="minorHAnsi" w:cstheme="minorHAnsi"/>
          <w:sz w:val="22"/>
          <w:szCs w:val="22"/>
          <w:lang w:val="it-IT"/>
        </w:rPr>
      </w:pPr>
      <w:bookmarkStart w:id="6" w:name="OLE_LINK14"/>
      <w:bookmarkStart w:id="7" w:name="OLE_LINK15"/>
      <w:bookmarkEnd w:id="4"/>
      <w:bookmarkEnd w:id="5"/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La griglia di valutazione definisce i criteri generali secondo cui il lavoro </w:t>
      </w:r>
      <w:r w:rsidR="00864796">
        <w:rPr>
          <w:rFonts w:asciiTheme="minorHAnsi" w:hAnsiTheme="minorHAnsi" w:cstheme="minorHAnsi"/>
          <w:sz w:val="22"/>
          <w:szCs w:val="22"/>
          <w:lang w:val="it-IT"/>
        </w:rPr>
        <w:t>dell’allievo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sarà valutato (documentazione, </w:t>
      </w:r>
      <w:r w:rsidR="00274C93" w:rsidRPr="00742345">
        <w:rPr>
          <w:rFonts w:asciiTheme="minorHAnsi" w:hAnsiTheme="minorHAnsi" w:cstheme="minorHAnsi"/>
          <w:sz w:val="22"/>
          <w:szCs w:val="22"/>
          <w:lang w:val="it-IT"/>
        </w:rPr>
        <w:t>diario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, </w:t>
      </w:r>
      <w:r w:rsidR="009718A7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rispetto </w:t>
      </w:r>
      <w:r w:rsidR="00286CEE" w:rsidRPr="00742345">
        <w:rPr>
          <w:rFonts w:asciiTheme="minorHAnsi" w:hAnsiTheme="minorHAnsi" w:cstheme="minorHAnsi"/>
          <w:sz w:val="22"/>
          <w:szCs w:val="22"/>
          <w:lang w:val="it-IT"/>
        </w:rPr>
        <w:t>degli</w:t>
      </w:r>
      <w:r w:rsidR="009718A7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>standard, qualità,</w:t>
      </w:r>
      <w:r w:rsidR="009718A7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>...).</w:t>
      </w:r>
    </w:p>
    <w:bookmarkEnd w:id="6"/>
    <w:bookmarkEnd w:id="7"/>
    <w:p w14:paraId="14C938A4" w14:textId="77777777" w:rsidR="002803BE" w:rsidRPr="00742345" w:rsidRDefault="00EE4AC8" w:rsidP="002803BE">
      <w:pPr>
        <w:pStyle w:val="NormaleWeb"/>
        <w:spacing w:after="0"/>
        <w:ind w:left="454"/>
        <w:rPr>
          <w:rFonts w:asciiTheme="minorHAnsi" w:hAnsiTheme="minorHAnsi" w:cstheme="minorHAnsi"/>
          <w:sz w:val="22"/>
          <w:szCs w:val="22"/>
          <w:lang w:val="it-IT"/>
        </w:rPr>
      </w:pP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Inoltre, </w:t>
      </w:r>
      <w:r w:rsidR="00865F61" w:rsidRPr="00742345">
        <w:rPr>
          <w:rFonts w:asciiTheme="minorHAnsi" w:hAnsiTheme="minorHAnsi" w:cstheme="minorHAnsi"/>
          <w:sz w:val="22"/>
          <w:szCs w:val="22"/>
          <w:lang w:val="it-IT"/>
        </w:rPr>
        <w:t>il lavoro sarà valutato sui seguenti 7 punti specifici (punti da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A14 </w:t>
      </w:r>
      <w:r w:rsidR="00865F61" w:rsidRPr="00742345">
        <w:rPr>
          <w:rFonts w:asciiTheme="minorHAnsi" w:hAnsiTheme="minorHAnsi" w:cstheme="minorHAnsi"/>
          <w:sz w:val="22"/>
          <w:szCs w:val="22"/>
          <w:lang w:val="it-IT"/>
        </w:rPr>
        <w:t>a A20):</w:t>
      </w:r>
    </w:p>
    <w:p w14:paraId="068EAA72" w14:textId="77A136A3" w:rsidR="00123706" w:rsidRPr="00DE79A0" w:rsidRDefault="00D55672" w:rsidP="00123706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Cs/>
          <w:lang w:val="it-IT"/>
        </w:rPr>
      </w:pPr>
      <w:r w:rsidRPr="00DE79A0">
        <w:rPr>
          <w:rFonts w:asciiTheme="minorHAnsi" w:hAnsiTheme="minorHAnsi" w:cstheme="minorHAnsi"/>
          <w:iCs/>
          <w:lang w:val="it-IT"/>
        </w:rPr>
        <w:t>159 (Analisi del problema)</w:t>
      </w:r>
    </w:p>
    <w:p w14:paraId="2A2D9A1A" w14:textId="052859DB" w:rsidR="00123706" w:rsidRPr="00DE79A0" w:rsidRDefault="00D55672" w:rsidP="00123706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Cs/>
          <w:lang w:val="it-IT"/>
        </w:rPr>
      </w:pPr>
      <w:r w:rsidRPr="00DE79A0">
        <w:rPr>
          <w:rFonts w:asciiTheme="minorHAnsi" w:hAnsiTheme="minorHAnsi" w:cstheme="minorHAnsi"/>
          <w:iCs/>
          <w:lang w:val="it-IT"/>
        </w:rPr>
        <w:t>125</w:t>
      </w:r>
      <w:r w:rsidR="0036761F" w:rsidRPr="00DE79A0">
        <w:rPr>
          <w:rFonts w:asciiTheme="minorHAnsi" w:hAnsiTheme="minorHAnsi" w:cstheme="minorHAnsi"/>
          <w:iCs/>
          <w:lang w:val="it-IT"/>
        </w:rPr>
        <w:t xml:space="preserve"> (Organizzazione del programma)</w:t>
      </w:r>
    </w:p>
    <w:p w14:paraId="327DA43F" w14:textId="1428AC51" w:rsidR="00123706" w:rsidRPr="00DE79A0" w:rsidRDefault="0036761F" w:rsidP="00123706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Cs/>
          <w:lang w:val="it-IT"/>
        </w:rPr>
      </w:pPr>
      <w:r w:rsidRPr="00DE79A0">
        <w:rPr>
          <w:rFonts w:asciiTheme="minorHAnsi" w:hAnsiTheme="minorHAnsi" w:cstheme="minorHAnsi"/>
          <w:iCs/>
          <w:lang w:val="it-IT"/>
        </w:rPr>
        <w:t>121 (Ergonomia del software)</w:t>
      </w:r>
    </w:p>
    <w:p w14:paraId="1912E5B2" w14:textId="6E66BBE5" w:rsidR="00123706" w:rsidRPr="00DE79A0" w:rsidRDefault="0036761F" w:rsidP="00123706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Cs/>
          <w:lang w:val="it-IT"/>
        </w:rPr>
      </w:pPr>
      <w:r w:rsidRPr="00DE79A0">
        <w:rPr>
          <w:rFonts w:asciiTheme="minorHAnsi" w:hAnsiTheme="minorHAnsi" w:cstheme="minorHAnsi"/>
          <w:iCs/>
          <w:lang w:val="it-IT"/>
        </w:rPr>
        <w:t>139 (Realizzazione delle funzioni)</w:t>
      </w:r>
    </w:p>
    <w:p w14:paraId="0502AB38" w14:textId="31EF08D2" w:rsidR="00123706" w:rsidRPr="00DE79A0" w:rsidRDefault="0036761F" w:rsidP="00123706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Cs/>
          <w:lang w:val="it-IT"/>
        </w:rPr>
      </w:pPr>
      <w:r w:rsidRPr="00DE79A0">
        <w:rPr>
          <w:rFonts w:asciiTheme="minorHAnsi" w:hAnsiTheme="minorHAnsi" w:cstheme="minorHAnsi"/>
          <w:iCs/>
          <w:lang w:val="it-IT"/>
        </w:rPr>
        <w:t>166 (Stile di codifica; leggibilità del codice)</w:t>
      </w:r>
    </w:p>
    <w:p w14:paraId="526F36BE" w14:textId="686DF4B3" w:rsidR="00123706" w:rsidRPr="00DE79A0" w:rsidRDefault="0036761F" w:rsidP="00123706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Cs/>
          <w:lang w:val="it-IT"/>
        </w:rPr>
      </w:pPr>
      <w:r w:rsidRPr="00DE79A0">
        <w:rPr>
          <w:rFonts w:asciiTheme="minorHAnsi" w:hAnsiTheme="minorHAnsi" w:cstheme="minorHAnsi"/>
          <w:iCs/>
          <w:lang w:val="it-IT"/>
        </w:rPr>
        <w:t>164 (Codifica: Trattamento degli errori)</w:t>
      </w:r>
    </w:p>
    <w:p w14:paraId="0F940818" w14:textId="2CA6E7D8" w:rsidR="008F3197" w:rsidRPr="00DE79A0" w:rsidRDefault="0036761F" w:rsidP="00123706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Cs/>
          <w:lang w:val="it-IT"/>
        </w:rPr>
      </w:pPr>
      <w:r w:rsidRPr="00DE79A0">
        <w:rPr>
          <w:rFonts w:asciiTheme="minorHAnsi" w:hAnsiTheme="minorHAnsi" w:cstheme="minorHAnsi"/>
          <w:iCs/>
          <w:lang w:val="it-IT"/>
        </w:rPr>
        <w:t>147 (Parametrizzazione, riusabilità, adattamento)</w:t>
      </w:r>
      <w:bookmarkStart w:id="8" w:name="_GoBack"/>
      <w:bookmarkEnd w:id="8"/>
    </w:p>
    <w:p w14:paraId="16049C0F" w14:textId="77777777" w:rsidR="008F3197" w:rsidRDefault="008F3197">
      <w:pPr>
        <w:rPr>
          <w:rFonts w:eastAsia="Times New Roman" w:cstheme="minorHAnsi"/>
          <w:i/>
          <w:iCs/>
          <w:lang w:val="it-IT" w:eastAsia="en-GB"/>
        </w:rPr>
      </w:pPr>
      <w:r>
        <w:rPr>
          <w:rFonts w:cstheme="minorHAnsi"/>
          <w:i/>
          <w:iCs/>
          <w:lang w:val="it-IT"/>
        </w:rPr>
        <w:br w:type="page"/>
      </w:r>
    </w:p>
    <w:p w14:paraId="58F70D7F" w14:textId="4458DDA4" w:rsidR="002803BE" w:rsidRPr="000F5290" w:rsidRDefault="00F91350" w:rsidP="002803BE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lastRenderedPageBreak/>
        <w:t>FIRM</w:t>
      </w:r>
      <w:r w:rsidR="00EA1612">
        <w:rPr>
          <w:lang w:val="it-IT"/>
        </w:rPr>
        <w:t>A</w:t>
      </w:r>
    </w:p>
    <w:tbl>
      <w:tblPr>
        <w:tblStyle w:val="Grigliatabel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8"/>
        <w:gridCol w:w="907"/>
        <w:gridCol w:w="2438"/>
        <w:gridCol w:w="907"/>
        <w:gridCol w:w="2438"/>
      </w:tblGrid>
      <w:tr w:rsidR="00F91350" w:rsidRPr="006936F3" w14:paraId="2DD7F830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203BC255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bookmarkStart w:id="9" w:name="OLE_LINK53"/>
            <w:bookmarkStart w:id="10" w:name="OLE_LINK54"/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2F9B03FB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68F48A80" w14:textId="1DA2F86E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Allievo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087233EF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203F0CBA" w14:textId="25BF7A83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Docente</w:t>
            </w:r>
          </w:p>
        </w:tc>
      </w:tr>
      <w:tr w:rsidR="00F91350" w:rsidRPr="006936F3" w14:paraId="0142B344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51592141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635D8FF4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17687F93" w14:textId="4ECB707F" w:rsidR="00F91350" w:rsidRPr="006936F3" w:rsidRDefault="00467548" w:rsidP="00DD0EB1">
            <w:pPr>
              <w:jc w:val="both"/>
              <w:rPr>
                <w:sz w:val="16"/>
                <w:lang w:val="it-IT"/>
              </w:rPr>
            </w:pPr>
            <w:r>
              <w:rPr>
                <w:sz w:val="16"/>
                <w:lang w:val="it-IT"/>
              </w:rPr>
              <w:t xml:space="preserve">Canobbio, </w:t>
            </w:r>
            <w:r w:rsidR="00524BC2">
              <w:rPr>
                <w:sz w:val="16"/>
                <w:lang w:val="it-IT"/>
              </w:rPr>
              <w:t>27</w:t>
            </w:r>
            <w:r>
              <w:rPr>
                <w:sz w:val="16"/>
                <w:lang w:val="it-IT"/>
              </w:rPr>
              <w:t>.</w:t>
            </w:r>
            <w:r w:rsidR="00524BC2">
              <w:rPr>
                <w:sz w:val="16"/>
                <w:lang w:val="it-IT"/>
              </w:rPr>
              <w:t>01</w:t>
            </w:r>
            <w:r>
              <w:rPr>
                <w:sz w:val="16"/>
                <w:lang w:val="it-IT"/>
              </w:rPr>
              <w:t>.20</w:t>
            </w:r>
            <w:r w:rsidR="00524BC2">
              <w:rPr>
                <w:sz w:val="16"/>
                <w:lang w:val="it-IT"/>
              </w:rPr>
              <w:t>25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1EF2EE84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68B4F5B3" w14:textId="5B616CFA" w:rsidR="00F91350" w:rsidRPr="006936F3" w:rsidRDefault="00467548" w:rsidP="00DD0EB1">
            <w:pPr>
              <w:jc w:val="both"/>
              <w:rPr>
                <w:sz w:val="16"/>
                <w:lang w:val="it-IT"/>
              </w:rPr>
            </w:pPr>
            <w:r>
              <w:rPr>
                <w:sz w:val="16"/>
                <w:lang w:val="it-IT"/>
              </w:rPr>
              <w:t xml:space="preserve">Canobbio, </w:t>
            </w:r>
            <w:proofErr w:type="spellStart"/>
            <w:r w:rsidR="00524BC2">
              <w:rPr>
                <w:sz w:val="16"/>
                <w:lang w:val="it-IT"/>
              </w:rPr>
              <w:t>xx.</w:t>
            </w:r>
            <w:proofErr w:type="gramStart"/>
            <w:r w:rsidR="00524BC2">
              <w:rPr>
                <w:sz w:val="16"/>
                <w:lang w:val="it-IT"/>
              </w:rPr>
              <w:t>xx.xxxx</w:t>
            </w:r>
            <w:proofErr w:type="spellEnd"/>
            <w:proofErr w:type="gramEnd"/>
          </w:p>
        </w:tc>
      </w:tr>
      <w:tr w:rsidR="00F91350" w:rsidRPr="006936F3" w14:paraId="2DA779F7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76E3E601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FFBBE4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7C0AB2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5572B176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C0EE1D9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51FAFD79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24DAFB4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FE690FB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4B54E43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2C5107E" w14:textId="7CD28B24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D166FD1" w14:textId="5F706C81" w:rsidR="00F91350" w:rsidRPr="00753242" w:rsidRDefault="0077737D" w:rsidP="00DD0EB1">
            <w:pPr>
              <w:jc w:val="both"/>
              <w:rPr>
                <w:rFonts w:ascii="Vladimir Script" w:hAnsi="Vladimir Script"/>
                <w:sz w:val="16"/>
                <w:lang w:val="it-IT"/>
              </w:rPr>
            </w:pPr>
            <w:r w:rsidRPr="00753242">
              <w:rPr>
                <w:rFonts w:cstheme="minorHAnsi"/>
                <w:sz w:val="40"/>
                <w:lang w:val="it-IT"/>
              </w:rPr>
              <w:t>Fadda</w:t>
            </w:r>
            <w:r w:rsidRPr="00753242">
              <w:rPr>
                <w:rFonts w:ascii="Vladimir Script" w:hAnsi="Vladimir Script"/>
                <w:sz w:val="40"/>
                <w:lang w:val="it-IT"/>
              </w:rPr>
              <w:t xml:space="preserve"> Nicolò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50CC67B0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4CB29EB5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B7F6270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60F056F9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F458B0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9F4C147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</w:tr>
      <w:bookmarkEnd w:id="9"/>
      <w:bookmarkEnd w:id="10"/>
    </w:tbl>
    <w:p w14:paraId="1BBA3216" w14:textId="77777777" w:rsidR="006F1F01" w:rsidRDefault="006F1F01" w:rsidP="002803BE">
      <w:pPr>
        <w:jc w:val="both"/>
        <w:rPr>
          <w:lang w:val="it-IT"/>
        </w:rPr>
      </w:pPr>
    </w:p>
    <w:tbl>
      <w:tblPr>
        <w:tblStyle w:val="Grigliatabel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8"/>
        <w:gridCol w:w="907"/>
        <w:gridCol w:w="2438"/>
        <w:gridCol w:w="907"/>
        <w:gridCol w:w="2438"/>
      </w:tblGrid>
      <w:tr w:rsidR="00F91350" w:rsidRPr="006936F3" w14:paraId="65AB7FB1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47DC6E15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6E77EC2D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09AC5E4E" w14:textId="26D99F8C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Resp. Progetti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34AA95CD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0F41AD8C" w14:textId="2C248590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Docente</w:t>
            </w:r>
            <w:r w:rsidR="00F91350">
              <w:rPr>
                <w:rFonts w:asciiTheme="minorHAnsi" w:hAnsiTheme="minorHAnsi" w:cstheme="minorHAnsi"/>
                <w:b/>
                <w:lang w:val="it-IT"/>
              </w:rPr>
              <w:t xml:space="preserve"> 2</w:t>
            </w:r>
            <w:r>
              <w:rPr>
                <w:rFonts w:asciiTheme="minorHAnsi" w:hAnsiTheme="minorHAnsi" w:cstheme="minorHAnsi"/>
                <w:b/>
                <w:lang w:val="it-IT"/>
              </w:rPr>
              <w:t xml:space="preserve"> (presentazione)</w:t>
            </w:r>
          </w:p>
        </w:tc>
      </w:tr>
      <w:tr w:rsidR="00F91350" w:rsidRPr="006936F3" w14:paraId="483EE018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7F4E8D1A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03881C8E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17BC1BAD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  <w:r w:rsidRPr="006936F3">
              <w:rPr>
                <w:sz w:val="16"/>
                <w:lang w:val="it-IT"/>
              </w:rPr>
              <w:t>(luogo e data)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267E7625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5C87290E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  <w:r w:rsidRPr="006936F3">
              <w:rPr>
                <w:sz w:val="16"/>
                <w:lang w:val="it-IT"/>
              </w:rPr>
              <w:t>(luogo e data)</w:t>
            </w:r>
          </w:p>
        </w:tc>
      </w:tr>
      <w:tr w:rsidR="00F91350" w:rsidRPr="006936F3" w14:paraId="1B839FE6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2F27C2AD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364250A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53EDC154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631EA568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9BC6438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3B5D7F3A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0CE6A778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07B36071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07878B39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5F4B7B6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4838AF30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41A597D5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08BEA69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509AB0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EF2D98D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3590BDEE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0CD326C9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</w:tr>
    </w:tbl>
    <w:p w14:paraId="6AAB4755" w14:textId="77777777" w:rsidR="00F91350" w:rsidRPr="000F5290" w:rsidRDefault="00F91350" w:rsidP="002803BE">
      <w:pPr>
        <w:jc w:val="both"/>
        <w:rPr>
          <w:lang w:val="it-IT"/>
        </w:rPr>
      </w:pPr>
    </w:p>
    <w:sectPr w:rsidR="00F91350" w:rsidRPr="000F5290" w:rsidSect="00E50F9A">
      <w:headerReference w:type="default" r:id="rId8"/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6B33ED" w14:textId="77777777" w:rsidR="003150A6" w:rsidRDefault="003150A6" w:rsidP="004B5859">
      <w:pPr>
        <w:spacing w:after="0" w:line="240" w:lineRule="auto"/>
      </w:pPr>
      <w:r>
        <w:separator/>
      </w:r>
    </w:p>
  </w:endnote>
  <w:endnote w:type="continuationSeparator" w:id="0">
    <w:p w14:paraId="275FBCFE" w14:textId="77777777" w:rsidR="003150A6" w:rsidRDefault="003150A6" w:rsidP="004B5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ladimir Script">
    <w:panose1 w:val="03050402040407070305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80682648"/>
      <w:docPartObj>
        <w:docPartGallery w:val="Page Numbers (Bottom of Page)"/>
        <w:docPartUnique/>
      </w:docPartObj>
    </w:sdtPr>
    <w:sdtEndPr>
      <w:rPr>
        <w:sz w:val="20"/>
      </w:rPr>
    </w:sdtEndPr>
    <w:sdtContent>
      <w:sdt>
        <w:sdtPr>
          <w:rPr>
            <w:sz w:val="20"/>
          </w:r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1EAD72E3" w14:textId="07127978" w:rsidR="004B5859" w:rsidRDefault="00DA0A0D" w:rsidP="00E50F9A">
            <w:pPr>
              <w:pStyle w:val="Pidipagina"/>
              <w:tabs>
                <w:tab w:val="clear" w:pos="9072"/>
                <w:tab w:val="right" w:pos="9638"/>
              </w:tabs>
            </w:pP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PAGE</w:instrText>
            </w:r>
            <w:r w:rsidRPr="005E3264">
              <w:rPr>
                <w:bCs/>
                <w:sz w:val="20"/>
              </w:rPr>
              <w:fldChar w:fldCharType="separate"/>
            </w:r>
            <w:r w:rsidR="00467548">
              <w:rPr>
                <w:bCs/>
                <w:noProof/>
                <w:sz w:val="20"/>
              </w:rPr>
              <w:t>1</w:t>
            </w:r>
            <w:r w:rsidRPr="005E3264">
              <w:rPr>
                <w:bCs/>
                <w:sz w:val="20"/>
              </w:rPr>
              <w:fldChar w:fldCharType="end"/>
            </w:r>
            <w:r w:rsidR="00512570">
              <w:rPr>
                <w:sz w:val="20"/>
                <w:lang w:val="fr-FR"/>
              </w:rPr>
              <w:t xml:space="preserve"> /</w:t>
            </w:r>
            <w:r w:rsidRPr="005E3264">
              <w:rPr>
                <w:sz w:val="20"/>
                <w:lang w:val="fr-FR"/>
              </w:rPr>
              <w:t xml:space="preserve"> </w:t>
            </w: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NUMPAGES</w:instrText>
            </w:r>
            <w:r w:rsidRPr="005E3264">
              <w:rPr>
                <w:bCs/>
                <w:sz w:val="20"/>
              </w:rPr>
              <w:fldChar w:fldCharType="separate"/>
            </w:r>
            <w:r w:rsidR="00467548">
              <w:rPr>
                <w:bCs/>
                <w:noProof/>
                <w:sz w:val="20"/>
              </w:rPr>
              <w:t>3</w:t>
            </w:r>
            <w:r w:rsidRPr="005E3264">
              <w:rPr>
                <w:bCs/>
                <w:sz w:val="20"/>
              </w:rPr>
              <w:fldChar w:fldCharType="end"/>
            </w:r>
            <w:r w:rsidR="00512570">
              <w:rPr>
                <w:bCs/>
                <w:sz w:val="20"/>
              </w:rPr>
              <w:tab/>
            </w:r>
            <w:r w:rsidR="00512570">
              <w:rPr>
                <w:bCs/>
                <w:sz w:val="20"/>
              </w:rPr>
              <w:tab/>
            </w:r>
            <w:proofErr w:type="spellStart"/>
            <w:r w:rsidR="00512570">
              <w:rPr>
                <w:bCs/>
                <w:sz w:val="20"/>
              </w:rPr>
              <w:t>Versione</w:t>
            </w:r>
            <w:proofErr w:type="spellEnd"/>
            <w:r w:rsidR="00512570">
              <w:rPr>
                <w:bCs/>
                <w:sz w:val="20"/>
              </w:rPr>
              <w:t xml:space="preserve"> </w:t>
            </w:r>
            <w:r w:rsidR="00FD2FA4">
              <w:rPr>
                <w:bCs/>
                <w:sz w:val="20"/>
              </w:rPr>
              <w:t xml:space="preserve">1 </w:t>
            </w:r>
            <w:r w:rsidR="00274C93">
              <w:rPr>
                <w:bCs/>
                <w:sz w:val="20"/>
              </w:rPr>
              <w:t>(</w:t>
            </w:r>
            <w:r w:rsidR="00FD2FA4">
              <w:rPr>
                <w:bCs/>
                <w:sz w:val="20"/>
              </w:rPr>
              <w:t>270125</w:t>
            </w:r>
            <w:r w:rsidR="001E1B95" w:rsidRPr="005E3264">
              <w:rPr>
                <w:bCs/>
                <w:sz w:val="20"/>
              </w:rPr>
              <w:t>)</w:t>
            </w:r>
            <w:r w:rsidR="00E50F9A">
              <w:rPr>
                <w:bCs/>
                <w:sz w:val="20"/>
              </w:rPr>
              <w:t xml:space="preserve"> </w:t>
            </w:r>
            <w:r w:rsidR="00864796">
              <w:rPr>
                <w:bCs/>
                <w:sz w:val="20"/>
              </w:rPr>
              <w:t>–</w:t>
            </w:r>
            <w:r w:rsidR="00E50F9A">
              <w:rPr>
                <w:bCs/>
                <w:sz w:val="20"/>
              </w:rPr>
              <w:t xml:space="preserve"> </w:t>
            </w:r>
            <w:r w:rsidR="00864796">
              <w:rPr>
                <w:bCs/>
                <w:sz w:val="20"/>
              </w:rPr>
              <w:t xml:space="preserve">SAM </w:t>
            </w:r>
            <w:proofErr w:type="spellStart"/>
            <w:r w:rsidR="00864796">
              <w:rPr>
                <w:bCs/>
                <w:sz w:val="20"/>
              </w:rPr>
              <w:t>Trevano</w:t>
            </w:r>
            <w:proofErr w:type="spellEnd"/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182983" w14:textId="77777777" w:rsidR="003150A6" w:rsidRDefault="003150A6" w:rsidP="004B5859">
      <w:pPr>
        <w:spacing w:after="0" w:line="240" w:lineRule="auto"/>
      </w:pPr>
      <w:r>
        <w:separator/>
      </w:r>
    </w:p>
  </w:footnote>
  <w:footnote w:type="continuationSeparator" w:id="0">
    <w:p w14:paraId="73162867" w14:textId="77777777" w:rsidR="003150A6" w:rsidRDefault="003150A6" w:rsidP="004B58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5CAE4B" w14:textId="13BA2109" w:rsidR="004B5859" w:rsidRPr="00C737A4" w:rsidRDefault="00864796" w:rsidP="00E50F9A">
    <w:pPr>
      <w:pStyle w:val="Intestazione"/>
      <w:tabs>
        <w:tab w:val="clear" w:pos="9072"/>
        <w:tab w:val="right" w:pos="9638"/>
      </w:tabs>
      <w:rPr>
        <w:lang w:val="it-IT"/>
      </w:rPr>
    </w:pPr>
    <w:r>
      <w:rPr>
        <w:sz w:val="20"/>
        <w:lang w:val="it-IT"/>
      </w:rPr>
      <w:t>PROGETTI INDIVIDUALI SAMT – 4° ANNO</w:t>
    </w:r>
    <w:r>
      <w:rPr>
        <w:sz w:val="20"/>
        <w:lang w:val="it-IT"/>
      </w:rPr>
      <w:tab/>
    </w:r>
    <w:r w:rsidR="005E3264" w:rsidRPr="00C737A4">
      <w:rPr>
        <w:sz w:val="20"/>
        <w:lang w:val="it-IT"/>
      </w:rPr>
      <w:t xml:space="preserve"> </w:t>
    </w:r>
    <w:r w:rsidR="005E3264" w:rsidRPr="00C737A4">
      <w:rPr>
        <w:sz w:val="20"/>
        <w:lang w:val="it-IT"/>
      </w:rPr>
      <w:tab/>
    </w:r>
    <w:r w:rsidR="00C737A4" w:rsidRPr="00C737A4">
      <w:rPr>
        <w:sz w:val="20"/>
        <w:lang w:val="it-IT"/>
      </w:rPr>
      <w:t>Quaderno dei Compiti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F3166"/>
    <w:multiLevelType w:val="hybridMultilevel"/>
    <w:tmpl w:val="C21EADD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66A89"/>
    <w:multiLevelType w:val="multilevel"/>
    <w:tmpl w:val="12E2BDB4"/>
    <w:lvl w:ilvl="0">
      <w:start w:val="1"/>
      <w:numFmt w:val="decimal"/>
      <w:lvlText w:val="%1"/>
      <w:lvlJc w:val="left"/>
      <w:pPr>
        <w:tabs>
          <w:tab w:val="num" w:pos="454"/>
        </w:tabs>
        <w:ind w:left="0" w:firstLine="1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34"/>
        </w:tabs>
        <w:ind w:left="103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78"/>
        </w:tabs>
        <w:ind w:left="117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322"/>
        </w:tabs>
        <w:ind w:left="132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66"/>
        </w:tabs>
        <w:ind w:left="146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10"/>
        </w:tabs>
        <w:ind w:left="16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4"/>
        </w:tabs>
        <w:ind w:left="1754" w:hanging="1584"/>
      </w:pPr>
      <w:rPr>
        <w:rFonts w:hint="default"/>
      </w:rPr>
    </w:lvl>
  </w:abstractNum>
  <w:abstractNum w:abstractNumId="3" w15:restartNumberingAfterBreak="0">
    <w:nsid w:val="31513267"/>
    <w:multiLevelType w:val="hybridMultilevel"/>
    <w:tmpl w:val="FA7AC388"/>
    <w:lvl w:ilvl="0" w:tplc="8B04A3D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107057"/>
    <w:multiLevelType w:val="hybridMultilevel"/>
    <w:tmpl w:val="983CDF96"/>
    <w:lvl w:ilvl="0" w:tplc="69CAE45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6B4868"/>
    <w:multiLevelType w:val="multilevel"/>
    <w:tmpl w:val="005630C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6" w15:restartNumberingAfterBreak="0">
    <w:nsid w:val="702346F9"/>
    <w:multiLevelType w:val="multilevel"/>
    <w:tmpl w:val="F1584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32A6F96"/>
    <w:multiLevelType w:val="multilevel"/>
    <w:tmpl w:val="F850D2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104" w:hanging="1440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7"/>
  </w:num>
  <w:num w:numId="5">
    <w:abstractNumId w:val="2"/>
  </w:num>
  <w:num w:numId="6">
    <w:abstractNumId w:val="1"/>
  </w:num>
  <w:num w:numId="7">
    <w:abstractNumId w:val="6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removePersonalInformation/>
  <w:removeDateAndTime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859"/>
    <w:rsid w:val="000417BA"/>
    <w:rsid w:val="00072379"/>
    <w:rsid w:val="000A0FD7"/>
    <w:rsid w:val="000E200C"/>
    <w:rsid w:val="000F1AC5"/>
    <w:rsid w:val="000F5290"/>
    <w:rsid w:val="0010673B"/>
    <w:rsid w:val="001077A9"/>
    <w:rsid w:val="00123706"/>
    <w:rsid w:val="00172D49"/>
    <w:rsid w:val="001C2B5D"/>
    <w:rsid w:val="001D0685"/>
    <w:rsid w:val="001E1B95"/>
    <w:rsid w:val="001F4F5A"/>
    <w:rsid w:val="00216BCA"/>
    <w:rsid w:val="00242C09"/>
    <w:rsid w:val="00274C93"/>
    <w:rsid w:val="002803BE"/>
    <w:rsid w:val="00286CEE"/>
    <w:rsid w:val="002A2593"/>
    <w:rsid w:val="002B12F8"/>
    <w:rsid w:val="002C34E2"/>
    <w:rsid w:val="002C5C08"/>
    <w:rsid w:val="002E0507"/>
    <w:rsid w:val="003150A6"/>
    <w:rsid w:val="00320AE8"/>
    <w:rsid w:val="00326083"/>
    <w:rsid w:val="003377D6"/>
    <w:rsid w:val="0036761F"/>
    <w:rsid w:val="00372F17"/>
    <w:rsid w:val="003A285C"/>
    <w:rsid w:val="003D62CD"/>
    <w:rsid w:val="004002EC"/>
    <w:rsid w:val="00400DB0"/>
    <w:rsid w:val="00415BD5"/>
    <w:rsid w:val="00467548"/>
    <w:rsid w:val="004958C0"/>
    <w:rsid w:val="004A6C02"/>
    <w:rsid w:val="004B574C"/>
    <w:rsid w:val="004B5859"/>
    <w:rsid w:val="004E11AE"/>
    <w:rsid w:val="00512570"/>
    <w:rsid w:val="00513E0A"/>
    <w:rsid w:val="00524BC2"/>
    <w:rsid w:val="005523FF"/>
    <w:rsid w:val="00566389"/>
    <w:rsid w:val="005731F1"/>
    <w:rsid w:val="005878B6"/>
    <w:rsid w:val="005A65F2"/>
    <w:rsid w:val="005D072F"/>
    <w:rsid w:val="005D1D9B"/>
    <w:rsid w:val="005E3264"/>
    <w:rsid w:val="005F1253"/>
    <w:rsid w:val="00651C26"/>
    <w:rsid w:val="00666BEC"/>
    <w:rsid w:val="00681DDA"/>
    <w:rsid w:val="00696CCC"/>
    <w:rsid w:val="006B1D41"/>
    <w:rsid w:val="006B7429"/>
    <w:rsid w:val="006C1812"/>
    <w:rsid w:val="006C1D63"/>
    <w:rsid w:val="006E1D7F"/>
    <w:rsid w:val="006F1923"/>
    <w:rsid w:val="006F1F01"/>
    <w:rsid w:val="00702F8F"/>
    <w:rsid w:val="00742345"/>
    <w:rsid w:val="00753242"/>
    <w:rsid w:val="007550E3"/>
    <w:rsid w:val="0076022E"/>
    <w:rsid w:val="00773816"/>
    <w:rsid w:val="00774422"/>
    <w:rsid w:val="0077737D"/>
    <w:rsid w:val="007B6569"/>
    <w:rsid w:val="007F1438"/>
    <w:rsid w:val="00825820"/>
    <w:rsid w:val="00840415"/>
    <w:rsid w:val="00840D0E"/>
    <w:rsid w:val="008460A8"/>
    <w:rsid w:val="00864796"/>
    <w:rsid w:val="00865F61"/>
    <w:rsid w:val="00895E80"/>
    <w:rsid w:val="008D2F78"/>
    <w:rsid w:val="008D4480"/>
    <w:rsid w:val="008D5539"/>
    <w:rsid w:val="008E3B2C"/>
    <w:rsid w:val="008F3197"/>
    <w:rsid w:val="00950684"/>
    <w:rsid w:val="0095430C"/>
    <w:rsid w:val="009718A7"/>
    <w:rsid w:val="00997748"/>
    <w:rsid w:val="009A3B58"/>
    <w:rsid w:val="009B199A"/>
    <w:rsid w:val="009B71C3"/>
    <w:rsid w:val="009C27A0"/>
    <w:rsid w:val="00A132B0"/>
    <w:rsid w:val="00A20E3E"/>
    <w:rsid w:val="00A3264D"/>
    <w:rsid w:val="00A43BF0"/>
    <w:rsid w:val="00A46CF6"/>
    <w:rsid w:val="00A96B02"/>
    <w:rsid w:val="00AC2B47"/>
    <w:rsid w:val="00AE69B5"/>
    <w:rsid w:val="00B3769A"/>
    <w:rsid w:val="00B762FC"/>
    <w:rsid w:val="00BA1E43"/>
    <w:rsid w:val="00BD0376"/>
    <w:rsid w:val="00C007A2"/>
    <w:rsid w:val="00C227D3"/>
    <w:rsid w:val="00C36BC7"/>
    <w:rsid w:val="00C737A4"/>
    <w:rsid w:val="00C827D6"/>
    <w:rsid w:val="00CC52BC"/>
    <w:rsid w:val="00CD71E2"/>
    <w:rsid w:val="00CE3AD0"/>
    <w:rsid w:val="00D15458"/>
    <w:rsid w:val="00D24E5A"/>
    <w:rsid w:val="00D36DBA"/>
    <w:rsid w:val="00D40F84"/>
    <w:rsid w:val="00D53D03"/>
    <w:rsid w:val="00D55672"/>
    <w:rsid w:val="00DA0A0D"/>
    <w:rsid w:val="00DA4526"/>
    <w:rsid w:val="00DB0251"/>
    <w:rsid w:val="00DE79A0"/>
    <w:rsid w:val="00DF5DED"/>
    <w:rsid w:val="00E2735D"/>
    <w:rsid w:val="00E50F9A"/>
    <w:rsid w:val="00E67116"/>
    <w:rsid w:val="00E70172"/>
    <w:rsid w:val="00EA1612"/>
    <w:rsid w:val="00EA4487"/>
    <w:rsid w:val="00EB0251"/>
    <w:rsid w:val="00EC60C2"/>
    <w:rsid w:val="00EE4AC8"/>
    <w:rsid w:val="00F01156"/>
    <w:rsid w:val="00F035D4"/>
    <w:rsid w:val="00F21AF3"/>
    <w:rsid w:val="00F22093"/>
    <w:rsid w:val="00F33A55"/>
    <w:rsid w:val="00F42A0D"/>
    <w:rsid w:val="00F73F2B"/>
    <w:rsid w:val="00F838DC"/>
    <w:rsid w:val="00F85403"/>
    <w:rsid w:val="00F91350"/>
    <w:rsid w:val="00FC3E20"/>
    <w:rsid w:val="00FD2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5DD875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qFormat/>
    <w:rsid w:val="005878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878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autoRedefine/>
    <w:qFormat/>
    <w:rsid w:val="002803BE"/>
    <w:pPr>
      <w:keepNext/>
      <w:tabs>
        <w:tab w:val="num" w:pos="890"/>
      </w:tabs>
      <w:spacing w:before="240" w:after="60" w:line="240" w:lineRule="auto"/>
      <w:ind w:left="890" w:hanging="720"/>
      <w:outlineLvl w:val="2"/>
    </w:pPr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paragraph" w:styleId="Titolo4">
    <w:name w:val="heading 4"/>
    <w:basedOn w:val="Normale"/>
    <w:next w:val="Normale"/>
    <w:link w:val="Titolo4Carattere"/>
    <w:qFormat/>
    <w:rsid w:val="002803BE"/>
    <w:pPr>
      <w:keepNext/>
      <w:tabs>
        <w:tab w:val="num" w:pos="1034"/>
      </w:tabs>
      <w:spacing w:before="240" w:after="60" w:line="240" w:lineRule="auto"/>
      <w:ind w:left="1034" w:hanging="864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paragraph" w:styleId="Titolo5">
    <w:name w:val="heading 5"/>
    <w:basedOn w:val="Normale"/>
    <w:next w:val="Normale"/>
    <w:link w:val="Titolo5Carattere"/>
    <w:qFormat/>
    <w:rsid w:val="002803BE"/>
    <w:pPr>
      <w:tabs>
        <w:tab w:val="num" w:pos="1178"/>
      </w:tabs>
      <w:spacing w:before="240" w:after="60" w:line="240" w:lineRule="auto"/>
      <w:ind w:left="1178" w:hanging="1008"/>
      <w:outlineLvl w:val="4"/>
    </w:pPr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paragraph" w:styleId="Titolo6">
    <w:name w:val="heading 6"/>
    <w:basedOn w:val="Normale"/>
    <w:next w:val="Normale"/>
    <w:link w:val="Titolo6Carattere"/>
    <w:qFormat/>
    <w:rsid w:val="002803BE"/>
    <w:pPr>
      <w:tabs>
        <w:tab w:val="num" w:pos="1322"/>
      </w:tabs>
      <w:spacing w:before="240" w:after="60" w:line="240" w:lineRule="auto"/>
      <w:ind w:left="1322" w:hanging="1152"/>
      <w:outlineLvl w:val="5"/>
    </w:pPr>
    <w:rPr>
      <w:rFonts w:ascii="Times New Roman" w:eastAsia="Times New Roman" w:hAnsi="Times New Roman" w:cs="Times New Roman"/>
      <w:b/>
      <w:bCs/>
      <w:lang w:val="fr-FR" w:eastAsia="fr-FR"/>
    </w:rPr>
  </w:style>
  <w:style w:type="paragraph" w:styleId="Titolo7">
    <w:name w:val="heading 7"/>
    <w:basedOn w:val="Normale"/>
    <w:next w:val="Normale"/>
    <w:link w:val="Titolo7Carattere"/>
    <w:qFormat/>
    <w:rsid w:val="002803BE"/>
    <w:pPr>
      <w:tabs>
        <w:tab w:val="num" w:pos="1466"/>
      </w:tabs>
      <w:spacing w:before="240" w:after="60" w:line="240" w:lineRule="auto"/>
      <w:ind w:left="1466" w:hanging="1296"/>
      <w:outlineLvl w:val="6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Titolo8">
    <w:name w:val="heading 8"/>
    <w:basedOn w:val="Normale"/>
    <w:next w:val="Normale"/>
    <w:link w:val="Titolo8Carattere"/>
    <w:qFormat/>
    <w:rsid w:val="002803BE"/>
    <w:pPr>
      <w:tabs>
        <w:tab w:val="num" w:pos="1610"/>
      </w:tabs>
      <w:spacing w:before="240" w:after="60" w:line="240" w:lineRule="auto"/>
      <w:ind w:left="1610" w:hanging="1440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paragraph" w:styleId="Titolo9">
    <w:name w:val="heading 9"/>
    <w:basedOn w:val="Normale"/>
    <w:next w:val="Normale"/>
    <w:link w:val="Titolo9Carattere"/>
    <w:qFormat/>
    <w:rsid w:val="002803BE"/>
    <w:pPr>
      <w:tabs>
        <w:tab w:val="num" w:pos="1754"/>
      </w:tabs>
      <w:spacing w:before="240" w:after="60" w:line="240" w:lineRule="auto"/>
      <w:ind w:left="1754" w:hanging="1584"/>
      <w:outlineLvl w:val="8"/>
    </w:pPr>
    <w:rPr>
      <w:rFonts w:ascii="Arial" w:eastAsia="Times New Roman" w:hAnsi="Arial" w:cs="Arial"/>
      <w:lang w:val="fr-FR" w:eastAsia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B5859"/>
  </w:style>
  <w:style w:type="paragraph" w:styleId="Pidipagina">
    <w:name w:val="footer"/>
    <w:basedOn w:val="Normale"/>
    <w:link w:val="PidipaginaCarattere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B5859"/>
  </w:style>
  <w:style w:type="character" w:styleId="Enfasigrassetto">
    <w:name w:val="Strong"/>
    <w:basedOn w:val="Carpredefinitoparagrafo"/>
    <w:uiPriority w:val="22"/>
    <w:qFormat/>
    <w:rsid w:val="004B5859"/>
    <w:rPr>
      <w:b/>
      <w:bCs/>
    </w:rPr>
  </w:style>
  <w:style w:type="table" w:styleId="Grigliatabella">
    <w:name w:val="Table Grid"/>
    <w:basedOn w:val="Tabellanormale"/>
    <w:uiPriority w:val="39"/>
    <w:rsid w:val="004B5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4B5859"/>
    <w:pPr>
      <w:ind w:left="720"/>
      <w:contextualSpacing/>
    </w:pPr>
  </w:style>
  <w:style w:type="table" w:customStyle="1" w:styleId="PlainTable41">
    <w:name w:val="Plain Table 41"/>
    <w:basedOn w:val="Tabellanormale"/>
    <w:uiPriority w:val="44"/>
    <w:rsid w:val="00666BE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5878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878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878B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878B6"/>
    <w:rPr>
      <w:rFonts w:eastAsiaTheme="minorEastAsia"/>
      <w:color w:val="5A5A5A" w:themeColor="text1" w:themeTint="A5"/>
      <w:spacing w:val="15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rsid w:val="008D4480"/>
    <w:pPr>
      <w:outlineLvl w:val="9"/>
    </w:pPr>
    <w:rPr>
      <w:lang w:eastAsia="fr-CH"/>
    </w:rPr>
  </w:style>
  <w:style w:type="paragraph" w:styleId="Sommario1">
    <w:name w:val="toc 1"/>
    <w:basedOn w:val="Normale"/>
    <w:next w:val="Normale"/>
    <w:autoRedefine/>
    <w:uiPriority w:val="39"/>
    <w:unhideWhenUsed/>
    <w:rsid w:val="008D4480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8D4480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8D4480"/>
    <w:rPr>
      <w:color w:val="0563C1" w:themeColor="hyperlink"/>
      <w:u w:val="single"/>
    </w:rPr>
  </w:style>
  <w:style w:type="character" w:customStyle="1" w:styleId="Titolo3Carattere">
    <w:name w:val="Titolo 3 Carattere"/>
    <w:basedOn w:val="Carpredefinitoparagrafo"/>
    <w:link w:val="Titolo3"/>
    <w:rsid w:val="002803BE"/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character" w:customStyle="1" w:styleId="Titolo4Carattere">
    <w:name w:val="Titolo 4 Carattere"/>
    <w:basedOn w:val="Carpredefinitoparagrafo"/>
    <w:link w:val="Titolo4"/>
    <w:rsid w:val="002803BE"/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character" w:customStyle="1" w:styleId="Titolo5Carattere">
    <w:name w:val="Titolo 5 Carattere"/>
    <w:basedOn w:val="Carpredefinitoparagrafo"/>
    <w:link w:val="Titolo5"/>
    <w:rsid w:val="002803BE"/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character" w:customStyle="1" w:styleId="Titolo6Carattere">
    <w:name w:val="Titolo 6 Carattere"/>
    <w:basedOn w:val="Carpredefinitoparagrafo"/>
    <w:link w:val="Titolo6"/>
    <w:rsid w:val="002803BE"/>
    <w:rPr>
      <w:rFonts w:ascii="Times New Roman" w:eastAsia="Times New Roman" w:hAnsi="Times New Roman" w:cs="Times New Roman"/>
      <w:b/>
      <w:bCs/>
      <w:lang w:val="fr-FR" w:eastAsia="fr-FR"/>
    </w:rPr>
  </w:style>
  <w:style w:type="character" w:customStyle="1" w:styleId="Titolo7Carattere">
    <w:name w:val="Titolo 7 Carattere"/>
    <w:basedOn w:val="Carpredefinitoparagrafo"/>
    <w:link w:val="Titolo7"/>
    <w:rsid w:val="002803BE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customStyle="1" w:styleId="Titolo8Carattere">
    <w:name w:val="Titolo 8 Carattere"/>
    <w:basedOn w:val="Carpredefinitoparagrafo"/>
    <w:link w:val="Titolo8"/>
    <w:rsid w:val="002803BE"/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character" w:customStyle="1" w:styleId="Titolo9Carattere">
    <w:name w:val="Titolo 9 Carattere"/>
    <w:basedOn w:val="Carpredefinitoparagrafo"/>
    <w:link w:val="Titolo9"/>
    <w:rsid w:val="002803BE"/>
    <w:rPr>
      <w:rFonts w:ascii="Arial" w:eastAsia="Times New Roman" w:hAnsi="Arial" w:cs="Arial"/>
      <w:lang w:val="fr-FR" w:eastAsia="fr-FR"/>
    </w:rPr>
  </w:style>
  <w:style w:type="paragraph" w:styleId="Corpotesto">
    <w:name w:val="Body Text"/>
    <w:basedOn w:val="Normale"/>
    <w:link w:val="CorpotestoCarattere"/>
    <w:rsid w:val="002803BE"/>
    <w:pPr>
      <w:spacing w:after="120" w:line="240" w:lineRule="auto"/>
    </w:pPr>
    <w:rPr>
      <w:rFonts w:ascii="Arial" w:eastAsia="Times New Roman" w:hAnsi="Arial" w:cs="Times New Roman"/>
      <w:lang w:val="fr-FR" w:eastAsia="fr-FR"/>
    </w:rPr>
  </w:style>
  <w:style w:type="character" w:customStyle="1" w:styleId="CorpotestoCarattere">
    <w:name w:val="Corpo testo Carattere"/>
    <w:basedOn w:val="Carpredefinitoparagrafo"/>
    <w:link w:val="Corpotesto"/>
    <w:rsid w:val="002803BE"/>
    <w:rPr>
      <w:rFonts w:ascii="Arial" w:eastAsia="Times New Roman" w:hAnsi="Arial" w:cs="Times New Roman"/>
      <w:lang w:val="fr-FR" w:eastAsia="fr-FR"/>
    </w:rPr>
  </w:style>
  <w:style w:type="paragraph" w:customStyle="1" w:styleId="TexteTableau">
    <w:name w:val="TexteTableau"/>
    <w:basedOn w:val="Corpotesto"/>
    <w:rsid w:val="002803BE"/>
    <w:pPr>
      <w:spacing w:before="60" w:after="60"/>
    </w:pPr>
  </w:style>
  <w:style w:type="paragraph" w:customStyle="1" w:styleId="NOM">
    <w:name w:val="NOM"/>
    <w:basedOn w:val="Corpotesto"/>
    <w:next w:val="Corpotesto"/>
    <w:link w:val="NOMCar"/>
    <w:rsid w:val="002803BE"/>
    <w:pPr>
      <w:spacing w:after="0"/>
    </w:pPr>
    <w:rPr>
      <w:b/>
      <w:caps/>
    </w:rPr>
  </w:style>
  <w:style w:type="character" w:customStyle="1" w:styleId="NOMCar">
    <w:name w:val="NOM Car"/>
    <w:link w:val="NOM"/>
    <w:rsid w:val="002803BE"/>
    <w:rPr>
      <w:rFonts w:ascii="Arial" w:eastAsia="Times New Roman" w:hAnsi="Arial" w:cs="Times New Roman"/>
      <w:b/>
      <w:caps/>
      <w:lang w:val="fr-FR" w:eastAsia="fr-FR"/>
    </w:rPr>
  </w:style>
  <w:style w:type="paragraph" w:styleId="NormaleWeb">
    <w:name w:val="Normal (Web)"/>
    <w:basedOn w:val="Normale"/>
    <w:uiPriority w:val="99"/>
    <w:unhideWhenUsed/>
    <w:rsid w:val="002803BE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western">
    <w:name w:val="western"/>
    <w:basedOn w:val="Normale"/>
    <w:rsid w:val="002803BE"/>
    <w:pPr>
      <w:spacing w:before="100" w:beforeAutospacing="1" w:after="119" w:line="240" w:lineRule="auto"/>
    </w:pPr>
    <w:rPr>
      <w:rFonts w:ascii="Arial" w:eastAsia="Times New Roman" w:hAnsi="Arial" w:cs="Arial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9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AB23667-51D7-AD4D-BD86-1D86630F41DD}">
  <we:reference id="wa104124372" version="1.2.0.0" store="en-US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2371C7-C9E5-42C4-ABE5-9EAEFD49E3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946</Words>
  <Characters>5393</Characters>
  <Application>Microsoft Office Word</Application>
  <DocSecurity>0</DocSecurity>
  <Lines>44</Lines>
  <Paragraphs>12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6327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2020-08-10T09:08:00Z</dcterms:created>
  <dcterms:modified xsi:type="dcterms:W3CDTF">2025-01-31T13:14:00Z</dcterms:modified>
</cp:coreProperties>
</file>