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it-IT"/>
        </w:rPr>
      </w:pPr>
      <w:r>
        <w:rPr>
          <w:rFonts w:cs="Arial" w:ascii="Arial" w:hAnsi="Arial"/>
          <w:b w:val="false"/>
          <w:bCs w:val="false"/>
          <w:sz w:val="32"/>
          <w:szCs w:val="32"/>
          <w:lang w:val="it-IT"/>
        </w:rPr>
        <w:t>TECNOLOGIE WEB</w:t>
      </w:r>
    </w:p>
    <w:p>
      <w:pPr>
        <w:pStyle w:val="Sottotitolo"/>
        <w:rPr>
          <w:rFonts w:ascii="Arial" w:hAnsi="Arial" w:cs="Arial"/>
          <w:sz w:val="32"/>
          <w:szCs w:val="32"/>
          <w:lang w:val="it-IT"/>
        </w:rPr>
      </w:pPr>
      <w:r>
        <w:rPr>
          <w:rFonts w:cs="Arial" w:ascii="Arial" w:hAnsi="Arial"/>
          <w:sz w:val="32"/>
          <w:szCs w:val="32"/>
          <w:lang w:val="it-IT"/>
        </w:rPr>
        <w:t>Esame del 22/02/2019 – Compito A</w:t>
        <w:br/>
        <w:t xml:space="preserve">Tempo a disposizione: 2 ore </w:t>
      </w:r>
    </w:p>
    <w:p>
      <w:pPr>
        <w:pStyle w:val="Sottotitolo"/>
        <w:rPr>
          <w:lang w:val="it-IT"/>
        </w:rPr>
      </w:pPr>
      <w:r>
        <w:rPr>
          <w:lang w:val="it-IT"/>
        </w:rPr>
      </w:r>
    </w:p>
    <w:p>
      <w:pPr>
        <w:pStyle w:val="Normal"/>
        <w:tabs>
          <w:tab w:val="left" w:pos="6237" w:leader="none"/>
        </w:tabs>
        <w:rPr>
          <w:lang w:val="it-IT"/>
        </w:rPr>
      </w:pPr>
      <w:r>
        <w:rPr>
          <w:rFonts w:cs="Arial" w:ascii="Arial" w:hAnsi="Arial"/>
          <w:b/>
          <w:lang w:val="it-IT"/>
        </w:rPr>
        <w:t>REGOLE.</w:t>
      </w:r>
    </w:p>
    <w:p>
      <w:pPr>
        <w:pStyle w:val="Normal"/>
        <w:tabs>
          <w:tab w:val="left" w:pos="6237" w:leader="none"/>
        </w:tabs>
        <w:rPr>
          <w:lang w:val="it-IT"/>
        </w:rPr>
      </w:pPr>
      <w:r>
        <w:rPr>
          <w:rFonts w:cs="Arial" w:ascii="Arial" w:hAnsi="Arial"/>
          <w:lang w:val="it-IT"/>
        </w:rPr>
        <w:t xml:space="preserve">Tramite browser, potete accedere solo a: </w:t>
      </w:r>
    </w:p>
    <w:p>
      <w:pPr>
        <w:pStyle w:val="Normal"/>
        <w:tabs>
          <w:tab w:val="left" w:pos="6237" w:leader="none"/>
        </w:tabs>
        <w:ind w:left="786" w:hanging="0"/>
        <w:rPr>
          <w:lang w:val="it-IT"/>
        </w:rPr>
      </w:pPr>
      <w:r>
        <w:rPr>
          <w:rFonts w:cs="Arial" w:ascii="Arial" w:hAnsi="Arial"/>
          <w:lang w:val="it-IT"/>
        </w:rPr>
        <w:t>- localhost</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2">
        <w:r>
          <w:rPr>
            <w:rStyle w:val="CollegamentoInternet"/>
            <w:rFonts w:cs="Arial" w:ascii="Arial" w:hAnsi="Arial"/>
            <w:color w:val="000080"/>
            <w:lang w:val="it-IT"/>
          </w:rPr>
          <w:t>http://achecker.ca/checker/index.php</w:t>
        </w:r>
      </w:hyperlink>
      <w:r>
        <w:rPr>
          <w:rFonts w:cs="Arial" w:ascii="Arial" w:hAnsi="Arial"/>
          <w:lang w:val="it-IT"/>
        </w:rPr>
        <w:t xml:space="preserve"> (per validare l’accessibilità del codice HTML)</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3">
        <w:r>
          <w:rPr>
            <w:rStyle w:val="CollegamentoInternet"/>
            <w:rFonts w:cs="Arial" w:ascii="Arial" w:hAnsi="Arial"/>
            <w:color w:val="000080"/>
            <w:lang w:val="it-IT"/>
          </w:rPr>
          <w:t>https://validator.w3.org/</w:t>
        </w:r>
      </w:hyperlink>
      <w:r>
        <w:rPr>
          <w:rFonts w:cs="Arial" w:ascii="Arial" w:hAnsi="Arial"/>
          <w:lang w:val="it-IT"/>
        </w:rPr>
        <w:t xml:space="preserve"> (per validare il documento HTML)</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lang w:val="it-IT"/>
        </w:rPr>
      </w:pPr>
      <w:r>
        <w:rPr>
          <w:rFonts w:cs="Arial" w:ascii="Arial" w:hAnsi="Arial"/>
          <w:lang w:val="it-IT"/>
        </w:rPr>
        <w:t>I link sopra sono accedibili facendo Ctrl-click sul link ed aprendolo con Google Chrome.</w:t>
      </w:r>
    </w:p>
    <w:p>
      <w:pPr>
        <w:pStyle w:val="Normal"/>
        <w:tabs>
          <w:tab w:val="left" w:pos="6237" w:leader="none"/>
        </w:tabs>
        <w:rPr>
          <w:lang w:val="it-IT"/>
        </w:rPr>
      </w:pPr>
      <w:r>
        <w:rPr>
          <w:rFonts w:cs="Arial" w:ascii="Arial" w:hAnsi="Arial"/>
          <w:lang w:val="it-IT"/>
        </w:rPr>
        <w:t>Nella cartella del compito trovate una copia del W3Schools a cui potete accedere offline usando il browser.</w:t>
        <w:br/>
        <w:t xml:space="preserve">Potete usare Atom per scrivere il codice. </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rFonts w:ascii="Arial" w:hAnsi="Arial" w:cs="Arial"/>
          <w:b/>
          <w:b/>
          <w:lang w:val="it-IT"/>
        </w:rPr>
      </w:pPr>
      <w:r>
        <w:rPr>
          <w:rFonts w:cs="Arial" w:ascii="Arial" w:hAnsi="Arial"/>
          <w:b/>
          <w:lang w:val="it-IT"/>
        </w:rPr>
      </w:r>
    </w:p>
    <w:p>
      <w:pPr>
        <w:pStyle w:val="Normal"/>
        <w:tabs>
          <w:tab w:val="left" w:pos="6237" w:leader="none"/>
        </w:tabs>
        <w:rPr>
          <w:lang w:val="it-IT"/>
        </w:rPr>
      </w:pPr>
      <w:r>
        <w:rPr>
          <w:rFonts w:cs="Arial" w:ascii="Arial" w:hAnsi="Arial"/>
          <w:b/>
          <w:lang w:val="it-IT"/>
        </w:rPr>
        <w:t>IMPORTANTE</w:t>
      </w:r>
      <w:r>
        <w:rPr>
          <w:rFonts w:cs="Arial" w:ascii="Arial" w:hAnsi="Arial"/>
          <w:lang w:val="it-IT"/>
        </w:rPr>
        <w:t>:</w:t>
      </w:r>
      <w:r>
        <w:rPr>
          <w:lang w:val="it-IT"/>
        </w:rPr>
        <w:t xml:space="preserve"> </w:t>
      </w:r>
    </w:p>
    <w:p>
      <w:pPr>
        <w:pStyle w:val="Normal"/>
        <w:tabs>
          <w:tab w:val="left" w:pos="6237" w:leader="none"/>
        </w:tabs>
        <w:rPr>
          <w:lang w:val="it-IT"/>
        </w:rPr>
      </w:pPr>
      <w:r>
        <w:rPr>
          <w:rFonts w:cs="Arial" w:ascii="Arial" w:hAnsi="Arial"/>
          <w:lang w:val="it-IT"/>
        </w:rPr>
        <w:t xml:space="preserve">lavorate all’interno della cartella della consegna, e </w:t>
      </w:r>
      <w:r>
        <w:rPr>
          <w:rFonts w:cs="Arial" w:ascii="Arial" w:hAnsi="Arial"/>
          <w:u w:val="single"/>
          <w:lang w:val="it-IT"/>
        </w:rPr>
        <w:t>consegnate TUTTI i file delle</w:t>
      </w:r>
      <w:r>
        <w:rPr>
          <w:rFonts w:cs="Arial" w:ascii="Arial" w:hAnsi="Arial"/>
          <w:lang w:val="it-IT"/>
        </w:rPr>
        <w:t xml:space="preserve"> </w:t>
      </w:r>
      <w:r>
        <w:rPr>
          <w:rFonts w:cs="Arial" w:ascii="Arial" w:hAnsi="Arial"/>
          <w:u w:val="single"/>
          <w:lang w:val="it-IT"/>
        </w:rPr>
        <w:t>soluzioni (non solo il doc del compito).</w:t>
      </w:r>
    </w:p>
    <w:p>
      <w:pPr>
        <w:pStyle w:val="Normal"/>
        <w:suppressAutoHyphens w:val="true"/>
        <w:rPr>
          <w:kern w:val="2"/>
          <w:lang w:val="it-IT"/>
        </w:rPr>
      </w:pPr>
      <w:r>
        <w:rPr>
          <w:kern w:val="2"/>
          <w:lang w:val="it-IT"/>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lastRow="1" w:firstRow="1" w:lastColumn="1" w:firstColumn="1" w:val="01e0" w:noHBand="0" w:noVBand="0"/>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1 </w:t>
            </w:r>
            <w:r>
              <w:rPr>
                <w:rFonts w:cs="Arial" w:ascii="Arial" w:hAnsi="Arial"/>
                <w:b/>
                <w:bCs/>
                <w:lang w:val="it-IT"/>
              </w:rPr>
              <w:t>(7 punti)</w:t>
            </w:r>
          </w:p>
        </w:tc>
      </w:tr>
    </w:tbl>
    <w:p>
      <w:pPr>
        <w:pStyle w:val="Normal"/>
        <w:rPr/>
      </w:pPr>
      <w:r>
        <w:rPr/>
      </w:r>
    </w:p>
    <w:p>
      <w:pPr>
        <w:pStyle w:val="Normal"/>
        <w:rPr>
          <w:rFonts w:ascii="Arial" w:hAnsi="Arial"/>
        </w:rPr>
      </w:pPr>
      <w:r>
        <w:rPr>
          <w:rFonts w:ascii="Arial" w:hAnsi="Arial"/>
          <w:lang w:eastAsia="it-IT"/>
        </w:rPr>
        <w:t>Realizzare un documento accessibile e ben formato  dal titolo “Bilancio di Genere” che contenga due sezioni: (i) una, dal titolo “Introduzione” e (ii) una, intitolata “Studenti ”  che a sua volta sia divisa in due sottosezioni, intitolate rispettivamente “Dati ” e “Analisi.”. La sottosezione Dati contiene, nell’ordine, la tabella e l’immagine che segue:</w:t>
      </w:r>
    </w:p>
    <w:p>
      <w:pPr>
        <w:pStyle w:val="Normal"/>
        <w:rPr>
          <w:lang w:eastAsia="it-IT"/>
        </w:rPr>
      </w:pPr>
      <w:r>
        <w:rPr>
          <w:lang w:eastAsia="it-IT"/>
        </w:rPr>
      </w:r>
    </w:p>
    <w:tbl>
      <w:tblPr>
        <w:tblStyle w:val="Grigliatabella"/>
        <w:tblW w:w="9628" w:type="dxa"/>
        <w:jc w:val="left"/>
        <w:tblInd w:w="0" w:type="dxa"/>
        <w:tblBorders/>
        <w:tblCellMar>
          <w:top w:w="0" w:type="dxa"/>
          <w:left w:w="108" w:type="dxa"/>
          <w:bottom w:w="0" w:type="dxa"/>
          <w:right w:w="108" w:type="dxa"/>
        </w:tblCellMar>
        <w:tblLook w:noVBand="1" w:val="04a0" w:noHBand="0" w:lastColumn="0" w:firstColumn="1" w:lastRow="0" w:firstRow="1"/>
      </w:tblPr>
      <w:tblGrid>
        <w:gridCol w:w="3209"/>
        <w:gridCol w:w="3209"/>
        <w:gridCol w:w="3210"/>
      </w:tblGrid>
      <w:tr>
        <w:trPr/>
        <w:tc>
          <w:tcPr>
            <w:tcW w:w="3209" w:type="dxa"/>
            <w:tcBorders/>
            <w:shd w:fill="auto" w:val="clear"/>
          </w:tcPr>
          <w:p>
            <w:pPr>
              <w:pStyle w:val="Normal"/>
              <w:spacing w:lineRule="auto" w:line="240" w:before="0" w:after="0"/>
              <w:rPr>
                <w:rFonts w:ascii="Arial" w:hAnsi="Arial"/>
                <w:lang w:eastAsia="it-IT"/>
              </w:rPr>
            </w:pPr>
            <w:r>
              <w:rPr>
                <w:rFonts w:ascii="Arial" w:hAnsi="Arial"/>
                <w:lang w:eastAsia="it-IT"/>
              </w:rPr>
            </w:r>
          </w:p>
        </w:tc>
        <w:tc>
          <w:tcPr>
            <w:tcW w:w="3209" w:type="dxa"/>
            <w:tcBorders/>
            <w:shd w:fill="auto" w:val="clear"/>
          </w:tcPr>
          <w:p>
            <w:pPr>
              <w:pStyle w:val="Normal"/>
              <w:spacing w:lineRule="auto" w:line="240" w:before="0" w:after="0"/>
              <w:rPr>
                <w:rFonts w:ascii="Arial" w:hAnsi="Arial"/>
              </w:rPr>
            </w:pPr>
            <w:r>
              <w:rPr>
                <w:rFonts w:ascii="Arial" w:hAnsi="Arial"/>
                <w:lang w:eastAsia="it-IT"/>
              </w:rPr>
              <w:t>studentesse</w:t>
            </w:r>
          </w:p>
        </w:tc>
        <w:tc>
          <w:tcPr>
            <w:tcW w:w="3210" w:type="dxa"/>
            <w:tcBorders/>
            <w:shd w:fill="auto" w:val="clear"/>
          </w:tcPr>
          <w:p>
            <w:pPr>
              <w:pStyle w:val="Normal"/>
              <w:spacing w:lineRule="auto" w:line="240" w:before="0" w:after="0"/>
              <w:rPr>
                <w:rFonts w:ascii="Arial" w:hAnsi="Arial"/>
              </w:rPr>
            </w:pPr>
            <w:r>
              <w:rPr>
                <w:rFonts w:ascii="Arial" w:hAnsi="Arial"/>
                <w:lang w:eastAsia="it-IT"/>
              </w:rPr>
              <w:t>studenti</w:t>
            </w:r>
          </w:p>
        </w:tc>
      </w:tr>
      <w:tr>
        <w:trPr/>
        <w:tc>
          <w:tcPr>
            <w:tcW w:w="3209" w:type="dxa"/>
            <w:tcBorders/>
            <w:shd w:fill="auto" w:val="clear"/>
          </w:tcPr>
          <w:p>
            <w:pPr>
              <w:pStyle w:val="Normal"/>
              <w:spacing w:lineRule="auto" w:line="240" w:before="0" w:after="0"/>
              <w:rPr>
                <w:rFonts w:ascii="Arial" w:hAnsi="Arial"/>
              </w:rPr>
            </w:pPr>
            <w:r>
              <w:rPr>
                <w:rFonts w:ascii="Arial" w:hAnsi="Arial"/>
                <w:lang w:eastAsia="it-IT"/>
              </w:rPr>
              <w:t>2015</w:t>
            </w:r>
          </w:p>
        </w:tc>
        <w:tc>
          <w:tcPr>
            <w:tcW w:w="3209" w:type="dxa"/>
            <w:tcBorders/>
            <w:shd w:fill="auto" w:val="clear"/>
          </w:tcPr>
          <w:p>
            <w:pPr>
              <w:pStyle w:val="Normal"/>
              <w:spacing w:lineRule="auto" w:line="240" w:before="0" w:after="0"/>
              <w:rPr>
                <w:rFonts w:ascii="Arial" w:hAnsi="Arial"/>
              </w:rPr>
            </w:pPr>
            <w:r>
              <w:rPr>
                <w:rFonts w:cs="CenturyGothic" w:ascii="Arial" w:hAnsi="Arial"/>
                <w:sz w:val="18"/>
                <w:szCs w:val="18"/>
              </w:rPr>
              <w:t>45.579</w:t>
            </w:r>
          </w:p>
        </w:tc>
        <w:tc>
          <w:tcPr>
            <w:tcW w:w="3210" w:type="dxa"/>
            <w:tcBorders/>
            <w:shd w:fill="auto" w:val="clear"/>
          </w:tcPr>
          <w:p>
            <w:pPr>
              <w:pStyle w:val="Normal"/>
              <w:spacing w:lineRule="auto" w:line="240" w:before="0" w:after="0"/>
              <w:rPr>
                <w:rFonts w:ascii="Arial" w:hAnsi="Arial"/>
              </w:rPr>
            </w:pPr>
            <w:r>
              <w:rPr>
                <w:rFonts w:cs="CenturyGothic" w:ascii="Arial" w:hAnsi="Arial"/>
                <w:sz w:val="18"/>
                <w:szCs w:val="18"/>
              </w:rPr>
              <w:t>36.712</w:t>
            </w:r>
          </w:p>
        </w:tc>
      </w:tr>
      <w:tr>
        <w:trPr/>
        <w:tc>
          <w:tcPr>
            <w:tcW w:w="3209" w:type="dxa"/>
            <w:tcBorders/>
            <w:shd w:fill="auto" w:val="clear"/>
          </w:tcPr>
          <w:p>
            <w:pPr>
              <w:pStyle w:val="Normal"/>
              <w:spacing w:lineRule="auto" w:line="240" w:before="0" w:after="0"/>
              <w:rPr>
                <w:rFonts w:ascii="Arial" w:hAnsi="Arial"/>
              </w:rPr>
            </w:pPr>
            <w:r>
              <w:rPr>
                <w:rFonts w:ascii="Arial" w:hAnsi="Arial"/>
                <w:lang w:eastAsia="it-IT"/>
              </w:rPr>
              <w:t>2016</w:t>
            </w:r>
          </w:p>
        </w:tc>
        <w:tc>
          <w:tcPr>
            <w:tcW w:w="3209" w:type="dxa"/>
            <w:tcBorders/>
            <w:shd w:fill="auto" w:val="clear"/>
          </w:tcPr>
          <w:p>
            <w:pPr>
              <w:pStyle w:val="Normal"/>
              <w:spacing w:lineRule="auto" w:line="240" w:before="0" w:after="0"/>
              <w:rPr>
                <w:rFonts w:ascii="Arial" w:hAnsi="Arial"/>
              </w:rPr>
            </w:pPr>
            <w:r>
              <w:rPr>
                <w:rFonts w:cs="CenturyGothic" w:ascii="Arial" w:hAnsi="Arial"/>
                <w:sz w:val="18"/>
                <w:szCs w:val="18"/>
              </w:rPr>
              <w:t>44.685</w:t>
            </w:r>
          </w:p>
        </w:tc>
        <w:tc>
          <w:tcPr>
            <w:tcW w:w="3210" w:type="dxa"/>
            <w:tcBorders/>
            <w:shd w:fill="auto" w:val="clear"/>
          </w:tcPr>
          <w:p>
            <w:pPr>
              <w:pStyle w:val="Normal"/>
              <w:spacing w:lineRule="auto" w:line="240" w:before="0" w:after="0"/>
              <w:rPr>
                <w:rFonts w:ascii="Arial" w:hAnsi="Arial"/>
              </w:rPr>
            </w:pPr>
            <w:r>
              <w:rPr>
                <w:rFonts w:cs="CenturyGothic" w:ascii="Arial" w:hAnsi="Arial"/>
                <w:sz w:val="18"/>
                <w:szCs w:val="18"/>
              </w:rPr>
              <w:t>35.864</w:t>
            </w:r>
          </w:p>
        </w:tc>
      </w:tr>
      <w:tr>
        <w:trPr/>
        <w:tc>
          <w:tcPr>
            <w:tcW w:w="3209" w:type="dxa"/>
            <w:tcBorders/>
            <w:shd w:fill="auto" w:val="clear"/>
          </w:tcPr>
          <w:p>
            <w:pPr>
              <w:pStyle w:val="Normal"/>
              <w:spacing w:lineRule="auto" w:line="240" w:before="0" w:after="0"/>
              <w:rPr>
                <w:rFonts w:ascii="Arial" w:hAnsi="Arial"/>
              </w:rPr>
            </w:pPr>
            <w:r>
              <w:rPr>
                <w:rFonts w:ascii="Arial" w:hAnsi="Arial"/>
                <w:lang w:eastAsia="it-IT"/>
              </w:rPr>
              <w:t>2017</w:t>
            </w:r>
          </w:p>
        </w:tc>
        <w:tc>
          <w:tcPr>
            <w:tcW w:w="3209" w:type="dxa"/>
            <w:tcBorders/>
            <w:shd w:fill="auto" w:val="clear"/>
          </w:tcPr>
          <w:p>
            <w:pPr>
              <w:pStyle w:val="Normal"/>
              <w:spacing w:lineRule="auto" w:line="240" w:before="0" w:after="0"/>
              <w:rPr>
                <w:rFonts w:ascii="Arial" w:hAnsi="Arial"/>
              </w:rPr>
            </w:pPr>
            <w:r>
              <w:rPr>
                <w:rFonts w:cs="CenturyGothic" w:ascii="Arial" w:hAnsi="Arial"/>
                <w:sz w:val="18"/>
                <w:szCs w:val="18"/>
              </w:rPr>
              <w:t>45.169</w:t>
            </w:r>
          </w:p>
        </w:tc>
        <w:tc>
          <w:tcPr>
            <w:tcW w:w="3210" w:type="dxa"/>
            <w:tcBorders/>
            <w:shd w:fill="auto" w:val="clear"/>
          </w:tcPr>
          <w:p>
            <w:pPr>
              <w:pStyle w:val="Normal"/>
              <w:spacing w:lineRule="auto" w:line="240" w:before="0" w:after="0"/>
              <w:rPr>
                <w:rFonts w:ascii="Arial" w:hAnsi="Arial"/>
              </w:rPr>
            </w:pPr>
            <w:r>
              <w:rPr>
                <w:rFonts w:cs="CenturyGothic" w:ascii="Arial" w:hAnsi="Arial"/>
                <w:sz w:val="18"/>
                <w:szCs w:val="18"/>
              </w:rPr>
              <w:t>36.127</w:t>
            </w:r>
          </w:p>
        </w:tc>
      </w:tr>
    </w:tbl>
    <w:p>
      <w:pPr>
        <w:pStyle w:val="Normal"/>
        <w:rPr>
          <w:rFonts w:ascii="Arial" w:hAnsi="Arial"/>
          <w:lang w:eastAsia="it-IT"/>
        </w:rPr>
      </w:pPr>
      <w:r>
        <w:rPr>
          <w:rFonts w:ascii="Arial" w:hAnsi="Arial"/>
          <w:lang w:eastAsia="it-IT"/>
        </w:rPr>
      </w:r>
    </w:p>
    <w:p>
      <w:pPr>
        <w:pStyle w:val="Normal"/>
        <w:rPr/>
      </w:pPr>
      <w:r>
        <w:rPr/>
        <w:drawing>
          <wp:inline distT="0" distB="0" distL="0" distR="0">
            <wp:extent cx="3352800" cy="1724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r>
    </w:p>
    <w:p>
      <w:pPr>
        <w:pStyle w:val="Normal"/>
        <w:rPr/>
      </w:pPr>
      <w:r>
        <w:rPr/>
      </w:r>
    </w:p>
    <w:p>
      <w:pPr>
        <w:pStyle w:val="Normal"/>
        <w:rPr/>
      </w:pPr>
      <w:r>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1e0" w:noHBand="0" w:lastColumn="1" w:firstColumn="1" w:lastRow="1" w:firstRow="1"/>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2 </w:t>
            </w:r>
            <w:r>
              <w:rPr>
                <w:rFonts w:cs="Arial" w:ascii="Arial" w:hAnsi="Arial"/>
                <w:b/>
                <w:bCs/>
                <w:lang w:val="it-IT"/>
              </w:rPr>
              <w:t>(6 punti)</w:t>
            </w:r>
          </w:p>
        </w:tc>
      </w:tr>
    </w:tbl>
    <w:p>
      <w:pPr>
        <w:pStyle w:val="Normal"/>
        <w:jc w:val="both"/>
        <w:rPr>
          <w:rFonts w:ascii="Arial" w:hAnsi="Arial" w:cs="Arial"/>
          <w:bCs/>
          <w:lang w:val="it-IT"/>
        </w:rPr>
      </w:pPr>
      <w:r>
        <w:rPr>
          <w:rFonts w:cs="Arial" w:ascii="Arial" w:hAnsi="Arial"/>
          <w:bCs/>
          <w:lang w:val="it-IT"/>
        </w:rPr>
      </w:r>
    </w:p>
    <w:p>
      <w:pPr>
        <w:pStyle w:val="Normal"/>
        <w:jc w:val="both"/>
        <w:rPr/>
      </w:pPr>
      <w:r>
        <w:rPr>
          <w:rFonts w:cs="Arial" w:ascii="Arial" w:hAnsi="Arial"/>
          <w:b/>
          <w:bCs/>
          <w:lang w:val="it-IT"/>
        </w:rPr>
        <w:t>CSS</w:t>
      </w:r>
    </w:p>
    <w:p>
      <w:pPr>
        <w:pStyle w:val="Normal"/>
        <w:jc w:val="center"/>
        <w:rPr/>
      </w:pPr>
      <w:r>
        <w:rPr/>
        <w:drawing>
          <wp:inline distT="0" distB="0" distL="0" distR="0">
            <wp:extent cx="5971540" cy="1645920"/>
            <wp:effectExtent l="0" t="0" r="0" b="0"/>
            <wp:docPr id="2"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descr=""/>
                    <pic:cNvPicPr>
                      <a:picLocks noChangeAspect="1" noChangeArrowheads="1"/>
                    </pic:cNvPicPr>
                  </pic:nvPicPr>
                  <pic:blipFill>
                    <a:blip r:embed="rId5"/>
                    <a:srcRect l="0" t="9980" r="0" b="41032"/>
                    <a:stretch>
                      <a:fillRect/>
                    </a:stretch>
                  </pic:blipFill>
                  <pic:spPr bwMode="auto">
                    <a:xfrm>
                      <a:off x="0" y="0"/>
                      <a:ext cx="5971540" cy="1645920"/>
                    </a:xfrm>
                    <a:prstGeom prst="rect">
                      <a:avLst/>
                    </a:prstGeom>
                  </pic:spPr>
                </pic:pic>
              </a:graphicData>
            </a:graphic>
          </wp:inline>
        </w:drawing>
      </w:r>
    </w:p>
    <w:p>
      <w:pPr>
        <w:pStyle w:val="Normal"/>
        <w:rPr>
          <w:lang w:val="it-IT"/>
        </w:rPr>
      </w:pPr>
      <w:r>
        <w:rPr>
          <w:lang w:val="it-IT"/>
        </w:rPr>
      </w:r>
    </w:p>
    <w:p>
      <w:pPr>
        <w:pStyle w:val="Normal"/>
        <w:suppressAutoHyphens w:val="true"/>
        <w:spacing w:lineRule="auto" w:line="252" w:before="0" w:after="160"/>
        <w:rPr>
          <w:rFonts w:ascii="Arial" w:hAnsi="Arial" w:cs="Arial"/>
          <w:color w:val="auto"/>
          <w:kern w:val="2"/>
          <w:lang w:val="it-IT"/>
        </w:rPr>
      </w:pPr>
      <w:r>
        <w:rPr>
          <w:rFonts w:cs="Arial" w:ascii="Arial" w:hAnsi="Arial"/>
          <w:color w:val="auto"/>
          <w:kern w:val="2"/>
          <w:lang w:val="it-IT"/>
        </w:rPr>
        <w:t>Dato il file esercizio_css.html, realizzare il file .css (esterno) così da ottenere il layout e lo stile riportati nello screenshot qui sopra (browser: Chrome), tenendo in considerazione quanto segue:</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Tutti i font devono avere lo stesso font-family, che deve essere Arial. La dimensione deve essere del 100%.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Lo sfondo di &lt;header&gt; è di colore yellow (con bordi superiore e inferiore black, di 2 px).</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Il testo in &lt;header&gt; è di colore nero.</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La larghezza di &lt;header&gt; e della tabella deve essere pari al 100%.</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I colori dei bordi e degli sfondi degli elementi della tabella (intestazione, corpo e footer della tabella) devono essere uguali a quelli riportati nello screenshot, usando i colori: yellow, black e lightgrey. In particolare, lo sfondo delle righe pari deve essere lightgrey, mentre quello delle righe dispari deve essere bianco.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Il bordo superiore e inferiore della tabella deve avere uno spessore pari a 2px.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Il testo nelle celle di intestazione deve essere nero su yellow.</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L’allineamento dei testi deve essere uguale a quello riportato nello screenshot.</w:t>
      </w:r>
    </w:p>
    <w:p>
      <w:pPr>
        <w:pStyle w:val="Normal"/>
        <w:spacing w:before="0" w:after="160"/>
        <w:contextualSpacing/>
        <w:rPr>
          <w:rFonts w:ascii="Arial" w:hAnsi="Arial" w:cs="Arial"/>
          <w:color w:val="auto"/>
          <w:lang w:val="it-IT" w:eastAsia="it-IT"/>
        </w:rPr>
      </w:pPr>
      <w:r>
        <w:rPr>
          <w:rFonts w:cs="Arial" w:ascii="Arial" w:hAnsi="Arial"/>
          <w:color w:val="auto"/>
          <w:lang w:val="it-IT" w:eastAsia="it-IT"/>
        </w:rPr>
      </w:r>
    </w:p>
    <w:p>
      <w:pPr>
        <w:pStyle w:val="Normal"/>
        <w:spacing w:before="0" w:after="160"/>
        <w:contextualSpacing/>
        <w:jc w:val="both"/>
        <w:rPr>
          <w:rFonts w:ascii="Arial" w:hAnsi="Arial" w:cs="Arial"/>
          <w:color w:val="auto"/>
          <w:lang w:val="it-IT" w:eastAsia="it-IT"/>
        </w:rPr>
      </w:pPr>
      <w:r>
        <w:rPr>
          <w:rFonts w:cs="Arial" w:ascii="Arial" w:hAnsi="Arial"/>
          <w:color w:val="auto"/>
          <w:lang w:val="it-IT" w:eastAsia="it-IT"/>
        </w:rPr>
        <w:t xml:space="preserve">Il posizionamento degli elementi di blocco può essere basato su una soluzione float oppure flexbox. L’uso delle media-query non è richiesto. </w:t>
      </w:r>
    </w:p>
    <w:p>
      <w:pPr>
        <w:pStyle w:val="Normal"/>
        <w:spacing w:before="0" w:after="160"/>
        <w:contextualSpacing/>
        <w:jc w:val="both"/>
        <w:rPr>
          <w:rFonts w:ascii="Arial" w:hAnsi="Arial" w:cs="Arial"/>
          <w:color w:val="auto"/>
          <w:lang w:val="it-IT" w:eastAsia="it-IT"/>
        </w:rPr>
      </w:pPr>
      <w:r>
        <w:rPr>
          <w:rFonts w:cs="Arial" w:ascii="Arial" w:hAnsi="Arial"/>
          <w:color w:val="auto"/>
          <w:lang w:val="it-IT" w:eastAsia="it-IT"/>
        </w:rPr>
        <w:t xml:space="preserve">Non sono ammesse modifiche al file .html. </w:t>
      </w:r>
    </w:p>
    <w:p>
      <w:pPr>
        <w:pStyle w:val="Normal"/>
        <w:spacing w:before="0" w:after="160"/>
        <w:ind w:left="720" w:hanging="0"/>
        <w:contextualSpacing/>
        <w:rPr>
          <w:rFonts w:ascii="Arial" w:hAnsi="Arial" w:cs="Arial"/>
          <w:color w:val="auto"/>
          <w:lang w:val="it-IT" w:eastAsia="it-IT"/>
        </w:rPr>
      </w:pPr>
      <w:r>
        <w:rPr>
          <w:rFonts w:cs="Arial" w:ascii="Arial" w:hAnsi="Arial"/>
          <w:color w:val="auto"/>
          <w:lang w:val="it-IT" w:eastAsia="it-IT"/>
        </w:rPr>
      </w:r>
    </w:p>
    <w:p>
      <w:pPr>
        <w:pStyle w:val="Normal"/>
        <w:jc w:val="both"/>
        <w:rPr>
          <w:rFonts w:ascii="Arial" w:hAnsi="Arial" w:cs="Arial"/>
          <w:bCs/>
          <w:lang w:val="it-IT"/>
        </w:rPr>
      </w:pPr>
      <w:r>
        <w:rPr>
          <w:rFonts w:cs="Arial" w:ascii="Arial" w:hAnsi="Arial"/>
          <w:bCs/>
          <w:lang w:val="it-IT"/>
        </w:rPr>
      </w:r>
    </w:p>
    <w:tbl>
      <w:tblPr>
        <w:tblW w:w="9759" w:type="dxa"/>
        <w:jc w:val="left"/>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000" w:noHBand="0" w:lastColumn="0" w:firstColumn="0" w:lastRow="0" w:firstRow="0"/>
      </w:tblPr>
      <w:tblGrid>
        <w:gridCol w:w="9759"/>
      </w:tblGrid>
      <w:tr>
        <w:trPr>
          <w:trHeight w:val="279" w:hRule="atLeast"/>
        </w:trPr>
        <w:tc>
          <w:tcPr>
            <w:tcW w:w="9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4 </w:t>
            </w:r>
            <w:r>
              <w:rPr>
                <w:rFonts w:cs="Arial" w:ascii="Arial" w:hAnsi="Arial"/>
                <w:b/>
                <w:bCs/>
                <w:lang w:val="it-IT"/>
              </w:rPr>
              <w:t>(7 punti)</w:t>
            </w:r>
          </w:p>
        </w:tc>
      </w:tr>
    </w:tbl>
    <w:p>
      <w:pPr>
        <w:pStyle w:val="Normal"/>
        <w:jc w:val="both"/>
        <w:rPr>
          <w:rFonts w:ascii="Arial" w:hAnsi="Arial" w:cs="Arial"/>
          <w:bCs/>
          <w:lang w:val="it-IT"/>
        </w:rPr>
      </w:pPr>
      <w:r>
        <w:rPr>
          <w:rFonts w:cs="Arial" w:ascii="Arial" w:hAnsi="Arial"/>
          <w:bCs/>
          <w:lang w:val="it-IT"/>
        </w:rPr>
      </w:r>
    </w:p>
    <w:p>
      <w:pPr>
        <w:pStyle w:val="Normal"/>
        <w:jc w:val="both"/>
        <w:rPr>
          <w:rFonts w:ascii="Arial" w:hAnsi="Arial" w:cs="Arial"/>
          <w:b/>
          <w:b/>
          <w:bCs/>
          <w:lang w:val="it-IT"/>
        </w:rPr>
      </w:pPr>
      <w:r>
        <w:rPr>
          <w:rFonts w:cs="Arial" w:ascii="Arial" w:hAnsi="Arial"/>
          <w:b/>
          <w:bCs/>
          <w:lang w:val="it-IT"/>
        </w:rPr>
        <w:t>JQuery</w:t>
      </w:r>
    </w:p>
    <w:p>
      <w:pPr>
        <w:pStyle w:val="Normal"/>
        <w:jc w:val="both"/>
        <w:rPr>
          <w:rFonts w:ascii="Arial" w:hAnsi="Arial" w:cs="Arial"/>
          <w:b/>
          <w:b/>
          <w:bCs/>
          <w:lang w:val="it-IT"/>
        </w:rPr>
      </w:pPr>
      <w:r>
        <w:rPr>
          <w:rFonts w:cs="Arial" w:ascii="Arial" w:hAnsi="Arial"/>
          <w:b/>
          <w:bCs/>
          <w:lang w:val="it-IT"/>
        </w:rPr>
      </w:r>
    </w:p>
    <w:p>
      <w:pPr>
        <w:pStyle w:val="Normal"/>
        <w:spacing w:lineRule="auto" w:line="252" w:before="0" w:after="160"/>
        <w:jc w:val="both"/>
        <w:rPr>
          <w:lang w:val="it-IT"/>
        </w:rPr>
      </w:pPr>
      <w:r>
        <w:rPr>
          <w:rFonts w:cs="Arial" w:ascii="Arial" w:hAnsi="Arial"/>
          <w:color w:val="000000"/>
          <w:highlight w:val="white"/>
          <w:lang w:val="it-IT"/>
        </w:rPr>
        <w:t>Dato il file html 'index.html' in allegato, creare il file ‘soluzione.js’ JavaScript o jQuery in modo tale che:</w:t>
      </w:r>
    </w:p>
    <w:p>
      <w:pPr>
        <w:pStyle w:val="Normal"/>
        <w:numPr>
          <w:ilvl w:val="0"/>
          <w:numId w:val="2"/>
        </w:numPr>
        <w:suppressAutoHyphens w:val="true"/>
        <w:spacing w:lineRule="auto" w:line="252" w:before="0" w:after="160"/>
        <w:jc w:val="both"/>
        <w:rPr>
          <w:lang w:val="it-IT"/>
        </w:rPr>
      </w:pPr>
      <w:r>
        <w:rPr>
          <w:rFonts w:cs="Arial" w:ascii="Arial" w:hAnsi="Arial"/>
          <w:color w:val="auto"/>
          <w:lang w:val="it-IT"/>
        </w:rPr>
        <w:t>Al click sul bottone “Add” si dovrà:</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Controllare il contenuto dell’input, che non deve essere vuoto. In caso di errore, visualizzare un messaggio di errore nel paragrafo che segue l’header. In caso di successo, l’input dovrà essere svuotato ed eventuali errori precedenti dovranno essere nascosti.</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Inserire, sotto forma di elenco puntato nella colonna “to do”, il contenuto letto in input, insieme a due bottoni. Il primo bottone dovrà avere etichetta “doing” mentre il secondo “delete”. Il primo bottone consentirà di spostare la riga nell’elenco della colonna a destra, mentre al click sul secondo l’elemento sarà rimosso.</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Una volta nella colonna doing, il primo bottone dovrà cambiare etichetta in “testing” mentre il bottone “delete” dovrà rimanere invariato. Il bottone “testing” consentirà di spostare la riga nell’elenco della colonna a destra, mentre al click sul bottone “delete”, la riga sarà rimossa.</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Una volta nella colonna testing, il primo bottone dovrà cambiare etichetta in “done” mentre il bottone “delete” dovrà rimanere invariato. Il bottone “done” consentirà di spostare la riga nell’elenco della colonna a fianco, mentre al click sul bottone “delete”, la riga sarà rimossa.</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Una volta nella colonna done, il primo bottone dovrà essere rimosso. Al click sul bottone “delete”, la riga sarà rimossa.</w:t>
      </w:r>
    </w:p>
    <w:p>
      <w:pPr>
        <w:pStyle w:val="Normal"/>
        <w:numPr>
          <w:ilvl w:val="1"/>
          <w:numId w:val="2"/>
        </w:numPr>
        <w:suppressAutoHyphens w:val="true"/>
        <w:spacing w:lineRule="auto" w:line="252" w:before="0" w:after="160"/>
        <w:jc w:val="both"/>
        <w:rPr>
          <w:rFonts w:ascii="Arial" w:hAnsi="Arial" w:cs="Arial"/>
          <w:b/>
          <w:b/>
          <w:color w:val="auto"/>
          <w:highlight w:val="white"/>
          <w:lang w:val="it-IT"/>
        </w:rPr>
      </w:pPr>
      <w:r>
        <w:rPr>
          <w:rFonts w:cs="Arial" w:ascii="Arial" w:hAnsi="Arial"/>
          <w:b/>
          <w:color w:val="auto"/>
          <w:highlight w:val="white"/>
          <w:lang w:val="it-IT"/>
        </w:rPr>
        <w:t>NB: NON SONO AMMESSE MODIFICHE AL FILE HTML</w:t>
      </w:r>
    </w:p>
    <w:p>
      <w:pPr>
        <w:pStyle w:val="Normal"/>
        <w:suppressAutoHyphens w:val="true"/>
        <w:spacing w:lineRule="auto" w:line="252" w:before="0" w:after="160"/>
        <w:ind w:left="1440" w:hanging="0"/>
        <w:jc w:val="both"/>
        <w:rPr>
          <w:rFonts w:ascii="Arial" w:hAnsi="Arial" w:cs="Arial"/>
          <w:color w:val="auto"/>
          <w:highlight w:val="white"/>
          <w:lang w:val="it-IT"/>
        </w:rPr>
      </w:pPr>
      <w:r>
        <w:rPr>
          <w:rFonts w:cs="Arial" w:ascii="Arial" w:hAnsi="Arial"/>
          <w:color w:val="auto"/>
          <w:highlight w:val="white"/>
          <w:lang w:val="it-IT"/>
        </w:rPr>
      </w:r>
      <w:bookmarkStart w:id="0" w:name="_GoBack"/>
      <w:bookmarkStart w:id="1" w:name="_GoBack"/>
      <w:bookmarkEnd w:id="1"/>
    </w:p>
    <w:p>
      <w:pPr>
        <w:pStyle w:val="Normal"/>
        <w:spacing w:before="0" w:after="160"/>
        <w:contextualSpacing/>
        <w:rPr/>
      </w:pPr>
      <w:r>
        <w:rPr/>
      </w:r>
    </w:p>
    <w:sectPr>
      <w:type w:val="nextPage"/>
      <w:pgSz w:w="12240" w:h="15840"/>
      <w:pgMar w:left="1418" w:right="141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bCs w:val="false"/>
        <w:rFonts w:cs="Symbol"/>
      </w:rPr>
    </w:lvl>
    <w:lvl w:ilvl="1">
      <w:start w:val="1"/>
      <w:numFmt w:val="bullet"/>
      <w:lvlText w:val="◦"/>
      <w:lvlJc w:val="left"/>
      <w:pPr>
        <w:ind w:left="1080" w:hanging="360"/>
      </w:pPr>
      <w:rPr>
        <w:rFonts w:ascii="Calibri" w:hAnsi="Calibri" w:cs="Calibri" w:hint="default"/>
        <w:b w:val="false"/>
        <w:bCs w:val="false"/>
        <w:rFonts w:cs="Calibri"/>
      </w:rPr>
    </w:lvl>
    <w:lvl w:ilvl="2">
      <w:start w:val="1"/>
      <w:numFmt w:val="bullet"/>
      <w:lvlText w:val="▪"/>
      <w:lvlJc w:val="left"/>
      <w:pPr>
        <w:ind w:left="1440" w:hanging="360"/>
      </w:pPr>
      <w:rPr>
        <w:rFonts w:ascii="Calibri" w:hAnsi="Calibri" w:cs="Calibri" w:hint="default"/>
        <w:b w:val="false"/>
        <w:bCs w:val="false"/>
        <w:rFonts w:cs="Calibri"/>
      </w:rPr>
    </w:lvl>
    <w:lvl w:ilvl="3">
      <w:start w:val="1"/>
      <w:numFmt w:val="bullet"/>
      <w:lvlText w:val=""/>
      <w:lvlJc w:val="left"/>
      <w:pPr>
        <w:ind w:left="1800" w:hanging="360"/>
      </w:pPr>
      <w:rPr>
        <w:rFonts w:ascii="Calibri" w:hAnsi="Calibri" w:cs="Calibri" w:hint="default"/>
        <w:b w:val="false"/>
        <w:bCs w:val="false"/>
        <w:rFonts w:cs="Calibri"/>
      </w:rPr>
    </w:lvl>
    <w:lvl w:ilvl="4">
      <w:start w:val="1"/>
      <w:numFmt w:val="bullet"/>
      <w:lvlText w:val="◦"/>
      <w:lvlJc w:val="left"/>
      <w:pPr>
        <w:ind w:left="2160" w:hanging="360"/>
      </w:pPr>
      <w:rPr>
        <w:rFonts w:ascii="Calibri" w:hAnsi="Calibri" w:cs="Calibri" w:hint="default"/>
        <w:b w:val="false"/>
        <w:bCs w:val="false"/>
        <w:rFonts w:cs="Calibri"/>
      </w:rPr>
    </w:lvl>
    <w:lvl w:ilvl="5">
      <w:start w:val="1"/>
      <w:numFmt w:val="bullet"/>
      <w:lvlText w:val="▪"/>
      <w:lvlJc w:val="left"/>
      <w:pPr>
        <w:ind w:left="2520" w:hanging="360"/>
      </w:pPr>
      <w:rPr>
        <w:rFonts w:ascii="Calibri" w:hAnsi="Calibri" w:cs="Calibri" w:hint="default"/>
        <w:b w:val="false"/>
        <w:bCs w:val="false"/>
        <w:rFonts w:cs="Calibri"/>
      </w:rPr>
    </w:lvl>
    <w:lvl w:ilvl="6">
      <w:start w:val="1"/>
      <w:numFmt w:val="bullet"/>
      <w:lvlText w:val=""/>
      <w:lvlJc w:val="left"/>
      <w:pPr>
        <w:ind w:left="2880" w:hanging="360"/>
      </w:pPr>
      <w:rPr>
        <w:rFonts w:ascii="Calibri" w:hAnsi="Calibri" w:cs="Calibri" w:hint="default"/>
        <w:b w:val="false"/>
        <w:bCs w:val="false"/>
        <w:rFonts w:cs="Calibri"/>
      </w:rPr>
    </w:lvl>
    <w:lvl w:ilvl="7">
      <w:start w:val="1"/>
      <w:numFmt w:val="bullet"/>
      <w:lvlText w:val="◦"/>
      <w:lvlJc w:val="left"/>
      <w:pPr>
        <w:ind w:left="3240" w:hanging="360"/>
      </w:pPr>
      <w:rPr>
        <w:rFonts w:ascii="Calibri" w:hAnsi="Calibri" w:cs="Calibri" w:hint="default"/>
        <w:b w:val="false"/>
        <w:bCs w:val="false"/>
        <w:rFonts w:cs="Calibri"/>
      </w:rPr>
    </w:lvl>
    <w:lvl w:ilvl="8">
      <w:start w:val="1"/>
      <w:numFmt w:val="bullet"/>
      <w:lvlText w:val="▪"/>
      <w:lvlJc w:val="left"/>
      <w:pPr>
        <w:ind w:left="3600" w:hanging="360"/>
      </w:pPr>
      <w:rPr>
        <w:rFonts w:ascii="Calibri" w:hAnsi="Calibri" w:cs="Calibri" w:hint="default"/>
        <w:b w:val="false"/>
        <w:bCs w:val="false"/>
        <w:rFonts w:cs="Calibri"/>
      </w:rPr>
    </w:lvl>
  </w:abstractNum>
  <w:abstractNum w:abstractNumId="2">
    <w:lvl w:ilvl="0">
      <w:start w:val="1"/>
      <w:numFmt w:val="bullet"/>
      <w:lvlText w:val=""/>
      <w:lvlJc w:val="left"/>
      <w:pPr>
        <w:ind w:left="720" w:hanging="360"/>
      </w:pPr>
      <w:rPr>
        <w:rFonts w:ascii="Symbol" w:hAnsi="Symbol" w:cs="Symbol" w:hint="default"/>
        <w:kern w:val="2"/>
        <w:rFonts w:cs="Symbol"/>
        <w:color w:val="000000"/>
        <w:lang w:val="it-IT"/>
      </w:rPr>
    </w:lvl>
    <w:lvl w:ilvl="1">
      <w:start w:val="1"/>
      <w:numFmt w:val="bullet"/>
      <w:lvlText w:val="o"/>
      <w:lvlJc w:val="left"/>
      <w:pPr>
        <w:ind w:left="1440" w:hanging="360"/>
      </w:pPr>
      <w:rPr>
        <w:rFonts w:ascii="Courier New" w:hAnsi="Courier New" w:cs="Courier New" w:hint="default"/>
        <w:b/>
        <w:kern w:val="2"/>
        <w:rFonts w:cs="Courier New"/>
        <w:color w:val="000000"/>
        <w:lang w:val="it-IT"/>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kern w:val="2"/>
        <w:rFonts w:cs="Symbol"/>
        <w:color w:val="000000"/>
        <w:lang w:val="it-IT"/>
      </w:rPr>
    </w:lvl>
    <w:lvl w:ilvl="4">
      <w:start w:val="1"/>
      <w:numFmt w:val="bullet"/>
      <w:lvlText w:val="o"/>
      <w:lvlJc w:val="left"/>
      <w:pPr>
        <w:ind w:left="3600" w:hanging="360"/>
      </w:pPr>
      <w:rPr>
        <w:rFonts w:ascii="Courier New" w:hAnsi="Courier New" w:cs="Courier New" w:hint="default"/>
        <w:kern w:val="2"/>
        <w:rFonts w:cs="Courier New"/>
        <w:color w:val="000000"/>
        <w:lang w:val="it-IT"/>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kern w:val="2"/>
        <w:rFonts w:cs="Symbol"/>
        <w:color w:val="000000"/>
        <w:lang w:val="it-IT"/>
      </w:rPr>
    </w:lvl>
    <w:lvl w:ilvl="7">
      <w:start w:val="1"/>
      <w:numFmt w:val="bullet"/>
      <w:lvlText w:val="o"/>
      <w:lvlJc w:val="left"/>
      <w:pPr>
        <w:ind w:left="5760" w:hanging="360"/>
      </w:pPr>
      <w:rPr>
        <w:rFonts w:ascii="Courier New" w:hAnsi="Courier New" w:cs="Courier New" w:hint="default"/>
        <w:kern w:val="2"/>
        <w:rFonts w:cs="Courier New"/>
        <w:color w:val="000000"/>
        <w:lang w:val="it-IT"/>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2640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qFormat/>
    <w:rsid w:val="00d2640b"/>
    <w:rPr>
      <w:rFonts w:ascii="Times New Roman" w:hAnsi="Times New Roman" w:eastAsia="Times New Roman" w:cs="Times New Roman"/>
      <w:b/>
      <w:bCs/>
      <w:color w:val="00000A"/>
      <w:sz w:val="36"/>
      <w:szCs w:val="24"/>
      <w:lang w:val="en-US"/>
    </w:rPr>
  </w:style>
  <w:style w:type="character" w:styleId="SottotitoloCarattere" w:customStyle="1">
    <w:name w:val="Sottotitolo Carattere"/>
    <w:basedOn w:val="DefaultParagraphFont"/>
    <w:link w:val="Sottotitolo"/>
    <w:qFormat/>
    <w:rsid w:val="00d2640b"/>
    <w:rPr>
      <w:rFonts w:ascii="Times New Roman" w:hAnsi="Times New Roman" w:eastAsia="Times New Roman" w:cs="Times New Roman"/>
      <w:b/>
      <w:bCs/>
      <w:color w:val="00000A"/>
      <w:sz w:val="30"/>
      <w:szCs w:val="24"/>
      <w:lang w:val="en-US"/>
    </w:rPr>
  </w:style>
  <w:style w:type="character" w:styleId="IntestazioneCarattere" w:customStyle="1">
    <w:name w:val="Intestazione Carattere"/>
    <w:basedOn w:val="DefaultParagraphFont"/>
    <w:link w:val="Intestazione"/>
    <w:uiPriority w:val="99"/>
    <w:qFormat/>
    <w:rsid w:val="00d2640b"/>
    <w:rPr>
      <w:rFonts w:ascii="Times New Roman" w:hAnsi="Times New Roman" w:eastAsia="Times New Roman" w:cs="Times New Roman"/>
      <w:color w:val="00000A"/>
      <w:sz w:val="24"/>
      <w:szCs w:val="24"/>
      <w:lang w:val="en-US"/>
    </w:rPr>
  </w:style>
  <w:style w:type="character" w:styleId="PidipaginaCarattere" w:customStyle="1">
    <w:name w:val="Piè di pagina Carattere"/>
    <w:basedOn w:val="DefaultParagraphFont"/>
    <w:link w:val="Pidipagina"/>
    <w:uiPriority w:val="99"/>
    <w:qFormat/>
    <w:rsid w:val="00d2640b"/>
    <w:rPr>
      <w:rFonts w:ascii="Times New Roman" w:hAnsi="Times New Roman" w:eastAsia="Times New Roman" w:cs="Times New Roman"/>
      <w:color w:val="00000A"/>
      <w:sz w:val="24"/>
      <w:szCs w:val="24"/>
      <w:lang w:val="en-US"/>
    </w:rPr>
  </w:style>
  <w:style w:type="character" w:styleId="CollegamentoInternet" w:customStyle="1">
    <w:name w:val="Collegamento Internet"/>
    <w:rsid w:val="00fa7226"/>
    <w:rPr>
      <w:color w:val="0563C1"/>
      <w:u w:val="single"/>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b w:val="false"/>
    </w:rPr>
  </w:style>
  <w:style w:type="character" w:styleId="ListLabel4">
    <w:name w:val="ListLabel 4"/>
    <w:qFormat/>
    <w:rPr>
      <w:rFonts w:cs="OpenSymbol"/>
      <w:b w:val="false"/>
    </w:rPr>
  </w:style>
  <w:style w:type="character" w:styleId="ListLabel5">
    <w:name w:val="ListLabel 5"/>
    <w:qFormat/>
    <w:rPr>
      <w:rFonts w:cs="OpenSymbol"/>
      <w:b w:val="false"/>
    </w:rPr>
  </w:style>
  <w:style w:type="character" w:styleId="ListLabel6">
    <w:name w:val="ListLabel 6"/>
    <w:qFormat/>
    <w:rPr>
      <w:rFonts w:cs="OpenSymbol"/>
      <w:b w:val="false"/>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b w:val="false"/>
      <w:bCs w:val="false"/>
    </w:rPr>
  </w:style>
  <w:style w:type="character" w:styleId="ListLabel11">
    <w:name w:val="ListLabel 11"/>
    <w:qFormat/>
    <w:rPr>
      <w:rFonts w:eastAsia="Times New Roman" w:cs="Calibri"/>
      <w:b w:val="false"/>
      <w:bCs w:val="false"/>
    </w:rPr>
  </w:style>
  <w:style w:type="character" w:styleId="ListLabel12">
    <w:name w:val="ListLabel 12"/>
    <w:qFormat/>
    <w:rPr>
      <w:rFonts w:eastAsia="Times New Roman" w:cs="Calibri"/>
      <w:b w:val="false"/>
      <w:bCs w:val="false"/>
    </w:rPr>
  </w:style>
  <w:style w:type="character" w:styleId="ListLabel13">
    <w:name w:val="ListLabel 13"/>
    <w:qFormat/>
    <w:rPr>
      <w:rFonts w:eastAsia="Times New Roman" w:cs="Calibri"/>
      <w:b w:val="false"/>
      <w:bCs w:val="false"/>
    </w:rPr>
  </w:style>
  <w:style w:type="character" w:styleId="ListLabel14">
    <w:name w:val="ListLabel 14"/>
    <w:qFormat/>
    <w:rPr>
      <w:rFonts w:eastAsia="Times New Roman" w:cs="Calibri"/>
      <w:b w:val="false"/>
      <w:bCs w:val="false"/>
    </w:rPr>
  </w:style>
  <w:style w:type="character" w:styleId="ListLabel15">
    <w:name w:val="ListLabel 15"/>
    <w:qFormat/>
    <w:rPr>
      <w:rFonts w:eastAsia="Times New Roman" w:cs="Calibri"/>
      <w:b w:val="false"/>
      <w:bCs w:val="false"/>
    </w:rPr>
  </w:style>
  <w:style w:type="character" w:styleId="ListLabel16">
    <w:name w:val="ListLabel 16"/>
    <w:qFormat/>
    <w:rPr>
      <w:rFonts w:eastAsia="Times New Roman" w:cs="Calibri"/>
      <w:b w:val="false"/>
      <w:bCs w:val="false"/>
    </w:rPr>
  </w:style>
  <w:style w:type="character" w:styleId="ListLabel17">
    <w:name w:val="ListLabel 17"/>
    <w:qFormat/>
    <w:rPr>
      <w:rFonts w:eastAsia="Times New Roman" w:cs="Calibri"/>
      <w:b w:val="false"/>
      <w:bCs w:val="false"/>
    </w:rPr>
  </w:style>
  <w:style w:type="character" w:styleId="ListLabel18">
    <w:name w:val="ListLabel 18"/>
    <w:qFormat/>
    <w:rPr>
      <w:rFonts w:eastAsia="Times New Roman" w:cs="Calibri"/>
      <w:b w:val="false"/>
      <w:bCs w:val="fals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b w:val="false"/>
      <w:bCs w:val="false"/>
    </w:rPr>
  </w:style>
  <w:style w:type="character" w:styleId="ListLabel44">
    <w:name w:val="ListLabel 44"/>
    <w:qFormat/>
    <w:rPr>
      <w:rFonts w:eastAsia="Times New Roman" w:cs="Calibri"/>
      <w:b w:val="false"/>
      <w:bCs w:val="false"/>
    </w:rPr>
  </w:style>
  <w:style w:type="character" w:styleId="ListLabel45">
    <w:name w:val="ListLabel 45"/>
    <w:qFormat/>
    <w:rPr>
      <w:rFonts w:eastAsia="Times New Roman" w:cs="Calibri"/>
      <w:b w:val="false"/>
      <w:bCs w:val="false"/>
    </w:rPr>
  </w:style>
  <w:style w:type="character" w:styleId="ListLabel46">
    <w:name w:val="ListLabel 46"/>
    <w:qFormat/>
    <w:rPr>
      <w:rFonts w:eastAsia="Times New Roman" w:cs="Calibri"/>
      <w:b w:val="false"/>
      <w:bCs w:val="false"/>
    </w:rPr>
  </w:style>
  <w:style w:type="character" w:styleId="ListLabel47">
    <w:name w:val="ListLabel 47"/>
    <w:qFormat/>
    <w:rPr>
      <w:rFonts w:eastAsia="Times New Roman" w:cs="Calibri"/>
      <w:b w:val="false"/>
      <w:bCs w:val="false"/>
    </w:rPr>
  </w:style>
  <w:style w:type="character" w:styleId="ListLabel48">
    <w:name w:val="ListLabel 48"/>
    <w:qFormat/>
    <w:rPr>
      <w:rFonts w:eastAsia="Times New Roman" w:cs="Calibri"/>
      <w:b w:val="false"/>
      <w:bCs w:val="false"/>
    </w:rPr>
  </w:style>
  <w:style w:type="character" w:styleId="ListLabel49">
    <w:name w:val="ListLabel 49"/>
    <w:qFormat/>
    <w:rPr>
      <w:rFonts w:eastAsia="Times New Roman" w:cs="Calibri"/>
      <w:b w:val="false"/>
      <w:bCs w:val="false"/>
    </w:rPr>
  </w:style>
  <w:style w:type="character" w:styleId="ListLabel50">
    <w:name w:val="ListLabel 50"/>
    <w:qFormat/>
    <w:rPr>
      <w:rFonts w:eastAsia="Times New Roman" w:cs="Calibri"/>
      <w:b w:val="false"/>
      <w:bCs w:val="false"/>
    </w:rPr>
  </w:style>
  <w:style w:type="character" w:styleId="ListLabel51">
    <w:name w:val="ListLabel 51"/>
    <w:qFormat/>
    <w:rPr>
      <w:rFonts w:eastAsia="Times New Roman" w:cs="Calibri"/>
      <w:b w:val="false"/>
      <w:bCs w:val="false"/>
    </w:rPr>
  </w:style>
  <w:style w:type="character" w:styleId="ListLabel52">
    <w:name w:val="ListLabel 52"/>
    <w:qFormat/>
    <w:rPr>
      <w:rFonts w:cs="Symbol"/>
      <w:color w:val="000000"/>
      <w:kern w:val="2"/>
      <w:lang w:val="it-IT"/>
    </w:rPr>
  </w:style>
  <w:style w:type="character" w:styleId="ListLabel53">
    <w:name w:val="ListLabel 53"/>
    <w:qFormat/>
    <w:rPr>
      <w:rFonts w:ascii="Arial" w:hAnsi="Arial" w:cs="Courier New"/>
      <w:b/>
      <w:color w:val="000000"/>
      <w:kern w:val="2"/>
      <w:lang w:val="it-IT"/>
    </w:rPr>
  </w:style>
  <w:style w:type="character" w:styleId="ListLabel54">
    <w:name w:val="ListLabel 54"/>
    <w:qFormat/>
    <w:rPr>
      <w:rFonts w:cs="Wingdings"/>
    </w:rPr>
  </w:style>
  <w:style w:type="character" w:styleId="ListLabel55">
    <w:name w:val="ListLabel 55"/>
    <w:qFormat/>
    <w:rPr>
      <w:rFonts w:cs="Symbol"/>
      <w:color w:val="000000"/>
      <w:kern w:val="2"/>
      <w:lang w:val="it-IT"/>
    </w:rPr>
  </w:style>
  <w:style w:type="character" w:styleId="ListLabel56">
    <w:name w:val="ListLabel 56"/>
    <w:qFormat/>
    <w:rPr>
      <w:rFonts w:cs="Courier New"/>
      <w:color w:val="000000"/>
      <w:kern w:val="2"/>
      <w:lang w:val="it-IT"/>
    </w:rPr>
  </w:style>
  <w:style w:type="character" w:styleId="ListLabel57">
    <w:name w:val="ListLabel 57"/>
    <w:qFormat/>
    <w:rPr>
      <w:rFonts w:cs="Wingdings"/>
    </w:rPr>
  </w:style>
  <w:style w:type="character" w:styleId="ListLabel58">
    <w:name w:val="ListLabel 58"/>
    <w:qFormat/>
    <w:rPr>
      <w:rFonts w:cs="Symbol"/>
      <w:color w:val="000000"/>
      <w:kern w:val="2"/>
      <w:lang w:val="it-IT"/>
    </w:rPr>
  </w:style>
  <w:style w:type="character" w:styleId="ListLabel59">
    <w:name w:val="ListLabel 59"/>
    <w:qFormat/>
    <w:rPr>
      <w:rFonts w:cs="Courier New"/>
      <w:color w:val="000000"/>
      <w:kern w:val="2"/>
      <w:lang w:val="it-IT"/>
    </w:rPr>
  </w:style>
  <w:style w:type="character" w:styleId="ListLabel60">
    <w:name w:val="ListLabel 60"/>
    <w:qFormat/>
    <w:rPr>
      <w:rFonts w:cs="Wingdings"/>
    </w:rPr>
  </w:style>
  <w:style w:type="character" w:styleId="ListLabel61">
    <w:name w:val="ListLabel 61"/>
    <w:qFormat/>
    <w:rPr>
      <w:rFonts w:cs="Symbol"/>
      <w:color w:val="000000"/>
      <w:kern w:val="2"/>
      <w:lang w:val="it-IT"/>
    </w:rPr>
  </w:style>
  <w:style w:type="character" w:styleId="ListLabel62">
    <w:name w:val="ListLabel 62"/>
    <w:qFormat/>
    <w:rPr>
      <w:rFonts w:cs="Courier New"/>
      <w:color w:val="000000"/>
      <w:kern w:val="2"/>
      <w:lang w:val="it-IT"/>
    </w:rPr>
  </w:style>
  <w:style w:type="character" w:styleId="ListLabel63">
    <w:name w:val="ListLabel 63"/>
    <w:qFormat/>
    <w:rPr>
      <w:rFonts w:cs="Wingdings"/>
    </w:rPr>
  </w:style>
  <w:style w:type="character" w:styleId="ListLabel64">
    <w:name w:val="ListLabel 64"/>
    <w:qFormat/>
    <w:rPr>
      <w:rFonts w:cs="Symbol"/>
      <w:color w:val="000000"/>
      <w:kern w:val="2"/>
      <w:lang w:val="it-IT"/>
    </w:rPr>
  </w:style>
  <w:style w:type="character" w:styleId="ListLabel65">
    <w:name w:val="ListLabel 65"/>
    <w:qFormat/>
    <w:rPr>
      <w:rFonts w:cs="Courier New"/>
      <w:color w:val="000000"/>
      <w:kern w:val="2"/>
      <w:lang w:val="it-IT"/>
    </w:rPr>
  </w:style>
  <w:style w:type="character" w:styleId="ListLabel66">
    <w:name w:val="ListLabel 66"/>
    <w:qFormat/>
    <w:rPr>
      <w:rFonts w:cs="Wingdings"/>
    </w:rPr>
  </w:style>
  <w:style w:type="character" w:styleId="ListLabel67">
    <w:name w:val="ListLabel 67"/>
    <w:qFormat/>
    <w:rPr>
      <w:rFonts w:cs="Symbol"/>
      <w:color w:val="000000"/>
      <w:kern w:val="2"/>
      <w:lang w:val="it-IT"/>
    </w:rPr>
  </w:style>
  <w:style w:type="character" w:styleId="ListLabel68">
    <w:name w:val="ListLabel 68"/>
    <w:qFormat/>
    <w:rPr>
      <w:rFonts w:cs="Courier New"/>
      <w:color w:val="000000"/>
      <w:kern w:val="2"/>
      <w:lang w:val="it-IT"/>
    </w:rPr>
  </w:style>
  <w:style w:type="character" w:styleId="ListLabel69">
    <w:name w:val="ListLabel 69"/>
    <w:qFormat/>
    <w:rPr>
      <w:rFonts w:cs="Wingdings"/>
    </w:rPr>
  </w:style>
  <w:style w:type="character" w:styleId="ListLabel70">
    <w:name w:val="ListLabel 70"/>
    <w:qFormat/>
    <w:rPr>
      <w:rFonts w:ascii="Arial" w:hAnsi="Arial" w:cs="Arial"/>
      <w:color w:val="000080"/>
      <w:lang w:val="it-IT"/>
    </w:rPr>
  </w:style>
  <w:style w:type="character" w:styleId="ListLabel71">
    <w:name w:val="ListLabel 71"/>
    <w:qFormat/>
    <w:rPr>
      <w:rFonts w:ascii="Arial" w:hAnsi="Arial" w:cs="Symbol"/>
      <w:b w:val="false"/>
      <w:bCs w:val="false"/>
    </w:rPr>
  </w:style>
  <w:style w:type="character" w:styleId="ListLabel72">
    <w:name w:val="ListLabel 72"/>
    <w:qFormat/>
    <w:rPr>
      <w:rFonts w:cs="Calibri"/>
      <w:b w:val="false"/>
      <w:bCs w:val="false"/>
    </w:rPr>
  </w:style>
  <w:style w:type="character" w:styleId="ListLabel73">
    <w:name w:val="ListLabel 73"/>
    <w:qFormat/>
    <w:rPr>
      <w:rFonts w:cs="Calibri"/>
      <w:b w:val="false"/>
      <w:bCs w:val="false"/>
    </w:rPr>
  </w:style>
  <w:style w:type="character" w:styleId="ListLabel74">
    <w:name w:val="ListLabel 74"/>
    <w:qFormat/>
    <w:rPr>
      <w:rFonts w:cs="Calibri"/>
      <w:b w:val="false"/>
      <w:bCs w:val="false"/>
    </w:rPr>
  </w:style>
  <w:style w:type="character" w:styleId="ListLabel75">
    <w:name w:val="ListLabel 75"/>
    <w:qFormat/>
    <w:rPr>
      <w:rFonts w:cs="Calibri"/>
      <w:b w:val="false"/>
      <w:bCs w:val="false"/>
    </w:rPr>
  </w:style>
  <w:style w:type="character" w:styleId="ListLabel76">
    <w:name w:val="ListLabel 76"/>
    <w:qFormat/>
    <w:rPr>
      <w:rFonts w:cs="Calibri"/>
      <w:b w:val="false"/>
      <w:bCs w:val="false"/>
    </w:rPr>
  </w:style>
  <w:style w:type="character" w:styleId="ListLabel77">
    <w:name w:val="ListLabel 77"/>
    <w:qFormat/>
    <w:rPr>
      <w:rFonts w:cs="Calibri"/>
      <w:b w:val="false"/>
      <w:bCs w:val="false"/>
    </w:rPr>
  </w:style>
  <w:style w:type="character" w:styleId="ListLabel78">
    <w:name w:val="ListLabel 78"/>
    <w:qFormat/>
    <w:rPr>
      <w:rFonts w:cs="Calibri"/>
      <w:b w:val="false"/>
      <w:bCs w:val="false"/>
    </w:rPr>
  </w:style>
  <w:style w:type="character" w:styleId="ListLabel79">
    <w:name w:val="ListLabel 79"/>
    <w:qFormat/>
    <w:rPr>
      <w:rFonts w:cs="Calibri"/>
      <w:b w:val="false"/>
      <w:bCs w:val="false"/>
    </w:rPr>
  </w:style>
  <w:style w:type="character" w:styleId="ListLabel80">
    <w:name w:val="ListLabel 80"/>
    <w:qFormat/>
    <w:rPr>
      <w:rFonts w:cs="Symbol"/>
      <w:color w:val="000000"/>
      <w:kern w:val="2"/>
      <w:lang w:val="it-IT"/>
    </w:rPr>
  </w:style>
  <w:style w:type="character" w:styleId="ListLabel81">
    <w:name w:val="ListLabel 81"/>
    <w:qFormat/>
    <w:rPr>
      <w:rFonts w:ascii="Arial" w:hAnsi="Arial" w:cs="Courier New"/>
      <w:b/>
      <w:color w:val="000000"/>
      <w:kern w:val="2"/>
      <w:lang w:val="it-IT"/>
    </w:rPr>
  </w:style>
  <w:style w:type="character" w:styleId="ListLabel82">
    <w:name w:val="ListLabel 82"/>
    <w:qFormat/>
    <w:rPr>
      <w:rFonts w:cs="Wingdings"/>
    </w:rPr>
  </w:style>
  <w:style w:type="character" w:styleId="ListLabel83">
    <w:name w:val="ListLabel 83"/>
    <w:qFormat/>
    <w:rPr>
      <w:rFonts w:cs="Symbol"/>
      <w:color w:val="000000"/>
      <w:kern w:val="2"/>
      <w:lang w:val="it-IT"/>
    </w:rPr>
  </w:style>
  <w:style w:type="character" w:styleId="ListLabel84">
    <w:name w:val="ListLabel 84"/>
    <w:qFormat/>
    <w:rPr>
      <w:rFonts w:cs="Courier New"/>
      <w:color w:val="000000"/>
      <w:kern w:val="2"/>
      <w:lang w:val="it-IT"/>
    </w:rPr>
  </w:style>
  <w:style w:type="character" w:styleId="ListLabel85">
    <w:name w:val="ListLabel 85"/>
    <w:qFormat/>
    <w:rPr>
      <w:rFonts w:cs="Wingdings"/>
    </w:rPr>
  </w:style>
  <w:style w:type="character" w:styleId="ListLabel86">
    <w:name w:val="ListLabel 86"/>
    <w:qFormat/>
    <w:rPr>
      <w:rFonts w:cs="Symbol"/>
      <w:color w:val="000000"/>
      <w:kern w:val="2"/>
      <w:lang w:val="it-IT"/>
    </w:rPr>
  </w:style>
  <w:style w:type="character" w:styleId="ListLabel87">
    <w:name w:val="ListLabel 87"/>
    <w:qFormat/>
    <w:rPr>
      <w:rFonts w:cs="Courier New"/>
      <w:color w:val="000000"/>
      <w:kern w:val="2"/>
      <w:lang w:val="it-IT"/>
    </w:rPr>
  </w:style>
  <w:style w:type="character" w:styleId="ListLabel88">
    <w:name w:val="ListLabel 88"/>
    <w:qFormat/>
    <w:rPr>
      <w:rFonts w:cs="Wingdings"/>
    </w:rPr>
  </w:style>
  <w:style w:type="character" w:styleId="ListLabel89">
    <w:name w:val="ListLabel 89"/>
    <w:qFormat/>
    <w:rPr>
      <w:rFonts w:ascii="Arial" w:hAnsi="Arial" w:cs="Arial"/>
      <w:color w:val="000080"/>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Normal"/>
    <w:link w:val="TitoloCarattere"/>
    <w:qFormat/>
    <w:rsid w:val="00d2640b"/>
    <w:pPr>
      <w:jc w:val="center"/>
    </w:pPr>
    <w:rPr>
      <w:b/>
      <w:bCs/>
      <w:sz w:val="36"/>
    </w:rPr>
  </w:style>
  <w:style w:type="paragraph" w:styleId="Sottotitolo">
    <w:name w:val="Subtitle"/>
    <w:basedOn w:val="Normal"/>
    <w:link w:val="SottotitoloCarattere"/>
    <w:qFormat/>
    <w:rsid w:val="00d2640b"/>
    <w:pPr>
      <w:jc w:val="center"/>
    </w:pPr>
    <w:rPr>
      <w:b/>
      <w:bCs/>
      <w:sz w:val="30"/>
    </w:rPr>
  </w:style>
  <w:style w:type="paragraph" w:styleId="FrameContents" w:customStyle="1">
    <w:name w:val="Frame Contents"/>
    <w:basedOn w:val="Normal"/>
    <w:qFormat/>
    <w:rsid w:val="00d2640b"/>
    <w:pPr/>
    <w:rPr/>
  </w:style>
  <w:style w:type="paragraph" w:styleId="Contenutotabella" w:customStyle="1">
    <w:name w:val="Contenuto tabella"/>
    <w:basedOn w:val="Normal"/>
    <w:qFormat/>
    <w:rsid w:val="00d2640b"/>
    <w:pPr/>
    <w:rPr/>
  </w:style>
  <w:style w:type="paragraph" w:styleId="Intestazione">
    <w:name w:val="Header"/>
    <w:basedOn w:val="Normal"/>
    <w:link w:val="IntestazioneCarattere"/>
    <w:uiPriority w:val="99"/>
    <w:unhideWhenUsed/>
    <w:rsid w:val="00d2640b"/>
    <w:pPr>
      <w:tabs>
        <w:tab w:val="center" w:pos="4819" w:leader="none"/>
        <w:tab w:val="right" w:pos="9638" w:leader="none"/>
      </w:tabs>
    </w:pPr>
    <w:rPr/>
  </w:style>
  <w:style w:type="paragraph" w:styleId="Pidipagina">
    <w:name w:val="Footer"/>
    <w:basedOn w:val="Normal"/>
    <w:link w:val="PidipaginaCarattere"/>
    <w:uiPriority w:val="99"/>
    <w:unhideWhenUsed/>
    <w:rsid w:val="00d2640b"/>
    <w:pPr>
      <w:tabs>
        <w:tab w:val="center" w:pos="4819" w:leader="none"/>
        <w:tab w:val="right" w:pos="9638" w:leader="none"/>
      </w:tabs>
    </w:pPr>
    <w:rPr/>
  </w:style>
  <w:style w:type="paragraph" w:styleId="TextBody" w:customStyle="1">
    <w:name w:val="Text Body"/>
    <w:basedOn w:val="Normal"/>
    <w:uiPriority w:val="99"/>
    <w:qFormat/>
    <w:rsid w:val="00df6e6f"/>
    <w:pPr>
      <w:spacing w:lineRule="auto" w:line="288" w:before="0" w:after="140"/>
    </w:pPr>
    <w:rPr/>
  </w:style>
  <w:style w:type="paragraph" w:styleId="ListParagraph">
    <w:name w:val="List Paragraph"/>
    <w:basedOn w:val="Normal"/>
    <w:uiPriority w:val="34"/>
    <w:qFormat/>
    <w:rsid w:val="00a63fc8"/>
    <w:pPr>
      <w:spacing w:before="0" w:after="0"/>
      <w:ind w:left="720" w:hanging="0"/>
      <w:contextualSpacing/>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hecker.ca/checker/index.php" TargetMode="External"/><Relationship Id="rId3" Type="http://schemas.openxmlformats.org/officeDocument/2006/relationships/hyperlink" Target="https://validator.w3.org/" TargetMode="Externa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donne </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ordinari</c:v>
                </c:pt>
                <c:pt idx="1">
                  <c:v>associati</c:v>
                </c:pt>
                <c:pt idx="2">
                  <c:v>ricercatori</c:v>
                </c:pt>
              </c:strCache>
            </c:strRef>
          </c:cat>
          <c:val>
            <c:numRef>
              <c:f>0</c:f>
              <c:numCache>
                <c:formatCode>General</c:formatCode>
                <c:ptCount val="3"/>
                <c:pt idx="0">
                  <c:v>171</c:v>
                </c:pt>
                <c:pt idx="1">
                  <c:v>443</c:v>
                </c:pt>
                <c:pt idx="2">
                  <c:v>457</c:v>
                </c:pt>
              </c:numCache>
            </c:numRef>
          </c:val>
        </c:ser>
        <c:ser>
          <c:idx val="1"/>
          <c:order val="1"/>
          <c:tx>
            <c:strRef>
              <c:f>label 1</c:f>
              <c:strCache>
                <c:ptCount val="1"/>
                <c:pt idx="0">
                  <c:v>uomini</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ordinari</c:v>
                </c:pt>
                <c:pt idx="1">
                  <c:v>associati</c:v>
                </c:pt>
                <c:pt idx="2">
                  <c:v>ricercatori</c:v>
                </c:pt>
              </c:strCache>
            </c:strRef>
          </c:cat>
          <c:val>
            <c:numRef>
              <c:f>1</c:f>
              <c:numCache>
                <c:formatCode>General</c:formatCode>
                <c:ptCount val="3"/>
                <c:pt idx="0">
                  <c:v>520</c:v>
                </c:pt>
                <c:pt idx="1">
                  <c:v>613</c:v>
                </c:pt>
                <c:pt idx="2">
                  <c:v>516</c:v>
                </c:pt>
              </c:numCache>
            </c:numRef>
          </c:val>
        </c:ser>
        <c:gapWidth val="219"/>
        <c:overlap val="-27"/>
        <c:axId val="26795282"/>
        <c:axId val="78283559"/>
      </c:barChart>
      <c:catAx>
        <c:axId val="2679528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8283559"/>
        <c:crosses val="autoZero"/>
        <c:auto val="1"/>
        <c:lblAlgn val="ctr"/>
        <c:lblOffset val="100"/>
      </c:catAx>
      <c:valAx>
        <c:axId val="7828355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6795282"/>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Application>LibreOffice/6.0.7.3$Linux_X86_64 LibreOffice_project/00m0$Build-3</Application>
  <Pages>3</Pages>
  <Words>616</Words>
  <Characters>3310</Characters>
  <CharactersWithSpaces>3877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2017-09-12T12:43:00Z</dcterms:created>
  <dc:creator>Giovanni Delnevo</dc:creator>
  <dc:description/>
  <dc:language>it-IT</dc:language>
  <cp:lastModifiedBy/>
  <dcterms:modified xsi:type="dcterms:W3CDTF">2019-02-21T10:09:10Z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