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Consolas" w:cs="Consolas" w:eastAsia="Consolas" w:hAnsi="Consolas"/>
          <w:b/>
          <w:bCs/>
          <w:color w:val="3CC8FF"/>
          <w:sz w:val="52"/>
          <w:szCs w:val="52"/>
        </w:rPr>
        <w:t xml:space="preserve">RETRO ARCADE COLLECTION</w:t>
      </w:r>
    </w:p>
    <w:p>
      <w:pPr>
        <w:spacing w:after="100"/>
        <w:jc w:val="center"/>
      </w:pPr>
      <w:r>
        <w:rPr>
          <w:rFonts w:ascii="Consolas" w:cs="Consolas" w:eastAsia="Consolas" w:hAnsi="Consolas"/>
          <w:color w:val="6E32DC"/>
          <w:sz w:val="32"/>
          <w:szCs w:val="32"/>
        </w:rPr>
        <w:t xml:space="preserve">Game Design Document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666688"/>
          <w:sz w:val="24"/>
          <w:szCs w:val="24"/>
        </w:rPr>
        <w:t>JavaScript + Phaser 4</w:t>
      </w:r>
    </w:p>
    <w:p>
      <w:pPr>
        <w:spacing w:after="60"/>
        <w:jc w:val="center"/>
      </w:pPr>
      <w:r>
        <w:rPr>
          <w:rFonts w:ascii="Arial" w:cs="Arial" w:eastAsia="Arial" w:hAnsi="Arial"/>
          <w:color w:val="666688"/>
          <w:sz w:val="24"/>
          <w:szCs w:val="24"/>
        </w:rPr>
        <w:t>Versione 1.0 Web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Autore: Sir Alfry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>Data: Luglio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80" w:before="360"/>
      </w:pPr>
      <w:r>
        <w:rPr>
          <w:rFonts w:ascii="Consolas" w:cs="Consolas" w:eastAsia="Consolas" w:hAnsi="Consolas"/>
          <w:b/>
          <w:bCs/>
          <w:color w:val="3CC8FF"/>
          <w:sz w:val="32"/>
          <w:szCs w:val="32"/>
        </w:rPr>
        <w:t xml:space="preserve">1. Panoramica del Progetto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>Retro Arcade Collection (Web Edition) è una raccolta di 9 minigiochi arcade classici portata interamente nel browser con Phaser 4.1.0 e JavaScript ES Modules nativi. L'applicazione presenta un launcher centrale (LauncherScene) con estetica retro (effetti CRT, scanline, palette neon) dal quale il giocatore può selezionare e avviare ciascun gioco. Nessun build step necessario: basta servire la cartella con un server HTTP statico (npx serve, python -m http.server, ecc.).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Proprietà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Titolo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Retro Arcade Collection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Motore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Phaser 4.1.0 + JavaScript ES2022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Risoluzione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800×600 pixel (finestra fissa)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Frame Rate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60 FPS target (WebGL, requestAnimationFrame nativo)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Piattaforma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Qualsiasi browser moderno (Chrome, Firefox, Edge, Safari)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Autore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Sir Alfry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Versione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1.0 Web — Luglio 2026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onsolas" w:cs="Consolas" w:eastAsia="Consolas" w:hAnsi="Consolas"/>
          <w:b/>
          <w:bCs/>
          <w:color w:val="3CC8FF"/>
          <w:sz w:val="32"/>
          <w:szCs w:val="32"/>
        </w:rPr>
        <w:t xml:space="preserve">2. Architettura Tecnica</w:t>
      </w:r>
    </w:p>
    <w:p>
      <w:pPr>
        <w:pStyle w:val="Heading2"/>
        <w:spacing w:after="180" w:before="240"/>
      </w:pPr>
      <w:r>
        <w:rPr>
          <w:rFonts w:ascii="Consolas" w:cs="Consolas" w:eastAsia="Consolas" w:hAnsi="Consolas"/>
          <w:b/>
          <w:bCs/>
          <w:color w:val="6E32DC"/>
          <w:sz w:val="26"/>
          <w:szCs w:val="26"/>
        </w:rPr>
        <w:t xml:space="preserve">2.1 Struttura dei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>Responsabilità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>index.html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Entry point HTML: carica src/main.js come type=module, sfondo nero CSS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>src/main.js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Crea Phaser.Game (WebGL 800×600), registra tutte le 10 Scene, configura ScaleManager FIT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>src/scenes/LauncherScene.js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Launcher principale: griglia 3×3, effetti CRT, navigazione KB+mouse, schermata crediti, fade transition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>src/scenes/SnakeScene.js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Gioco Snake con particelle, gradiente corpo progressivo, cibo bonus temporizzato, localStorage high score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>src/scenes/PongScene.js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Gioco Pong con scia palla (trail 10 frame), 3 modalità (2P/1P/AI), AI configurable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>src/scenes/TetrisScene.js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Tetris con hold piece (C), ghost piece, preview, flash line clear, sistema livelli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>src/scenes/BreakoutScene.js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Breakout con vite, mattoni multi-hp, velocità progressiva, controllo mouse e A/D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>src/scenes/SpaceInvadersScene.js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Space Invaders con nemici che sparano, timer Phaser addEvent, ondate progressive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>src/scenes/MazeRunnerScene.js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Labirinto DFS procedurale, 3 difficoltà (tasti 1/2/3), breadcrumb percorso, cronometro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>src/scenes/MemoryGameScene.js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Memory con 8 coppie di colori neon, lock input 900ms su mismatch, contatore mosse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>src/scenes/Puzzle15Scene.js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Puzzle 15 con verifica risolvibilità (parità inversioni + riga blank), cronometro, overlay pausa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>src/scenes/TicTacToeScene.js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Tic Tac Toe con minimax puro integrato, 3 modalità (1P/2P/AI), linea vincente animata</w:t>
            </w:r>
          </w:p>
        </w:tc>
      </w:tr>
    </w:tbl>
    <w:p>
      <w:pPr>
        <w:spacing w:after="60"/>
      </w:pPr>
    </w:p>
    <w:p>
      <w:pPr>
        <w:pStyle w:val="Heading2"/>
        <w:spacing w:after="180" w:before="240"/>
      </w:pPr>
      <w:r>
        <w:rPr>
          <w:rFonts w:ascii="Consolas" w:cs="Consolas" w:eastAsia="Consolas" w:hAnsi="Consolas"/>
          <w:b/>
          <w:bCs/>
          <w:color w:val="6E32DC"/>
          <w:sz w:val="26"/>
          <w:szCs w:val="26"/>
        </w:rPr>
        <w:t>2.2 Architettura ES Module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>Ogni file di scena è un ES Module nativo che importa Phaser direttamente dalla CDN jsDelivr (phaser@4.1.0/dist/phaser.esm.min.js). Questo elimina la necessità di bundler (Webpack, Vite, ecc.) e garantisce che ogni scena sia completamente autosufficiente. Il browser gestisce il caricamento parallelo dei moduli; ciascun file dichiara il proprio import in testa per evitare race condition durante l'inizializzazione parallela.</w:t>
      </w:r>
    </w:p>
    <w:p>
      <w:pPr>
        <w:pStyle w:val="Heading2"/>
        <w:spacing w:after="180" w:before="240"/>
      </w:pPr>
      <w:r>
        <w:rPr>
          <w:rFonts w:ascii="Consolas" w:cs="Consolas" w:eastAsia="Consolas" w:hAnsi="Consolas"/>
          <w:b/>
          <w:bCs/>
          <w:color w:val="6E32DC"/>
          <w:sz w:val="26"/>
          <w:szCs w:val="26"/>
        </w:rPr>
        <w:t>2.3 Phaser Scene System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>Il motore di routing è il sistema di Scene nativo di Phaser 4. Tutte le 10 Scene (LauncherScene + 9 giochi) vengono registrate al momento della creazione del Game object in src/main.js. Il passaggio da una scena all'altra avviene tramite this.scene.start('KeyScene') preceduto da una camera fade-out di 200ms. Non è necessario alcun sistema di dispatch custom o import dinamico.</w:t>
      </w:r>
    </w:p>
    <w:p>
      <w:pPr>
        <w:pStyle w:val="Heading2"/>
        <w:spacing w:after="180" w:before="240"/>
      </w:pPr>
      <w:r>
        <w:rPr>
          <w:rFonts w:ascii="Consolas" w:cs="Consolas" w:eastAsia="Consolas" w:hAnsi="Consolas"/>
          <w:b/>
          <w:bCs/>
          <w:color w:val="6E32DC"/>
          <w:sz w:val="26"/>
          <w:szCs w:val="26"/>
        </w:rPr>
        <w:t>2.4 Motore AI (TicTacToeScene.js)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>L'AI è integrata direttamente in TicTacToeScene.js tramite due funzioni pure: minimax(board, isMax, depth) e bestMove(board). La funzione minimax garantisce gioco ottimale in modalità 'AI' (la partita non può essere vinta contro di essa). La modalità '1P' usa _randomMove() per selezionare casualmente tra le celle libere, offrendo una sfida più accessibile.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onsolas" w:cs="Consolas" w:eastAsia="Consolas" w:hAnsi="Consolas"/>
          <w:b/>
          <w:bCs/>
          <w:color w:val="3CC8FF"/>
          <w:sz w:val="32"/>
          <w:szCs w:val="32"/>
        </w:rPr>
        <w:t xml:space="preserve">3. Launcher Principale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L’interfaccia principale presenta una griglia 3×3 di tessere gioco con effetti visivi retro che ricreano l’atmosfera di una sala giochi anni ’80.</w:t>
      </w:r>
    </w:p>
    <w:p>
      <w:pPr>
        <w:spacing w:after="60"/>
      </w:pPr>
    </w:p>
    <w:p>
      <w:pPr>
        <w:pStyle w:val="Heading2"/>
        <w:spacing w:after="180" w:before="240"/>
      </w:pPr>
      <w:r>
        <w:rPr>
          <w:rFonts w:ascii="Consolas" w:cs="Consolas" w:eastAsia="Consolas" w:hAnsi="Consolas"/>
          <w:b/>
          <w:bCs/>
          <w:color w:val="6E32DC"/>
          <w:sz w:val="26"/>
          <w:szCs w:val="26"/>
        </w:rPr>
        <w:t xml:space="preserve">3.1 Navigazione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Azione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Frecce / Mouse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Selezione del gioco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INVIO / Click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Avvia il gioco selezionato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C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Schermata crediti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ESC / Q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Esci dall’applicazione</w:t>
            </w:r>
          </w:p>
        </w:tc>
      </w:tr>
    </w:tbl>
    <w:p>
      <w:pPr>
        <w:spacing w:after="60"/>
      </w:pPr>
    </w:p>
    <w:p>
      <w:pPr>
        <w:pStyle w:val="Heading2"/>
        <w:spacing w:after="180" w:before="240"/>
      </w:pPr>
      <w:r>
        <w:rPr>
          <w:rFonts w:ascii="Consolas" w:cs="Consolas" w:eastAsia="Consolas" w:hAnsi="Consolas"/>
          <w:b/>
          <w:bCs/>
          <w:color w:val="6E32DC"/>
          <w:sz w:val="26"/>
          <w:szCs w:val="26"/>
        </w:rPr>
        <w:t xml:space="preserve">3.2 Effetti Visivi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Sfondo scuro (RGB: 20, 20, 40) con griglia sottile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Effetto scanline sovrapposto per estetica CRT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Vignettatura ai bordi per simulare un monitor a tubo catodico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Glow neon pulsante sulla tessera selezionata (viola/ciano)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Pannello informativo in basso con comandi del gioco selezionato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Transizione fade all’avvio di ogni gioco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Contatore FPS in alto a destra</w:t>
      </w:r>
    </w:p>
    <w:p>
      <w:pPr>
        <w:pStyle w:val="Heading2"/>
        <w:spacing w:after="180" w:before="240"/>
      </w:pPr>
      <w:r>
        <w:rPr>
          <w:rFonts w:ascii="Consolas" w:cs="Consolas" w:eastAsia="Consolas" w:hAnsi="Consolas"/>
          <w:b/>
          <w:bCs/>
          <w:color w:val="6E32DC"/>
          <w:sz w:val="26"/>
          <w:szCs w:val="26"/>
        </w:rPr>
        <w:t xml:space="preserve">3.3 Palette Colori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Colore RGB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Sfondo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(20, 20, 40) — Blu scuro spaziale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Neon esterno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(140, 50, 220) — Viola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Neon interno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(60, 200, 255) — Ciano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Griglia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(30, 30, 50) — Grigio scuro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Testo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(220, 220, 255) — Bianco azzurro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HUD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(120, 240, 120) — Verde neon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onsolas" w:cs="Consolas" w:eastAsia="Consolas" w:hAnsi="Consolas"/>
          <w:b/>
          <w:bCs/>
          <w:color w:val="3CC8FF"/>
          <w:sz w:val="32"/>
          <w:szCs w:val="32"/>
        </w:rPr>
        <w:t xml:space="preserve">4. Schede dei Giochi</w:t>
      </w:r>
    </w:p>
    <w:p>
      <w:pPr>
        <w:pStyle w:val="Heading2"/>
        <w:spacing w:after="180" w:before="240"/>
      </w:pPr>
      <w:r>
        <w:rPr>
          <w:rFonts w:ascii="Consolas" w:cs="Consolas" w:eastAsia="Consolas" w:hAnsi="Consolas"/>
          <w:b/>
          <w:bCs/>
          <w:color w:val="6E32DC"/>
          <w:sz w:val="26"/>
          <w:szCs w:val="26"/>
        </w:rPr>
        <w:t xml:space="preserve">4.1 Snake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Il classico Snake con effetti particellari e gradiente di colore sul corpo del serpente.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Proprietà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Controlli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WASD o Frecce per muoversi, ESC per il menu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Griglia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Celle da 20px su schermo 800×600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Velocità iniziale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Intervallo 120ms, riduce di 4ms ogni 5 punti (minimo 60ms)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Cibo rosso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+2 punti, sempre presente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Cibo blu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+5 punti, ricompare dopo 5 secondi di cooldown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Collisioni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Muri e auto-collisione terminano la partita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Effetti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Particelle alla raccolta cibo (Phaser ParticleManager), gradiente corpo (testa verde brillante → coda scura progressivo), griglia di sfondo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Punteggio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Tracciato come high score persistente nella sessione</w:t>
            </w:r>
          </w:p>
        </w:tc>
      </w:tr>
    </w:tbl>
    <w:p>
      <w:pPr>
        <w:spacing w:after="60"/>
      </w:pPr>
    </w:p>
    <w:p>
      <w:pPr>
        <w:pStyle w:val="Heading2"/>
        <w:spacing w:after="180" w:before="240"/>
      </w:pPr>
      <w:r>
        <w:rPr>
          <w:rFonts w:ascii="Consolas" w:cs="Consolas" w:eastAsia="Consolas" w:hAnsi="Consolas"/>
          <w:b/>
          <w:bCs/>
          <w:color w:val="6E32DC"/>
          <w:sz w:val="26"/>
          <w:szCs w:val="26"/>
        </w:rPr>
        <w:t xml:space="preserve">4.2 Pong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Pong classico con tre modalità di gioco e effetto scia sulla palla.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Proprietà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Controlli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P1: W/S — P2: Frecce Su/Giù (in 2P) — TAB: cambia modalità — SPAZIO: pausa | ESC: menu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Modalità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2P (due giocatori umani), 1P (AI con 40% errore casuale), AI (AI difficoltà 3, quasi perfetta)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Paddle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10×80 pixel, vincolati ai bordi dello schermo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Palla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Raggio 8px, velocità iniziale ±6/±4, velocità massima 12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Spin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L’impatto sulla racchetta modifica la traiettoria verticale (offset × 3)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Effetto scia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Trail di 10 frame sulla palla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Vittoria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 primo giocatore a raggiungere 11 punti vince</w:t>
            </w:r>
          </w:p>
        </w:tc>
      </w:tr>
    </w:tbl>
    <w:p>
      <w:pPr>
        <w:spacing w:after="60"/>
      </w:pPr>
    </w:p>
    <w:p>
      <w:pPr>
        <w:pStyle w:val="Heading2"/>
        <w:spacing w:after="180" w:before="240"/>
      </w:pPr>
      <w:r>
        <w:rPr>
          <w:rFonts w:ascii="Consolas" w:cs="Consolas" w:eastAsia="Consolas" w:hAnsi="Consolas"/>
          <w:b/>
          <w:bCs/>
          <w:color w:val="6E32DC"/>
          <w:sz w:val="26"/>
          <w:szCs w:val="26"/>
        </w:rPr>
        <w:t xml:space="preserve">4.3 Tetris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Tetris completo con hold piece, ghost piece, preview del prossimo pezzo e sistema di livelli.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Proprietà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Controlli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Frecce Sx/Dx: muovi — Freccia Su: ruota — SPAZIO: hard drop — C: hold piece — ESC: menu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10×20 celle, cella 24px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Pezzi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 tetromini standard con colori unici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Preview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Prossimo pezzo visualizzato a destra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Hold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 pezzo può essere messo in riserva (C), uso singolo per turno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Ghost piece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Anteprima semi-trasparente della posizione di atterraggio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Punteggio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linea: 40pt — 2 linee: 100pt — 3 linee: 300pt — 4 linee (Tetris): 1200pt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Velocità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Intervallo base 600ms, ridotto di 55ms per livello (minimo 80ms)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Livelli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Ogni 10 linee = nuovo livello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Animazione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Flash delle righe completate (0.2s) con effetto scurimento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Game Over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Il pezzo non può più entrare nel campo</w:t>
            </w:r>
          </w:p>
        </w:tc>
      </w:tr>
    </w:tbl>
    <w:p>
      <w:r>
        <w:br w:type="page"/>
      </w:r>
    </w:p>
    <w:p>
      <w:pPr>
        <w:pStyle w:val="Heading2"/>
        <w:spacing w:after="180" w:before="240"/>
      </w:pPr>
      <w:r>
        <w:rPr>
          <w:rFonts w:ascii="Consolas" w:cs="Consolas" w:eastAsia="Consolas" w:hAnsi="Consolas"/>
          <w:b/>
          <w:bCs/>
          <w:color w:val="6E32DC"/>
          <w:sz w:val="26"/>
          <w:szCs w:val="26"/>
        </w:rPr>
        <w:t xml:space="preserve">4.4 Breakout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Breakout con sistema di vite, mattoni a resistenza multipla e velocità progressiva della palla.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Proprietà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Controlli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A/D o Mouse per muovere la racchetta — ESC: menu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Racchetta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110×12 pixel, controllata da Mouse o A/D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Palla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Raggio 8px, velocità progressiva con cap a 8.0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Mattoni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colonne × 5 righe: prime 2 righe = 2 colpi, ultime 3 = 1 colpo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Danno visivo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 mattoni danneggiati cambiano colore (più scuri)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Punteggio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Distruzione completa: 10pt — Danno parziale: 5pt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Vite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vite per partita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Vittoria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Tutti i mattoni distrutti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Sconfitta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palla cade sotto la racchetta e le vite si esauriscono</w:t>
            </w:r>
          </w:p>
        </w:tc>
      </w:tr>
    </w:tbl>
    <w:p>
      <w:pPr>
        <w:spacing w:after="60"/>
      </w:pPr>
    </w:p>
    <w:p>
      <w:pPr>
        <w:pStyle w:val="Heading2"/>
        <w:spacing w:after="180" w:before="240"/>
      </w:pPr>
      <w:r>
        <w:rPr>
          <w:rFonts w:ascii="Consolas" w:cs="Consolas" w:eastAsia="Consolas" w:hAnsi="Consolas"/>
          <w:b/>
          <w:bCs/>
          <w:color w:val="6E32DC"/>
          <w:sz w:val="26"/>
          <w:szCs w:val="26"/>
        </w:rPr>
        <w:t xml:space="preserve">4.5 Space Invaders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Space Invaders con nemici che sparano, livelli progressivi e ondate crescenti.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Proprietà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Controlli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Frecce Sx/Dx: muovi nave — SPAZIO: spara — ESC: menu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Nave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Poligono alla base dello schermo, raggio 12px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Nemici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8 colonne × (4 + livello) righe (max 7), movimento ogni 600ms — ridotto fino a 200ms al livello 7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Spari nemici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Un nemico casuale spara ogni 800ms (timer Phaser addEvent)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Punteggio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punti per nemico colpito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Vite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vite (colpito da proiettile nemico)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Progressione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ogni ondata: livello +1, righe nemici +1, nuova formazione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Sconfitta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Vite esaurite o nemici raggiungono il giocatore</w:t>
            </w:r>
          </w:p>
        </w:tc>
      </w:tr>
    </w:tbl>
    <w:p>
      <w:pPr>
        <w:spacing w:after="60"/>
      </w:pPr>
    </w:p>
    <w:p>
      <w:pPr>
        <w:pStyle w:val="Heading2"/>
        <w:spacing w:after="180" w:before="240"/>
      </w:pPr>
      <w:r>
        <w:rPr>
          <w:rFonts w:ascii="Consolas" w:cs="Consolas" w:eastAsia="Consolas" w:hAnsi="Consolas"/>
          <w:b/>
          <w:bCs/>
          <w:color w:val="6E32DC"/>
          <w:sz w:val="26"/>
          <w:szCs w:val="26"/>
        </w:rPr>
        <w:t xml:space="preserve">4.6 Maze Runner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Labirinto generato proceduralmente con algoritmo DFS (Depth-First Search), tre livelli di difficoltà e sistema di breadcrumb.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Proprietà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Controlli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Frecce o WASD per muoversi — 1/2/3: difficoltà — ESC: menu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Difficoltà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Facile: 15×11 — Medio: 21×15 — Difficile: 31×21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Generazione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Algoritmo DFS: garantisce un percorso risolvibile da start a goal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Partenza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Angolo in alto a sinistra (0, 0)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Obiettivo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Cella verde in basso a destra (coordinate pari più vicine al bordo)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Breadcrumb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 celle visitate mostrano una traccia grigia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Statistiche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Contatore mosse e cronometro in tempo reale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Vittoria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Raggiungere la cella obiettivo (verde)</w:t>
            </w:r>
          </w:p>
        </w:tc>
      </w:tr>
    </w:tbl>
    <w:p>
      <w:r>
        <w:br w:type="page"/>
      </w:r>
    </w:p>
    <w:p>
      <w:pPr>
        <w:pStyle w:val="Heading2"/>
        <w:spacing w:after="180" w:before="240"/>
      </w:pPr>
      <w:r>
        <w:rPr>
          <w:rFonts w:ascii="Consolas" w:cs="Consolas" w:eastAsia="Consolas" w:hAnsi="Consolas"/>
          <w:b/>
          <w:bCs/>
          <w:color w:val="6E32DC"/>
          <w:sz w:val="26"/>
          <w:szCs w:val="26"/>
        </w:rPr>
        <w:t xml:space="preserve">4.7 Memory Game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Gioco di memoria con carte colorate, animazione di capovolgimento e contatore mosse.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Proprietà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Controlli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 del mouse per girare le carte — ESC: menu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Griglia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4×4 = 16 carte (8 coppie)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Simboli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8 colori neon distinti (rosso, blu, verde, giallo, viola, ciano, arancione, magenta)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Animazione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Effetto shrink al flip (riduzione scala del 20%)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Mismatch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900ms di pausa prima del ribaltamento, input bloccato per tutta la durata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Punteggio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Contatore mosse + cronometro (nessun punteggio numerico)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Vittoria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Tutte le 8 coppie abbinate</w:t>
            </w:r>
          </w:p>
        </w:tc>
      </w:tr>
    </w:tbl>
    <w:p>
      <w:pPr>
        <w:spacing w:after="60"/>
      </w:pPr>
    </w:p>
    <w:p>
      <w:pPr>
        <w:pStyle w:val="Heading2"/>
        <w:spacing w:after="180" w:before="240"/>
      </w:pPr>
      <w:r>
        <w:rPr>
          <w:rFonts w:ascii="Consolas" w:cs="Consolas" w:eastAsia="Consolas" w:hAnsi="Consolas"/>
          <w:b/>
          <w:bCs/>
          <w:color w:val="6E32DC"/>
          <w:sz w:val="26"/>
          <w:szCs w:val="26"/>
        </w:rPr>
        <w:t xml:space="preserve">4.8 Puzzle 15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Il classico puzzle a scorrimento con tessere numerate 1-15, animazione smooth e verifica di risolvibilità.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Proprietà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Controlli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Click su tessera adiacente al vuoto — R: ricomincia — ESC: pausa | M: menu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Griglia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4×4, tessere 100×100px con gap 10px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Shuffle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Algoritmo di mescolamento con verifica della parità delle inversioni (garantisce risolvibilità)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Animazione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Slide fluido delle tessere (animazione sincrona (nessun tween, aggiornamento immediato))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Statistiche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Contatore mosse e cronometro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Vittoria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Numeri da 1 a 15 in ordine, spazio vuoto in fondo a destra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Schermata vittoria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Mostra mosse e tempo, opzioni Restart (R) o Menu (ESC)</w:t>
            </w:r>
          </w:p>
        </w:tc>
      </w:tr>
    </w:tbl>
    <w:p>
      <w:pPr>
        <w:spacing w:after="60"/>
      </w:pPr>
    </w:p>
    <w:p>
      <w:pPr>
        <w:pStyle w:val="Heading2"/>
        <w:spacing w:after="180" w:before="240"/>
      </w:pPr>
      <w:r>
        <w:rPr>
          <w:rFonts w:ascii="Consolas" w:cs="Consolas" w:eastAsia="Consolas" w:hAnsi="Consolas"/>
          <w:b/>
          <w:bCs/>
          <w:color w:val="6E32DC"/>
          <w:sz w:val="26"/>
          <w:szCs w:val="26"/>
        </w:rPr>
        <w:t xml:space="preserve">4.9 Tic Tac Toe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Tris classico con AI configurabile basata su Minimax/Alpha-Beta, tre modalità di gioco e animazione della linea vincente.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Proprietà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Controlli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Click per piazzare — T: cambia modalità — R: ricomincia — M/ESC: menu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Modalità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1P (X vs Computer), 2P (due giocatori), VS AI (con difficoltà selezionabile)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AI Difficoltà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1P = AI casuale (ritardo 300ms) | AI = minimax completo ottimale (ritardo 150ms)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Cella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140×140px su griglia 3×3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Indicatore AI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Animazione “pensiero” con puntini (800ms di ritardo visivo)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Linea vincente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Linea colorata disegnata al momento (rosso per X, blu per O), permanente fino al reset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Punteggio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Tracciamento vittorie X, vittorie O e pareggi (persistente nella sessione)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onsolas" w:cs="Consolas" w:eastAsia="Consolas" w:hAnsi="Consolas"/>
          <w:b/>
          <w:bCs/>
          <w:color w:val="3CC8FF"/>
          <w:sz w:val="32"/>
          <w:szCs w:val="32"/>
        </w:rPr>
        <w:t xml:space="preserve">5. Sistema di Menu In-Game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>Tutti i giochi condividono un overlay di pausa standardizzato, attivabile con ESC (SPAZIO in Pong). L'overlay è un Phaser Container con depth=50 contenente un rettangolo semi-trasparente (alpha 0.72) e testo monospace. Il tasto M torna al launcher via camera fade-out (200ms); il tasto R reinizializza lo stato della scena corrente senza ricaricare la pagina.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Tasto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Azione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R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Riavvia il gioco corrente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M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Torna al menu principale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Q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Esci dall’applicazione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ESC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Riprendi la partita</w:t>
            </w:r>
          </w:p>
        </w:tc>
      </w:tr>
    </w:tbl>
    <w:p>
      <w:pPr>
        <w:spacing w:after="60"/>
      </w:pPr>
    </w:p>
    <w:p>
      <w:pPr>
        <w:pStyle w:val="Heading1"/>
        <w:spacing w:after="180" w:before="360"/>
      </w:pPr>
      <w:r>
        <w:rPr>
          <w:rFonts w:ascii="Consolas" w:cs="Consolas" w:eastAsia="Consolas" w:hAnsi="Consolas"/>
          <w:b/>
          <w:bCs/>
          <w:color w:val="3CC8FF"/>
          <w:sz w:val="32"/>
          <w:szCs w:val="32"/>
        </w:rPr>
        <w:t xml:space="preserve">6. Sistema Punteggi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>I punteggi sono persistiti su localStorage con chiave 'retro_scores' (oggetto JSON serializzato). I giochi con tracciamento attivo sono: Snake (high score) e Tic Tac Toe (vittorie X/O/pareggi). Il salvataggio avviene ad ogni aggiornamento tramite localStorage.setItem(). I dati persistono tra sessioni del browser ma rimangono locali al dispositivo (nessun backend remoto).</w:t>
      </w:r>
    </w:p>
    <w:p>
      <w:pPr>
        <w:spacing w:after="60"/>
      </w:pPr>
    </w:p>
    <w:p>
      <w:pPr>
        <w:pStyle w:val="Heading1"/>
        <w:spacing w:after="180" w:before="360"/>
      </w:pPr>
      <w:r>
        <w:rPr>
          <w:rFonts w:ascii="Consolas" w:cs="Consolas" w:eastAsia="Consolas" w:hAnsi="Consolas"/>
          <w:b/>
          <w:bCs/>
          <w:color w:val="3CC8FF"/>
          <w:sz w:val="32"/>
          <w:szCs w:val="32"/>
        </w:rPr>
        <w:t xml:space="preserve">7. Stile Visivo e Identità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Estetica 8-bit/16-bit con pixel art stilizzata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Palette neon su sfondo scuro: ciano, magenta, verde lime, viola come accenti primari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Effetto scanline orizzontale su tutta l’interfaccia del launcher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Vignettatura ai bordi per simulare la curvatura di un monitor CRT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Font principale: Consolas (monospace) per titoli e UI, con fallback automatico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Interfaccia pulita e leggibile, pensata per essere anche developer-friendly</w:t>
      </w:r>
    </w:p>
    <w:p>
      <w:pPr>
        <w:spacing w:after="60"/>
      </w:pPr>
    </w:p>
    <w:p>
      <w:pPr>
        <w:pStyle w:val="Heading1"/>
        <w:spacing w:after="180" w:before="360"/>
      </w:pPr>
      <w:r>
        <w:rPr>
          <w:rFonts w:ascii="Consolas" w:cs="Consolas" w:eastAsia="Consolas" w:hAnsi="Consolas"/>
          <w:b/>
          <w:bCs/>
          <w:color w:val="3CC8FF"/>
          <w:sz w:val="32"/>
          <w:szCs w:val="32"/>
        </w:rPr>
        <w:t xml:space="preserve">8. Crediti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2A2A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Creatore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Sir Alfry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Tecnologie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JavaScript ES2022, Phaser 4.1.0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Instagram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https://www.instagram.com/sir_alfry</w:t>
            </w:r>
          </w:p>
        </w:tc>
      </w:tr>
      <w:tr>
        <w:tc>
          <w:tcPr>
            <w:tcW w:type="dxa" w:w="280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E32DC"/>
                <w:sz w:val="20"/>
                <w:szCs w:val="20"/>
              </w:rPr>
              <w:t xml:space="preserve">ArtStation</w:t>
            </w:r>
          </w:p>
        </w:tc>
        <w:tc>
          <w:tcPr>
            <w:tcW w:type="dxa" w:w="6560"/>
            <w:tcBorders>
              <w:top w:val="single" w:color="444466" w:sz="1"/>
              <w:left w:val="single" w:color="444466" w:sz="1"/>
              <w:bottom w:val="single" w:color="444466" w:sz="1"/>
              <w:right w:val="single" w:color="44446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https://siralfry.artstation.com/</w:t>
            </w:r>
          </w:p>
        </w:tc>
      </w:tr>
    </w:tbl>
    <w:p>
      <w:pPr>
        <w:spacing w:after="6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La schermata crediti è accessibile dal launcher premendo C, con animazione di scorrimento verticale del testo.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nsolas" w:cs="Consolas" w:eastAsia="Consolas" w:hAnsi="Consolas"/>
        <w:color w:val="999999"/>
        <w:sz w:val="16"/>
        <w:szCs w:val="16"/>
      </w:rPr>
      <w:t xml:space="preserve">RETRO ARCADE COLLECTION — GDD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Consolas" w:cs="Consolas" w:eastAsia="Consolas" w:hAnsi="Consolas"/>
      <w:b/>
      <w:bCs/>
      <w:color w:val="3CC8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Consolas" w:cs="Consolas" w:eastAsia="Consolas" w:hAnsi="Consolas"/>
      <w:b/>
      <w:bCs/>
      <w:color w:val="6E32D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Consolas" w:cs="Consolas" w:eastAsia="Consolas" w:hAnsi="Consolas"/>
      <w:b/>
      <w:bCs/>
      <w:color w:val="6E32DC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2026-03-22T09:31:04.469Z</dcterms:created>
  <dcterms:modified xsi:type="dcterms:W3CDTF">2026-03-22T09:31:04.470Z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