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A8019" w14:textId="77777777" w:rsidR="00DA2034" w:rsidRPr="00DA2034" w:rsidRDefault="00DA2034" w:rsidP="00230931">
      <w:pPr>
        <w:pStyle w:val="Ttulo1"/>
        <w:rPr>
          <w:rFonts w:eastAsia="Times New Roman"/>
          <w:lang w:val="es-ES" w:eastAsia="es-ES"/>
        </w:rPr>
      </w:pPr>
      <w:r w:rsidRPr="00DA2034">
        <w:rPr>
          <w:rFonts w:eastAsia="Times New Roman"/>
          <w:lang w:val="es-ES" w:eastAsia="es-ES"/>
        </w:rPr>
        <w:t>Contacto principal</w:t>
      </w:r>
    </w:p>
    <w:p w14:paraId="33C144AE" w14:textId="4E88AD0C" w:rsidR="00DA2034" w:rsidRPr="00DA2034" w:rsidRDefault="00686767" w:rsidP="00DA2034">
      <w:pPr>
        <w:shd w:val="clear" w:color="auto" w:fill="FFFFFF"/>
        <w:spacing w:after="0" w:line="240" w:lineRule="auto"/>
        <w:rPr>
          <w:rFonts w:ascii="Noto Sans" w:eastAsia="Times New Roman" w:hAnsi="Noto Sans" w:cs="Noto Sans"/>
          <w:sz w:val="21"/>
          <w:szCs w:val="21"/>
          <w:lang w:val="es-ES" w:eastAsia="es-ES"/>
        </w:rPr>
      </w:pPr>
      <w:r>
        <w:rPr>
          <w:rFonts w:ascii="Noto Sans" w:eastAsia="Times New Roman" w:hAnsi="Noto Sans" w:cs="Noto Sans"/>
          <w:sz w:val="21"/>
          <w:szCs w:val="21"/>
          <w:lang w:val="es-ES" w:eastAsia="es-ES"/>
        </w:rPr>
        <w:t>Cristián Expósito</w:t>
      </w:r>
    </w:p>
    <w:p w14:paraId="18749BF5" w14:textId="3C4BBCF5" w:rsidR="00DA2034" w:rsidRPr="00DA2034" w:rsidRDefault="00686767" w:rsidP="00DA2034">
      <w:pPr>
        <w:shd w:val="clear" w:color="auto" w:fill="FFFFFF"/>
        <w:spacing w:after="0" w:line="240" w:lineRule="auto"/>
        <w:rPr>
          <w:rFonts w:ascii="Noto Sans" w:eastAsia="Times New Roman" w:hAnsi="Noto Sans" w:cs="Noto Sans"/>
          <w:sz w:val="21"/>
          <w:szCs w:val="21"/>
          <w:lang w:val="es-ES" w:eastAsia="es-ES"/>
        </w:rPr>
      </w:pPr>
      <w:r>
        <w:rPr>
          <w:rFonts w:ascii="Noto Sans" w:eastAsia="Times New Roman" w:hAnsi="Noto Sans" w:cs="Noto Sans"/>
          <w:sz w:val="21"/>
          <w:szCs w:val="21"/>
          <w:lang w:val="es-ES" w:eastAsia="es-ES"/>
        </w:rPr>
        <w:t>Investigador</w:t>
      </w:r>
    </w:p>
    <w:p w14:paraId="4C8FCA30" w14:textId="77777777" w:rsidR="00DA2034" w:rsidRPr="00DA2034" w:rsidRDefault="00DA2034" w:rsidP="00DA2034">
      <w:pPr>
        <w:shd w:val="clear" w:color="auto" w:fill="FFFFFF"/>
        <w:spacing w:after="0" w:line="240" w:lineRule="auto"/>
        <w:rPr>
          <w:rFonts w:ascii="Noto Sans" w:eastAsia="Times New Roman" w:hAnsi="Noto Sans" w:cs="Noto Sans"/>
          <w:sz w:val="21"/>
          <w:szCs w:val="21"/>
          <w:lang w:val="es-ES" w:eastAsia="es-ES"/>
        </w:rPr>
      </w:pPr>
      <w:r w:rsidRPr="00DA2034">
        <w:rPr>
          <w:rFonts w:ascii="Noto Sans" w:eastAsia="Times New Roman" w:hAnsi="Noto Sans" w:cs="Noto Sans"/>
          <w:sz w:val="21"/>
          <w:szCs w:val="21"/>
          <w:lang w:val="es-ES" w:eastAsia="es-ES"/>
        </w:rPr>
        <w:t>Centro de Investigaciones Cuyo - CONICET</w:t>
      </w:r>
    </w:p>
    <w:p w14:paraId="434C7884" w14:textId="7FD83D34" w:rsidR="00DA2034" w:rsidRPr="00DA2034" w:rsidRDefault="00DA2034" w:rsidP="00DA2034">
      <w:pPr>
        <w:shd w:val="clear" w:color="auto" w:fill="FFFFFF"/>
        <w:spacing w:after="150" w:line="240" w:lineRule="auto"/>
        <w:rPr>
          <w:rFonts w:ascii="Noto Sans" w:eastAsia="Times New Roman" w:hAnsi="Noto Sans" w:cs="Noto Sans"/>
          <w:sz w:val="20"/>
          <w:szCs w:val="20"/>
          <w:lang w:val="es-ES" w:eastAsia="es-ES"/>
        </w:rPr>
      </w:pPr>
      <w:r w:rsidRPr="00DA2034">
        <w:rPr>
          <w:rFonts w:ascii="Noto Sans" w:eastAsia="Times New Roman" w:hAnsi="Noto Sans" w:cs="Noto Sans"/>
          <w:b/>
          <w:bCs/>
          <w:sz w:val="20"/>
          <w:szCs w:val="20"/>
          <w:lang w:val="es-ES" w:eastAsia="es-ES"/>
        </w:rPr>
        <w:t>Teléfono</w:t>
      </w:r>
      <w:r w:rsidR="00686767">
        <w:rPr>
          <w:rFonts w:ascii="Noto Sans" w:eastAsia="Times New Roman" w:hAnsi="Noto Sans" w:cs="Noto Sans"/>
          <w:b/>
          <w:bCs/>
          <w:sz w:val="20"/>
          <w:szCs w:val="20"/>
          <w:lang w:val="es-ES" w:eastAsia="es-ES"/>
        </w:rPr>
        <w:t>:</w:t>
      </w:r>
      <w:r w:rsidRPr="00686767">
        <w:rPr>
          <w:rFonts w:ascii="Noto Sans" w:eastAsia="Times New Roman" w:hAnsi="Noto Sans" w:cs="Noto Sans"/>
          <w:sz w:val="20"/>
          <w:szCs w:val="20"/>
          <w:lang w:val="es-ES" w:eastAsia="es-ES"/>
        </w:rPr>
        <w:t xml:space="preserve"> </w:t>
      </w:r>
      <w:r w:rsidR="00686767" w:rsidRPr="00686767">
        <w:rPr>
          <w:rFonts w:ascii="Noto Sans" w:eastAsia="Times New Roman" w:hAnsi="Noto Sans" w:cs="Noto Sans"/>
          <w:sz w:val="20"/>
          <w:szCs w:val="20"/>
          <w:lang w:val="es-ES" w:eastAsia="es-ES"/>
        </w:rPr>
        <w:t>+54</w:t>
      </w:r>
      <w:r w:rsidR="00686767">
        <w:rPr>
          <w:rFonts w:ascii="Noto Sans" w:eastAsia="Times New Roman" w:hAnsi="Noto Sans" w:cs="Noto Sans"/>
          <w:b/>
          <w:bCs/>
          <w:sz w:val="20"/>
          <w:szCs w:val="20"/>
          <w:lang w:val="es-ES" w:eastAsia="es-ES"/>
        </w:rPr>
        <w:t xml:space="preserve"> </w:t>
      </w:r>
      <w:r w:rsidRPr="00DA2034">
        <w:rPr>
          <w:rFonts w:ascii="Noto Sans" w:eastAsia="Times New Roman" w:hAnsi="Noto Sans" w:cs="Noto Sans"/>
          <w:sz w:val="20"/>
          <w:szCs w:val="20"/>
          <w:lang w:val="es-ES" w:eastAsia="es-ES"/>
        </w:rPr>
        <w:t xml:space="preserve">(061) </w:t>
      </w:r>
      <w:r w:rsidR="00686767">
        <w:rPr>
          <w:rFonts w:ascii="Noto Sans" w:eastAsia="Times New Roman" w:hAnsi="Noto Sans" w:cs="Noto Sans"/>
          <w:sz w:val="20"/>
          <w:szCs w:val="20"/>
          <w:lang w:val="es-ES" w:eastAsia="es-ES"/>
        </w:rPr>
        <w:t>4269853</w:t>
      </w:r>
    </w:p>
    <w:p w14:paraId="67B83B10" w14:textId="0F41D036" w:rsidR="00DA2034" w:rsidRDefault="00686767" w:rsidP="00DA2034">
      <w:pPr>
        <w:shd w:val="clear" w:color="auto" w:fill="FFFFFF"/>
        <w:spacing w:after="150" w:line="240" w:lineRule="auto"/>
        <w:rPr>
          <w:rFonts w:ascii="Noto Sans" w:eastAsia="Times New Roman" w:hAnsi="Noto Sans" w:cs="Noto Sans"/>
          <w:sz w:val="20"/>
          <w:szCs w:val="20"/>
          <w:lang w:val="es-ES" w:eastAsia="es-ES"/>
        </w:rPr>
      </w:pPr>
      <w:hyperlink r:id="rId5" w:history="1">
        <w:r w:rsidRPr="0056760A">
          <w:rPr>
            <w:rStyle w:val="Hipervnculo"/>
            <w:rFonts w:ascii="Noto Sans" w:eastAsia="Times New Roman" w:hAnsi="Noto Sans" w:cs="Noto Sans"/>
            <w:sz w:val="20"/>
            <w:szCs w:val="20"/>
            <w:lang w:val="es-ES" w:eastAsia="es-ES"/>
          </w:rPr>
          <w:t>cdexposito</w:t>
        </w:r>
        <w:r w:rsidRPr="00DA2034">
          <w:rPr>
            <w:rStyle w:val="Hipervnculo"/>
            <w:rFonts w:ascii="Noto Sans" w:eastAsia="Times New Roman" w:hAnsi="Noto Sans" w:cs="Noto Sans"/>
            <w:sz w:val="20"/>
            <w:szCs w:val="20"/>
            <w:lang w:val="es-ES" w:eastAsia="es-ES"/>
          </w:rPr>
          <w:t>@gmail.com</w:t>
        </w:r>
      </w:hyperlink>
    </w:p>
    <w:p w14:paraId="18DEA429" w14:textId="77777777" w:rsidR="00230931" w:rsidRPr="00DA2034" w:rsidRDefault="00230931" w:rsidP="00DA2034">
      <w:pPr>
        <w:shd w:val="clear" w:color="auto" w:fill="FFFFFF"/>
        <w:spacing w:after="150" w:line="240" w:lineRule="auto"/>
        <w:rPr>
          <w:rFonts w:ascii="Noto Sans" w:eastAsia="Times New Roman" w:hAnsi="Noto Sans" w:cs="Noto Sans"/>
          <w:sz w:val="20"/>
          <w:szCs w:val="20"/>
          <w:lang w:val="es-ES" w:eastAsia="es-ES"/>
        </w:rPr>
      </w:pPr>
    </w:p>
    <w:p w14:paraId="599A67F4" w14:textId="755D8E76" w:rsidR="00230931" w:rsidRDefault="00230931" w:rsidP="00230931">
      <w:pPr>
        <w:pStyle w:val="Ttulo1"/>
      </w:pPr>
      <w:r>
        <w:t>Inicio</w:t>
      </w:r>
    </w:p>
    <w:p w14:paraId="5474A0C2" w14:textId="77777777" w:rsidR="00230931" w:rsidRPr="00230931" w:rsidRDefault="00230931" w:rsidP="00230931">
      <w:pPr>
        <w:rPr>
          <w:b/>
          <w:bCs/>
          <w:lang w:val="es-ES"/>
        </w:rPr>
      </w:pPr>
      <w:r w:rsidRPr="00230931">
        <w:rPr>
          <w:b/>
          <w:bCs/>
          <w:lang w:val="es-ES"/>
        </w:rPr>
        <w:t>Bienvenidos al Centro de Investigaciones Cuyo</w:t>
      </w:r>
    </w:p>
    <w:p w14:paraId="78973E33" w14:textId="77777777" w:rsidR="002C5285" w:rsidRPr="002C5285" w:rsidRDefault="002C5285" w:rsidP="002C5285">
      <w:pPr>
        <w:rPr>
          <w:lang w:val="es-ES"/>
        </w:rPr>
      </w:pPr>
      <w:r w:rsidRPr="002C5285">
        <w:rPr>
          <w:lang w:val="es-ES"/>
        </w:rPr>
        <w:t>Desde 1975, el Centro de Investigaciones Cuyo se dedica a la generación de conocimiento científico de excelencia en las áreas de Educación, Psicología, Psicología Social y Economía. Ubicados en el corazón de la región de Cuyo, trabajamos comprometidos con el desarrollo y la innovación, buscando siempre respuestas a los desafíos actuales de la sociedad.</w:t>
      </w:r>
    </w:p>
    <w:p w14:paraId="3D25FA8C" w14:textId="750993E3" w:rsidR="002C5285" w:rsidRDefault="002C5285" w:rsidP="002C5285">
      <w:pPr>
        <w:rPr>
          <w:lang w:val="es-ES"/>
        </w:rPr>
      </w:pPr>
      <w:r w:rsidRPr="002C5285">
        <w:rPr>
          <w:lang w:val="es-ES"/>
        </w:rPr>
        <w:t>Nuestro equipo de investigadores y becarios, respaldado por el CONICET, lidera proyectos interdisciplinarios que abordan problemas sociales, educativos y económicos, con un enfoque regional y proyección nacional e internacional. Nos enorgullece ser pioneros en la investigación científica en Mendoza y seguir construyendo un futuro basado en la excelencia académica.</w:t>
      </w:r>
    </w:p>
    <w:p w14:paraId="7F9D270A" w14:textId="77777777" w:rsidR="002C5285" w:rsidRPr="002C5285" w:rsidRDefault="002C5285" w:rsidP="002C5285">
      <w:pPr>
        <w:rPr>
          <w:b/>
          <w:bCs/>
          <w:lang w:val="es-ES"/>
        </w:rPr>
      </w:pPr>
      <w:r w:rsidRPr="002C5285">
        <w:rPr>
          <w:b/>
          <w:bCs/>
          <w:lang w:val="es-ES"/>
        </w:rPr>
        <w:t>Revista Científica Psicopedagógica</w:t>
      </w:r>
    </w:p>
    <w:p w14:paraId="0B7B732A" w14:textId="19323A0C" w:rsidR="002C5285" w:rsidRDefault="002C5285" w:rsidP="002C5285">
      <w:pPr>
        <w:rPr>
          <w:lang w:val="es-ES"/>
        </w:rPr>
      </w:pPr>
      <w:r w:rsidRPr="002C5285">
        <w:rPr>
          <w:lang w:val="es-ES"/>
        </w:rPr>
        <w:t>El Centro también publica la Revista Psicopedagógica, una revista científica indexada en Latindex, que difunde artículos de investigación tanto nacionales como internacionales en las áreas de educación</w:t>
      </w:r>
      <w:r>
        <w:rPr>
          <w:lang w:val="es-ES"/>
        </w:rPr>
        <w:t>,</w:t>
      </w:r>
      <w:r w:rsidRPr="002C5285">
        <w:rPr>
          <w:lang w:val="es-ES"/>
        </w:rPr>
        <w:t xml:space="preserve"> psicopedagogía</w:t>
      </w:r>
      <w:r>
        <w:rPr>
          <w:lang w:val="es-ES"/>
        </w:rPr>
        <w:t>, psicología y ciencias afines</w:t>
      </w:r>
      <w:r w:rsidRPr="002C5285">
        <w:rPr>
          <w:lang w:val="es-ES"/>
        </w:rPr>
        <w:t>. Te invitamos a conocer y acceder a nuestras publicaciones a través del siguiente enlace: cicuyo.org.</w:t>
      </w:r>
    </w:p>
    <w:p w14:paraId="76FEEC7E" w14:textId="77777777" w:rsidR="002C5285" w:rsidRPr="002C5285" w:rsidRDefault="002C5285" w:rsidP="002C5285">
      <w:pPr>
        <w:rPr>
          <w:b/>
          <w:bCs/>
        </w:rPr>
      </w:pPr>
      <w:r w:rsidRPr="002C5285">
        <w:rPr>
          <w:b/>
          <w:bCs/>
        </w:rPr>
        <w:t>Únete a Nuestra Red de Investigadores</w:t>
      </w:r>
    </w:p>
    <w:p w14:paraId="2CC38434" w14:textId="77777777" w:rsidR="002C5285" w:rsidRDefault="002C5285" w:rsidP="002C5285">
      <w:r>
        <w:t>En el Centro de Investigaciones Cuyo, buscamos expandir constantemente nuestra red de investigadores. Si te interesa formar parte de nuestra comunidad académica, te invitamos a sumarte y colaborar en proyectos de investigación de alto impacto. Regístrate e inicia sesión para conectarte con otros investigadores, acceder a recursos exclusivos y ser parte de una red interdisciplinaria activa.</w:t>
      </w:r>
    </w:p>
    <w:p w14:paraId="36E98E04" w14:textId="77F7BDA4" w:rsidR="002C5285" w:rsidRPr="002C5285" w:rsidRDefault="002C5285" w:rsidP="002C5285">
      <w:r>
        <w:t>Regístrate o inicia sesión para formar parte de nuestra red de investigadores.</w:t>
      </w:r>
    </w:p>
    <w:p w14:paraId="54616487" w14:textId="4019E9AA" w:rsidR="00230931" w:rsidRPr="002C5285" w:rsidRDefault="00230931" w:rsidP="002C5285">
      <w:pPr>
        <w:rPr>
          <w:b/>
          <w:bCs/>
          <w:lang w:val="es-ES"/>
        </w:rPr>
      </w:pPr>
      <w:r w:rsidRPr="002C5285">
        <w:rPr>
          <w:b/>
          <w:bCs/>
          <w:lang w:val="es-ES"/>
        </w:rPr>
        <w:t>¿Qué encontrarás aquí?</w:t>
      </w:r>
    </w:p>
    <w:p w14:paraId="375A6BCE" w14:textId="77777777" w:rsidR="00230931" w:rsidRPr="002C5285" w:rsidRDefault="00230931" w:rsidP="002C5285">
      <w:pPr>
        <w:pStyle w:val="Prrafodelista"/>
        <w:numPr>
          <w:ilvl w:val="0"/>
          <w:numId w:val="1"/>
        </w:numPr>
        <w:rPr>
          <w:lang w:val="es-ES"/>
        </w:rPr>
      </w:pPr>
      <w:r w:rsidRPr="002C5285">
        <w:rPr>
          <w:lang w:val="es-ES"/>
        </w:rPr>
        <w:t>Proyectos de investigación: Conoce nuestras iniciativas actuales y los avances más recientes.</w:t>
      </w:r>
    </w:p>
    <w:p w14:paraId="22E692BB" w14:textId="0A7B380F" w:rsidR="00230931" w:rsidRPr="002C5285" w:rsidRDefault="00230931" w:rsidP="002C5285">
      <w:pPr>
        <w:pStyle w:val="Prrafodelista"/>
        <w:numPr>
          <w:ilvl w:val="0"/>
          <w:numId w:val="1"/>
        </w:numPr>
        <w:rPr>
          <w:lang w:val="es-ES"/>
        </w:rPr>
      </w:pPr>
      <w:r w:rsidRPr="002C5285">
        <w:rPr>
          <w:lang w:val="es-ES"/>
        </w:rPr>
        <w:t>Publicaciones y recursos: Accede a artículos</w:t>
      </w:r>
      <w:r w:rsidR="002C5285" w:rsidRPr="002C5285">
        <w:rPr>
          <w:lang w:val="es-ES"/>
        </w:rPr>
        <w:t xml:space="preserve"> científicos</w:t>
      </w:r>
      <w:r w:rsidRPr="002C5285">
        <w:rPr>
          <w:lang w:val="es-ES"/>
        </w:rPr>
        <w:t xml:space="preserve">, </w:t>
      </w:r>
      <w:r w:rsidR="002C5285" w:rsidRPr="002C5285">
        <w:rPr>
          <w:lang w:val="es-ES"/>
        </w:rPr>
        <w:t>Informes técnicos</w:t>
      </w:r>
      <w:r w:rsidRPr="002C5285">
        <w:rPr>
          <w:lang w:val="es-ES"/>
        </w:rPr>
        <w:t xml:space="preserve"> y </w:t>
      </w:r>
      <w:r w:rsidR="002C5285" w:rsidRPr="002C5285">
        <w:rPr>
          <w:lang w:val="es-ES"/>
        </w:rPr>
        <w:t xml:space="preserve">otros </w:t>
      </w:r>
      <w:r w:rsidRPr="002C5285">
        <w:rPr>
          <w:lang w:val="es-ES"/>
        </w:rPr>
        <w:t>materiales generados por nuestros investigadores.</w:t>
      </w:r>
    </w:p>
    <w:p w14:paraId="0297E20F" w14:textId="77777777" w:rsidR="00230931" w:rsidRPr="002C5285" w:rsidRDefault="00230931" w:rsidP="002C5285">
      <w:pPr>
        <w:pStyle w:val="Prrafodelista"/>
        <w:numPr>
          <w:ilvl w:val="0"/>
          <w:numId w:val="1"/>
        </w:numPr>
        <w:rPr>
          <w:lang w:val="es-ES"/>
        </w:rPr>
      </w:pPr>
      <w:r w:rsidRPr="002C5285">
        <w:rPr>
          <w:lang w:val="es-ES"/>
        </w:rPr>
        <w:t>Equipo de trabajo: Descubre quiénes forman parte de este espacio académico y sus líneas de investigación.</w:t>
      </w:r>
    </w:p>
    <w:p w14:paraId="17C80FED" w14:textId="77777777" w:rsidR="00230931" w:rsidRPr="002C5285" w:rsidRDefault="00230931" w:rsidP="002C5285">
      <w:pPr>
        <w:pStyle w:val="Prrafodelista"/>
        <w:numPr>
          <w:ilvl w:val="0"/>
          <w:numId w:val="1"/>
        </w:numPr>
        <w:rPr>
          <w:lang w:val="es-ES"/>
        </w:rPr>
      </w:pPr>
      <w:r w:rsidRPr="002C5285">
        <w:rPr>
          <w:lang w:val="es-ES"/>
        </w:rPr>
        <w:t>Eventos y noticias: Mantente al día con nuestras actividades, congresos y novedades.</w:t>
      </w:r>
    </w:p>
    <w:p w14:paraId="7117AC99" w14:textId="77777777" w:rsidR="00230931" w:rsidRPr="002C5285" w:rsidRDefault="00230931" w:rsidP="002C5285">
      <w:pPr>
        <w:pStyle w:val="Prrafodelista"/>
        <w:numPr>
          <w:ilvl w:val="0"/>
          <w:numId w:val="1"/>
        </w:numPr>
        <w:rPr>
          <w:lang w:val="es-ES"/>
        </w:rPr>
      </w:pPr>
      <w:r w:rsidRPr="002C5285">
        <w:rPr>
          <w:lang w:val="es-ES"/>
        </w:rPr>
        <w:lastRenderedPageBreak/>
        <w:t>Te invitamos a explorar nuestro sitio y descubrir cómo, desde el Centro de Investigaciones Cuyo, contribuimos a mejorar la calidad de vida a través del conocimiento.</w:t>
      </w:r>
    </w:p>
    <w:p w14:paraId="78E8E039" w14:textId="77777777" w:rsidR="002C5285" w:rsidRDefault="002C5285" w:rsidP="002C5285">
      <w:pPr>
        <w:pStyle w:val="Ttulo1"/>
      </w:pPr>
      <w:r>
        <w:t>Acerca de:</w:t>
      </w:r>
    </w:p>
    <w:p w14:paraId="18EEDDA6" w14:textId="77777777" w:rsidR="002C5285" w:rsidRDefault="002C5285" w:rsidP="002C5285">
      <w:r>
        <w:t>El Centro de Investigaciones Cuyo fue fundado en 1975 bajo la dirección del Dr. Abelardo Pithod, con el respaldo del CONICET, y en colaboración con un destacado equipo de investigadores de Mendoza. Esta institución se posicionó como pionera en la provincia, abriendo nuevos horizontes para la investigación científica en la región.</w:t>
      </w:r>
    </w:p>
    <w:p w14:paraId="1EB9F55C" w14:textId="77777777" w:rsidR="002C5285" w:rsidRDefault="002C5285" w:rsidP="002C5285">
      <w:r>
        <w:t>El Centro tiene como misión principal impulsar el avance del conocimiento en áreas clave como la Educación, la Psicología, la Psicología Social y la Economía, con un enfoque especial en las necesidades y particularidades de la región de Cuyo. A lo largo de su trayectoria, ha desarrollado proyectos de investigación interdisciplinarios de alto impacto, que han contribuido al fortalecimiento académico y social de la región.</w:t>
      </w:r>
    </w:p>
    <w:p w14:paraId="5F068BE8" w14:textId="77777777" w:rsidR="002C5285" w:rsidRDefault="002C5285" w:rsidP="002C5285">
      <w:r>
        <w:t>Actualmente, el Centro es dirigido por la Dra. Hilda Difabio, quien lidera un equipo de investigadores consolidados y becarios de CONICET, comprometidos con la excelencia académica y el desarrollo de investigaciones innovadoras. Este equipo continúa con la tradición de liderazgo científico del Centro, destacándose por su dedicación al abordaje de los desafíos contemporáneos en el ámbito de las ciencias sociales y humanas.</w:t>
      </w:r>
    </w:p>
    <w:p w14:paraId="212F345D" w14:textId="3A742BF8" w:rsidR="00230931" w:rsidRDefault="00230931" w:rsidP="00230931"/>
    <w:p w14:paraId="15C796B9" w14:textId="4B756DAA" w:rsidR="002C5285" w:rsidRDefault="002C5285" w:rsidP="002C5285">
      <w:pPr>
        <w:pStyle w:val="Ttulo1"/>
      </w:pPr>
      <w:r>
        <w:t>Red de Investigadores</w:t>
      </w:r>
    </w:p>
    <w:p w14:paraId="028CF601" w14:textId="77777777" w:rsidR="002C5285" w:rsidRPr="002C5285" w:rsidRDefault="002C5285" w:rsidP="002C5285">
      <w:pPr>
        <w:rPr>
          <w:lang w:val="es-ES"/>
        </w:rPr>
      </w:pPr>
      <w:r w:rsidRPr="002C5285">
        <w:rPr>
          <w:lang w:val="es-ES"/>
        </w:rPr>
        <w:t>Red de Investigadores del Centro de Investigaciones Cuyo</w:t>
      </w:r>
    </w:p>
    <w:p w14:paraId="72CF0AFC" w14:textId="77777777" w:rsidR="002C5285" w:rsidRPr="002C5285" w:rsidRDefault="002C5285" w:rsidP="002C5285">
      <w:pPr>
        <w:rPr>
          <w:lang w:val="es-ES"/>
        </w:rPr>
      </w:pPr>
      <w:r w:rsidRPr="002C5285">
        <w:rPr>
          <w:lang w:val="es-ES"/>
        </w:rPr>
        <w:t>¡Bienvenidos a la Red de Investigadores del Centro de Investigaciones Cuyo! Este espacio ha sido diseñado especialmente para facilitar la colaboración y el intercambio académico entre investigadores de diversas áreas, tanto a nivel regional como internacional. Formar parte de nuestra red te permitirá acceder a recursos exclusivos, participar en proyectos interdisciplinarios y conectarte con otros expertos comprometidos con la investigación científica.</w:t>
      </w:r>
    </w:p>
    <w:p w14:paraId="7907994E" w14:textId="77777777" w:rsidR="002C5285" w:rsidRPr="0076313D" w:rsidRDefault="002C5285" w:rsidP="002C5285">
      <w:pPr>
        <w:rPr>
          <w:b/>
          <w:bCs/>
          <w:lang w:val="es-ES"/>
        </w:rPr>
      </w:pPr>
      <w:r w:rsidRPr="0076313D">
        <w:rPr>
          <w:b/>
          <w:bCs/>
          <w:lang w:val="es-ES"/>
        </w:rPr>
        <w:t>¿Cómo registrarse en la Red de Investigadores?</w:t>
      </w:r>
    </w:p>
    <w:p w14:paraId="33914AB6" w14:textId="77777777" w:rsidR="002C5285" w:rsidRPr="002C5285" w:rsidRDefault="002C5285" w:rsidP="002C5285">
      <w:pPr>
        <w:rPr>
          <w:lang w:val="es-ES"/>
        </w:rPr>
      </w:pPr>
      <w:r w:rsidRPr="002C5285">
        <w:rPr>
          <w:lang w:val="es-ES"/>
        </w:rPr>
        <w:t>Para ser parte de nuestra red, sigue estos sencillos pasos:</w:t>
      </w:r>
    </w:p>
    <w:p w14:paraId="602B92AE" w14:textId="77777777" w:rsidR="002C5285" w:rsidRPr="0076313D" w:rsidRDefault="002C5285" w:rsidP="0076313D">
      <w:pPr>
        <w:pStyle w:val="Prrafodelista"/>
        <w:numPr>
          <w:ilvl w:val="0"/>
          <w:numId w:val="2"/>
        </w:numPr>
        <w:rPr>
          <w:lang w:val="es-ES"/>
        </w:rPr>
      </w:pPr>
      <w:r w:rsidRPr="0076313D">
        <w:rPr>
          <w:lang w:val="es-ES"/>
        </w:rPr>
        <w:t>Crea tu cuenta: Si aún no lo has hecho, regístrate completando el formulario con tus datos personales y profesionales.</w:t>
      </w:r>
    </w:p>
    <w:p w14:paraId="5C82A6D2" w14:textId="77777777" w:rsidR="002C5285" w:rsidRPr="0076313D" w:rsidRDefault="002C5285" w:rsidP="0076313D">
      <w:pPr>
        <w:pStyle w:val="Prrafodelista"/>
        <w:numPr>
          <w:ilvl w:val="0"/>
          <w:numId w:val="2"/>
        </w:numPr>
        <w:rPr>
          <w:lang w:val="es-ES"/>
        </w:rPr>
      </w:pPr>
      <w:r w:rsidRPr="0076313D">
        <w:rPr>
          <w:lang w:val="es-ES"/>
        </w:rPr>
        <w:t>Sube tu CV: Adjunta tu currículum vitae actualizado, en formato PDF, para que podamos conocer tu experiencia y áreas de interés.</w:t>
      </w:r>
    </w:p>
    <w:p w14:paraId="02CCD463" w14:textId="77777777" w:rsidR="002C5285" w:rsidRPr="0076313D" w:rsidRDefault="002C5285" w:rsidP="0076313D">
      <w:pPr>
        <w:pStyle w:val="Prrafodelista"/>
        <w:numPr>
          <w:ilvl w:val="0"/>
          <w:numId w:val="2"/>
        </w:numPr>
        <w:rPr>
          <w:lang w:val="es-ES"/>
        </w:rPr>
      </w:pPr>
      <w:r w:rsidRPr="0076313D">
        <w:rPr>
          <w:lang w:val="es-ES"/>
        </w:rPr>
        <w:t>Proporciona tus datos de contacto:</w:t>
      </w:r>
    </w:p>
    <w:p w14:paraId="2188DCB4" w14:textId="77777777" w:rsidR="002C5285" w:rsidRPr="0076313D" w:rsidRDefault="002C5285" w:rsidP="0076313D">
      <w:pPr>
        <w:pStyle w:val="Prrafodelista"/>
        <w:numPr>
          <w:ilvl w:val="1"/>
          <w:numId w:val="2"/>
        </w:numPr>
        <w:rPr>
          <w:lang w:val="es-ES"/>
        </w:rPr>
      </w:pPr>
      <w:r w:rsidRPr="0076313D">
        <w:rPr>
          <w:lang w:val="es-ES"/>
        </w:rPr>
        <w:t>Correo electrónico: Asegúrate de proporcionar un correo válido, ya que será el medio principal de comunicación.</w:t>
      </w:r>
    </w:p>
    <w:p w14:paraId="1A879B1C" w14:textId="77777777" w:rsidR="002C5285" w:rsidRPr="0076313D" w:rsidRDefault="002C5285" w:rsidP="0076313D">
      <w:pPr>
        <w:pStyle w:val="Prrafodelista"/>
        <w:numPr>
          <w:ilvl w:val="1"/>
          <w:numId w:val="2"/>
        </w:numPr>
        <w:rPr>
          <w:lang w:val="es-ES"/>
        </w:rPr>
      </w:pPr>
      <w:r w:rsidRPr="0076313D">
        <w:rPr>
          <w:lang w:val="es-ES"/>
        </w:rPr>
        <w:t>Teléfono de contacto: Incluye un número de teléfono para posibles consultas o comunicaciones directas relacionadas con proyectos de investigación.</w:t>
      </w:r>
    </w:p>
    <w:p w14:paraId="60679569" w14:textId="77777777" w:rsidR="0076313D" w:rsidRDefault="002C5285" w:rsidP="004859B6">
      <w:pPr>
        <w:pStyle w:val="Prrafodelista"/>
        <w:numPr>
          <w:ilvl w:val="0"/>
          <w:numId w:val="2"/>
        </w:numPr>
        <w:rPr>
          <w:lang w:val="es-ES"/>
        </w:rPr>
      </w:pPr>
      <w:r w:rsidRPr="0076313D">
        <w:rPr>
          <w:lang w:val="es-ES"/>
        </w:rPr>
        <w:t>Describe tus áreas de interés: Completa una breve descripción sobre tus áreas de investigación, experiencia y proyectos en los que te gustaría participar o colaborar.</w:t>
      </w:r>
    </w:p>
    <w:p w14:paraId="518B5131" w14:textId="38F66AAF" w:rsidR="002C5285" w:rsidRPr="0076313D" w:rsidRDefault="002C5285" w:rsidP="004859B6">
      <w:pPr>
        <w:pStyle w:val="Prrafodelista"/>
        <w:numPr>
          <w:ilvl w:val="0"/>
          <w:numId w:val="2"/>
        </w:numPr>
        <w:rPr>
          <w:lang w:val="es-ES"/>
        </w:rPr>
      </w:pPr>
      <w:r w:rsidRPr="0076313D">
        <w:rPr>
          <w:lang w:val="es-ES"/>
        </w:rPr>
        <w:lastRenderedPageBreak/>
        <w:t>Foto de perfil: Opcionalmente, puedes subir una foto de perfil para personalizar tu cuenta y facilitar la identificación en la red.</w:t>
      </w:r>
    </w:p>
    <w:p w14:paraId="42AB7755" w14:textId="77777777" w:rsidR="002C5285" w:rsidRPr="0076313D" w:rsidRDefault="002C5285" w:rsidP="002C5285">
      <w:pPr>
        <w:rPr>
          <w:b/>
          <w:bCs/>
          <w:lang w:val="es-ES"/>
        </w:rPr>
      </w:pPr>
      <w:r w:rsidRPr="0076313D">
        <w:rPr>
          <w:b/>
          <w:bCs/>
          <w:lang w:val="es-ES"/>
        </w:rPr>
        <w:t>Beneficios de unirse a la Red de Investigadores</w:t>
      </w:r>
    </w:p>
    <w:p w14:paraId="470DE2CD" w14:textId="77777777" w:rsidR="002C5285" w:rsidRPr="002C5285" w:rsidRDefault="002C5285" w:rsidP="002C5285">
      <w:pPr>
        <w:rPr>
          <w:lang w:val="es-ES"/>
        </w:rPr>
      </w:pPr>
      <w:r w:rsidRPr="002C5285">
        <w:rPr>
          <w:lang w:val="es-ES"/>
        </w:rPr>
        <w:t>Al registrarte en nuestra red, tendrás acceso a una serie de beneficios que te permitirán potenciar tu carrera académica:</w:t>
      </w:r>
    </w:p>
    <w:p w14:paraId="1A815D6B" w14:textId="77777777" w:rsidR="002C5285" w:rsidRPr="0076313D" w:rsidRDefault="002C5285" w:rsidP="0076313D">
      <w:pPr>
        <w:pStyle w:val="Prrafodelista"/>
        <w:numPr>
          <w:ilvl w:val="0"/>
          <w:numId w:val="2"/>
        </w:numPr>
        <w:rPr>
          <w:lang w:val="es-ES"/>
        </w:rPr>
      </w:pPr>
      <w:r w:rsidRPr="0076313D">
        <w:rPr>
          <w:lang w:val="es-ES"/>
        </w:rPr>
        <w:t>Acceso a proyectos y convocatorias: Podrás postularte para participar en investigaciones y proyectos liderados por el Centro y otras instituciones colaboradoras.</w:t>
      </w:r>
    </w:p>
    <w:p w14:paraId="6FE9827F" w14:textId="77777777" w:rsidR="002C5285" w:rsidRPr="0076313D" w:rsidRDefault="002C5285" w:rsidP="0076313D">
      <w:pPr>
        <w:pStyle w:val="Prrafodelista"/>
        <w:numPr>
          <w:ilvl w:val="0"/>
          <w:numId w:val="2"/>
        </w:numPr>
        <w:rPr>
          <w:lang w:val="es-ES"/>
        </w:rPr>
      </w:pPr>
      <w:r w:rsidRPr="0076313D">
        <w:rPr>
          <w:lang w:val="es-ES"/>
        </w:rPr>
        <w:t>Intercambio académico: Conecta con investigadores de diversas disciplinas y regiones, fomentando el desarrollo de iniciativas conjuntas.</w:t>
      </w:r>
    </w:p>
    <w:p w14:paraId="6C403DEA" w14:textId="77777777" w:rsidR="002C5285" w:rsidRPr="0076313D" w:rsidRDefault="002C5285" w:rsidP="0076313D">
      <w:pPr>
        <w:pStyle w:val="Prrafodelista"/>
        <w:numPr>
          <w:ilvl w:val="0"/>
          <w:numId w:val="2"/>
        </w:numPr>
        <w:rPr>
          <w:lang w:val="es-ES"/>
        </w:rPr>
      </w:pPr>
      <w:r w:rsidRPr="0076313D">
        <w:rPr>
          <w:lang w:val="es-ES"/>
        </w:rPr>
        <w:t>Difusión de tus investigaciones: A través de la Revista Psicopedagógica y otras plataformas, tendrás la oportunidad de dar visibilidad a tus trabajos y publicaciones.</w:t>
      </w:r>
    </w:p>
    <w:p w14:paraId="77943CE8" w14:textId="77777777" w:rsidR="002C5285" w:rsidRPr="0076313D" w:rsidRDefault="002C5285" w:rsidP="0076313D">
      <w:pPr>
        <w:pStyle w:val="Prrafodelista"/>
        <w:numPr>
          <w:ilvl w:val="0"/>
          <w:numId w:val="2"/>
        </w:numPr>
        <w:rPr>
          <w:lang w:val="es-ES"/>
        </w:rPr>
      </w:pPr>
      <w:r w:rsidRPr="0076313D">
        <w:rPr>
          <w:lang w:val="es-ES"/>
        </w:rPr>
        <w:t>Recursos y eventos: Accede a talleres, seminarios y eventos académicos organizados por el Centro de Investigaciones Cuyo.</w:t>
      </w:r>
    </w:p>
    <w:p w14:paraId="0CF176B6" w14:textId="77777777" w:rsidR="002C5285" w:rsidRPr="0076313D" w:rsidRDefault="002C5285" w:rsidP="002C5285">
      <w:pPr>
        <w:rPr>
          <w:b/>
          <w:bCs/>
          <w:lang w:val="es-ES"/>
        </w:rPr>
      </w:pPr>
      <w:r w:rsidRPr="0076313D">
        <w:rPr>
          <w:b/>
          <w:bCs/>
          <w:lang w:val="es-ES"/>
        </w:rPr>
        <w:t>¿Ya tienes una cuenta?</w:t>
      </w:r>
    </w:p>
    <w:p w14:paraId="2663E349" w14:textId="022B57D8" w:rsidR="002C5285" w:rsidRDefault="002C5285" w:rsidP="002C5285">
      <w:pPr>
        <w:rPr>
          <w:lang w:val="es-ES"/>
        </w:rPr>
      </w:pPr>
      <w:r w:rsidRPr="002C5285">
        <w:rPr>
          <w:lang w:val="es-ES"/>
        </w:rPr>
        <w:t>Si ya formas parte de nuestra comunidad, simplemente inicia sesión aquí para acceder a tu perfil y explorar todas las oportunidades disponibles dentro de nuestra red.</w:t>
      </w:r>
    </w:p>
    <w:p w14:paraId="53D5B137" w14:textId="6EF5C839" w:rsidR="0076313D" w:rsidRDefault="0076313D" w:rsidP="002C5285">
      <w:pPr>
        <w:rPr>
          <w:lang w:val="es-ES"/>
        </w:rPr>
      </w:pPr>
    </w:p>
    <w:p w14:paraId="660F3262" w14:textId="461C3CB6" w:rsidR="00F20470" w:rsidRDefault="00F20470" w:rsidP="00F20470">
      <w:pPr>
        <w:pStyle w:val="Ttulo1"/>
        <w:rPr>
          <w:lang w:val="es-ES"/>
        </w:rPr>
      </w:pPr>
      <w:r>
        <w:rPr>
          <w:lang w:val="es-ES"/>
        </w:rPr>
        <w:t>Organismos</w:t>
      </w:r>
    </w:p>
    <w:p w14:paraId="4451E43D" w14:textId="54D2D9AF" w:rsidR="00F20470" w:rsidRPr="00F20470" w:rsidRDefault="00F20470" w:rsidP="00F20470">
      <w:pPr>
        <w:pStyle w:val="Prrafodelista"/>
        <w:numPr>
          <w:ilvl w:val="0"/>
          <w:numId w:val="4"/>
        </w:numPr>
        <w:rPr>
          <w:lang w:val="en-US"/>
        </w:rPr>
      </w:pPr>
      <w:r w:rsidRPr="00F20470">
        <w:rPr>
          <w:lang w:val="en-US"/>
        </w:rPr>
        <w:t>CONICET: https://www.conicet.gov.ar/</w:t>
      </w:r>
    </w:p>
    <w:p w14:paraId="5517F42B" w14:textId="08D6A176" w:rsidR="00F20470" w:rsidRPr="00F20470" w:rsidRDefault="00F20470" w:rsidP="00F20470">
      <w:pPr>
        <w:pStyle w:val="Prrafodelista"/>
        <w:numPr>
          <w:ilvl w:val="0"/>
          <w:numId w:val="4"/>
        </w:numPr>
        <w:rPr>
          <w:lang w:val="en-US"/>
        </w:rPr>
      </w:pPr>
      <w:r w:rsidRPr="00F20470">
        <w:rPr>
          <w:lang w:val="en-US"/>
        </w:rPr>
        <w:t>CCT-Mendoza: https://www.mendoza.conicet.gov.ar/</w:t>
      </w:r>
    </w:p>
    <w:p w14:paraId="20A655F9" w14:textId="61D3AA88" w:rsidR="00F20470" w:rsidRDefault="00F20470" w:rsidP="00F20470">
      <w:pPr>
        <w:pStyle w:val="Prrafodelista"/>
        <w:numPr>
          <w:ilvl w:val="0"/>
          <w:numId w:val="4"/>
        </w:numPr>
        <w:rPr>
          <w:lang w:val="es-ES"/>
        </w:rPr>
      </w:pPr>
      <w:r>
        <w:rPr>
          <w:lang w:val="es-ES"/>
        </w:rPr>
        <w:t xml:space="preserve">UNCuyo: </w:t>
      </w:r>
      <w:r w:rsidRPr="00F20470">
        <w:rPr>
          <w:lang w:val="es-ES"/>
        </w:rPr>
        <w:t>https://www.uncuyo.edu.ar/</w:t>
      </w:r>
    </w:p>
    <w:p w14:paraId="530A2BDA" w14:textId="0A9F5ECC" w:rsidR="00F20470" w:rsidRDefault="00F20470" w:rsidP="00F20470">
      <w:pPr>
        <w:pStyle w:val="Prrafodelista"/>
        <w:numPr>
          <w:ilvl w:val="0"/>
          <w:numId w:val="4"/>
        </w:numPr>
        <w:rPr>
          <w:lang w:val="es-ES"/>
        </w:rPr>
      </w:pPr>
      <w:r>
        <w:rPr>
          <w:lang w:val="es-ES"/>
        </w:rPr>
        <w:t xml:space="preserve">UCA-Mendoza: </w:t>
      </w:r>
      <w:r w:rsidRPr="00F20470">
        <w:rPr>
          <w:lang w:val="es-ES"/>
        </w:rPr>
        <w:t>https://uca.edu.ar/es/mendoza</w:t>
      </w:r>
    </w:p>
    <w:p w14:paraId="5B380A39" w14:textId="5CC739B8" w:rsidR="00F20470" w:rsidRDefault="00F20470" w:rsidP="00F20470">
      <w:pPr>
        <w:pStyle w:val="Prrafodelista"/>
        <w:numPr>
          <w:ilvl w:val="0"/>
          <w:numId w:val="4"/>
        </w:numPr>
        <w:rPr>
          <w:lang w:val="es-ES"/>
        </w:rPr>
      </w:pPr>
      <w:r>
        <w:rPr>
          <w:lang w:val="es-ES"/>
        </w:rPr>
        <w:t xml:space="preserve">UCCuyo: </w:t>
      </w:r>
      <w:r w:rsidRPr="00F20470">
        <w:rPr>
          <w:lang w:val="es-ES"/>
        </w:rPr>
        <w:t>https://uccuyosj.edu.ar/</w:t>
      </w:r>
    </w:p>
    <w:p w14:paraId="140EF795" w14:textId="6B5CD771" w:rsidR="00F20470" w:rsidRDefault="00F20470" w:rsidP="00F20470">
      <w:pPr>
        <w:pStyle w:val="Prrafodelista"/>
        <w:numPr>
          <w:ilvl w:val="0"/>
          <w:numId w:val="4"/>
        </w:numPr>
        <w:rPr>
          <w:lang w:val="es-ES"/>
        </w:rPr>
      </w:pPr>
      <w:r>
        <w:rPr>
          <w:lang w:val="es-ES"/>
        </w:rPr>
        <w:t xml:space="preserve">UDA: </w:t>
      </w:r>
      <w:r w:rsidRPr="00F20470">
        <w:rPr>
          <w:lang w:val="es-ES"/>
        </w:rPr>
        <w:t>https://www.uda.edu.ar/</w:t>
      </w:r>
    </w:p>
    <w:p w14:paraId="0DB60808" w14:textId="121F5B01" w:rsidR="00F20470" w:rsidRPr="00F20470" w:rsidRDefault="00F20470" w:rsidP="00F20470">
      <w:pPr>
        <w:pStyle w:val="Prrafodelista"/>
        <w:numPr>
          <w:ilvl w:val="0"/>
          <w:numId w:val="4"/>
        </w:numPr>
        <w:rPr>
          <w:lang w:val="es-ES"/>
        </w:rPr>
      </w:pPr>
      <w:r>
        <w:rPr>
          <w:lang w:val="es-ES"/>
        </w:rPr>
        <w:t xml:space="preserve">Red por la Educación Mendoza: </w:t>
      </w:r>
      <w:r w:rsidRPr="00F20470">
        <w:rPr>
          <w:lang w:val="es-ES"/>
        </w:rPr>
        <w:t>https://www.facebook.com/redxeducacionmza/</w:t>
      </w:r>
    </w:p>
    <w:p w14:paraId="3983ABA7" w14:textId="43BA7FA2" w:rsidR="0076313D" w:rsidRDefault="0076313D" w:rsidP="002C5285">
      <w:pPr>
        <w:rPr>
          <w:lang w:val="es-ES"/>
        </w:rPr>
      </w:pPr>
    </w:p>
    <w:p w14:paraId="1610CBF2" w14:textId="22921A59" w:rsidR="00F20470" w:rsidRDefault="00F20470" w:rsidP="00F20470">
      <w:pPr>
        <w:pStyle w:val="Ttulo1"/>
        <w:rPr>
          <w:lang w:val="es-ES"/>
        </w:rPr>
      </w:pPr>
      <w:r>
        <w:rPr>
          <w:lang w:val="es-ES"/>
        </w:rPr>
        <w:t>Revista</w:t>
      </w:r>
    </w:p>
    <w:p w14:paraId="2D6C8977" w14:textId="0147595C" w:rsidR="00F20470" w:rsidRPr="00F20470" w:rsidRDefault="00F20470" w:rsidP="00F20470">
      <w:pPr>
        <w:rPr>
          <w:lang w:val="es-ES"/>
        </w:rPr>
      </w:pPr>
      <w:r w:rsidRPr="00F20470">
        <w:rPr>
          <w:lang w:val="es-ES"/>
        </w:rPr>
        <w:t>https://www.cicuyo.org/ojs/index.php/Psicoped</w:t>
      </w:r>
    </w:p>
    <w:p w14:paraId="64BF32E8" w14:textId="77777777" w:rsidR="00F20470" w:rsidRPr="002C5285" w:rsidRDefault="00F20470" w:rsidP="002C5285">
      <w:pPr>
        <w:rPr>
          <w:lang w:val="es-ES"/>
        </w:rPr>
      </w:pPr>
    </w:p>
    <w:sectPr w:rsidR="00F20470" w:rsidRPr="002C5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C8E"/>
    <w:multiLevelType w:val="hybridMultilevel"/>
    <w:tmpl w:val="8696A8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A7159"/>
    <w:multiLevelType w:val="hybridMultilevel"/>
    <w:tmpl w:val="4A169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A92C8E"/>
    <w:multiLevelType w:val="hybridMultilevel"/>
    <w:tmpl w:val="8AE04E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BC553B"/>
    <w:multiLevelType w:val="hybridMultilevel"/>
    <w:tmpl w:val="E098C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94374794">
    <w:abstractNumId w:val="3"/>
  </w:num>
  <w:num w:numId="2" w16cid:durableId="1137069817">
    <w:abstractNumId w:val="2"/>
  </w:num>
  <w:num w:numId="3" w16cid:durableId="292949849">
    <w:abstractNumId w:val="0"/>
  </w:num>
  <w:num w:numId="4" w16cid:durableId="26885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5D"/>
    <w:rsid w:val="00230931"/>
    <w:rsid w:val="002C5285"/>
    <w:rsid w:val="00655284"/>
    <w:rsid w:val="00686767"/>
    <w:rsid w:val="0076313D"/>
    <w:rsid w:val="008B0A5D"/>
    <w:rsid w:val="008B7303"/>
    <w:rsid w:val="00C44762"/>
    <w:rsid w:val="00C63AA2"/>
    <w:rsid w:val="00DA2034"/>
    <w:rsid w:val="00F20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12C"/>
  <w15:chartTrackingRefBased/>
  <w15:docId w15:val="{63D83908-5B3F-4082-B0A2-4D67B925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30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5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03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2034"/>
    <w:rPr>
      <w:rFonts w:ascii="Times New Roman" w:eastAsia="Times New Roman" w:hAnsi="Times New Roman" w:cs="Times New Roman"/>
      <w:b/>
      <w:bCs/>
      <w:sz w:val="27"/>
      <w:szCs w:val="27"/>
      <w:lang w:eastAsia="es-ES"/>
    </w:rPr>
  </w:style>
  <w:style w:type="character" w:customStyle="1" w:styleId="label">
    <w:name w:val="label"/>
    <w:basedOn w:val="Fuentedeprrafopredeter"/>
    <w:rsid w:val="00DA2034"/>
  </w:style>
  <w:style w:type="character" w:customStyle="1" w:styleId="value">
    <w:name w:val="value"/>
    <w:basedOn w:val="Fuentedeprrafopredeter"/>
    <w:rsid w:val="00DA2034"/>
  </w:style>
  <w:style w:type="character" w:styleId="Hipervnculo">
    <w:name w:val="Hyperlink"/>
    <w:basedOn w:val="Fuentedeprrafopredeter"/>
    <w:uiPriority w:val="99"/>
    <w:unhideWhenUsed/>
    <w:rsid w:val="00DA2034"/>
    <w:rPr>
      <w:color w:val="0000FF"/>
      <w:u w:val="single"/>
    </w:rPr>
  </w:style>
  <w:style w:type="character" w:customStyle="1" w:styleId="Ttulo1Car">
    <w:name w:val="Título 1 Car"/>
    <w:basedOn w:val="Fuentedeprrafopredeter"/>
    <w:link w:val="Ttulo1"/>
    <w:uiPriority w:val="9"/>
    <w:rsid w:val="00230931"/>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rsid w:val="002C5285"/>
    <w:rPr>
      <w:rFonts w:asciiTheme="majorHAnsi" w:eastAsiaTheme="majorEastAsia" w:hAnsiTheme="majorHAnsi" w:cstheme="majorBidi"/>
      <w:color w:val="2F5496" w:themeColor="accent1" w:themeShade="BF"/>
      <w:sz w:val="26"/>
      <w:szCs w:val="26"/>
      <w:lang w:val="es-AR"/>
    </w:rPr>
  </w:style>
  <w:style w:type="paragraph" w:styleId="Prrafodelista">
    <w:name w:val="List Paragraph"/>
    <w:basedOn w:val="Normal"/>
    <w:uiPriority w:val="34"/>
    <w:qFormat/>
    <w:rsid w:val="002C5285"/>
    <w:pPr>
      <w:ind w:left="720"/>
      <w:contextualSpacing/>
    </w:pPr>
  </w:style>
  <w:style w:type="character" w:styleId="Mencinsinresolver">
    <w:name w:val="Unresolved Mention"/>
    <w:basedOn w:val="Fuentedeprrafopredeter"/>
    <w:uiPriority w:val="99"/>
    <w:semiHidden/>
    <w:unhideWhenUsed/>
    <w:rsid w:val="0068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2559">
      <w:bodyDiv w:val="1"/>
      <w:marLeft w:val="0"/>
      <w:marRight w:val="0"/>
      <w:marTop w:val="0"/>
      <w:marBottom w:val="0"/>
      <w:divBdr>
        <w:top w:val="none" w:sz="0" w:space="0" w:color="auto"/>
        <w:left w:val="none" w:sz="0" w:space="0" w:color="auto"/>
        <w:bottom w:val="none" w:sz="0" w:space="0" w:color="auto"/>
        <w:right w:val="none" w:sz="0" w:space="0" w:color="auto"/>
      </w:divBdr>
    </w:div>
    <w:div w:id="737823968">
      <w:bodyDiv w:val="1"/>
      <w:marLeft w:val="0"/>
      <w:marRight w:val="0"/>
      <w:marTop w:val="0"/>
      <w:marBottom w:val="0"/>
      <w:divBdr>
        <w:top w:val="none" w:sz="0" w:space="0" w:color="auto"/>
        <w:left w:val="none" w:sz="0" w:space="0" w:color="auto"/>
        <w:bottom w:val="none" w:sz="0" w:space="0" w:color="auto"/>
        <w:right w:val="none" w:sz="0" w:space="0" w:color="auto"/>
      </w:divBdr>
    </w:div>
    <w:div w:id="830023522">
      <w:bodyDiv w:val="1"/>
      <w:marLeft w:val="0"/>
      <w:marRight w:val="0"/>
      <w:marTop w:val="0"/>
      <w:marBottom w:val="0"/>
      <w:divBdr>
        <w:top w:val="none" w:sz="0" w:space="0" w:color="auto"/>
        <w:left w:val="none" w:sz="0" w:space="0" w:color="auto"/>
        <w:bottom w:val="none" w:sz="0" w:space="0" w:color="auto"/>
        <w:right w:val="none" w:sz="0" w:space="0" w:color="auto"/>
      </w:divBdr>
    </w:div>
    <w:div w:id="1975063914">
      <w:bodyDiv w:val="1"/>
      <w:marLeft w:val="0"/>
      <w:marRight w:val="0"/>
      <w:marTop w:val="0"/>
      <w:marBottom w:val="0"/>
      <w:divBdr>
        <w:top w:val="none" w:sz="0" w:space="0" w:color="auto"/>
        <w:left w:val="none" w:sz="0" w:space="0" w:color="auto"/>
        <w:bottom w:val="none" w:sz="0" w:space="0" w:color="auto"/>
        <w:right w:val="none" w:sz="0" w:space="0" w:color="auto"/>
      </w:divBdr>
    </w:div>
    <w:div w:id="2046978789">
      <w:bodyDiv w:val="1"/>
      <w:marLeft w:val="0"/>
      <w:marRight w:val="0"/>
      <w:marTop w:val="0"/>
      <w:marBottom w:val="0"/>
      <w:divBdr>
        <w:top w:val="none" w:sz="0" w:space="0" w:color="auto"/>
        <w:left w:val="none" w:sz="0" w:space="0" w:color="auto"/>
        <w:bottom w:val="none" w:sz="0" w:space="0" w:color="auto"/>
        <w:right w:val="none" w:sz="0" w:space="0" w:color="auto"/>
      </w:divBdr>
      <w:divsChild>
        <w:div w:id="1839492790">
          <w:marLeft w:val="0"/>
          <w:marRight w:val="0"/>
          <w:marTop w:val="0"/>
          <w:marBottom w:val="0"/>
          <w:divBdr>
            <w:top w:val="none" w:sz="0" w:space="0" w:color="auto"/>
            <w:left w:val="none" w:sz="0" w:space="0" w:color="auto"/>
            <w:bottom w:val="none" w:sz="0" w:space="0" w:color="auto"/>
            <w:right w:val="none" w:sz="0" w:space="0" w:color="auto"/>
          </w:divBdr>
        </w:div>
        <w:div w:id="1568297621">
          <w:marLeft w:val="0"/>
          <w:marRight w:val="0"/>
          <w:marTop w:val="0"/>
          <w:marBottom w:val="0"/>
          <w:divBdr>
            <w:top w:val="none" w:sz="0" w:space="0" w:color="auto"/>
            <w:left w:val="none" w:sz="0" w:space="0" w:color="auto"/>
            <w:bottom w:val="none" w:sz="0" w:space="0" w:color="auto"/>
            <w:right w:val="none" w:sz="0" w:space="0" w:color="auto"/>
          </w:divBdr>
        </w:div>
        <w:div w:id="1063256927">
          <w:marLeft w:val="0"/>
          <w:marRight w:val="0"/>
          <w:marTop w:val="0"/>
          <w:marBottom w:val="0"/>
          <w:divBdr>
            <w:top w:val="none" w:sz="0" w:space="0" w:color="auto"/>
            <w:left w:val="none" w:sz="0" w:space="0" w:color="auto"/>
            <w:bottom w:val="none" w:sz="0" w:space="0" w:color="auto"/>
            <w:right w:val="none" w:sz="0" w:space="0" w:color="auto"/>
          </w:divBdr>
        </w:div>
        <w:div w:id="1539246097">
          <w:marLeft w:val="0"/>
          <w:marRight w:val="0"/>
          <w:marTop w:val="150"/>
          <w:marBottom w:val="150"/>
          <w:divBdr>
            <w:top w:val="none" w:sz="0" w:space="0" w:color="auto"/>
            <w:left w:val="none" w:sz="0" w:space="0" w:color="auto"/>
            <w:bottom w:val="none" w:sz="0" w:space="0" w:color="auto"/>
            <w:right w:val="none" w:sz="0" w:space="0" w:color="auto"/>
          </w:divBdr>
        </w:div>
        <w:div w:id="210660793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dexposi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Nicolas Enrique Exposito Marsollier</cp:lastModifiedBy>
  <cp:revision>2</cp:revision>
  <dcterms:created xsi:type="dcterms:W3CDTF">2024-11-11T02:20:00Z</dcterms:created>
  <dcterms:modified xsi:type="dcterms:W3CDTF">2024-11-11T02:20:00Z</dcterms:modified>
</cp:coreProperties>
</file>