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BC632" w14:textId="77777777" w:rsidR="00373CF7" w:rsidRDefault="00373CF7" w:rsidP="00373CF7">
      <w:pPr>
        <w:pStyle w:val="3"/>
      </w:pPr>
      <w:r>
        <w:rPr>
          <w:rFonts w:hint="eastAsia"/>
        </w:rPr>
        <w:t xml:space="preserve">4.5.4 </w:t>
      </w:r>
      <w:r>
        <w:rPr>
          <w:rFonts w:hint="eastAsia"/>
        </w:rPr>
        <w:t>冷启动问题</w:t>
      </w:r>
    </w:p>
    <w:p w14:paraId="50BF3598" w14:textId="77777777" w:rsidR="00373CF7" w:rsidRPr="00A433AD" w:rsidRDefault="00373CF7" w:rsidP="00373CF7">
      <w:pPr>
        <w:spacing w:line="400" w:lineRule="exact"/>
      </w:pPr>
      <w:r>
        <w:rPr>
          <w:rFonts w:hint="eastAsia"/>
        </w:rPr>
        <w:t xml:space="preserve">    </w:t>
      </w:r>
      <w:r>
        <w:rPr>
          <w:rFonts w:hint="eastAsia"/>
        </w:rPr>
        <w:t>为了解决新项目的冷启动问题，在此我们引入了用户时间权重的概念，通过对用户评价的时间间隔判断用户活跃度并根据用户对新项目偏爱程度等因素创建构建个性化的预测评分公式。由于新项目不存在任何一个用户对它的评价信息，故无法使用协同过滤算法来实现推荐，因此，本章节提出解决该类冷启动问题推荐算法，该算法不仅仅使用用户对物品的评分信息对来进行推荐，而是要综合考虑项目本身的诸多属性信息、标签对项目的标注信息等较为全面的考虑影响推荐系统的诸多因素。实验证明该方式，在解决推荐系统在新项目的冷启动的问题上是较为有效的。</w:t>
      </w:r>
    </w:p>
    <w:p w14:paraId="5277E25B" w14:textId="77777777" w:rsidR="00373CF7" w:rsidRDefault="00373CF7" w:rsidP="00373CF7">
      <w:pPr>
        <w:spacing w:line="400" w:lineRule="exact"/>
        <w:ind w:firstLine="482"/>
      </w:pPr>
      <w:r>
        <w:rPr>
          <w:rFonts w:ascii="宋体" w:hAnsi="宋体" w:hint="eastAsia"/>
        </w:rPr>
        <w:t>冷启动问题</w:t>
      </w:r>
      <w:r>
        <w:rPr>
          <w:rFonts w:hint="eastAsia"/>
          <w:vertAlign w:val="superscript"/>
        </w:rPr>
        <w:t>[31]</w:t>
      </w:r>
      <w:r>
        <w:rPr>
          <w:rFonts w:ascii="宋体" w:hAnsi="宋体" w:hint="eastAsia"/>
        </w:rPr>
        <w:t>有很多解决方法，本文采用的方法主要是将时间信息加入到推荐算法中。我们都知道，现实世界中，用户群体一般分为两类：一类用户即所谓的活跃用户，这类用户的特点是喜欢追逐并评价新鲜事物；另一类用户即所谓的</w:t>
      </w:r>
      <w:r>
        <w:rPr>
          <w:rFonts w:ascii="Calibri" w:hAnsi="Calibri" w:cs="Calibri" w:hint="eastAsia"/>
        </w:rPr>
        <w:t>消极用户，这类用户更多的是追随角色。在这种情况下，积极用户对项目的评价时间往往在项目发布之后很短的一段时间内，而消极用户的反应则要相对滞后。由于这两类用户的普遍存在，推荐系统应用的时候会考虑把新项目优先推荐给积极用户，以此来带动评价。我们同时把时间信息</w:t>
      </w:r>
      <w:r>
        <w:rPr>
          <w:rFonts w:ascii="Calibri" w:hAnsi="Calibri" w:cs="Calibri" w:hint="eastAsia"/>
          <w:vertAlign w:val="superscript"/>
        </w:rPr>
        <w:t>[33]</w:t>
      </w:r>
      <w:r>
        <w:rPr>
          <w:rFonts w:ascii="Calibri" w:hAnsi="Calibri" w:cs="Calibri" w:hint="eastAsia"/>
        </w:rPr>
        <w:t>加入到系统中后，冷启动问题也就得到了解决。</w:t>
      </w:r>
    </w:p>
    <w:p w14:paraId="5C33AA9A" w14:textId="77777777" w:rsidR="00373CF7" w:rsidRDefault="00373CF7" w:rsidP="00373CF7">
      <w:pPr>
        <w:rPr>
          <w:rFonts w:ascii="Calibri" w:hAnsi="Calibri" w:cs="Calibri"/>
        </w:rPr>
      </w:pPr>
      <w:r>
        <w:rPr>
          <w:rFonts w:ascii="Calibri" w:hAnsi="Calibri" w:cs="Calibri" w:hint="eastAsia"/>
        </w:rPr>
        <w:t xml:space="preserve">    </w:t>
      </w:r>
      <w:r>
        <w:rPr>
          <w:rFonts w:ascii="Calibri" w:hAnsi="Calibri" w:cs="Calibri" w:hint="eastAsia"/>
        </w:rPr>
        <w:t>由于时间信息对推荐算法有重要的影响，因此我们对用户的时间权重作了如下定义</w:t>
      </w:r>
      <w:r>
        <w:rPr>
          <w:rFonts w:ascii="Calibri" w:hAnsi="Calibri" w:cs="Calibri" w:hint="eastAsia"/>
        </w:rPr>
        <w:t>:</w:t>
      </w:r>
    </w:p>
    <w:p w14:paraId="4524C537" w14:textId="77777777" w:rsidR="00373CF7" w:rsidRDefault="00373CF7" w:rsidP="00373CF7">
      <w:pPr>
        <w:spacing w:line="400" w:lineRule="exact"/>
        <w:ind w:firstLine="482"/>
      </w:pPr>
      <w:r>
        <w:rPr>
          <w:rFonts w:ascii="Calibri" w:hAnsi="Calibri" w:cs="Calibri" w:hint="eastAsia"/>
        </w:rPr>
        <w:t>时间权重</w:t>
      </w:r>
      <w:r>
        <w:rPr>
          <w:rFonts w:ascii="Calibri" w:hAnsi="Calibri" w:cs="Calibri" w:hint="eastAsia"/>
        </w:rPr>
        <w:t>=</w:t>
      </w:r>
      <m:oMath>
        <m:r>
          <m:rPr>
            <m:sty m:val="p"/>
          </m:rPr>
          <w:rPr>
            <w:rFonts w:ascii="Cambria Math" w:hAnsi="Cambria Math" w:cs="Calibri" w:hint="eastAsia"/>
          </w:rPr>
          <m:t>用户项目总数</m:t>
        </m:r>
        <m:r>
          <m:rPr>
            <m:sty m:val="p"/>
          </m:rPr>
          <w:rPr>
            <w:rFonts w:ascii="Cambria Math" w:hAnsi="Cambria Math" w:cs="Calibri" w:hint="eastAsia"/>
          </w:rPr>
          <m:t>+</m:t>
        </m:r>
        <m:r>
          <m:rPr>
            <m:sty m:val="p"/>
          </m:rPr>
          <w:rPr>
            <w:rFonts w:ascii="Cambria Math" w:hAnsi="Cambria Math" w:cs="Calibri" w:hint="eastAsia"/>
          </w:rPr>
          <m:t>用户所有评价项目的时间-项目发布时间</m:t>
        </m:r>
      </m:oMath>
    </w:p>
    <w:p w14:paraId="2EAE9EB5" w14:textId="77777777" w:rsidR="00373CF7" w:rsidRDefault="00373CF7" w:rsidP="00373CF7">
      <w:pPr>
        <w:spacing w:line="400" w:lineRule="exact"/>
        <w:ind w:firstLine="482"/>
      </w:pPr>
      <w:r>
        <w:rPr>
          <w:rFonts w:hint="eastAsia"/>
        </w:rPr>
        <w:t>其中</w:t>
      </w:r>
      <w:r>
        <w:rPr>
          <w:rFonts w:hint="eastAsia"/>
        </w:rPr>
        <w:t>sum</w:t>
      </w:r>
      <w:r>
        <w:rPr>
          <w:rFonts w:hint="eastAsia"/>
        </w:rPr>
        <w:t>表示用户评价过的项目总数；</w:t>
      </w:r>
      <w:r>
        <w:rPr>
          <w:rFonts w:hint="eastAsia"/>
          <w:lang w:val="en-GB"/>
        </w:rPr>
        <w:t>time</w:t>
      </w:r>
      <w:r>
        <w:rPr>
          <w:rFonts w:hint="eastAsia"/>
          <w:vertAlign w:val="subscript"/>
          <w:lang w:val="en-GB"/>
        </w:rPr>
        <w:t>ui</w:t>
      </w:r>
      <w:r>
        <w:rPr>
          <w:rFonts w:hint="eastAsia"/>
          <w:lang w:val="en-GB"/>
        </w:rPr>
        <w:t>表示用户评价的第</w:t>
      </w:r>
      <w:r>
        <w:rPr>
          <w:rFonts w:hint="eastAsia"/>
          <w:lang w:val="en-GB"/>
        </w:rPr>
        <w:t>i</w:t>
      </w:r>
      <w:r>
        <w:rPr>
          <w:rFonts w:hint="eastAsia"/>
          <w:lang w:val="en-GB"/>
        </w:rPr>
        <w:t>个项目的时间，</w:t>
      </w:r>
      <w:r>
        <w:rPr>
          <w:rFonts w:hint="eastAsia"/>
          <w:lang w:val="en-GB"/>
        </w:rPr>
        <w:t>data</w:t>
      </w:r>
      <w:r>
        <w:rPr>
          <w:rFonts w:hint="eastAsia"/>
          <w:vertAlign w:val="subscript"/>
          <w:lang w:val="en-GB"/>
        </w:rPr>
        <w:t>i</w:t>
      </w:r>
      <w:r>
        <w:rPr>
          <w:rFonts w:hint="eastAsia"/>
          <w:lang w:val="en-GB"/>
        </w:rPr>
        <w:t>表示项目</w:t>
      </w:r>
      <w:r>
        <w:rPr>
          <w:rFonts w:hint="eastAsia"/>
          <w:lang w:val="en-GB"/>
        </w:rPr>
        <w:t>i</w:t>
      </w:r>
      <w:r>
        <w:rPr>
          <w:rFonts w:hint="eastAsia"/>
          <w:lang w:val="en-GB"/>
        </w:rPr>
        <w:t>发布的时间。则用户</w:t>
      </w:r>
      <w:r>
        <w:rPr>
          <w:rFonts w:hint="eastAsia"/>
          <w:lang w:val="en-GB"/>
        </w:rPr>
        <w:t>u</w:t>
      </w:r>
      <w:r>
        <w:rPr>
          <w:rFonts w:hint="eastAsia"/>
          <w:lang w:val="en-GB"/>
        </w:rPr>
        <w:t>的时间权重</w:t>
      </w:r>
      <w:r>
        <w:rPr>
          <w:rFonts w:hint="eastAsia"/>
          <w:lang w:val="en-GB"/>
        </w:rPr>
        <w:t>W</w:t>
      </w:r>
      <w:r>
        <w:rPr>
          <w:rFonts w:hint="eastAsia"/>
          <w:vertAlign w:val="subscript"/>
          <w:lang w:val="en-GB"/>
        </w:rPr>
        <w:t>u</w:t>
      </w:r>
      <w:r>
        <w:rPr>
          <w:rFonts w:hint="eastAsia"/>
          <w:lang w:val="en-GB"/>
        </w:rPr>
        <w:t>计算公式如</w:t>
      </w:r>
      <w:r>
        <w:rPr>
          <w:rFonts w:hint="eastAsia"/>
        </w:rPr>
        <w:t>下：</w:t>
      </w:r>
    </w:p>
    <w:p w14:paraId="7C0B436B" w14:textId="77777777" w:rsidR="00373CF7" w:rsidRDefault="00F33B39" w:rsidP="00373CF7">
      <w:pPr>
        <w:ind w:firstLine="482"/>
        <w:jc w:val="center"/>
      </w:pPr>
      <m:oMath>
        <m:sSub>
          <m:sSubPr>
            <m:ctrlPr>
              <w:rPr>
                <w:rFonts w:ascii="Cambria Math" w:hAnsi="Cambria Math"/>
              </w:rPr>
            </m:ctrlPr>
          </m:sSubPr>
          <m:e>
            <m:r>
              <w:rPr>
                <w:rFonts w:ascii="Cambria Math" w:hAnsi="Cambria Math"/>
              </w:rPr>
              <m:t xml:space="preserve">                             W</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s</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m:t>
                </m:r>
                <m:sSub>
                  <m:sSubPr>
                    <m:ctrlPr>
                      <w:rPr>
                        <w:rFonts w:ascii="Cambria Math" w:hAnsi="Cambria Math"/>
                        <w:i/>
                      </w:rPr>
                    </m:ctrlPr>
                  </m:sSubPr>
                  <m:e>
                    <m:r>
                      <w:rPr>
                        <w:rFonts w:ascii="Cambria Math" w:hAnsi="Cambria Math"/>
                      </w:rPr>
                      <m:t>time</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data</m:t>
                    </m:r>
                  </m:e>
                  <m:sub>
                    <m:r>
                      <w:rPr>
                        <w:rFonts w:ascii="Cambria Math" w:hAnsi="Cambria Math"/>
                      </w:rPr>
                      <m:t>i</m:t>
                    </m:r>
                  </m:sub>
                </m:sSub>
                <m:r>
                  <w:rPr>
                    <w:rFonts w:ascii="Cambria Math" w:hAnsi="Cambria Math"/>
                  </w:rPr>
                  <m:t>)</m:t>
                </m:r>
              </m:e>
            </m:nary>
          </m:den>
        </m:f>
        <m:r>
          <w:rPr>
            <w:rFonts w:ascii="Cambria Math" w:hAnsi="Cambria Math"/>
          </w:rPr>
          <m:t xml:space="preserve">                                 </m:t>
        </m:r>
      </m:oMath>
      <w:r w:rsidR="00373CF7">
        <w:rPr>
          <w:rFonts w:hint="eastAsia"/>
        </w:rPr>
        <w:t>(</w:t>
      </w:r>
      <w:r w:rsidR="00373CF7">
        <w:rPr>
          <w:rFonts w:hint="eastAsia"/>
        </w:rPr>
        <w:t>公式</w:t>
      </w:r>
      <w:r w:rsidR="00373CF7">
        <w:rPr>
          <w:rFonts w:hint="eastAsia"/>
        </w:rPr>
        <w:t>4-1)</w:t>
      </w:r>
    </w:p>
    <w:p w14:paraId="57264C84" w14:textId="77777777" w:rsidR="00373CF7" w:rsidRDefault="00373CF7" w:rsidP="00373CF7">
      <w:pPr>
        <w:spacing w:line="400" w:lineRule="exact"/>
        <w:ind w:firstLine="482"/>
      </w:pPr>
      <w:r>
        <w:rPr>
          <w:rFonts w:hint="eastAsia"/>
        </w:rPr>
        <w:t>由此可知，</w:t>
      </w:r>
      <w:r>
        <w:rPr>
          <w:rFonts w:ascii="Times" w:hAnsi="Times" w:cs="Times" w:hint="eastAsia"/>
          <w:color w:val="000000"/>
          <w:lang w:val="en-GB"/>
        </w:rPr>
        <w:t>time</w:t>
      </w:r>
      <w:r>
        <w:rPr>
          <w:rFonts w:ascii="Times" w:hAnsi="Times" w:cs="Times" w:hint="eastAsia"/>
          <w:color w:val="000000"/>
          <w:vertAlign w:val="subscript"/>
          <w:lang w:val="en-GB"/>
        </w:rPr>
        <w:t>ui</w:t>
      </w:r>
      <w:r>
        <w:rPr>
          <w:rFonts w:ascii="Times" w:hAnsi="Times" w:cs="Times" w:hint="eastAsia"/>
          <w:color w:val="000000"/>
          <w:lang w:val="en-GB"/>
        </w:rPr>
        <w:t xml:space="preserve"> </w:t>
      </w:r>
      <w:r>
        <w:rPr>
          <w:rFonts w:ascii="Times" w:hAnsi="Times" w:cs="Times"/>
          <w:color w:val="000000"/>
          <w:lang w:val="en-GB"/>
        </w:rPr>
        <w:t>–</w:t>
      </w:r>
      <w:r>
        <w:rPr>
          <w:rFonts w:ascii="Times" w:hAnsi="Times" w:cs="Times" w:hint="eastAsia"/>
          <w:color w:val="000000"/>
          <w:lang w:val="en-GB"/>
        </w:rPr>
        <w:t xml:space="preserve"> data</w:t>
      </w:r>
      <w:r>
        <w:rPr>
          <w:rFonts w:ascii="Times" w:hAnsi="Times" w:cs="Times" w:hint="eastAsia"/>
          <w:color w:val="000000"/>
          <w:vertAlign w:val="subscript"/>
          <w:lang w:val="en-GB"/>
        </w:rPr>
        <w:t>i</w:t>
      </w:r>
      <w:r>
        <w:rPr>
          <w:rFonts w:hint="eastAsia"/>
        </w:rPr>
        <w:t>越小，说明项目评价时间与项目发布时间的距离越近，用户越积极。反之亦然。</w:t>
      </w:r>
    </w:p>
    <w:p w14:paraId="73524C7A" w14:textId="77777777" w:rsidR="00373CF7" w:rsidRDefault="00373CF7" w:rsidP="00373CF7">
      <w:pPr>
        <w:spacing w:line="400" w:lineRule="exact"/>
        <w:ind w:firstLine="482"/>
      </w:pPr>
      <w:r>
        <w:rPr>
          <w:rFonts w:hint="eastAsia"/>
        </w:rPr>
        <w:t>与实际项目为例，用户评价时间表如下：</w:t>
      </w:r>
    </w:p>
    <w:p w14:paraId="374CCD12" w14:textId="77777777" w:rsidR="00373CF7" w:rsidRPr="001146F4" w:rsidRDefault="00373CF7" w:rsidP="00373CF7">
      <w:pPr>
        <w:spacing w:before="120" w:after="120"/>
        <w:jc w:val="center"/>
        <w:rPr>
          <w:rFonts w:ascii="宋体" w:hAnsi="宋体" w:cs="宋体"/>
          <w:b/>
          <w:sz w:val="21"/>
          <w:szCs w:val="21"/>
        </w:rPr>
      </w:pPr>
      <w:r w:rsidRPr="001146F4">
        <w:rPr>
          <w:rFonts w:ascii="宋体" w:hAnsi="宋体" w:cs="宋体" w:hint="eastAsia"/>
          <w:b/>
          <w:sz w:val="21"/>
          <w:szCs w:val="21"/>
        </w:rPr>
        <w:t>表4.8用户评价时间表</w:t>
      </w:r>
    </w:p>
    <w:tbl>
      <w:tblPr>
        <w:tblW w:w="768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1113"/>
        <w:gridCol w:w="1093"/>
        <w:gridCol w:w="1116"/>
        <w:gridCol w:w="1096"/>
        <w:gridCol w:w="1113"/>
        <w:gridCol w:w="1096"/>
      </w:tblGrid>
      <w:tr w:rsidR="00373CF7" w14:paraId="68ABCE14" w14:textId="77777777" w:rsidTr="002647BA">
        <w:trPr>
          <w:trHeight w:val="150"/>
          <w:jc w:val="center"/>
        </w:trPr>
        <w:tc>
          <w:tcPr>
            <w:tcW w:w="1060" w:type="dxa"/>
            <w:vMerge w:val="restart"/>
            <w:shd w:val="clear" w:color="auto" w:fill="auto"/>
          </w:tcPr>
          <w:p w14:paraId="186402FC" w14:textId="77777777" w:rsidR="00373CF7" w:rsidRDefault="00373CF7" w:rsidP="002647BA">
            <w:pPr>
              <w:ind w:firstLine="420"/>
              <w:jc w:val="center"/>
              <w:rPr>
                <w:sz w:val="21"/>
                <w:szCs w:val="22"/>
              </w:rPr>
            </w:pPr>
            <w:r>
              <w:rPr>
                <w:rFonts w:hint="eastAsia"/>
                <w:sz w:val="21"/>
                <w:szCs w:val="22"/>
              </w:rPr>
              <w:t>Item</w:t>
            </w:r>
          </w:p>
        </w:tc>
        <w:tc>
          <w:tcPr>
            <w:tcW w:w="2206" w:type="dxa"/>
            <w:gridSpan w:val="2"/>
            <w:tcBorders>
              <w:bottom w:val="single" w:sz="4" w:space="0" w:color="auto"/>
            </w:tcBorders>
            <w:shd w:val="clear" w:color="auto" w:fill="auto"/>
          </w:tcPr>
          <w:p w14:paraId="4FD3300C" w14:textId="77777777" w:rsidR="00373CF7" w:rsidRDefault="00373CF7" w:rsidP="002647BA">
            <w:pPr>
              <w:ind w:firstLine="420"/>
              <w:jc w:val="center"/>
              <w:rPr>
                <w:sz w:val="21"/>
                <w:szCs w:val="22"/>
                <w:vertAlign w:val="subscript"/>
              </w:rPr>
            </w:pPr>
            <w:r>
              <w:rPr>
                <w:sz w:val="21"/>
                <w:szCs w:val="22"/>
              </w:rPr>
              <w:t>U</w:t>
            </w:r>
            <w:r>
              <w:rPr>
                <w:rFonts w:hint="eastAsia"/>
                <w:sz w:val="21"/>
                <w:szCs w:val="22"/>
                <w:vertAlign w:val="subscript"/>
              </w:rPr>
              <w:t>1</w:t>
            </w:r>
          </w:p>
        </w:tc>
        <w:tc>
          <w:tcPr>
            <w:tcW w:w="2212" w:type="dxa"/>
            <w:gridSpan w:val="2"/>
            <w:tcBorders>
              <w:bottom w:val="single" w:sz="4" w:space="0" w:color="auto"/>
            </w:tcBorders>
            <w:shd w:val="clear" w:color="auto" w:fill="auto"/>
          </w:tcPr>
          <w:p w14:paraId="73E72688" w14:textId="77777777" w:rsidR="00373CF7" w:rsidRDefault="00373CF7" w:rsidP="002647BA">
            <w:pPr>
              <w:ind w:firstLine="420"/>
              <w:jc w:val="center"/>
              <w:rPr>
                <w:sz w:val="21"/>
                <w:szCs w:val="22"/>
                <w:vertAlign w:val="subscript"/>
              </w:rPr>
            </w:pPr>
            <w:r>
              <w:rPr>
                <w:rFonts w:hint="eastAsia"/>
                <w:sz w:val="21"/>
                <w:szCs w:val="22"/>
              </w:rPr>
              <w:t>U</w:t>
            </w:r>
            <w:r>
              <w:rPr>
                <w:rFonts w:hint="eastAsia"/>
                <w:sz w:val="21"/>
                <w:szCs w:val="22"/>
                <w:vertAlign w:val="subscript"/>
              </w:rPr>
              <w:t>2</w:t>
            </w:r>
          </w:p>
        </w:tc>
        <w:tc>
          <w:tcPr>
            <w:tcW w:w="2209" w:type="dxa"/>
            <w:gridSpan w:val="2"/>
            <w:tcBorders>
              <w:bottom w:val="single" w:sz="4" w:space="0" w:color="auto"/>
            </w:tcBorders>
            <w:shd w:val="clear" w:color="auto" w:fill="auto"/>
          </w:tcPr>
          <w:p w14:paraId="05BE1803" w14:textId="77777777" w:rsidR="00373CF7" w:rsidRDefault="00373CF7" w:rsidP="002647BA">
            <w:pPr>
              <w:ind w:firstLine="420"/>
              <w:jc w:val="center"/>
              <w:rPr>
                <w:sz w:val="21"/>
                <w:szCs w:val="22"/>
                <w:vertAlign w:val="subscript"/>
              </w:rPr>
            </w:pPr>
            <w:r>
              <w:rPr>
                <w:rFonts w:hint="eastAsia"/>
                <w:sz w:val="21"/>
                <w:szCs w:val="22"/>
              </w:rPr>
              <w:t>U</w:t>
            </w:r>
            <w:r>
              <w:rPr>
                <w:rFonts w:hint="eastAsia"/>
                <w:sz w:val="21"/>
                <w:szCs w:val="22"/>
                <w:vertAlign w:val="subscript"/>
              </w:rPr>
              <w:t>3</w:t>
            </w:r>
          </w:p>
        </w:tc>
      </w:tr>
      <w:tr w:rsidR="00373CF7" w14:paraId="457F9A18" w14:textId="77777777" w:rsidTr="002647BA">
        <w:trPr>
          <w:trHeight w:val="73"/>
          <w:jc w:val="center"/>
        </w:trPr>
        <w:tc>
          <w:tcPr>
            <w:tcW w:w="1060" w:type="dxa"/>
            <w:vMerge/>
            <w:shd w:val="clear" w:color="auto" w:fill="auto"/>
          </w:tcPr>
          <w:p w14:paraId="220DCECD" w14:textId="77777777" w:rsidR="00373CF7" w:rsidRDefault="00373CF7" w:rsidP="002647BA">
            <w:pPr>
              <w:ind w:firstLine="420"/>
              <w:jc w:val="center"/>
              <w:rPr>
                <w:sz w:val="21"/>
                <w:szCs w:val="22"/>
              </w:rPr>
            </w:pPr>
          </w:p>
        </w:tc>
        <w:tc>
          <w:tcPr>
            <w:tcW w:w="1113" w:type="dxa"/>
            <w:tcBorders>
              <w:right w:val="nil"/>
            </w:tcBorders>
            <w:shd w:val="clear" w:color="auto" w:fill="auto"/>
          </w:tcPr>
          <w:p w14:paraId="06C359C8" w14:textId="77777777" w:rsidR="00373CF7" w:rsidRDefault="00373CF7" w:rsidP="002647BA">
            <w:pPr>
              <w:ind w:firstLine="420"/>
              <w:jc w:val="center"/>
              <w:rPr>
                <w:sz w:val="21"/>
                <w:szCs w:val="22"/>
              </w:rPr>
            </w:pPr>
            <w:r>
              <w:rPr>
                <w:rFonts w:hint="eastAsia"/>
                <w:sz w:val="21"/>
                <w:szCs w:val="22"/>
              </w:rPr>
              <w:t>Time</w:t>
            </w:r>
          </w:p>
        </w:tc>
        <w:tc>
          <w:tcPr>
            <w:tcW w:w="1093" w:type="dxa"/>
            <w:tcBorders>
              <w:left w:val="nil"/>
            </w:tcBorders>
            <w:shd w:val="clear" w:color="auto" w:fill="auto"/>
          </w:tcPr>
          <w:p w14:paraId="0F57EFD4" w14:textId="77777777" w:rsidR="00373CF7" w:rsidRDefault="00373CF7" w:rsidP="002647BA">
            <w:pPr>
              <w:ind w:firstLine="420"/>
              <w:jc w:val="center"/>
              <w:rPr>
                <w:sz w:val="21"/>
                <w:szCs w:val="22"/>
              </w:rPr>
            </w:pPr>
            <w:r>
              <w:rPr>
                <w:rFonts w:hint="eastAsia"/>
                <w:sz w:val="21"/>
                <w:szCs w:val="22"/>
              </w:rPr>
              <w:t>Date</w:t>
            </w:r>
          </w:p>
        </w:tc>
        <w:tc>
          <w:tcPr>
            <w:tcW w:w="1116" w:type="dxa"/>
            <w:tcBorders>
              <w:right w:val="nil"/>
            </w:tcBorders>
            <w:shd w:val="clear" w:color="auto" w:fill="auto"/>
          </w:tcPr>
          <w:p w14:paraId="3B9844E6" w14:textId="77777777" w:rsidR="00373CF7" w:rsidRDefault="00373CF7" w:rsidP="002647BA">
            <w:pPr>
              <w:ind w:firstLine="420"/>
              <w:jc w:val="center"/>
              <w:rPr>
                <w:sz w:val="21"/>
                <w:szCs w:val="22"/>
              </w:rPr>
            </w:pPr>
            <w:r>
              <w:rPr>
                <w:rFonts w:hint="eastAsia"/>
                <w:sz w:val="21"/>
                <w:szCs w:val="22"/>
              </w:rPr>
              <w:t>Time</w:t>
            </w:r>
          </w:p>
        </w:tc>
        <w:tc>
          <w:tcPr>
            <w:tcW w:w="1096" w:type="dxa"/>
            <w:tcBorders>
              <w:left w:val="nil"/>
            </w:tcBorders>
            <w:shd w:val="clear" w:color="auto" w:fill="auto"/>
          </w:tcPr>
          <w:p w14:paraId="5B97FDD3" w14:textId="77777777" w:rsidR="00373CF7" w:rsidRDefault="00373CF7" w:rsidP="002647BA">
            <w:pPr>
              <w:ind w:firstLine="420"/>
              <w:jc w:val="center"/>
              <w:rPr>
                <w:sz w:val="21"/>
                <w:szCs w:val="22"/>
              </w:rPr>
            </w:pPr>
            <w:r>
              <w:rPr>
                <w:rFonts w:hint="eastAsia"/>
                <w:sz w:val="21"/>
                <w:szCs w:val="22"/>
              </w:rPr>
              <w:t>Date</w:t>
            </w:r>
          </w:p>
        </w:tc>
        <w:tc>
          <w:tcPr>
            <w:tcW w:w="1113" w:type="dxa"/>
            <w:tcBorders>
              <w:right w:val="nil"/>
            </w:tcBorders>
            <w:shd w:val="clear" w:color="auto" w:fill="auto"/>
          </w:tcPr>
          <w:p w14:paraId="70F1726C" w14:textId="77777777" w:rsidR="00373CF7" w:rsidRDefault="00373CF7" w:rsidP="002647BA">
            <w:pPr>
              <w:ind w:firstLine="420"/>
              <w:jc w:val="center"/>
              <w:rPr>
                <w:sz w:val="21"/>
                <w:szCs w:val="22"/>
              </w:rPr>
            </w:pPr>
            <w:r>
              <w:rPr>
                <w:rFonts w:hint="eastAsia"/>
                <w:sz w:val="21"/>
                <w:szCs w:val="22"/>
              </w:rPr>
              <w:t>Time</w:t>
            </w:r>
          </w:p>
        </w:tc>
        <w:tc>
          <w:tcPr>
            <w:tcW w:w="1096" w:type="dxa"/>
            <w:tcBorders>
              <w:left w:val="nil"/>
            </w:tcBorders>
            <w:shd w:val="clear" w:color="auto" w:fill="auto"/>
          </w:tcPr>
          <w:p w14:paraId="79BF9337" w14:textId="77777777" w:rsidR="00373CF7" w:rsidRDefault="00373CF7" w:rsidP="002647BA">
            <w:pPr>
              <w:ind w:firstLine="420"/>
              <w:jc w:val="center"/>
              <w:rPr>
                <w:sz w:val="21"/>
                <w:szCs w:val="22"/>
              </w:rPr>
            </w:pPr>
            <w:r>
              <w:rPr>
                <w:rFonts w:hint="eastAsia"/>
                <w:sz w:val="21"/>
                <w:szCs w:val="22"/>
              </w:rPr>
              <w:t>Date</w:t>
            </w:r>
          </w:p>
        </w:tc>
      </w:tr>
      <w:tr w:rsidR="00373CF7" w14:paraId="2A6321D4" w14:textId="77777777" w:rsidTr="002647BA">
        <w:trPr>
          <w:trHeight w:val="106"/>
          <w:jc w:val="center"/>
        </w:trPr>
        <w:tc>
          <w:tcPr>
            <w:tcW w:w="1060" w:type="dxa"/>
            <w:shd w:val="clear" w:color="auto" w:fill="auto"/>
          </w:tcPr>
          <w:p w14:paraId="4B4760F6" w14:textId="77777777" w:rsidR="00373CF7" w:rsidRDefault="00373CF7" w:rsidP="002647BA">
            <w:pPr>
              <w:ind w:firstLine="420"/>
              <w:jc w:val="center"/>
              <w:rPr>
                <w:sz w:val="21"/>
                <w:szCs w:val="22"/>
                <w:vertAlign w:val="subscript"/>
              </w:rPr>
            </w:pPr>
            <w:r>
              <w:rPr>
                <w:rFonts w:hint="eastAsia"/>
                <w:sz w:val="21"/>
                <w:szCs w:val="22"/>
              </w:rPr>
              <w:t>i</w:t>
            </w:r>
            <w:r>
              <w:rPr>
                <w:rFonts w:hint="eastAsia"/>
                <w:sz w:val="21"/>
                <w:szCs w:val="22"/>
                <w:vertAlign w:val="subscript"/>
              </w:rPr>
              <w:t>1</w:t>
            </w:r>
          </w:p>
        </w:tc>
        <w:tc>
          <w:tcPr>
            <w:tcW w:w="1113" w:type="dxa"/>
            <w:tcBorders>
              <w:right w:val="nil"/>
            </w:tcBorders>
            <w:shd w:val="clear" w:color="auto" w:fill="auto"/>
          </w:tcPr>
          <w:p w14:paraId="0C5F99D5" w14:textId="77777777" w:rsidR="00373CF7" w:rsidRDefault="00373CF7" w:rsidP="002647BA">
            <w:pPr>
              <w:ind w:firstLine="420"/>
              <w:jc w:val="center"/>
              <w:rPr>
                <w:sz w:val="21"/>
                <w:szCs w:val="22"/>
              </w:rPr>
            </w:pPr>
            <w:r>
              <w:rPr>
                <w:rFonts w:hint="eastAsia"/>
                <w:sz w:val="21"/>
                <w:szCs w:val="22"/>
              </w:rPr>
              <w:t>2016</w:t>
            </w:r>
          </w:p>
        </w:tc>
        <w:tc>
          <w:tcPr>
            <w:tcW w:w="1093" w:type="dxa"/>
            <w:tcBorders>
              <w:left w:val="nil"/>
            </w:tcBorders>
            <w:shd w:val="clear" w:color="auto" w:fill="auto"/>
          </w:tcPr>
          <w:p w14:paraId="4A9D3966" w14:textId="77777777" w:rsidR="00373CF7" w:rsidRDefault="00373CF7" w:rsidP="002647BA">
            <w:pPr>
              <w:ind w:firstLine="420"/>
              <w:jc w:val="center"/>
              <w:rPr>
                <w:sz w:val="21"/>
                <w:szCs w:val="22"/>
              </w:rPr>
            </w:pPr>
            <w:r>
              <w:rPr>
                <w:rFonts w:hint="eastAsia"/>
                <w:sz w:val="21"/>
                <w:szCs w:val="22"/>
              </w:rPr>
              <w:t>2015</w:t>
            </w:r>
          </w:p>
        </w:tc>
        <w:tc>
          <w:tcPr>
            <w:tcW w:w="1116" w:type="dxa"/>
            <w:tcBorders>
              <w:right w:val="nil"/>
            </w:tcBorders>
            <w:shd w:val="clear" w:color="auto" w:fill="auto"/>
          </w:tcPr>
          <w:p w14:paraId="0CAFE0AA" w14:textId="77777777" w:rsidR="00373CF7" w:rsidRDefault="00373CF7" w:rsidP="002647BA">
            <w:pPr>
              <w:ind w:firstLine="420"/>
              <w:jc w:val="center"/>
              <w:rPr>
                <w:sz w:val="21"/>
                <w:szCs w:val="22"/>
              </w:rPr>
            </w:pPr>
            <w:r>
              <w:rPr>
                <w:rFonts w:hint="eastAsia"/>
                <w:sz w:val="21"/>
                <w:szCs w:val="22"/>
              </w:rPr>
              <w:t>2015</w:t>
            </w:r>
          </w:p>
        </w:tc>
        <w:tc>
          <w:tcPr>
            <w:tcW w:w="1096" w:type="dxa"/>
            <w:tcBorders>
              <w:left w:val="nil"/>
            </w:tcBorders>
            <w:shd w:val="clear" w:color="auto" w:fill="auto"/>
          </w:tcPr>
          <w:p w14:paraId="524A8EBB" w14:textId="77777777" w:rsidR="00373CF7" w:rsidRDefault="00373CF7" w:rsidP="002647BA">
            <w:pPr>
              <w:ind w:firstLine="420"/>
              <w:jc w:val="center"/>
              <w:rPr>
                <w:sz w:val="21"/>
                <w:szCs w:val="22"/>
              </w:rPr>
            </w:pPr>
            <w:r>
              <w:rPr>
                <w:rFonts w:hint="eastAsia"/>
                <w:sz w:val="21"/>
                <w:szCs w:val="22"/>
              </w:rPr>
              <w:t>2014</w:t>
            </w:r>
          </w:p>
        </w:tc>
        <w:tc>
          <w:tcPr>
            <w:tcW w:w="1113" w:type="dxa"/>
            <w:tcBorders>
              <w:right w:val="nil"/>
            </w:tcBorders>
            <w:shd w:val="clear" w:color="auto" w:fill="auto"/>
          </w:tcPr>
          <w:p w14:paraId="115285E3" w14:textId="77777777" w:rsidR="00373CF7" w:rsidRDefault="00373CF7" w:rsidP="002647BA">
            <w:pPr>
              <w:ind w:firstLine="420"/>
              <w:jc w:val="center"/>
              <w:rPr>
                <w:sz w:val="21"/>
                <w:szCs w:val="22"/>
              </w:rPr>
            </w:pPr>
            <w:r>
              <w:rPr>
                <w:rFonts w:hint="eastAsia"/>
                <w:sz w:val="21"/>
                <w:szCs w:val="22"/>
              </w:rPr>
              <w:t>2017</w:t>
            </w:r>
          </w:p>
        </w:tc>
        <w:tc>
          <w:tcPr>
            <w:tcW w:w="1096" w:type="dxa"/>
            <w:tcBorders>
              <w:left w:val="nil"/>
            </w:tcBorders>
            <w:shd w:val="clear" w:color="auto" w:fill="auto"/>
          </w:tcPr>
          <w:p w14:paraId="25E702CC" w14:textId="77777777" w:rsidR="00373CF7" w:rsidRDefault="00373CF7" w:rsidP="002647BA">
            <w:pPr>
              <w:ind w:firstLine="420"/>
              <w:jc w:val="center"/>
              <w:rPr>
                <w:sz w:val="21"/>
                <w:szCs w:val="22"/>
              </w:rPr>
            </w:pPr>
            <w:r>
              <w:rPr>
                <w:rFonts w:hint="eastAsia"/>
                <w:sz w:val="21"/>
                <w:szCs w:val="22"/>
              </w:rPr>
              <w:t>2017</w:t>
            </w:r>
          </w:p>
        </w:tc>
      </w:tr>
      <w:tr w:rsidR="00373CF7" w14:paraId="20F04B5F" w14:textId="77777777" w:rsidTr="002647BA">
        <w:trPr>
          <w:trHeight w:val="105"/>
          <w:jc w:val="center"/>
        </w:trPr>
        <w:tc>
          <w:tcPr>
            <w:tcW w:w="1060" w:type="dxa"/>
            <w:shd w:val="clear" w:color="auto" w:fill="auto"/>
          </w:tcPr>
          <w:p w14:paraId="38159410" w14:textId="77777777" w:rsidR="00373CF7" w:rsidRDefault="00373CF7" w:rsidP="002647BA">
            <w:pPr>
              <w:ind w:firstLine="420"/>
              <w:jc w:val="center"/>
              <w:rPr>
                <w:sz w:val="21"/>
                <w:szCs w:val="22"/>
              </w:rPr>
            </w:pPr>
            <w:r>
              <w:rPr>
                <w:rFonts w:hint="eastAsia"/>
                <w:sz w:val="21"/>
                <w:szCs w:val="22"/>
              </w:rPr>
              <w:t>i</w:t>
            </w:r>
            <w:r>
              <w:rPr>
                <w:rFonts w:hint="eastAsia"/>
                <w:sz w:val="21"/>
                <w:szCs w:val="22"/>
                <w:vertAlign w:val="subscript"/>
              </w:rPr>
              <w:t>2</w:t>
            </w:r>
          </w:p>
        </w:tc>
        <w:tc>
          <w:tcPr>
            <w:tcW w:w="1113" w:type="dxa"/>
            <w:tcBorders>
              <w:right w:val="nil"/>
            </w:tcBorders>
            <w:shd w:val="clear" w:color="auto" w:fill="auto"/>
          </w:tcPr>
          <w:p w14:paraId="2EDDFFAF" w14:textId="77777777" w:rsidR="00373CF7" w:rsidRDefault="00373CF7" w:rsidP="002647BA">
            <w:pPr>
              <w:ind w:firstLine="420"/>
              <w:jc w:val="center"/>
              <w:rPr>
                <w:sz w:val="21"/>
                <w:szCs w:val="22"/>
              </w:rPr>
            </w:pPr>
            <w:r>
              <w:rPr>
                <w:rFonts w:hint="eastAsia"/>
                <w:sz w:val="21"/>
                <w:szCs w:val="22"/>
              </w:rPr>
              <w:t>2016</w:t>
            </w:r>
          </w:p>
        </w:tc>
        <w:tc>
          <w:tcPr>
            <w:tcW w:w="1093" w:type="dxa"/>
            <w:tcBorders>
              <w:left w:val="nil"/>
            </w:tcBorders>
            <w:shd w:val="clear" w:color="auto" w:fill="auto"/>
          </w:tcPr>
          <w:p w14:paraId="15A69632" w14:textId="77777777" w:rsidR="00373CF7" w:rsidRDefault="00373CF7" w:rsidP="002647BA">
            <w:pPr>
              <w:ind w:firstLine="420"/>
              <w:jc w:val="center"/>
              <w:rPr>
                <w:sz w:val="21"/>
                <w:szCs w:val="22"/>
              </w:rPr>
            </w:pPr>
            <w:r>
              <w:rPr>
                <w:rFonts w:hint="eastAsia"/>
                <w:sz w:val="21"/>
                <w:szCs w:val="22"/>
              </w:rPr>
              <w:t>2014</w:t>
            </w:r>
          </w:p>
        </w:tc>
        <w:tc>
          <w:tcPr>
            <w:tcW w:w="1116" w:type="dxa"/>
            <w:tcBorders>
              <w:right w:val="nil"/>
            </w:tcBorders>
            <w:shd w:val="clear" w:color="auto" w:fill="auto"/>
          </w:tcPr>
          <w:p w14:paraId="32DCC9CA" w14:textId="77777777" w:rsidR="00373CF7" w:rsidRDefault="00373CF7" w:rsidP="002647BA">
            <w:pPr>
              <w:ind w:firstLine="420"/>
              <w:jc w:val="center"/>
              <w:rPr>
                <w:sz w:val="21"/>
                <w:szCs w:val="22"/>
              </w:rPr>
            </w:pPr>
            <w:r>
              <w:rPr>
                <w:rFonts w:hint="eastAsia"/>
                <w:sz w:val="21"/>
                <w:szCs w:val="22"/>
              </w:rPr>
              <w:t>2016</w:t>
            </w:r>
          </w:p>
        </w:tc>
        <w:tc>
          <w:tcPr>
            <w:tcW w:w="1096" w:type="dxa"/>
            <w:tcBorders>
              <w:left w:val="nil"/>
            </w:tcBorders>
            <w:shd w:val="clear" w:color="auto" w:fill="auto"/>
          </w:tcPr>
          <w:p w14:paraId="5B362B1D" w14:textId="77777777" w:rsidR="00373CF7" w:rsidRDefault="00373CF7" w:rsidP="002647BA">
            <w:pPr>
              <w:ind w:firstLine="420"/>
              <w:jc w:val="center"/>
              <w:rPr>
                <w:sz w:val="21"/>
                <w:szCs w:val="22"/>
              </w:rPr>
            </w:pPr>
            <w:r>
              <w:rPr>
                <w:rFonts w:hint="eastAsia"/>
                <w:sz w:val="21"/>
                <w:szCs w:val="22"/>
              </w:rPr>
              <w:t>2013</w:t>
            </w:r>
          </w:p>
        </w:tc>
        <w:tc>
          <w:tcPr>
            <w:tcW w:w="1113" w:type="dxa"/>
            <w:tcBorders>
              <w:right w:val="nil"/>
            </w:tcBorders>
            <w:shd w:val="clear" w:color="auto" w:fill="auto"/>
          </w:tcPr>
          <w:p w14:paraId="4820E47B" w14:textId="77777777" w:rsidR="00373CF7" w:rsidRDefault="00373CF7" w:rsidP="002647BA">
            <w:pPr>
              <w:ind w:firstLine="420"/>
              <w:jc w:val="center"/>
              <w:rPr>
                <w:sz w:val="21"/>
                <w:szCs w:val="22"/>
              </w:rPr>
            </w:pPr>
            <w:r>
              <w:rPr>
                <w:rFonts w:hint="eastAsia"/>
                <w:sz w:val="21"/>
                <w:szCs w:val="22"/>
              </w:rPr>
              <w:t>2017</w:t>
            </w:r>
          </w:p>
        </w:tc>
        <w:tc>
          <w:tcPr>
            <w:tcW w:w="1096" w:type="dxa"/>
            <w:tcBorders>
              <w:left w:val="nil"/>
            </w:tcBorders>
            <w:shd w:val="clear" w:color="auto" w:fill="auto"/>
          </w:tcPr>
          <w:p w14:paraId="30EA2092" w14:textId="77777777" w:rsidR="00373CF7" w:rsidRDefault="00373CF7" w:rsidP="002647BA">
            <w:pPr>
              <w:ind w:firstLine="420"/>
              <w:jc w:val="center"/>
              <w:rPr>
                <w:sz w:val="21"/>
                <w:szCs w:val="22"/>
              </w:rPr>
            </w:pPr>
            <w:r>
              <w:rPr>
                <w:rFonts w:hint="eastAsia"/>
                <w:sz w:val="21"/>
                <w:szCs w:val="22"/>
              </w:rPr>
              <w:t>2014</w:t>
            </w:r>
          </w:p>
        </w:tc>
      </w:tr>
      <w:tr w:rsidR="00373CF7" w14:paraId="15FCF3C8" w14:textId="77777777" w:rsidTr="002647BA">
        <w:trPr>
          <w:trHeight w:val="129"/>
          <w:jc w:val="center"/>
        </w:trPr>
        <w:tc>
          <w:tcPr>
            <w:tcW w:w="1060" w:type="dxa"/>
            <w:shd w:val="clear" w:color="auto" w:fill="auto"/>
          </w:tcPr>
          <w:p w14:paraId="3D88362E" w14:textId="77777777" w:rsidR="00373CF7" w:rsidRDefault="00373CF7" w:rsidP="002647BA">
            <w:pPr>
              <w:ind w:firstLine="420"/>
              <w:jc w:val="center"/>
              <w:rPr>
                <w:sz w:val="21"/>
                <w:szCs w:val="22"/>
              </w:rPr>
            </w:pPr>
            <w:r>
              <w:rPr>
                <w:rFonts w:hint="eastAsia"/>
                <w:sz w:val="21"/>
                <w:szCs w:val="22"/>
              </w:rPr>
              <w:lastRenderedPageBreak/>
              <w:t>i</w:t>
            </w:r>
            <w:r>
              <w:rPr>
                <w:rFonts w:hint="eastAsia"/>
                <w:sz w:val="21"/>
                <w:szCs w:val="22"/>
                <w:vertAlign w:val="subscript"/>
              </w:rPr>
              <w:t>3</w:t>
            </w:r>
          </w:p>
        </w:tc>
        <w:tc>
          <w:tcPr>
            <w:tcW w:w="1113" w:type="dxa"/>
            <w:tcBorders>
              <w:right w:val="nil"/>
            </w:tcBorders>
            <w:shd w:val="clear" w:color="auto" w:fill="auto"/>
          </w:tcPr>
          <w:p w14:paraId="2D93652B" w14:textId="77777777" w:rsidR="00373CF7" w:rsidRDefault="00373CF7" w:rsidP="002647BA">
            <w:pPr>
              <w:ind w:firstLine="420"/>
              <w:jc w:val="center"/>
              <w:rPr>
                <w:sz w:val="21"/>
                <w:szCs w:val="22"/>
              </w:rPr>
            </w:pPr>
            <w:r>
              <w:rPr>
                <w:rFonts w:hint="eastAsia"/>
                <w:sz w:val="21"/>
                <w:szCs w:val="22"/>
              </w:rPr>
              <w:t>2015</w:t>
            </w:r>
          </w:p>
        </w:tc>
        <w:tc>
          <w:tcPr>
            <w:tcW w:w="1093" w:type="dxa"/>
            <w:tcBorders>
              <w:left w:val="nil"/>
            </w:tcBorders>
            <w:shd w:val="clear" w:color="auto" w:fill="auto"/>
          </w:tcPr>
          <w:p w14:paraId="0A9CF007" w14:textId="77777777" w:rsidR="00373CF7" w:rsidRDefault="00373CF7" w:rsidP="002647BA">
            <w:pPr>
              <w:ind w:firstLine="420"/>
              <w:jc w:val="center"/>
              <w:rPr>
                <w:sz w:val="21"/>
                <w:szCs w:val="22"/>
              </w:rPr>
            </w:pPr>
            <w:r>
              <w:rPr>
                <w:rFonts w:hint="eastAsia"/>
                <w:sz w:val="21"/>
                <w:szCs w:val="22"/>
              </w:rPr>
              <w:t>2012</w:t>
            </w:r>
          </w:p>
        </w:tc>
        <w:tc>
          <w:tcPr>
            <w:tcW w:w="1116" w:type="dxa"/>
            <w:tcBorders>
              <w:right w:val="nil"/>
            </w:tcBorders>
            <w:shd w:val="clear" w:color="auto" w:fill="auto"/>
          </w:tcPr>
          <w:p w14:paraId="41B0E202" w14:textId="77777777" w:rsidR="00373CF7" w:rsidRDefault="00373CF7" w:rsidP="002647BA">
            <w:pPr>
              <w:ind w:firstLine="420"/>
              <w:jc w:val="center"/>
              <w:rPr>
                <w:sz w:val="21"/>
                <w:szCs w:val="22"/>
              </w:rPr>
            </w:pPr>
            <w:r>
              <w:rPr>
                <w:rFonts w:hint="eastAsia"/>
                <w:sz w:val="21"/>
                <w:szCs w:val="22"/>
              </w:rPr>
              <w:t>2017</w:t>
            </w:r>
          </w:p>
        </w:tc>
        <w:tc>
          <w:tcPr>
            <w:tcW w:w="1096" w:type="dxa"/>
            <w:tcBorders>
              <w:left w:val="nil"/>
            </w:tcBorders>
            <w:shd w:val="clear" w:color="auto" w:fill="auto"/>
          </w:tcPr>
          <w:p w14:paraId="39DB39AC" w14:textId="77777777" w:rsidR="00373CF7" w:rsidRDefault="00373CF7" w:rsidP="002647BA">
            <w:pPr>
              <w:ind w:firstLine="420"/>
              <w:jc w:val="center"/>
              <w:rPr>
                <w:sz w:val="21"/>
                <w:szCs w:val="22"/>
              </w:rPr>
            </w:pPr>
            <w:r>
              <w:rPr>
                <w:rFonts w:hint="eastAsia"/>
                <w:sz w:val="21"/>
                <w:szCs w:val="22"/>
              </w:rPr>
              <w:t>2014</w:t>
            </w:r>
          </w:p>
        </w:tc>
        <w:tc>
          <w:tcPr>
            <w:tcW w:w="1113" w:type="dxa"/>
            <w:tcBorders>
              <w:right w:val="nil"/>
            </w:tcBorders>
            <w:shd w:val="clear" w:color="auto" w:fill="auto"/>
          </w:tcPr>
          <w:p w14:paraId="2A40583F" w14:textId="77777777" w:rsidR="00373CF7" w:rsidRDefault="00373CF7" w:rsidP="002647BA">
            <w:pPr>
              <w:ind w:firstLine="420"/>
              <w:jc w:val="center"/>
              <w:rPr>
                <w:sz w:val="21"/>
                <w:szCs w:val="22"/>
              </w:rPr>
            </w:pPr>
            <w:r>
              <w:rPr>
                <w:rFonts w:hint="eastAsia"/>
                <w:sz w:val="21"/>
                <w:szCs w:val="22"/>
              </w:rPr>
              <w:t>2017</w:t>
            </w:r>
          </w:p>
        </w:tc>
        <w:tc>
          <w:tcPr>
            <w:tcW w:w="1096" w:type="dxa"/>
            <w:tcBorders>
              <w:left w:val="nil"/>
            </w:tcBorders>
            <w:shd w:val="clear" w:color="auto" w:fill="auto"/>
          </w:tcPr>
          <w:p w14:paraId="01863DC9" w14:textId="77777777" w:rsidR="00373CF7" w:rsidRDefault="00373CF7" w:rsidP="002647BA">
            <w:pPr>
              <w:ind w:firstLine="420"/>
              <w:jc w:val="center"/>
              <w:rPr>
                <w:sz w:val="21"/>
                <w:szCs w:val="22"/>
              </w:rPr>
            </w:pPr>
            <w:r>
              <w:rPr>
                <w:rFonts w:hint="eastAsia"/>
                <w:sz w:val="21"/>
                <w:szCs w:val="22"/>
              </w:rPr>
              <w:t>2016</w:t>
            </w:r>
          </w:p>
        </w:tc>
      </w:tr>
    </w:tbl>
    <w:p w14:paraId="2420F622" w14:textId="77777777" w:rsidR="00373CF7" w:rsidRDefault="00373CF7" w:rsidP="00373CF7">
      <w:pPr>
        <w:spacing w:line="400" w:lineRule="exact"/>
        <w:ind w:firstLine="482"/>
      </w:pPr>
      <w:r>
        <w:rPr>
          <w:rFonts w:hint="eastAsia"/>
        </w:rPr>
        <w:t>以表一为例，采用公式</w:t>
      </w:r>
      <w:r>
        <w:rPr>
          <w:rFonts w:hint="eastAsia"/>
        </w:rPr>
        <w:t>1</w:t>
      </w:r>
      <w:r>
        <w:rPr>
          <w:rFonts w:hint="eastAsia"/>
        </w:rPr>
        <w:t>计算得到每个用户的时间权重</w:t>
      </w:r>
      <w:r>
        <w:rPr>
          <w:rFonts w:ascii="Times" w:hAnsi="Times" w:cs="Times" w:hint="eastAsia"/>
          <w:color w:val="000000"/>
          <w:lang w:val="en-GB"/>
        </w:rPr>
        <w:t>w</w:t>
      </w:r>
      <w:r>
        <w:rPr>
          <w:rFonts w:ascii="Times" w:hAnsi="Times" w:cs="Times" w:hint="eastAsia"/>
          <w:color w:val="000000"/>
          <w:vertAlign w:val="subscript"/>
          <w:lang w:val="en-GB"/>
        </w:rPr>
        <w:t>ui</w:t>
      </w:r>
      <w:r>
        <w:rPr>
          <w:rFonts w:hint="eastAsia"/>
        </w:rPr>
        <w:t>即：</w:t>
      </w:r>
    </w:p>
    <w:p w14:paraId="1F8F375B" w14:textId="77777777" w:rsidR="00373CF7" w:rsidRDefault="00F33B39" w:rsidP="00373CF7">
      <w:pPr>
        <w:ind w:firstLine="480"/>
        <w:jc w:val="center"/>
      </w:pPr>
      <m:oMathPara>
        <m:oMath>
          <m:sSub>
            <m:sSubPr>
              <m:ctrlPr>
                <w:rPr>
                  <w:rFonts w:ascii="Cambria Math" w:hAnsi="Cambria Math"/>
                </w:rPr>
              </m:ctrlPr>
            </m:sSubPr>
            <m:e>
              <m:r>
                <w:rPr>
                  <w:rFonts w:ascii="Cambria Math" w:hAnsi="Cambria Math"/>
                </w:rPr>
                <m:t>W</m:t>
              </m:r>
            </m:e>
            <m:sub>
              <m:r>
                <w:rPr>
                  <w:rFonts w:ascii="Cambria Math" w:hAnsi="Cambria Math"/>
                </w:rPr>
                <m:t>u1</m:t>
              </m:r>
            </m:sub>
          </m:sSub>
          <m:r>
            <w:rPr>
              <w:rFonts w:ascii="Cambria Math" w:hAnsi="Cambria Math"/>
            </w:rPr>
            <m:t>=</m:t>
          </m:r>
          <m:f>
            <m:fPr>
              <m:ctrlPr>
                <w:rPr>
                  <w:rFonts w:ascii="Cambria Math" w:hAnsi="Cambria Math"/>
                  <w:i/>
                </w:rPr>
              </m:ctrlPr>
            </m:fPr>
            <m:num>
              <m:r>
                <w:rPr>
                  <w:rFonts w:ascii="Cambria Math" w:hAnsi="Cambria Math"/>
                </w:rPr>
                <m:t>s</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m:t>
                  </m:r>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data</m:t>
                      </m:r>
                    </m:e>
                    <m:sub>
                      <m:r>
                        <w:rPr>
                          <w:rFonts w:ascii="Cambria Math" w:hAnsi="Cambria Math"/>
                        </w:rPr>
                        <m:t>i</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1+1+0</m:t>
              </m:r>
            </m:den>
          </m:f>
          <m:r>
            <w:rPr>
              <w:rFonts w:ascii="Cambria Math" w:hAnsi="Cambria Math"/>
            </w:rPr>
            <m:t>=1.5</m:t>
          </m:r>
        </m:oMath>
      </m:oMathPara>
    </w:p>
    <w:p w14:paraId="544B5458" w14:textId="77777777" w:rsidR="00373CF7" w:rsidRDefault="00F33B39" w:rsidP="00373CF7">
      <w:pPr>
        <w:ind w:firstLine="480"/>
        <w:jc w:val="center"/>
      </w:pPr>
      <m:oMathPara>
        <m:oMath>
          <m:sSub>
            <m:sSubPr>
              <m:ctrlPr>
                <w:rPr>
                  <w:rFonts w:ascii="Cambria Math" w:hAnsi="Cambria Math"/>
                </w:rPr>
              </m:ctrlPr>
            </m:sSubPr>
            <m:e>
              <m:r>
                <w:rPr>
                  <w:rFonts w:ascii="Cambria Math" w:hAnsi="Cambria Math"/>
                </w:rPr>
                <m:t>W</m:t>
              </m:r>
            </m:e>
            <m:sub>
              <m:r>
                <w:rPr>
                  <w:rFonts w:ascii="Cambria Math" w:hAnsi="Cambria Math"/>
                </w:rPr>
                <m:t>u2</m:t>
              </m:r>
            </m:sub>
          </m:sSub>
          <m:r>
            <w:rPr>
              <w:rFonts w:ascii="Cambria Math" w:hAnsi="Cambria Math"/>
            </w:rPr>
            <m:t>=</m:t>
          </m:r>
          <m:f>
            <m:fPr>
              <m:ctrlPr>
                <w:rPr>
                  <w:rFonts w:ascii="Cambria Math" w:hAnsi="Cambria Math"/>
                  <w:i/>
                </w:rPr>
              </m:ctrlPr>
            </m:fPr>
            <m:num>
              <m:r>
                <w:rPr>
                  <w:rFonts w:ascii="Cambria Math" w:hAnsi="Cambria Math"/>
                </w:rPr>
                <m:t>s</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m:t>
                  </m:r>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data</m:t>
                      </m:r>
                    </m:e>
                    <m:sub>
                      <m:r>
                        <w:rPr>
                          <w:rFonts w:ascii="Cambria Math" w:hAnsi="Cambria Math"/>
                        </w:rPr>
                        <m:t>i</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2+3+3</m:t>
              </m:r>
            </m:den>
          </m:f>
          <m:r>
            <w:rPr>
              <w:rFonts w:ascii="Cambria Math" w:hAnsi="Cambria Math"/>
            </w:rPr>
            <m:t>=0.36</m:t>
          </m:r>
        </m:oMath>
      </m:oMathPara>
    </w:p>
    <w:p w14:paraId="68EF9197" w14:textId="77777777" w:rsidR="00373CF7" w:rsidRDefault="00F33B39" w:rsidP="00373CF7">
      <w:pPr>
        <w:ind w:firstLine="480"/>
        <w:jc w:val="center"/>
        <w:rPr>
          <w:sz w:val="28"/>
          <w:szCs w:val="32"/>
        </w:rPr>
      </w:pPr>
      <m:oMathPara>
        <m:oMath>
          <m:sSub>
            <m:sSubPr>
              <m:ctrlPr>
                <w:rPr>
                  <w:rFonts w:ascii="Cambria Math" w:hAnsi="Cambria Math"/>
                </w:rPr>
              </m:ctrlPr>
            </m:sSubPr>
            <m:e>
              <m:r>
                <w:rPr>
                  <w:rFonts w:ascii="Cambria Math" w:hAnsi="Cambria Math"/>
                </w:rPr>
                <m:t>W</m:t>
              </m:r>
            </m:e>
            <m:sub>
              <m:r>
                <w:rPr>
                  <w:rFonts w:ascii="Cambria Math" w:hAnsi="Cambria Math"/>
                </w:rPr>
                <m:t>u3</m:t>
              </m:r>
            </m:sub>
          </m:sSub>
          <m:r>
            <w:rPr>
              <w:rFonts w:ascii="Cambria Math" w:hAnsi="Cambria Math"/>
            </w:rPr>
            <m:t>=</m:t>
          </m:r>
          <m:f>
            <m:fPr>
              <m:ctrlPr>
                <w:rPr>
                  <w:rFonts w:ascii="Cambria Math" w:hAnsi="Cambria Math"/>
                  <w:i/>
                </w:rPr>
              </m:ctrlPr>
            </m:fPr>
            <m:num>
              <m:r>
                <w:rPr>
                  <w:rFonts w:ascii="Cambria Math" w:hAnsi="Cambria Math"/>
                </w:rPr>
                <m:t>s</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m:t>
                  </m:r>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data</m:t>
                      </m:r>
                    </m:e>
                    <m:sub>
                      <m:r>
                        <w:rPr>
                          <w:rFonts w:ascii="Cambria Math" w:hAnsi="Cambria Math"/>
                        </w:rPr>
                        <m:t>i</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3+3+1</m:t>
              </m:r>
            </m:den>
          </m:f>
          <m:r>
            <w:rPr>
              <w:rFonts w:ascii="Cambria Math" w:hAnsi="Cambria Math"/>
            </w:rPr>
            <m:t>=0.42</m:t>
          </m:r>
        </m:oMath>
      </m:oMathPara>
    </w:p>
    <w:p w14:paraId="49B1394D" w14:textId="77777777" w:rsidR="00373CF7" w:rsidRDefault="00373CF7" w:rsidP="00373CF7">
      <w:pPr>
        <w:spacing w:line="400" w:lineRule="exact"/>
        <w:ind w:firstLine="482"/>
      </w:pPr>
      <w:r>
        <w:rPr>
          <w:rFonts w:hint="eastAsia"/>
        </w:rPr>
        <w:t>根据如上计算可知，用户积极程度由大到小依次是</w:t>
      </w:r>
      <w:r>
        <w:rPr>
          <w:rFonts w:ascii="Times" w:hAnsi="Times" w:cs="Times" w:hint="eastAsia"/>
          <w:color w:val="000000"/>
          <w:lang w:val="en-GB"/>
        </w:rPr>
        <w:t>W</w:t>
      </w:r>
      <w:r>
        <w:rPr>
          <w:rFonts w:ascii="Times" w:hAnsi="Times" w:cs="Times" w:hint="eastAsia"/>
          <w:color w:val="000000"/>
          <w:vertAlign w:val="subscript"/>
          <w:lang w:val="en-GB"/>
        </w:rPr>
        <w:t>u1</w:t>
      </w:r>
      <w:r>
        <w:rPr>
          <w:rFonts w:ascii="Times" w:hAnsi="Times" w:cs="Times" w:hint="eastAsia"/>
          <w:color w:val="000000"/>
          <w:lang w:val="en-GB"/>
        </w:rPr>
        <w:t>&gt;W</w:t>
      </w:r>
      <w:r>
        <w:rPr>
          <w:rFonts w:ascii="Times" w:hAnsi="Times" w:cs="Times" w:hint="eastAsia"/>
          <w:color w:val="000000"/>
          <w:vertAlign w:val="subscript"/>
          <w:lang w:val="en-GB"/>
        </w:rPr>
        <w:t>u3</w:t>
      </w:r>
      <w:r>
        <w:rPr>
          <w:rFonts w:ascii="Times" w:hAnsi="Times" w:cs="Times" w:hint="eastAsia"/>
          <w:color w:val="000000"/>
          <w:lang w:val="en-GB"/>
        </w:rPr>
        <w:t>&gt;W</w:t>
      </w:r>
      <w:r>
        <w:rPr>
          <w:rFonts w:ascii="Times" w:hAnsi="Times" w:cs="Times" w:hint="eastAsia"/>
          <w:color w:val="000000"/>
          <w:vertAlign w:val="subscript"/>
          <w:lang w:val="en-GB"/>
        </w:rPr>
        <w:t>u2</w:t>
      </w:r>
      <w:r>
        <w:rPr>
          <w:rFonts w:hint="eastAsia"/>
        </w:rPr>
        <w:t>，即用户</w:t>
      </w:r>
      <w:r>
        <w:rPr>
          <w:rFonts w:hint="eastAsia"/>
        </w:rPr>
        <w:t>Wu1</w:t>
      </w:r>
      <w:r>
        <w:rPr>
          <w:rFonts w:hint="eastAsia"/>
        </w:rPr>
        <w:t>更偏爱于新发布的产品。</w:t>
      </w:r>
    </w:p>
    <w:p w14:paraId="2EF02AF2" w14:textId="77777777" w:rsidR="00373CF7" w:rsidRDefault="00373CF7" w:rsidP="00373CF7">
      <w:pPr>
        <w:spacing w:line="400" w:lineRule="exact"/>
        <w:ind w:firstLine="482"/>
      </w:pPr>
      <w:r>
        <w:rPr>
          <w:rFonts w:hint="eastAsia"/>
        </w:rPr>
        <w:t>此外我们还根据项目标签信息预测评分值</w:t>
      </w:r>
      <w:r>
        <w:rPr>
          <w:vertAlign w:val="superscript"/>
        </w:rPr>
        <w:t>[34]</w:t>
      </w:r>
      <w:r>
        <w:rPr>
          <w:rFonts w:hint="eastAsia"/>
        </w:rPr>
        <w:t>。</w:t>
      </w:r>
    </w:p>
    <w:p w14:paraId="4EAC55F0" w14:textId="77777777" w:rsidR="00373CF7" w:rsidRDefault="00373CF7" w:rsidP="00373CF7">
      <w:pPr>
        <w:pStyle w:val="a3"/>
        <w:ind w:left="482" w:firstLineChars="0" w:firstLine="0"/>
      </w:pPr>
      <w:r>
        <w:rPr>
          <w:rFonts w:hint="eastAsia"/>
        </w:rPr>
        <w:t xml:space="preserve">1) </w:t>
      </w:r>
      <w:r>
        <w:rPr>
          <w:rFonts w:hint="eastAsia"/>
        </w:rPr>
        <w:t>基于项目评分信息预测评分值</w:t>
      </w:r>
    </w:p>
    <w:p w14:paraId="4469B1BA" w14:textId="77777777" w:rsidR="00373CF7" w:rsidRDefault="00373CF7" w:rsidP="00373CF7">
      <w:pPr>
        <w:spacing w:line="400" w:lineRule="exact"/>
        <w:ind w:firstLine="482"/>
      </w:pPr>
      <w:r>
        <w:rPr>
          <w:rFonts w:ascii="Times" w:hAnsi="Times" w:cs="Times" w:hint="eastAsia"/>
          <w:color w:val="000000"/>
          <w:lang w:val="en-GB"/>
        </w:rPr>
        <w:t>这里，我们假定有一个用户</w:t>
      </w:r>
      <w:r>
        <w:rPr>
          <w:rFonts w:ascii="Times" w:hAnsi="Times" w:cs="Times" w:hint="eastAsia"/>
          <w:color w:val="000000"/>
          <w:lang w:val="en-GB"/>
        </w:rPr>
        <w:t>u</w:t>
      </w:r>
      <w:r>
        <w:rPr>
          <w:rFonts w:ascii="Times" w:hAnsi="Times" w:cs="Times" w:hint="eastAsia"/>
          <w:color w:val="000000"/>
          <w:lang w:val="en-GB"/>
        </w:rPr>
        <w:t>，分析用户</w:t>
      </w:r>
      <w:r>
        <w:rPr>
          <w:rFonts w:ascii="Times" w:hAnsi="Times" w:cs="Times" w:hint="eastAsia"/>
          <w:color w:val="000000"/>
          <w:lang w:val="en-GB"/>
        </w:rPr>
        <w:t>-</w:t>
      </w:r>
      <w:r>
        <w:rPr>
          <w:rFonts w:ascii="Times" w:hAnsi="Times" w:cs="Times" w:hint="eastAsia"/>
          <w:color w:val="000000"/>
          <w:lang w:val="en-GB"/>
        </w:rPr>
        <w:t>项目评分矩阵可以发现</w:t>
      </w:r>
      <w:r>
        <w:rPr>
          <w:rFonts w:ascii="宋体" w:hAnsi="宋体" w:cs="Calibri" w:hint="eastAsia"/>
        </w:rPr>
        <w:t>用户与项目之间存在评价与未评价，以及评价次数的关系</w:t>
      </w:r>
      <w:r>
        <w:rPr>
          <w:rFonts w:ascii="Times" w:hAnsi="Times" w:cs="Times" w:hint="eastAsia"/>
          <w:color w:val="000000"/>
          <w:lang w:val="en-GB"/>
        </w:rPr>
        <w:t>。</w:t>
      </w:r>
      <w:r>
        <w:rPr>
          <w:rFonts w:ascii="宋体" w:hAnsi="宋体" w:cs="Calibri" w:hint="eastAsia"/>
        </w:rPr>
        <w:t>对于评价与未评价的关系，我们设置一个变量r</w:t>
      </w:r>
      <w:r>
        <w:rPr>
          <w:rFonts w:ascii="宋体" w:hAnsi="宋体" w:cs="Calibri" w:hint="eastAsia"/>
          <w:vertAlign w:val="subscript"/>
        </w:rPr>
        <w:t>uj</w:t>
      </w:r>
      <w:r>
        <w:rPr>
          <w:rFonts w:ascii="宋体" w:hAnsi="宋体" w:cs="Calibri" w:hint="eastAsia"/>
        </w:rPr>
        <w:t>，当r</w:t>
      </w:r>
      <w:r>
        <w:rPr>
          <w:rFonts w:ascii="宋体" w:hAnsi="宋体" w:cs="Calibri" w:hint="eastAsia"/>
          <w:vertAlign w:val="subscript"/>
        </w:rPr>
        <w:t>uj</w:t>
      </w:r>
      <w:r>
        <w:rPr>
          <w:rFonts w:ascii="宋体" w:hAnsi="宋体" w:cs="Calibri" w:hint="eastAsia"/>
        </w:rPr>
        <w:t>的值为1时表示用户评价过该项目，0则表示未做评价。对于评价次数，本文设定以IC</w:t>
      </w:r>
      <w:r>
        <w:rPr>
          <w:rFonts w:ascii="宋体" w:hAnsi="宋体" w:cs="Calibri" w:hint="eastAsia"/>
          <w:vertAlign w:val="subscript"/>
        </w:rPr>
        <w:t>k</w:t>
      </w:r>
      <w:r>
        <w:rPr>
          <w:rFonts w:ascii="宋体" w:hAnsi="宋体" w:cs="Calibri" w:hint="eastAsia"/>
        </w:rPr>
        <w:t>来表示用户评价的个数，UC</w:t>
      </w:r>
      <w:r>
        <w:rPr>
          <w:rFonts w:ascii="宋体" w:hAnsi="宋体" w:cs="Calibri" w:hint="eastAsia"/>
          <w:vertAlign w:val="subscript"/>
        </w:rPr>
        <w:t>j</w:t>
      </w:r>
      <w:r>
        <w:rPr>
          <w:rFonts w:ascii="宋体" w:hAnsi="宋体" w:cs="Calibri" w:hint="eastAsia"/>
        </w:rPr>
        <w:t>表示某一项目被共同评价的次数。</w:t>
      </w:r>
      <w:r>
        <w:rPr>
          <w:rFonts w:ascii="Times" w:hAnsi="Times" w:cs="Times" w:hint="eastAsia"/>
          <w:color w:val="000000"/>
          <w:lang w:val="en-GB"/>
        </w:rPr>
        <w:t>在这个关系中，用户评价项目的个数和项目被评价次数可以从用户</w:t>
      </w:r>
      <w:r>
        <w:rPr>
          <w:rFonts w:ascii="Times" w:hAnsi="Times" w:cs="Times" w:hint="eastAsia"/>
          <w:color w:val="000000"/>
          <w:lang w:val="en-GB"/>
        </w:rPr>
        <w:t>-</w:t>
      </w:r>
      <w:r>
        <w:rPr>
          <w:rFonts w:ascii="Times" w:hAnsi="Times" w:cs="Times" w:hint="eastAsia"/>
          <w:color w:val="000000"/>
          <w:lang w:val="en-GB"/>
        </w:rPr>
        <w:t>项目评分矩阵中得到。根据项目的已评价总数、评分具体信息和用户对项目的评价次数，我们可以定义基于项目评分信息的预测评分值，从而观察和研究他们间的关系。具体公式如下</w:t>
      </w:r>
      <w:r>
        <w:rPr>
          <w:rFonts w:hint="eastAsia"/>
        </w:rPr>
        <w:t>:</w:t>
      </w:r>
    </w:p>
    <w:p w14:paraId="25D408BC" w14:textId="77777777" w:rsidR="00373CF7" w:rsidRDefault="00F33B39" w:rsidP="00373CF7">
      <w:pPr>
        <w:ind w:firstLine="480"/>
        <w:jc w:val="center"/>
      </w:pPr>
      <m:oMath>
        <m:sSubSup>
          <m:sSubSupPr>
            <m:ctrlPr>
              <w:rPr>
                <w:rFonts w:ascii="Cambria Math" w:hAnsi="Cambria Math"/>
              </w:rPr>
            </m:ctrlPr>
          </m:sSubSupPr>
          <m:e>
            <m:r>
              <w:rPr>
                <w:rFonts w:ascii="Cambria Math" w:hAnsi="Cambria Math"/>
              </w:rPr>
              <m:t xml:space="preserve">                          f</m:t>
            </m:r>
          </m:e>
          <m:sub>
            <m:r>
              <w:rPr>
                <w:rFonts w:ascii="Cambria Math" w:hAnsi="Cambria Math"/>
              </w:rPr>
              <m:t>u</m:t>
            </m:r>
          </m:sub>
          <m:sup>
            <m:r>
              <w:rPr>
                <w:rFonts w:ascii="Cambria Math" w:hAnsi="Cambria Math"/>
              </w:rPr>
              <m:t>j</m:t>
            </m:r>
          </m:sup>
        </m:sSubSup>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k</m:t>
                    </m:r>
                  </m:sub>
                </m:sSub>
              </m:den>
            </m:f>
            <m:nary>
              <m:naryPr>
                <m:chr m:val="∑"/>
                <m:limLoc m:val="undOvr"/>
                <m:ctrlPr>
                  <w:rPr>
                    <w:rFonts w:ascii="Cambria Math" w:hAnsi="Cambria Math"/>
                    <w:i/>
                  </w:rPr>
                </m:ctrlPr>
              </m:naryPr>
              <m:sub>
                <m:r>
                  <w:rPr>
                    <w:rFonts w:ascii="Cambria Math" w:hAnsi="Cambria Math"/>
                  </w:rPr>
                  <m:t>j</m:t>
                </m:r>
                <m:r>
                  <m:rPr>
                    <m:sty m:val="p"/>
                  </m:rP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kj</m:t>
                        </m:r>
                      </m:sub>
                    </m:sSub>
                  </m:num>
                  <m:den>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j</m:t>
                        </m:r>
                      </m:sub>
                    </m:sSub>
                  </m:den>
                </m:f>
              </m:e>
            </m:nary>
          </m:e>
        </m:nary>
      </m:oMath>
      <w:r w:rsidR="00373CF7">
        <w:rPr>
          <w:rFonts w:hint="eastAsia"/>
        </w:rPr>
        <w:t xml:space="preserve">                   (</w:t>
      </w:r>
      <w:r w:rsidR="00373CF7">
        <w:rPr>
          <w:rFonts w:hint="eastAsia"/>
        </w:rPr>
        <w:t>公式</w:t>
      </w:r>
      <w:r w:rsidR="00373CF7">
        <w:rPr>
          <w:rFonts w:hint="eastAsia"/>
        </w:rPr>
        <w:t>4-2)</w:t>
      </w:r>
    </w:p>
    <w:p w14:paraId="525FD7CE" w14:textId="77777777" w:rsidR="00373CF7" w:rsidRDefault="00373CF7" w:rsidP="00373CF7">
      <w:pPr>
        <w:spacing w:line="400" w:lineRule="exact"/>
        <w:ind w:firstLine="482"/>
      </w:pPr>
      <w:r>
        <w:rPr>
          <w:rFonts w:hint="eastAsia"/>
        </w:rPr>
        <w:t xml:space="preserve">2) </w:t>
      </w:r>
      <w:r>
        <w:rPr>
          <w:rFonts w:hint="eastAsia"/>
        </w:rPr>
        <w:t>基于项目属性信息预测评分值</w:t>
      </w:r>
    </w:p>
    <w:p w14:paraId="41E6ECED" w14:textId="77777777" w:rsidR="00373CF7" w:rsidRDefault="00373CF7" w:rsidP="00373CF7">
      <w:pPr>
        <w:spacing w:line="400" w:lineRule="exact"/>
        <w:ind w:firstLine="482"/>
      </w:pPr>
      <w:r>
        <w:rPr>
          <w:rFonts w:ascii="Times" w:hAnsi="Times" w:cs="Times" w:hint="eastAsia"/>
          <w:color w:val="000000"/>
          <w:lang w:val="en-GB"/>
        </w:rPr>
        <w:t>如公式所示</w:t>
      </w:r>
      <m:oMath>
        <m:sSubSup>
          <m:sSubSupPr>
            <m:ctrlPr>
              <w:rPr>
                <w:rFonts w:ascii="Cambria Math" w:hAnsi="Cambria Math" w:cs="Times"/>
                <w:color w:val="000000"/>
                <w:lang w:val="en-GB"/>
              </w:rPr>
            </m:ctrlPr>
          </m:sSubSupPr>
          <m:e>
            <m:r>
              <m:rPr>
                <m:sty m:val="p"/>
              </m:rPr>
              <w:rPr>
                <w:rFonts w:ascii="Cambria Math" w:hAnsi="Cambria Math" w:cs="Times"/>
                <w:color w:val="000000"/>
                <w:lang w:val="en-GB"/>
              </w:rPr>
              <m:t>f</m:t>
            </m:r>
          </m:e>
          <m:sub>
            <m:r>
              <m:rPr>
                <m:sty m:val="p"/>
              </m:rPr>
              <w:rPr>
                <w:rFonts w:ascii="Cambria Math" w:hAnsi="Cambria Math" w:cs="Times"/>
                <w:color w:val="000000"/>
                <w:lang w:val="en-GB"/>
              </w:rPr>
              <m:t>a</m:t>
            </m:r>
          </m:sub>
          <m:sup>
            <m:r>
              <m:rPr>
                <m:sty m:val="p"/>
              </m:rPr>
              <w:rPr>
                <w:rFonts w:ascii="Cambria Math" w:hAnsi="Cambria Math" w:cs="Times"/>
                <w:color w:val="000000"/>
                <w:lang w:val="en-GB"/>
              </w:rPr>
              <m:t>j</m:t>
            </m:r>
          </m:sup>
        </m:sSubSup>
        <m:d>
          <m:dPr>
            <m:ctrlPr>
              <w:rPr>
                <w:rFonts w:ascii="Cambria Math" w:hAnsi="Cambria Math" w:cs="Times"/>
                <w:color w:val="000000"/>
                <w:lang w:val="en-GB"/>
              </w:rPr>
            </m:ctrlPr>
          </m:dPr>
          <m:e>
            <m:r>
              <m:rPr>
                <m:sty m:val="p"/>
              </m:rPr>
              <w:rPr>
                <w:rFonts w:ascii="Cambria Math" w:hAnsi="Cambria Math" w:cs="Times"/>
                <w:color w:val="000000"/>
                <w:lang w:val="en-GB"/>
              </w:rPr>
              <m:t>u</m:t>
            </m:r>
          </m:e>
        </m:d>
      </m:oMath>
      <w:r>
        <w:rPr>
          <w:rFonts w:ascii="Times" w:hAnsi="Times" w:cs="Times" w:hint="eastAsia"/>
          <w:color w:val="000000"/>
          <w:lang w:val="en-GB"/>
        </w:rPr>
        <w:t>表示基于用户</w:t>
      </w:r>
      <w:r>
        <w:rPr>
          <w:rFonts w:ascii="Times" w:hAnsi="Times" w:cs="Times" w:hint="eastAsia"/>
          <w:color w:val="000000"/>
          <w:lang w:val="en-GB"/>
        </w:rPr>
        <w:t>u</w:t>
      </w:r>
      <w:r>
        <w:rPr>
          <w:rFonts w:ascii="Times" w:hAnsi="Times" w:cs="Times" w:hint="eastAsia"/>
          <w:color w:val="000000"/>
          <w:lang w:val="en-GB"/>
        </w:rPr>
        <w:t>对项目</w:t>
      </w:r>
      <w:r>
        <w:rPr>
          <w:rFonts w:ascii="Times" w:hAnsi="Times" w:cs="Times" w:hint="eastAsia"/>
          <w:color w:val="000000"/>
          <w:lang w:val="en-GB"/>
        </w:rPr>
        <w:t>j</w:t>
      </w:r>
      <w:r>
        <w:rPr>
          <w:rFonts w:ascii="Times" w:hAnsi="Times" w:cs="Times" w:hint="eastAsia"/>
          <w:color w:val="000000"/>
          <w:lang w:val="en-GB"/>
        </w:rPr>
        <w:t>的预测评分值。如果用户</w:t>
      </w:r>
      <w:r>
        <w:rPr>
          <w:rFonts w:ascii="Times" w:hAnsi="Times" w:cs="Times" w:hint="eastAsia"/>
          <w:color w:val="000000"/>
          <w:lang w:val="en-GB"/>
        </w:rPr>
        <w:t xml:space="preserve">u </w:t>
      </w:r>
      <w:r>
        <w:rPr>
          <w:rFonts w:ascii="Times" w:hAnsi="Times" w:cs="Times" w:hint="eastAsia"/>
          <w:color w:val="000000"/>
          <w:lang w:val="en-GB"/>
        </w:rPr>
        <w:t>对项目</w:t>
      </w:r>
      <w:r>
        <w:rPr>
          <w:rFonts w:ascii="Times" w:hAnsi="Times" w:cs="Times" w:hint="eastAsia"/>
          <w:color w:val="000000"/>
          <w:lang w:val="en-GB"/>
        </w:rPr>
        <w:t xml:space="preserve"> j </w:t>
      </w:r>
      <w:r>
        <w:rPr>
          <w:rFonts w:ascii="Times" w:hAnsi="Times" w:cs="Times" w:hint="eastAsia"/>
          <w:color w:val="000000"/>
          <w:lang w:val="en-GB"/>
        </w:rPr>
        <w:t>做了评价</w:t>
      </w:r>
      <w:r>
        <w:rPr>
          <w:rFonts w:ascii="Times" w:hAnsi="Times" w:cs="Times" w:hint="eastAsia"/>
          <w:color w:val="000000"/>
          <w:lang w:val="en-GB"/>
        </w:rPr>
        <w:t xml:space="preserve">ruj =1, </w:t>
      </w:r>
      <w:r>
        <w:rPr>
          <w:rFonts w:ascii="Times" w:hAnsi="Times" w:cs="Times" w:hint="eastAsia"/>
          <w:color w:val="000000"/>
          <w:lang w:val="en-GB"/>
        </w:rPr>
        <w:t>反之为</w:t>
      </w:r>
      <w:r>
        <w:rPr>
          <w:rFonts w:ascii="Times" w:hAnsi="Times" w:cs="Times" w:hint="eastAsia"/>
          <w:color w:val="000000"/>
          <w:lang w:val="en-GB"/>
        </w:rPr>
        <w:t>0</w:t>
      </w:r>
      <w:r>
        <w:rPr>
          <w:rFonts w:ascii="Times" w:hAnsi="Times" w:cs="Times" w:hint="eastAsia"/>
          <w:color w:val="000000"/>
          <w:lang w:val="en-GB"/>
        </w:rPr>
        <w:t>。如果项目</w:t>
      </w:r>
      <w:r>
        <w:rPr>
          <w:rFonts w:ascii="Times" w:hAnsi="Times" w:cs="Times" w:hint="eastAsia"/>
          <w:color w:val="000000"/>
          <w:lang w:val="en-GB"/>
        </w:rPr>
        <w:t>j</w:t>
      </w:r>
      <w:r>
        <w:rPr>
          <w:rFonts w:ascii="Times" w:hAnsi="Times" w:cs="Times" w:hint="eastAsia"/>
          <w:color w:val="000000"/>
          <w:lang w:val="en-GB"/>
        </w:rPr>
        <w:t>具有属性</w:t>
      </w:r>
      <w:r>
        <w:rPr>
          <w:rFonts w:ascii="Times" w:hAnsi="Times" w:cs="Times" w:hint="eastAsia"/>
          <w:color w:val="000000"/>
          <w:lang w:val="en-GB"/>
        </w:rPr>
        <w:t>l</w:t>
      </w:r>
      <w:r>
        <w:rPr>
          <w:rFonts w:ascii="Times" w:hAnsi="Times" w:cs="Times" w:hint="eastAsia"/>
          <w:color w:val="000000"/>
          <w:lang w:val="en-GB"/>
        </w:rPr>
        <w:t>，则</w:t>
      </w:r>
      <w:r>
        <w:rPr>
          <w:rFonts w:ascii="Times" w:hAnsi="Times" w:cs="Times" w:hint="eastAsia"/>
          <w:color w:val="000000"/>
          <w:lang w:val="en-GB"/>
        </w:rPr>
        <w:t>hlj=1</w:t>
      </w:r>
      <w:r>
        <w:rPr>
          <w:rFonts w:ascii="Times" w:hAnsi="Times" w:cs="Times" w:hint="eastAsia"/>
          <w:color w:val="000000"/>
          <w:lang w:val="en-GB"/>
        </w:rPr>
        <w:t>，反之为</w:t>
      </w:r>
      <w:r>
        <w:rPr>
          <w:rFonts w:ascii="Times" w:hAnsi="Times" w:cs="Times" w:hint="eastAsia"/>
          <w:color w:val="000000"/>
          <w:lang w:val="en-GB"/>
        </w:rPr>
        <w:t>0</w:t>
      </w:r>
      <w:r>
        <w:rPr>
          <w:rFonts w:hint="eastAsia"/>
        </w:rPr>
        <w:t>。</w:t>
      </w:r>
    </w:p>
    <w:p w14:paraId="531C19F0" w14:textId="77777777" w:rsidR="00373CF7" w:rsidRDefault="00F33B39" w:rsidP="00373CF7">
      <w:pPr>
        <w:ind w:firstLine="480"/>
        <w:jc w:val="center"/>
      </w:pPr>
      <m:oMath>
        <m:sSubSup>
          <m:sSubSupPr>
            <m:ctrlPr>
              <w:rPr>
                <w:rFonts w:ascii="Cambria Math" w:hAnsi="Cambria Math"/>
              </w:rPr>
            </m:ctrlPr>
          </m:sSubSupPr>
          <m:e>
            <m:r>
              <w:rPr>
                <w:rFonts w:ascii="Cambria Math" w:hAnsi="Cambria Math"/>
              </w:rPr>
              <m:t xml:space="preserve">                         f</m:t>
            </m:r>
          </m:e>
          <m:sub>
            <m:r>
              <w:rPr>
                <w:rFonts w:ascii="Cambria Math" w:hAnsi="Cambria Math"/>
              </w:rPr>
              <m:t>a</m:t>
            </m:r>
          </m:sub>
          <m:sup>
            <m:r>
              <w:rPr>
                <w:rFonts w:ascii="Cambria Math" w:hAnsi="Cambria Math"/>
              </w:rPr>
              <m:t>j</m:t>
            </m:r>
          </m:sup>
        </m:sSubSup>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p</m:t>
            </m:r>
          </m:sup>
          <m:e>
            <m:f>
              <m:fPr>
                <m:ctrlPr>
                  <w:rPr>
                    <w:rFonts w:ascii="Cambria Math" w:hAnsi="Cambria Math"/>
                    <w:i/>
                  </w:rPr>
                </m:ctrlPr>
              </m:fPr>
              <m:num>
                <m:r>
                  <w:rPr>
                    <w:rFonts w:ascii="Cambria Math" w:hAnsi="Cambria Math"/>
                  </w:rPr>
                  <m:t>1</m:t>
                </m:r>
              </m:num>
              <m:den>
                <m:r>
                  <w:rPr>
                    <w:rFonts w:ascii="Cambria Math" w:hAnsi="Cambria Math"/>
                  </w:rPr>
                  <m:t>I</m:t>
                </m:r>
                <m:sSub>
                  <m:sSubPr>
                    <m:ctrlPr>
                      <w:rPr>
                        <w:rFonts w:ascii="Cambria Math" w:hAnsi="Cambria Math"/>
                        <w:i/>
                      </w:rPr>
                    </m:ctrlPr>
                  </m:sSubPr>
                  <m:e>
                    <m:r>
                      <w:rPr>
                        <w:rFonts w:ascii="Cambria Math" w:hAnsi="Cambria Math"/>
                      </w:rPr>
                      <m:t>AC</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j</m:t>
                </m:r>
                <m:r>
                  <m:rPr>
                    <m:sty m:val="p"/>
                  </m:rP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lj</m:t>
                        </m:r>
                      </m:sub>
                    </m:sSub>
                  </m:num>
                  <m:den>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j</m:t>
                        </m:r>
                      </m:sub>
                    </m:sSub>
                  </m:den>
                </m:f>
              </m:e>
            </m:nary>
          </m:e>
        </m:nary>
      </m:oMath>
      <w:r w:rsidR="00373CF7">
        <w:rPr>
          <w:rFonts w:hint="eastAsia"/>
        </w:rPr>
        <w:t xml:space="preserve">                   (</w:t>
      </w:r>
      <w:r w:rsidR="00373CF7">
        <w:rPr>
          <w:rFonts w:hint="eastAsia"/>
        </w:rPr>
        <w:t>公式</w:t>
      </w:r>
      <w:r w:rsidR="00373CF7">
        <w:rPr>
          <w:rFonts w:hint="eastAsia"/>
        </w:rPr>
        <w:t>4-3)</w:t>
      </w:r>
    </w:p>
    <w:p w14:paraId="781BDDDB" w14:textId="77777777" w:rsidR="00373CF7" w:rsidRDefault="00373CF7" w:rsidP="00373CF7">
      <w:pPr>
        <w:spacing w:line="400" w:lineRule="exact"/>
        <w:ind w:firstLine="482"/>
      </w:pPr>
      <w:r>
        <w:rPr>
          <w:rFonts w:hint="eastAsia"/>
        </w:rPr>
        <w:t xml:space="preserve">3) </w:t>
      </w:r>
      <w:r>
        <w:rPr>
          <w:rFonts w:hint="eastAsia"/>
        </w:rPr>
        <w:t>基于项目标签信息预测评分值</w:t>
      </w:r>
    </w:p>
    <w:p w14:paraId="601B1A4F" w14:textId="77777777" w:rsidR="00373CF7" w:rsidRDefault="00373CF7" w:rsidP="00373CF7">
      <w:pPr>
        <w:spacing w:line="400" w:lineRule="exact"/>
        <w:ind w:firstLine="482"/>
      </w:pPr>
      <w:r>
        <w:rPr>
          <w:rFonts w:hint="eastAsia"/>
        </w:rPr>
        <w:t>基于项目标签信息的预测评分计算公式</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t</m:t>
            </m:r>
          </m:sub>
          <m:sup>
            <m:r>
              <m:rPr>
                <m:sty m:val="p"/>
              </m:rPr>
              <w:rPr>
                <w:rFonts w:ascii="Cambria Math" w:hAnsi="Cambria Math"/>
              </w:rPr>
              <m:t>j</m:t>
            </m:r>
          </m:sup>
        </m:sSubSup>
        <m:d>
          <m:dPr>
            <m:ctrlPr>
              <w:rPr>
                <w:rFonts w:ascii="Cambria Math" w:hAnsi="Cambria Math"/>
              </w:rPr>
            </m:ctrlPr>
          </m:dPr>
          <m:e>
            <m:r>
              <m:rPr>
                <m:sty m:val="p"/>
              </m:rPr>
              <w:rPr>
                <w:rFonts w:ascii="Cambria Math" w:hAnsi="Cambria Math"/>
              </w:rPr>
              <m:t>u</m:t>
            </m:r>
          </m:e>
        </m:d>
      </m:oMath>
      <w:r>
        <w:rPr>
          <w:rFonts w:hint="eastAsia"/>
        </w:rPr>
        <w:t>如下：</w:t>
      </w:r>
    </w:p>
    <w:p w14:paraId="0ACD3D5E" w14:textId="77777777" w:rsidR="00373CF7" w:rsidRDefault="00F33B39" w:rsidP="00373CF7">
      <w:pPr>
        <w:ind w:firstLine="480"/>
        <w:jc w:val="center"/>
      </w:pPr>
      <m:oMath>
        <m:sSubSup>
          <m:sSubSupPr>
            <m:ctrlPr>
              <w:rPr>
                <w:rFonts w:ascii="Cambria Math" w:hAnsi="Cambria Math"/>
              </w:rPr>
            </m:ctrlPr>
          </m:sSubSupPr>
          <m:e>
            <m:r>
              <w:rPr>
                <w:rFonts w:ascii="Cambria Math" w:hAnsi="Cambria Math"/>
              </w:rPr>
              <m:t xml:space="preserve">                         f</m:t>
            </m:r>
          </m:e>
          <m:sub>
            <m:r>
              <w:rPr>
                <w:rFonts w:ascii="Cambria Math" w:hAnsi="Cambria Math"/>
              </w:rPr>
              <m:t>t</m:t>
            </m:r>
          </m:sub>
          <m:sup>
            <m:r>
              <w:rPr>
                <w:rFonts w:ascii="Cambria Math" w:hAnsi="Cambria Math"/>
              </w:rPr>
              <m:t>j</m:t>
            </m:r>
          </m:sup>
        </m:sSubSup>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q</m:t>
            </m:r>
          </m:sup>
          <m:e>
            <m:f>
              <m:fPr>
                <m:ctrlPr>
                  <w:rPr>
                    <w:rFonts w:ascii="Cambria Math" w:hAnsi="Cambria Math"/>
                    <w:i/>
                  </w:rPr>
                </m:ctrlPr>
              </m:fPr>
              <m:num>
                <m:r>
                  <w:rPr>
                    <w:rFonts w:ascii="Cambria Math" w:hAnsi="Cambria Math"/>
                  </w:rPr>
                  <m:t>1</m:t>
                </m:r>
              </m:num>
              <m:den>
                <m:r>
                  <w:rPr>
                    <w:rFonts w:ascii="Cambria Math" w:hAnsi="Cambria Math"/>
                  </w:rPr>
                  <m:t>I</m:t>
                </m:r>
                <m:sSub>
                  <m:sSubPr>
                    <m:ctrlPr>
                      <w:rPr>
                        <w:rFonts w:ascii="Cambria Math" w:hAnsi="Cambria Math"/>
                        <w:i/>
                      </w:rPr>
                    </m:ctrlPr>
                  </m:sSubPr>
                  <m:e>
                    <m:r>
                      <w:rPr>
                        <w:rFonts w:ascii="Cambria Math" w:hAnsi="Cambria Math"/>
                      </w:rPr>
                      <m:t>TC</m:t>
                    </m:r>
                  </m:e>
                  <m:sub>
                    <m:r>
                      <w:rPr>
                        <w:rFonts w:ascii="Cambria Math" w:hAnsi="Cambria Math"/>
                      </w:rPr>
                      <m:t>g</m:t>
                    </m:r>
                  </m:sub>
                </m:sSub>
              </m:den>
            </m:f>
            <m:nary>
              <m:naryPr>
                <m:chr m:val="∑"/>
                <m:limLoc m:val="undOvr"/>
                <m:ctrlPr>
                  <w:rPr>
                    <w:rFonts w:ascii="Cambria Math" w:hAnsi="Cambria Math"/>
                    <w:i/>
                  </w:rPr>
                </m:ctrlPr>
              </m:naryPr>
              <m:sub>
                <m:r>
                  <w:rPr>
                    <w:rFonts w:ascii="Cambria Math" w:hAnsi="Cambria Math"/>
                  </w:rPr>
                  <m:t>j</m:t>
                </m:r>
                <m:r>
                  <m:rPr>
                    <m:sty m:val="p"/>
                  </m:rP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gj</m:t>
                        </m:r>
                      </m:sub>
                    </m:sSub>
                  </m:num>
                  <m:den>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j</m:t>
                        </m:r>
                      </m:sub>
                    </m:sSub>
                  </m:den>
                </m:f>
              </m:e>
            </m:nary>
          </m:e>
        </m:nary>
      </m:oMath>
      <w:r w:rsidR="00373CF7">
        <w:rPr>
          <w:rFonts w:hint="eastAsia"/>
        </w:rPr>
        <w:t xml:space="preserve">                   (</w:t>
      </w:r>
      <w:r w:rsidR="00373CF7">
        <w:rPr>
          <w:rFonts w:hint="eastAsia"/>
        </w:rPr>
        <w:t>公式</w:t>
      </w:r>
      <w:r w:rsidR="00373CF7">
        <w:rPr>
          <w:rFonts w:hint="eastAsia"/>
        </w:rPr>
        <w:t>4-4)</w:t>
      </w:r>
    </w:p>
    <w:p w14:paraId="7EB7EB81" w14:textId="77777777" w:rsidR="00373CF7" w:rsidRDefault="00373CF7" w:rsidP="00373CF7">
      <w:pPr>
        <w:spacing w:line="400" w:lineRule="exact"/>
        <w:ind w:firstLine="482"/>
      </w:pPr>
      <w:r>
        <w:rPr>
          <w:rFonts w:hint="eastAsia"/>
        </w:rPr>
        <w:t>公式</w:t>
      </w:r>
      <w:r>
        <w:rPr>
          <w:rFonts w:hint="eastAsia"/>
        </w:rPr>
        <w:t xml:space="preserve">(4-4) </w:t>
      </w:r>
      <w:r>
        <w:rPr>
          <w:rFonts w:hint="eastAsia"/>
        </w:rPr>
        <w:t>中，</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t</m:t>
            </m:r>
          </m:sub>
          <m:sup>
            <m:r>
              <m:rPr>
                <m:sty m:val="p"/>
              </m:rPr>
              <w:rPr>
                <w:rFonts w:ascii="Cambria Math" w:hAnsi="Cambria Math"/>
              </w:rPr>
              <m:t>j</m:t>
            </m:r>
          </m:sup>
        </m:sSubSup>
        <m:d>
          <m:dPr>
            <m:ctrlPr>
              <w:rPr>
                <w:rFonts w:ascii="Cambria Math" w:hAnsi="Cambria Math"/>
              </w:rPr>
            </m:ctrlPr>
          </m:dPr>
          <m:e>
            <m:r>
              <m:rPr>
                <m:sty m:val="p"/>
              </m:rPr>
              <w:rPr>
                <w:rFonts w:ascii="Cambria Math" w:hAnsi="Cambria Math"/>
              </w:rPr>
              <m:t>u</m:t>
            </m:r>
          </m:e>
        </m:d>
      </m:oMath>
      <w:r>
        <w:rPr>
          <w:rFonts w:hint="eastAsia"/>
        </w:rPr>
        <w:t>表示基于标签的用户</w:t>
      </w:r>
      <w:r>
        <w:rPr>
          <w:rFonts w:hint="eastAsia"/>
        </w:rPr>
        <w:t>u</w:t>
      </w:r>
      <w:r>
        <w:rPr>
          <w:rFonts w:hint="eastAsia"/>
        </w:rPr>
        <w:t>对项目</w:t>
      </w:r>
      <w:r>
        <w:rPr>
          <w:rFonts w:hint="eastAsia"/>
        </w:rPr>
        <w:t>j</w:t>
      </w:r>
      <w:r>
        <w:rPr>
          <w:rFonts w:hint="eastAsia"/>
        </w:rPr>
        <w:t>的预测评分值。如果标签</w:t>
      </w:r>
      <w:r>
        <w:rPr>
          <w:rFonts w:hint="eastAsia"/>
        </w:rPr>
        <w:t>g</w:t>
      </w:r>
      <w:r>
        <w:rPr>
          <w:rFonts w:hint="eastAsia"/>
        </w:rPr>
        <w:t>标注的项目</w:t>
      </w:r>
      <w:r>
        <w:rPr>
          <w:rFonts w:hint="eastAsia"/>
        </w:rPr>
        <w:t>j</w:t>
      </w:r>
      <w:r>
        <w:rPr>
          <w:rFonts w:hint="eastAsia"/>
        </w:rPr>
        <w:t>，则</w:t>
      </w:r>
      <w:r>
        <w:rPr>
          <w:rFonts w:hint="eastAsia"/>
        </w:rPr>
        <w:t>b</w:t>
      </w:r>
      <w:r>
        <w:rPr>
          <w:rFonts w:hint="eastAsia"/>
          <w:vertAlign w:val="subscript"/>
        </w:rPr>
        <w:t>gj</w:t>
      </w:r>
      <w:r>
        <w:rPr>
          <w:rFonts w:hint="eastAsia"/>
        </w:rPr>
        <w:t>=1</w:t>
      </w:r>
      <w:r>
        <w:rPr>
          <w:rFonts w:hint="eastAsia"/>
        </w:rPr>
        <w:t>分之为</w:t>
      </w:r>
      <w:r>
        <w:rPr>
          <w:rFonts w:hint="eastAsia"/>
        </w:rPr>
        <w:t>0</w:t>
      </w:r>
      <w:r>
        <w:rPr>
          <w:rFonts w:hint="eastAsia"/>
        </w:rPr>
        <w:t>。</w:t>
      </w:r>
    </w:p>
    <w:p w14:paraId="70D2A215" w14:textId="77777777" w:rsidR="00373CF7" w:rsidRDefault="00373CF7" w:rsidP="00373CF7">
      <w:pPr>
        <w:spacing w:line="400" w:lineRule="exact"/>
        <w:ind w:firstLine="482"/>
      </w:pPr>
      <w:r>
        <w:rPr>
          <w:rFonts w:hint="eastAsia"/>
        </w:rPr>
        <w:t>下面我们基于具体的数据矩阵和公式来围绕研究对象</w:t>
      </w:r>
      <w:r>
        <w:rPr>
          <w:rFonts w:hint="eastAsia"/>
        </w:rPr>
        <w:t>u1</w:t>
      </w:r>
      <w:r>
        <w:rPr>
          <w:rFonts w:hint="eastAsia"/>
        </w:rPr>
        <w:t>计算预测评分值。</w:t>
      </w:r>
    </w:p>
    <w:p w14:paraId="5BA0E0F6" w14:textId="77777777" w:rsidR="00373CF7" w:rsidRPr="001146F4" w:rsidRDefault="00373CF7" w:rsidP="00373CF7">
      <w:pPr>
        <w:spacing w:before="120" w:after="120"/>
        <w:jc w:val="center"/>
        <w:rPr>
          <w:rFonts w:ascii="宋体" w:hAnsi="宋体" w:cs="宋体"/>
          <w:b/>
          <w:sz w:val="21"/>
          <w:szCs w:val="21"/>
        </w:rPr>
      </w:pPr>
      <w:r w:rsidRPr="001146F4">
        <w:rPr>
          <w:rFonts w:ascii="宋体" w:hAnsi="宋体" w:cs="宋体" w:hint="eastAsia"/>
          <w:b/>
          <w:sz w:val="21"/>
          <w:szCs w:val="21"/>
        </w:rPr>
        <w:t>表4.9用户项目评分矩阵</w:t>
      </w:r>
    </w:p>
    <w:tbl>
      <w:tblPr>
        <w:tblW w:w="5115"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023"/>
        <w:gridCol w:w="1023"/>
        <w:gridCol w:w="1023"/>
        <w:gridCol w:w="1023"/>
        <w:gridCol w:w="1023"/>
      </w:tblGrid>
      <w:tr w:rsidR="00373CF7" w14:paraId="47131764" w14:textId="77777777" w:rsidTr="002647BA">
        <w:trPr>
          <w:trHeight w:val="363"/>
          <w:jc w:val="center"/>
        </w:trPr>
        <w:tc>
          <w:tcPr>
            <w:tcW w:w="1023" w:type="dxa"/>
            <w:shd w:val="clear" w:color="auto" w:fill="auto"/>
          </w:tcPr>
          <w:p w14:paraId="45E31568" w14:textId="77777777" w:rsidR="00373CF7" w:rsidRPr="001146F4" w:rsidRDefault="00373CF7" w:rsidP="002647BA">
            <w:pPr>
              <w:jc w:val="center"/>
              <w:rPr>
                <w:sz w:val="21"/>
                <w:szCs w:val="21"/>
              </w:rPr>
            </w:pPr>
            <w:r w:rsidRPr="001146F4">
              <w:rPr>
                <w:sz w:val="21"/>
                <w:szCs w:val="21"/>
              </w:rPr>
              <w:t>rij</w:t>
            </w:r>
          </w:p>
        </w:tc>
        <w:tc>
          <w:tcPr>
            <w:tcW w:w="1023" w:type="dxa"/>
            <w:shd w:val="clear" w:color="auto" w:fill="auto"/>
          </w:tcPr>
          <w:p w14:paraId="33B92108" w14:textId="77777777" w:rsidR="00373CF7" w:rsidRPr="001146F4" w:rsidRDefault="00373CF7" w:rsidP="002647BA">
            <w:pPr>
              <w:jc w:val="center"/>
              <w:rPr>
                <w:sz w:val="21"/>
                <w:szCs w:val="21"/>
              </w:rPr>
            </w:pPr>
            <w:r w:rsidRPr="001146F4">
              <w:rPr>
                <w:rFonts w:hint="eastAsia"/>
                <w:sz w:val="21"/>
                <w:szCs w:val="21"/>
              </w:rPr>
              <w:t>i1</w:t>
            </w:r>
          </w:p>
        </w:tc>
        <w:tc>
          <w:tcPr>
            <w:tcW w:w="1023" w:type="dxa"/>
            <w:shd w:val="clear" w:color="auto" w:fill="auto"/>
          </w:tcPr>
          <w:p w14:paraId="6034F91C" w14:textId="77777777" w:rsidR="00373CF7" w:rsidRPr="001146F4" w:rsidRDefault="00373CF7" w:rsidP="002647BA">
            <w:pPr>
              <w:jc w:val="center"/>
              <w:rPr>
                <w:sz w:val="21"/>
                <w:szCs w:val="21"/>
              </w:rPr>
            </w:pPr>
            <w:r w:rsidRPr="001146F4">
              <w:rPr>
                <w:rFonts w:hint="eastAsia"/>
                <w:sz w:val="21"/>
                <w:szCs w:val="21"/>
              </w:rPr>
              <w:t>i2</w:t>
            </w:r>
          </w:p>
        </w:tc>
        <w:tc>
          <w:tcPr>
            <w:tcW w:w="1023" w:type="dxa"/>
            <w:shd w:val="clear" w:color="auto" w:fill="auto"/>
          </w:tcPr>
          <w:p w14:paraId="6B4592C4" w14:textId="77777777" w:rsidR="00373CF7" w:rsidRPr="001146F4" w:rsidRDefault="00373CF7" w:rsidP="002647BA">
            <w:pPr>
              <w:jc w:val="center"/>
              <w:rPr>
                <w:sz w:val="21"/>
                <w:szCs w:val="21"/>
              </w:rPr>
            </w:pPr>
            <w:r w:rsidRPr="001146F4">
              <w:rPr>
                <w:rFonts w:hint="eastAsia"/>
                <w:sz w:val="21"/>
                <w:szCs w:val="21"/>
              </w:rPr>
              <w:t>i3</w:t>
            </w:r>
          </w:p>
        </w:tc>
        <w:tc>
          <w:tcPr>
            <w:tcW w:w="1023" w:type="dxa"/>
            <w:shd w:val="clear" w:color="auto" w:fill="auto"/>
          </w:tcPr>
          <w:p w14:paraId="671C631C" w14:textId="77777777" w:rsidR="00373CF7" w:rsidRPr="001146F4" w:rsidRDefault="00373CF7" w:rsidP="002647BA">
            <w:pPr>
              <w:jc w:val="center"/>
              <w:rPr>
                <w:sz w:val="21"/>
                <w:szCs w:val="21"/>
              </w:rPr>
            </w:pPr>
            <w:r w:rsidRPr="001146F4">
              <w:rPr>
                <w:rFonts w:hint="eastAsia"/>
                <w:sz w:val="21"/>
                <w:szCs w:val="21"/>
              </w:rPr>
              <w:t>i4</w:t>
            </w:r>
          </w:p>
        </w:tc>
      </w:tr>
      <w:tr w:rsidR="00373CF7" w14:paraId="49BBED8E" w14:textId="77777777" w:rsidTr="002647BA">
        <w:trPr>
          <w:trHeight w:val="376"/>
          <w:jc w:val="center"/>
        </w:trPr>
        <w:tc>
          <w:tcPr>
            <w:tcW w:w="1023" w:type="dxa"/>
            <w:shd w:val="clear" w:color="auto" w:fill="auto"/>
          </w:tcPr>
          <w:p w14:paraId="42753896" w14:textId="77777777" w:rsidR="00373CF7" w:rsidRPr="001146F4" w:rsidRDefault="00373CF7" w:rsidP="002647BA">
            <w:pPr>
              <w:jc w:val="center"/>
              <w:rPr>
                <w:sz w:val="21"/>
                <w:szCs w:val="21"/>
              </w:rPr>
            </w:pPr>
            <w:r w:rsidRPr="001146F4">
              <w:rPr>
                <w:rFonts w:hint="eastAsia"/>
                <w:sz w:val="21"/>
                <w:szCs w:val="21"/>
              </w:rPr>
              <w:t>u1</w:t>
            </w:r>
          </w:p>
        </w:tc>
        <w:tc>
          <w:tcPr>
            <w:tcW w:w="1023" w:type="dxa"/>
            <w:shd w:val="clear" w:color="auto" w:fill="auto"/>
          </w:tcPr>
          <w:p w14:paraId="2608A37E" w14:textId="77777777" w:rsidR="00373CF7" w:rsidRPr="001146F4" w:rsidRDefault="00373CF7" w:rsidP="002647BA">
            <w:pPr>
              <w:jc w:val="center"/>
              <w:rPr>
                <w:sz w:val="21"/>
                <w:szCs w:val="21"/>
              </w:rPr>
            </w:pPr>
            <w:r w:rsidRPr="001146F4">
              <w:rPr>
                <w:rFonts w:hint="eastAsia"/>
                <w:sz w:val="21"/>
                <w:szCs w:val="21"/>
              </w:rPr>
              <w:t>2</w:t>
            </w:r>
          </w:p>
        </w:tc>
        <w:tc>
          <w:tcPr>
            <w:tcW w:w="1023" w:type="dxa"/>
            <w:shd w:val="clear" w:color="auto" w:fill="auto"/>
          </w:tcPr>
          <w:p w14:paraId="3474D9D0" w14:textId="77777777" w:rsidR="00373CF7" w:rsidRPr="001146F4" w:rsidRDefault="00373CF7" w:rsidP="002647BA">
            <w:pPr>
              <w:jc w:val="center"/>
              <w:rPr>
                <w:sz w:val="21"/>
                <w:szCs w:val="21"/>
              </w:rPr>
            </w:pPr>
            <w:r w:rsidRPr="001146F4">
              <w:rPr>
                <w:rFonts w:hint="eastAsia"/>
                <w:sz w:val="21"/>
                <w:szCs w:val="21"/>
              </w:rPr>
              <w:t>0</w:t>
            </w:r>
          </w:p>
        </w:tc>
        <w:tc>
          <w:tcPr>
            <w:tcW w:w="1023" w:type="dxa"/>
            <w:shd w:val="clear" w:color="auto" w:fill="auto"/>
          </w:tcPr>
          <w:p w14:paraId="01D4CD85" w14:textId="77777777" w:rsidR="00373CF7" w:rsidRPr="001146F4" w:rsidRDefault="00373CF7" w:rsidP="002647BA">
            <w:pPr>
              <w:jc w:val="center"/>
              <w:rPr>
                <w:sz w:val="21"/>
                <w:szCs w:val="21"/>
              </w:rPr>
            </w:pPr>
            <w:r w:rsidRPr="001146F4">
              <w:rPr>
                <w:rFonts w:hint="eastAsia"/>
                <w:sz w:val="21"/>
                <w:szCs w:val="21"/>
              </w:rPr>
              <w:t>4</w:t>
            </w:r>
          </w:p>
        </w:tc>
        <w:tc>
          <w:tcPr>
            <w:tcW w:w="1023" w:type="dxa"/>
            <w:shd w:val="clear" w:color="auto" w:fill="auto"/>
          </w:tcPr>
          <w:p w14:paraId="5BDD0955" w14:textId="77777777" w:rsidR="00373CF7" w:rsidRPr="001146F4" w:rsidRDefault="00373CF7" w:rsidP="002647BA">
            <w:pPr>
              <w:jc w:val="center"/>
              <w:rPr>
                <w:sz w:val="21"/>
                <w:szCs w:val="21"/>
              </w:rPr>
            </w:pPr>
            <w:r w:rsidRPr="001146F4">
              <w:rPr>
                <w:rFonts w:hint="eastAsia"/>
                <w:sz w:val="21"/>
                <w:szCs w:val="21"/>
              </w:rPr>
              <w:t>0</w:t>
            </w:r>
          </w:p>
        </w:tc>
      </w:tr>
      <w:tr w:rsidR="00373CF7" w14:paraId="767C4824" w14:textId="77777777" w:rsidTr="002647BA">
        <w:trPr>
          <w:trHeight w:val="363"/>
          <w:jc w:val="center"/>
        </w:trPr>
        <w:tc>
          <w:tcPr>
            <w:tcW w:w="1023" w:type="dxa"/>
            <w:shd w:val="clear" w:color="auto" w:fill="auto"/>
          </w:tcPr>
          <w:p w14:paraId="49952BBD" w14:textId="77777777" w:rsidR="00373CF7" w:rsidRPr="001146F4" w:rsidRDefault="00373CF7" w:rsidP="002647BA">
            <w:pPr>
              <w:jc w:val="center"/>
              <w:rPr>
                <w:sz w:val="21"/>
                <w:szCs w:val="21"/>
              </w:rPr>
            </w:pPr>
            <w:r w:rsidRPr="001146F4">
              <w:rPr>
                <w:rFonts w:hint="eastAsia"/>
                <w:sz w:val="21"/>
                <w:szCs w:val="21"/>
              </w:rPr>
              <w:t>u2</w:t>
            </w:r>
          </w:p>
        </w:tc>
        <w:tc>
          <w:tcPr>
            <w:tcW w:w="1023" w:type="dxa"/>
            <w:shd w:val="clear" w:color="auto" w:fill="auto"/>
          </w:tcPr>
          <w:p w14:paraId="7ABBD29D" w14:textId="77777777" w:rsidR="00373CF7" w:rsidRPr="001146F4" w:rsidRDefault="00373CF7" w:rsidP="002647BA">
            <w:pPr>
              <w:jc w:val="center"/>
              <w:rPr>
                <w:sz w:val="21"/>
                <w:szCs w:val="21"/>
              </w:rPr>
            </w:pPr>
            <w:r w:rsidRPr="001146F4">
              <w:rPr>
                <w:rFonts w:hint="eastAsia"/>
                <w:sz w:val="21"/>
                <w:szCs w:val="21"/>
              </w:rPr>
              <w:t>0</w:t>
            </w:r>
          </w:p>
        </w:tc>
        <w:tc>
          <w:tcPr>
            <w:tcW w:w="1023" w:type="dxa"/>
            <w:shd w:val="clear" w:color="auto" w:fill="auto"/>
          </w:tcPr>
          <w:p w14:paraId="128BD2E4" w14:textId="77777777" w:rsidR="00373CF7" w:rsidRPr="001146F4" w:rsidRDefault="00373CF7" w:rsidP="002647BA">
            <w:pPr>
              <w:jc w:val="center"/>
              <w:rPr>
                <w:sz w:val="21"/>
                <w:szCs w:val="21"/>
              </w:rPr>
            </w:pPr>
            <w:r w:rsidRPr="001146F4">
              <w:rPr>
                <w:rFonts w:hint="eastAsia"/>
                <w:sz w:val="21"/>
                <w:szCs w:val="21"/>
              </w:rPr>
              <w:t>3</w:t>
            </w:r>
          </w:p>
        </w:tc>
        <w:tc>
          <w:tcPr>
            <w:tcW w:w="1023" w:type="dxa"/>
            <w:shd w:val="clear" w:color="auto" w:fill="auto"/>
          </w:tcPr>
          <w:p w14:paraId="19262010" w14:textId="77777777" w:rsidR="00373CF7" w:rsidRPr="001146F4" w:rsidRDefault="00373CF7" w:rsidP="002647BA">
            <w:pPr>
              <w:jc w:val="center"/>
              <w:rPr>
                <w:sz w:val="21"/>
                <w:szCs w:val="21"/>
              </w:rPr>
            </w:pPr>
            <w:r w:rsidRPr="001146F4">
              <w:rPr>
                <w:rFonts w:hint="eastAsia"/>
                <w:sz w:val="21"/>
                <w:szCs w:val="21"/>
              </w:rPr>
              <w:t>1</w:t>
            </w:r>
          </w:p>
        </w:tc>
        <w:tc>
          <w:tcPr>
            <w:tcW w:w="1023" w:type="dxa"/>
            <w:shd w:val="clear" w:color="auto" w:fill="auto"/>
          </w:tcPr>
          <w:p w14:paraId="66A8D83B" w14:textId="77777777" w:rsidR="00373CF7" w:rsidRPr="001146F4" w:rsidRDefault="00373CF7" w:rsidP="002647BA">
            <w:pPr>
              <w:jc w:val="center"/>
              <w:rPr>
                <w:sz w:val="21"/>
                <w:szCs w:val="21"/>
              </w:rPr>
            </w:pPr>
            <w:r w:rsidRPr="001146F4">
              <w:rPr>
                <w:rFonts w:hint="eastAsia"/>
                <w:sz w:val="21"/>
                <w:szCs w:val="21"/>
              </w:rPr>
              <w:t>0</w:t>
            </w:r>
          </w:p>
        </w:tc>
      </w:tr>
      <w:tr w:rsidR="00373CF7" w14:paraId="7B80DE74" w14:textId="77777777" w:rsidTr="002647BA">
        <w:trPr>
          <w:trHeight w:val="363"/>
          <w:jc w:val="center"/>
        </w:trPr>
        <w:tc>
          <w:tcPr>
            <w:tcW w:w="1023" w:type="dxa"/>
            <w:shd w:val="clear" w:color="auto" w:fill="auto"/>
          </w:tcPr>
          <w:p w14:paraId="18E87ED2" w14:textId="77777777" w:rsidR="00373CF7" w:rsidRPr="001146F4" w:rsidRDefault="00373CF7" w:rsidP="002647BA">
            <w:pPr>
              <w:jc w:val="center"/>
              <w:rPr>
                <w:sz w:val="21"/>
                <w:szCs w:val="21"/>
              </w:rPr>
            </w:pPr>
            <w:r w:rsidRPr="001146F4">
              <w:rPr>
                <w:rFonts w:hint="eastAsia"/>
                <w:sz w:val="21"/>
                <w:szCs w:val="21"/>
              </w:rPr>
              <w:t>u3</w:t>
            </w:r>
          </w:p>
        </w:tc>
        <w:tc>
          <w:tcPr>
            <w:tcW w:w="1023" w:type="dxa"/>
            <w:shd w:val="clear" w:color="auto" w:fill="auto"/>
          </w:tcPr>
          <w:p w14:paraId="2A560DF1" w14:textId="77777777" w:rsidR="00373CF7" w:rsidRPr="001146F4" w:rsidRDefault="00373CF7" w:rsidP="002647BA">
            <w:pPr>
              <w:jc w:val="center"/>
              <w:rPr>
                <w:sz w:val="21"/>
                <w:szCs w:val="21"/>
              </w:rPr>
            </w:pPr>
            <w:r w:rsidRPr="001146F4">
              <w:rPr>
                <w:rFonts w:hint="eastAsia"/>
                <w:sz w:val="21"/>
                <w:szCs w:val="21"/>
              </w:rPr>
              <w:t>5</w:t>
            </w:r>
          </w:p>
        </w:tc>
        <w:tc>
          <w:tcPr>
            <w:tcW w:w="1023" w:type="dxa"/>
            <w:shd w:val="clear" w:color="auto" w:fill="auto"/>
          </w:tcPr>
          <w:p w14:paraId="42618D40" w14:textId="77777777" w:rsidR="00373CF7" w:rsidRPr="001146F4" w:rsidRDefault="00373CF7" w:rsidP="002647BA">
            <w:pPr>
              <w:jc w:val="center"/>
              <w:rPr>
                <w:sz w:val="21"/>
                <w:szCs w:val="21"/>
              </w:rPr>
            </w:pPr>
            <w:r w:rsidRPr="001146F4">
              <w:rPr>
                <w:rFonts w:hint="eastAsia"/>
                <w:sz w:val="21"/>
                <w:szCs w:val="21"/>
              </w:rPr>
              <w:t>0</w:t>
            </w:r>
          </w:p>
        </w:tc>
        <w:tc>
          <w:tcPr>
            <w:tcW w:w="1023" w:type="dxa"/>
            <w:shd w:val="clear" w:color="auto" w:fill="auto"/>
          </w:tcPr>
          <w:p w14:paraId="33749AA8" w14:textId="77777777" w:rsidR="00373CF7" w:rsidRPr="001146F4" w:rsidRDefault="00373CF7" w:rsidP="002647BA">
            <w:pPr>
              <w:jc w:val="center"/>
              <w:rPr>
                <w:sz w:val="21"/>
                <w:szCs w:val="21"/>
              </w:rPr>
            </w:pPr>
            <w:r w:rsidRPr="001146F4">
              <w:rPr>
                <w:rFonts w:hint="eastAsia"/>
                <w:sz w:val="21"/>
                <w:szCs w:val="21"/>
              </w:rPr>
              <w:t>2</w:t>
            </w:r>
          </w:p>
        </w:tc>
        <w:tc>
          <w:tcPr>
            <w:tcW w:w="1023" w:type="dxa"/>
            <w:shd w:val="clear" w:color="auto" w:fill="auto"/>
          </w:tcPr>
          <w:p w14:paraId="1B5DE0AC" w14:textId="77777777" w:rsidR="00373CF7" w:rsidRPr="001146F4" w:rsidRDefault="00373CF7" w:rsidP="002647BA">
            <w:pPr>
              <w:jc w:val="center"/>
              <w:rPr>
                <w:sz w:val="21"/>
                <w:szCs w:val="21"/>
              </w:rPr>
            </w:pPr>
            <w:r w:rsidRPr="001146F4">
              <w:rPr>
                <w:rFonts w:hint="eastAsia"/>
                <w:sz w:val="21"/>
                <w:szCs w:val="21"/>
              </w:rPr>
              <w:t>0</w:t>
            </w:r>
          </w:p>
        </w:tc>
      </w:tr>
    </w:tbl>
    <w:p w14:paraId="19E2FC48" w14:textId="77777777" w:rsidR="00373CF7" w:rsidRDefault="00373CF7" w:rsidP="00373CF7">
      <w:r>
        <w:rPr>
          <w:noProof/>
        </w:rPr>
        <mc:AlternateContent>
          <mc:Choice Requires="wps">
            <w:drawing>
              <wp:anchor distT="0" distB="0" distL="114300" distR="114300" simplePos="0" relativeHeight="251659264" behindDoc="0" locked="0" layoutInCell="1" allowOverlap="1" wp14:anchorId="045133EB" wp14:editId="3A416629">
                <wp:simplePos x="0" y="0"/>
                <wp:positionH relativeFrom="column">
                  <wp:posOffset>5996940</wp:posOffset>
                </wp:positionH>
                <wp:positionV relativeFrom="paragraph">
                  <wp:posOffset>90170</wp:posOffset>
                </wp:positionV>
                <wp:extent cx="225425" cy="107315"/>
                <wp:effectExtent l="0" t="0" r="0" b="0"/>
                <wp:wrapSquare wrapText="bothSides"/>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V="1">
                          <a:off x="0" y="0"/>
                          <a:ext cx="225425" cy="107315"/>
                        </a:xfrm>
                        <a:prstGeom prst="rect">
                          <a:avLst/>
                        </a:prstGeom>
                        <a:noFill/>
                        <a:ln>
                          <a:noFill/>
                        </a:ln>
                        <a:effectLst/>
                      </wps:spPr>
                      <wps:txbx>
                        <w:txbxContent>
                          <w:p w14:paraId="26015B63" w14:textId="77777777" w:rsidR="00373CF7" w:rsidRDefault="00373CF7" w:rsidP="00373CF7">
                            <w:pPr>
                              <w:ind w:left="418" w:hangingChars="190" w:hanging="418"/>
                              <w:rPr>
                                <w:sz w:val="21"/>
                              </w:rPr>
                            </w:pPr>
                            <w:r>
                              <w:rPr>
                                <w:rFonts w:hint="eastAsia"/>
                                <w:sz w:val="22"/>
                              </w:rPr>
                              <w:t>表</w:t>
                            </w:r>
                            <w:r>
                              <w:rPr>
                                <w:rFonts w:hint="eastAsia"/>
                                <w:sz w:val="22"/>
                              </w:rPr>
                              <w:t xml:space="preserve">4-5  </w:t>
                            </w:r>
                            <w:r>
                              <w:rPr>
                                <w:rFonts w:hint="eastAsia"/>
                                <w:sz w:val="22"/>
                                <w:szCs w:val="32"/>
                              </w:rPr>
                              <w:t>标签</w:t>
                            </w:r>
                            <w:r>
                              <w:rPr>
                                <w:rFonts w:hint="eastAsia"/>
                                <w:sz w:val="22"/>
                                <w:szCs w:val="32"/>
                              </w:rPr>
                              <w:t>-</w:t>
                            </w:r>
                            <w:r>
                              <w:rPr>
                                <w:rFonts w:hint="eastAsia"/>
                                <w:sz w:val="22"/>
                                <w:szCs w:val="32"/>
                              </w:rPr>
                              <w:t>项目标注矩阵</w:t>
                            </w:r>
                          </w:p>
                          <w:tbl>
                            <w:tblPr>
                              <w:tblW w:w="3145" w:type="dxa"/>
                              <w:tblBorders>
                                <w:top w:val="single" w:sz="4" w:space="0" w:color="7F7F7F"/>
                                <w:bottom w:val="single" w:sz="4" w:space="0" w:color="7F7F7F"/>
                              </w:tblBorders>
                              <w:tblLayout w:type="fixed"/>
                              <w:tblLook w:val="04A0" w:firstRow="1" w:lastRow="0" w:firstColumn="1" w:lastColumn="0" w:noHBand="0" w:noVBand="1"/>
                            </w:tblPr>
                            <w:tblGrid>
                              <w:gridCol w:w="629"/>
                              <w:gridCol w:w="629"/>
                              <w:gridCol w:w="629"/>
                              <w:gridCol w:w="629"/>
                              <w:gridCol w:w="629"/>
                            </w:tblGrid>
                            <w:tr w:rsidR="00373CF7" w14:paraId="17E684EE" w14:textId="77777777">
                              <w:trPr>
                                <w:trHeight w:val="176"/>
                              </w:trPr>
                              <w:tc>
                                <w:tcPr>
                                  <w:tcW w:w="629" w:type="dxa"/>
                                  <w:tcBorders>
                                    <w:bottom w:val="single" w:sz="4" w:space="0" w:color="7F7F7F"/>
                                  </w:tcBorders>
                                  <w:shd w:val="clear" w:color="auto" w:fill="auto"/>
                                </w:tcPr>
                                <w:p w14:paraId="1D1BAE9F" w14:textId="77777777" w:rsidR="00373CF7" w:rsidRDefault="00373CF7">
                                  <w:pPr>
                                    <w:jc w:val="center"/>
                                    <w:rPr>
                                      <w:b/>
                                      <w:bCs/>
                                    </w:rPr>
                                  </w:pPr>
                                  <w:r>
                                    <w:rPr>
                                      <w:rFonts w:hint="eastAsia"/>
                                      <w:bCs/>
                                      <w:sz w:val="32"/>
                                      <w:szCs w:val="32"/>
                                    </w:rPr>
                                    <w:t>b</w:t>
                                  </w:r>
                                  <w:r>
                                    <w:rPr>
                                      <w:rFonts w:hint="eastAsia"/>
                                      <w:bCs/>
                                      <w:sz w:val="32"/>
                                      <w:szCs w:val="32"/>
                                      <w:vertAlign w:val="subscript"/>
                                    </w:rPr>
                                    <w:t>ij</w:t>
                                  </w:r>
                                </w:p>
                              </w:tc>
                              <w:tc>
                                <w:tcPr>
                                  <w:tcW w:w="629" w:type="dxa"/>
                                  <w:tcBorders>
                                    <w:bottom w:val="single" w:sz="4" w:space="0" w:color="7F7F7F"/>
                                  </w:tcBorders>
                                  <w:shd w:val="clear" w:color="auto" w:fill="auto"/>
                                </w:tcPr>
                                <w:p w14:paraId="4A06D271" w14:textId="77777777" w:rsidR="00373CF7" w:rsidRDefault="00373CF7">
                                  <w:pPr>
                                    <w:jc w:val="center"/>
                                    <w:rPr>
                                      <w:b/>
                                      <w:bCs/>
                                    </w:rPr>
                                  </w:pPr>
                                  <w:r>
                                    <w:rPr>
                                      <w:rFonts w:hint="eastAsia"/>
                                      <w:bCs/>
                                      <w:sz w:val="32"/>
                                      <w:szCs w:val="32"/>
                                    </w:rPr>
                                    <w:t>i</w:t>
                                  </w:r>
                                  <w:r>
                                    <w:rPr>
                                      <w:rFonts w:hint="eastAsia"/>
                                      <w:bCs/>
                                      <w:sz w:val="32"/>
                                      <w:szCs w:val="32"/>
                                      <w:vertAlign w:val="subscript"/>
                                    </w:rPr>
                                    <w:t>1</w:t>
                                  </w:r>
                                </w:p>
                              </w:tc>
                              <w:tc>
                                <w:tcPr>
                                  <w:tcW w:w="629" w:type="dxa"/>
                                  <w:tcBorders>
                                    <w:bottom w:val="single" w:sz="4" w:space="0" w:color="7F7F7F"/>
                                  </w:tcBorders>
                                  <w:shd w:val="clear" w:color="auto" w:fill="auto"/>
                                </w:tcPr>
                                <w:p w14:paraId="02C41A3D" w14:textId="77777777" w:rsidR="00373CF7" w:rsidRDefault="00373CF7">
                                  <w:pPr>
                                    <w:jc w:val="center"/>
                                    <w:rPr>
                                      <w:b/>
                                      <w:bCs/>
                                    </w:rPr>
                                  </w:pPr>
                                  <w:r>
                                    <w:rPr>
                                      <w:rFonts w:hint="eastAsia"/>
                                      <w:bCs/>
                                      <w:sz w:val="32"/>
                                      <w:szCs w:val="32"/>
                                    </w:rPr>
                                    <w:t>i</w:t>
                                  </w:r>
                                  <w:r>
                                    <w:rPr>
                                      <w:rFonts w:hint="eastAsia"/>
                                      <w:bCs/>
                                      <w:sz w:val="32"/>
                                      <w:szCs w:val="32"/>
                                      <w:vertAlign w:val="subscript"/>
                                    </w:rPr>
                                    <w:t>2</w:t>
                                  </w:r>
                                </w:p>
                              </w:tc>
                              <w:tc>
                                <w:tcPr>
                                  <w:tcW w:w="629" w:type="dxa"/>
                                  <w:tcBorders>
                                    <w:bottom w:val="single" w:sz="4" w:space="0" w:color="7F7F7F"/>
                                  </w:tcBorders>
                                  <w:shd w:val="clear" w:color="auto" w:fill="auto"/>
                                </w:tcPr>
                                <w:p w14:paraId="382F39D4" w14:textId="77777777" w:rsidR="00373CF7" w:rsidRDefault="00373CF7">
                                  <w:pPr>
                                    <w:jc w:val="center"/>
                                    <w:rPr>
                                      <w:b/>
                                      <w:bCs/>
                                    </w:rPr>
                                  </w:pPr>
                                  <w:r>
                                    <w:rPr>
                                      <w:rFonts w:hint="eastAsia"/>
                                      <w:bCs/>
                                      <w:sz w:val="32"/>
                                      <w:szCs w:val="32"/>
                                    </w:rPr>
                                    <w:t>i</w:t>
                                  </w:r>
                                  <w:r>
                                    <w:rPr>
                                      <w:rFonts w:hint="eastAsia"/>
                                      <w:bCs/>
                                      <w:sz w:val="32"/>
                                      <w:szCs w:val="32"/>
                                      <w:vertAlign w:val="subscript"/>
                                    </w:rPr>
                                    <w:t>3</w:t>
                                  </w:r>
                                </w:p>
                              </w:tc>
                              <w:tc>
                                <w:tcPr>
                                  <w:tcW w:w="629" w:type="dxa"/>
                                  <w:tcBorders>
                                    <w:bottom w:val="single" w:sz="4" w:space="0" w:color="7F7F7F"/>
                                  </w:tcBorders>
                                  <w:shd w:val="clear" w:color="auto" w:fill="auto"/>
                                </w:tcPr>
                                <w:p w14:paraId="06CA3F2E" w14:textId="77777777" w:rsidR="00373CF7" w:rsidRDefault="00373CF7">
                                  <w:pPr>
                                    <w:jc w:val="center"/>
                                    <w:rPr>
                                      <w:b/>
                                      <w:bCs/>
                                    </w:rPr>
                                  </w:pPr>
                                  <w:r>
                                    <w:rPr>
                                      <w:rFonts w:hint="eastAsia"/>
                                      <w:bCs/>
                                      <w:sz w:val="32"/>
                                      <w:szCs w:val="32"/>
                                    </w:rPr>
                                    <w:t>i</w:t>
                                  </w:r>
                                  <w:r>
                                    <w:rPr>
                                      <w:rFonts w:hint="eastAsia"/>
                                      <w:bCs/>
                                      <w:sz w:val="32"/>
                                      <w:szCs w:val="32"/>
                                      <w:vertAlign w:val="subscript"/>
                                    </w:rPr>
                                    <w:t>4</w:t>
                                  </w:r>
                                </w:p>
                              </w:tc>
                            </w:tr>
                            <w:tr w:rsidR="00373CF7" w14:paraId="251F922B" w14:textId="77777777">
                              <w:trPr>
                                <w:trHeight w:val="372"/>
                              </w:trPr>
                              <w:tc>
                                <w:tcPr>
                                  <w:tcW w:w="629" w:type="dxa"/>
                                  <w:tcBorders>
                                    <w:top w:val="single" w:sz="4" w:space="0" w:color="7F7F7F"/>
                                    <w:bottom w:val="single" w:sz="4" w:space="0" w:color="7F7F7F"/>
                                  </w:tcBorders>
                                  <w:shd w:val="clear" w:color="auto" w:fill="auto"/>
                                </w:tcPr>
                                <w:p w14:paraId="0186614D" w14:textId="77777777" w:rsidR="00373CF7" w:rsidRDefault="00373CF7">
                                  <w:pPr>
                                    <w:jc w:val="center"/>
                                    <w:rPr>
                                      <w:b/>
                                      <w:bCs/>
                                    </w:rPr>
                                  </w:pPr>
                                  <w:r>
                                    <w:rPr>
                                      <w:rFonts w:hint="eastAsia"/>
                                      <w:bCs/>
                                      <w:sz w:val="32"/>
                                      <w:szCs w:val="32"/>
                                    </w:rPr>
                                    <w:t>t</w:t>
                                  </w:r>
                                  <w:r>
                                    <w:rPr>
                                      <w:rFonts w:hint="eastAsia"/>
                                      <w:bCs/>
                                      <w:sz w:val="32"/>
                                      <w:szCs w:val="32"/>
                                      <w:vertAlign w:val="subscript"/>
                                    </w:rPr>
                                    <w:t>1</w:t>
                                  </w:r>
                                </w:p>
                              </w:tc>
                              <w:tc>
                                <w:tcPr>
                                  <w:tcW w:w="629" w:type="dxa"/>
                                  <w:tcBorders>
                                    <w:top w:val="single" w:sz="4" w:space="0" w:color="7F7F7F"/>
                                    <w:bottom w:val="single" w:sz="4" w:space="0" w:color="7F7F7F"/>
                                  </w:tcBorders>
                                  <w:shd w:val="clear" w:color="auto" w:fill="auto"/>
                                </w:tcPr>
                                <w:p w14:paraId="1B4F7B5A" w14:textId="77777777" w:rsidR="00373CF7" w:rsidRDefault="00373CF7">
                                  <w:pPr>
                                    <w:jc w:val="center"/>
                                  </w:pPr>
                                  <w:r>
                                    <w:rPr>
                                      <w:rFonts w:hint="eastAsia"/>
                                    </w:rPr>
                                    <w:t>2</w:t>
                                  </w:r>
                                </w:p>
                              </w:tc>
                              <w:tc>
                                <w:tcPr>
                                  <w:tcW w:w="629" w:type="dxa"/>
                                  <w:tcBorders>
                                    <w:top w:val="single" w:sz="4" w:space="0" w:color="7F7F7F"/>
                                    <w:bottom w:val="single" w:sz="4" w:space="0" w:color="7F7F7F"/>
                                  </w:tcBorders>
                                  <w:shd w:val="clear" w:color="auto" w:fill="auto"/>
                                </w:tcPr>
                                <w:p w14:paraId="533BDDE6" w14:textId="77777777" w:rsidR="00373CF7" w:rsidRDefault="00373CF7">
                                  <w:pPr>
                                    <w:jc w:val="center"/>
                                  </w:pPr>
                                  <w:r>
                                    <w:rPr>
                                      <w:rFonts w:hint="eastAsia"/>
                                    </w:rPr>
                                    <w:t>3</w:t>
                                  </w:r>
                                </w:p>
                              </w:tc>
                              <w:tc>
                                <w:tcPr>
                                  <w:tcW w:w="629" w:type="dxa"/>
                                  <w:tcBorders>
                                    <w:top w:val="single" w:sz="4" w:space="0" w:color="7F7F7F"/>
                                    <w:bottom w:val="single" w:sz="4" w:space="0" w:color="7F7F7F"/>
                                  </w:tcBorders>
                                  <w:shd w:val="clear" w:color="auto" w:fill="auto"/>
                                </w:tcPr>
                                <w:p w14:paraId="3ABC9A5B"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707A7676" w14:textId="77777777" w:rsidR="00373CF7" w:rsidRDefault="00373CF7">
                                  <w:pPr>
                                    <w:jc w:val="center"/>
                                  </w:pPr>
                                  <w:r>
                                    <w:rPr>
                                      <w:rFonts w:hint="eastAsia"/>
                                    </w:rPr>
                                    <w:t>0</w:t>
                                  </w:r>
                                </w:p>
                              </w:tc>
                            </w:tr>
                            <w:tr w:rsidR="00373CF7" w14:paraId="0AC9BC6B" w14:textId="77777777">
                              <w:trPr>
                                <w:trHeight w:val="176"/>
                              </w:trPr>
                              <w:tc>
                                <w:tcPr>
                                  <w:tcW w:w="629" w:type="dxa"/>
                                  <w:shd w:val="clear" w:color="auto" w:fill="auto"/>
                                </w:tcPr>
                                <w:p w14:paraId="4737347E" w14:textId="77777777" w:rsidR="00373CF7" w:rsidRDefault="00373CF7">
                                  <w:pPr>
                                    <w:jc w:val="center"/>
                                    <w:rPr>
                                      <w:b/>
                                      <w:bCs/>
                                    </w:rPr>
                                  </w:pPr>
                                  <w:r>
                                    <w:rPr>
                                      <w:bCs/>
                                      <w:sz w:val="32"/>
                                      <w:szCs w:val="32"/>
                                    </w:rPr>
                                    <w:t>t</w:t>
                                  </w:r>
                                  <w:r>
                                    <w:rPr>
                                      <w:rFonts w:hint="eastAsia"/>
                                      <w:bCs/>
                                      <w:sz w:val="32"/>
                                      <w:szCs w:val="32"/>
                                      <w:vertAlign w:val="subscript"/>
                                    </w:rPr>
                                    <w:t>2</w:t>
                                  </w:r>
                                </w:p>
                              </w:tc>
                              <w:tc>
                                <w:tcPr>
                                  <w:tcW w:w="629" w:type="dxa"/>
                                  <w:shd w:val="clear" w:color="auto" w:fill="auto"/>
                                </w:tcPr>
                                <w:p w14:paraId="2BE59A72" w14:textId="77777777" w:rsidR="00373CF7" w:rsidRDefault="00373CF7">
                                  <w:pPr>
                                    <w:jc w:val="center"/>
                                  </w:pPr>
                                  <w:r>
                                    <w:rPr>
                                      <w:rFonts w:hint="eastAsia"/>
                                    </w:rPr>
                                    <w:t>0</w:t>
                                  </w:r>
                                </w:p>
                              </w:tc>
                              <w:tc>
                                <w:tcPr>
                                  <w:tcW w:w="629" w:type="dxa"/>
                                  <w:shd w:val="clear" w:color="auto" w:fill="auto"/>
                                </w:tcPr>
                                <w:p w14:paraId="2262C4A2" w14:textId="77777777" w:rsidR="00373CF7" w:rsidRDefault="00373CF7">
                                  <w:pPr>
                                    <w:jc w:val="center"/>
                                  </w:pPr>
                                  <w:r>
                                    <w:rPr>
                                      <w:rFonts w:hint="eastAsia"/>
                                    </w:rPr>
                                    <w:t>3</w:t>
                                  </w:r>
                                </w:p>
                              </w:tc>
                              <w:tc>
                                <w:tcPr>
                                  <w:tcW w:w="629" w:type="dxa"/>
                                  <w:shd w:val="clear" w:color="auto" w:fill="auto"/>
                                </w:tcPr>
                                <w:p w14:paraId="421E3DB0" w14:textId="77777777" w:rsidR="00373CF7" w:rsidRDefault="00373CF7">
                                  <w:pPr>
                                    <w:jc w:val="center"/>
                                  </w:pPr>
                                  <w:r>
                                    <w:rPr>
                                      <w:rFonts w:hint="eastAsia"/>
                                    </w:rPr>
                                    <w:t>1</w:t>
                                  </w:r>
                                </w:p>
                              </w:tc>
                              <w:tc>
                                <w:tcPr>
                                  <w:tcW w:w="629" w:type="dxa"/>
                                  <w:shd w:val="clear" w:color="auto" w:fill="auto"/>
                                </w:tcPr>
                                <w:p w14:paraId="1D3163AE" w14:textId="77777777" w:rsidR="00373CF7" w:rsidRDefault="00373CF7">
                                  <w:pPr>
                                    <w:jc w:val="center"/>
                                  </w:pPr>
                                  <w:r>
                                    <w:rPr>
                                      <w:rFonts w:hint="eastAsia"/>
                                    </w:rPr>
                                    <w:t>0</w:t>
                                  </w:r>
                                </w:p>
                              </w:tc>
                            </w:tr>
                            <w:tr w:rsidR="00373CF7" w14:paraId="43B4CBCF" w14:textId="77777777">
                              <w:trPr>
                                <w:trHeight w:val="176"/>
                              </w:trPr>
                              <w:tc>
                                <w:tcPr>
                                  <w:tcW w:w="629" w:type="dxa"/>
                                  <w:tcBorders>
                                    <w:top w:val="single" w:sz="4" w:space="0" w:color="7F7F7F"/>
                                    <w:bottom w:val="single" w:sz="4" w:space="0" w:color="7F7F7F"/>
                                  </w:tcBorders>
                                  <w:shd w:val="clear" w:color="auto" w:fill="auto"/>
                                </w:tcPr>
                                <w:p w14:paraId="784DFCCE" w14:textId="77777777" w:rsidR="00373CF7" w:rsidRDefault="00373CF7">
                                  <w:pPr>
                                    <w:jc w:val="center"/>
                                    <w:rPr>
                                      <w:b/>
                                      <w:bCs/>
                                    </w:rPr>
                                  </w:pPr>
                                  <w:r>
                                    <w:rPr>
                                      <w:rFonts w:hint="eastAsia"/>
                                      <w:bCs/>
                                      <w:sz w:val="32"/>
                                      <w:szCs w:val="32"/>
                                    </w:rPr>
                                    <w:t>t</w:t>
                                  </w:r>
                                  <w:r>
                                    <w:rPr>
                                      <w:rFonts w:hint="eastAsia"/>
                                      <w:bCs/>
                                      <w:sz w:val="32"/>
                                      <w:szCs w:val="32"/>
                                      <w:vertAlign w:val="subscript"/>
                                    </w:rPr>
                                    <w:t>3</w:t>
                                  </w:r>
                                </w:p>
                              </w:tc>
                              <w:tc>
                                <w:tcPr>
                                  <w:tcW w:w="629" w:type="dxa"/>
                                  <w:tcBorders>
                                    <w:top w:val="single" w:sz="4" w:space="0" w:color="7F7F7F"/>
                                    <w:bottom w:val="single" w:sz="4" w:space="0" w:color="7F7F7F"/>
                                  </w:tcBorders>
                                  <w:shd w:val="clear" w:color="auto" w:fill="auto"/>
                                </w:tcPr>
                                <w:p w14:paraId="62E863EB" w14:textId="77777777" w:rsidR="00373CF7" w:rsidRDefault="00373CF7">
                                  <w:pPr>
                                    <w:jc w:val="center"/>
                                  </w:pPr>
                                  <w:r>
                                    <w:rPr>
                                      <w:rFonts w:hint="eastAsia"/>
                                    </w:rPr>
                                    <w:t>1</w:t>
                                  </w:r>
                                </w:p>
                              </w:tc>
                              <w:tc>
                                <w:tcPr>
                                  <w:tcW w:w="629" w:type="dxa"/>
                                  <w:tcBorders>
                                    <w:top w:val="single" w:sz="4" w:space="0" w:color="7F7F7F"/>
                                    <w:bottom w:val="single" w:sz="4" w:space="0" w:color="7F7F7F"/>
                                  </w:tcBorders>
                                  <w:shd w:val="clear" w:color="auto" w:fill="auto"/>
                                </w:tcPr>
                                <w:p w14:paraId="084E1C98"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37ABAE1D"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50435F88" w14:textId="77777777" w:rsidR="00373CF7" w:rsidRDefault="00373CF7">
                                  <w:pPr>
                                    <w:jc w:val="center"/>
                                  </w:pPr>
                                  <w:r>
                                    <w:rPr>
                                      <w:rFonts w:hint="eastAsia"/>
                                    </w:rPr>
                                    <w:t>0</w:t>
                                  </w:r>
                                </w:p>
                              </w:tc>
                            </w:tr>
                            <w:tr w:rsidR="00373CF7" w14:paraId="3373A85B" w14:textId="77777777">
                              <w:trPr>
                                <w:trHeight w:val="183"/>
                              </w:trPr>
                              <w:tc>
                                <w:tcPr>
                                  <w:tcW w:w="629" w:type="dxa"/>
                                  <w:shd w:val="clear" w:color="auto" w:fill="auto"/>
                                </w:tcPr>
                                <w:p w14:paraId="09FB9127" w14:textId="77777777" w:rsidR="00373CF7" w:rsidRDefault="00373CF7">
                                  <w:pPr>
                                    <w:jc w:val="center"/>
                                    <w:rPr>
                                      <w:b/>
                                      <w:bCs/>
                                    </w:rPr>
                                  </w:pPr>
                                  <w:r>
                                    <w:rPr>
                                      <w:rFonts w:hint="eastAsia"/>
                                      <w:bCs/>
                                      <w:sz w:val="32"/>
                                      <w:szCs w:val="32"/>
                                    </w:rPr>
                                    <w:t>t</w:t>
                                  </w:r>
                                  <w:r>
                                    <w:rPr>
                                      <w:rFonts w:hint="eastAsia"/>
                                      <w:bCs/>
                                      <w:sz w:val="32"/>
                                      <w:szCs w:val="32"/>
                                      <w:vertAlign w:val="subscript"/>
                                    </w:rPr>
                                    <w:t>4</w:t>
                                  </w:r>
                                </w:p>
                              </w:tc>
                              <w:tc>
                                <w:tcPr>
                                  <w:tcW w:w="629" w:type="dxa"/>
                                  <w:shd w:val="clear" w:color="auto" w:fill="auto"/>
                                </w:tcPr>
                                <w:p w14:paraId="12FC4D8D" w14:textId="77777777" w:rsidR="00373CF7" w:rsidRDefault="00373CF7">
                                  <w:pPr>
                                    <w:jc w:val="center"/>
                                  </w:pPr>
                                  <w:r>
                                    <w:rPr>
                                      <w:rFonts w:hint="eastAsia"/>
                                    </w:rPr>
                                    <w:t>0</w:t>
                                  </w:r>
                                </w:p>
                              </w:tc>
                              <w:tc>
                                <w:tcPr>
                                  <w:tcW w:w="629" w:type="dxa"/>
                                  <w:shd w:val="clear" w:color="auto" w:fill="auto"/>
                                </w:tcPr>
                                <w:p w14:paraId="7437DF87" w14:textId="77777777" w:rsidR="00373CF7" w:rsidRDefault="00373CF7">
                                  <w:pPr>
                                    <w:jc w:val="center"/>
                                  </w:pPr>
                                  <w:r>
                                    <w:rPr>
                                      <w:rFonts w:hint="eastAsia"/>
                                    </w:rPr>
                                    <w:t>2</w:t>
                                  </w:r>
                                </w:p>
                              </w:tc>
                              <w:tc>
                                <w:tcPr>
                                  <w:tcW w:w="629" w:type="dxa"/>
                                  <w:shd w:val="clear" w:color="auto" w:fill="auto"/>
                                </w:tcPr>
                                <w:p w14:paraId="1E873EEC" w14:textId="77777777" w:rsidR="00373CF7" w:rsidRDefault="00373CF7">
                                  <w:pPr>
                                    <w:jc w:val="center"/>
                                  </w:pPr>
                                  <w:r>
                                    <w:rPr>
                                      <w:rFonts w:hint="eastAsia"/>
                                    </w:rPr>
                                    <w:t>1</w:t>
                                  </w:r>
                                </w:p>
                              </w:tc>
                              <w:tc>
                                <w:tcPr>
                                  <w:tcW w:w="629" w:type="dxa"/>
                                  <w:shd w:val="clear" w:color="auto" w:fill="auto"/>
                                </w:tcPr>
                                <w:p w14:paraId="4585A765" w14:textId="77777777" w:rsidR="00373CF7" w:rsidRDefault="00373CF7">
                                  <w:pPr>
                                    <w:jc w:val="center"/>
                                  </w:pPr>
                                  <w:r>
                                    <w:rPr>
                                      <w:rFonts w:hint="eastAsia"/>
                                    </w:rPr>
                                    <w:t>0</w:t>
                                  </w:r>
                                </w:p>
                              </w:tc>
                            </w:tr>
                            <w:tr w:rsidR="00373CF7" w14:paraId="613B9E85" w14:textId="77777777">
                              <w:trPr>
                                <w:trHeight w:val="176"/>
                              </w:trPr>
                              <w:tc>
                                <w:tcPr>
                                  <w:tcW w:w="629" w:type="dxa"/>
                                  <w:tcBorders>
                                    <w:top w:val="single" w:sz="4" w:space="0" w:color="7F7F7F"/>
                                    <w:bottom w:val="single" w:sz="4" w:space="0" w:color="7F7F7F"/>
                                  </w:tcBorders>
                                  <w:shd w:val="clear" w:color="auto" w:fill="auto"/>
                                </w:tcPr>
                                <w:p w14:paraId="770E7CA7" w14:textId="77777777" w:rsidR="00373CF7" w:rsidRDefault="00373CF7">
                                  <w:pPr>
                                    <w:jc w:val="center"/>
                                    <w:rPr>
                                      <w:b/>
                                      <w:bCs/>
                                    </w:rPr>
                                  </w:pPr>
                                  <w:r>
                                    <w:rPr>
                                      <w:rFonts w:hint="eastAsia"/>
                                      <w:bCs/>
                                      <w:sz w:val="32"/>
                                      <w:szCs w:val="32"/>
                                    </w:rPr>
                                    <w:t>t</w:t>
                                  </w:r>
                                  <w:r>
                                    <w:rPr>
                                      <w:rFonts w:hint="eastAsia"/>
                                      <w:bCs/>
                                      <w:sz w:val="32"/>
                                      <w:szCs w:val="32"/>
                                      <w:vertAlign w:val="subscript"/>
                                    </w:rPr>
                                    <w:t>5</w:t>
                                  </w:r>
                                </w:p>
                              </w:tc>
                              <w:tc>
                                <w:tcPr>
                                  <w:tcW w:w="629" w:type="dxa"/>
                                  <w:tcBorders>
                                    <w:top w:val="single" w:sz="4" w:space="0" w:color="7F7F7F"/>
                                    <w:bottom w:val="single" w:sz="4" w:space="0" w:color="7F7F7F"/>
                                  </w:tcBorders>
                                  <w:shd w:val="clear" w:color="auto" w:fill="auto"/>
                                </w:tcPr>
                                <w:p w14:paraId="01D10B75"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4BB1337D"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68110DCA" w14:textId="77777777" w:rsidR="00373CF7" w:rsidRDefault="00373CF7">
                                  <w:pPr>
                                    <w:jc w:val="center"/>
                                  </w:pPr>
                                  <w:r>
                                    <w:rPr>
                                      <w:rFonts w:hint="eastAsia"/>
                                    </w:rPr>
                                    <w:t>2</w:t>
                                  </w:r>
                                </w:p>
                              </w:tc>
                              <w:tc>
                                <w:tcPr>
                                  <w:tcW w:w="629" w:type="dxa"/>
                                  <w:tcBorders>
                                    <w:top w:val="single" w:sz="4" w:space="0" w:color="7F7F7F"/>
                                    <w:bottom w:val="single" w:sz="4" w:space="0" w:color="7F7F7F"/>
                                  </w:tcBorders>
                                  <w:shd w:val="clear" w:color="auto" w:fill="auto"/>
                                </w:tcPr>
                                <w:p w14:paraId="714AE4E2" w14:textId="77777777" w:rsidR="00373CF7" w:rsidRDefault="00373CF7">
                                  <w:pPr>
                                    <w:jc w:val="center"/>
                                  </w:pPr>
                                  <w:r>
                                    <w:rPr>
                                      <w:rFonts w:hint="eastAsia"/>
                                    </w:rPr>
                                    <w:t>0</w:t>
                                  </w:r>
                                </w:p>
                              </w:tc>
                            </w:tr>
                          </w:tbl>
                          <w:p w14:paraId="473D4E3A" w14:textId="77777777" w:rsidR="00373CF7" w:rsidRDefault="00373CF7" w:rsidP="00373CF7">
                            <w:pPr>
                              <w:ind w:firstLine="48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045133EB" id="_x0000_t202" coordsize="21600,21600" o:spt="202" path="m0,0l0,21600,21600,21600,21600,0xe">
                <v:stroke joinstyle="miter"/>
                <v:path gradientshapeok="t" o:connecttype="rect"/>
              </v:shapetype>
              <v:shape id="Text Box 19" o:spid="_x0000_s1026" type="#_x0000_t202" style="position:absolute;margin-left:472.2pt;margin-top:7.1pt;width:17.75pt;height:8.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" filled="f" stroked="f">
                <v:path arrowok="t"/>
                <v:textbox>
                  <w:txbxContent>
                    <w:p w14:paraId="26015B63" w14:textId="77777777" w:rsidR="00373CF7" w:rsidRDefault="00373CF7" w:rsidP="00373CF7">
                      <w:pPr>
                        <w:ind w:left="418" w:hangingChars="190" w:hanging="418"/>
                        <w:rPr>
                          <w:sz w:val="21"/>
                        </w:rPr>
                      </w:pPr>
                      <w:r>
                        <w:rPr>
                          <w:rFonts w:hint="eastAsia"/>
                          <w:sz w:val="22"/>
                        </w:rPr>
                        <w:t>表</w:t>
                      </w:r>
                      <w:r>
                        <w:rPr>
                          <w:rFonts w:hint="eastAsia"/>
                          <w:sz w:val="22"/>
                        </w:rPr>
                        <w:t xml:space="preserve">4-5  </w:t>
                      </w:r>
                      <w:r>
                        <w:rPr>
                          <w:rFonts w:hint="eastAsia"/>
                          <w:sz w:val="22"/>
                          <w:szCs w:val="32"/>
                        </w:rPr>
                        <w:t>标签</w:t>
                      </w:r>
                      <w:r>
                        <w:rPr>
                          <w:rFonts w:hint="eastAsia"/>
                          <w:sz w:val="22"/>
                          <w:szCs w:val="32"/>
                        </w:rPr>
                        <w:t>-</w:t>
                      </w:r>
                      <w:r>
                        <w:rPr>
                          <w:rFonts w:hint="eastAsia"/>
                          <w:sz w:val="22"/>
                          <w:szCs w:val="32"/>
                        </w:rPr>
                        <w:t>项目标注矩阵</w:t>
                      </w:r>
                    </w:p>
                    <w:tbl>
                      <w:tblPr>
                        <w:tblW w:w="3145" w:type="dxa"/>
                        <w:tblBorders>
                          <w:top w:val="single" w:sz="4" w:space="0" w:color="7F7F7F"/>
                          <w:bottom w:val="single" w:sz="4" w:space="0" w:color="7F7F7F"/>
                        </w:tblBorders>
                        <w:tblLayout w:type="fixed"/>
                        <w:tblLook w:val="04A0" w:firstRow="1" w:lastRow="0" w:firstColumn="1" w:lastColumn="0" w:noHBand="0" w:noVBand="1"/>
                      </w:tblPr>
                      <w:tblGrid>
                        <w:gridCol w:w="629"/>
                        <w:gridCol w:w="629"/>
                        <w:gridCol w:w="629"/>
                        <w:gridCol w:w="629"/>
                        <w:gridCol w:w="629"/>
                      </w:tblGrid>
                      <w:tr w:rsidR="00373CF7" w14:paraId="17E684EE" w14:textId="77777777">
                        <w:trPr>
                          <w:trHeight w:val="176"/>
                        </w:trPr>
                        <w:tc>
                          <w:tcPr>
                            <w:tcW w:w="629" w:type="dxa"/>
                            <w:tcBorders>
                              <w:bottom w:val="single" w:sz="4" w:space="0" w:color="7F7F7F"/>
                            </w:tcBorders>
                            <w:shd w:val="clear" w:color="auto" w:fill="auto"/>
                          </w:tcPr>
                          <w:p w14:paraId="1D1BAE9F" w14:textId="77777777" w:rsidR="00373CF7" w:rsidRDefault="00373CF7">
                            <w:pPr>
                              <w:jc w:val="center"/>
                              <w:rPr>
                                <w:b/>
                                <w:bCs/>
                              </w:rPr>
                            </w:pPr>
                            <w:r>
                              <w:rPr>
                                <w:rFonts w:hint="eastAsia"/>
                                <w:bCs/>
                                <w:sz w:val="32"/>
                                <w:szCs w:val="32"/>
                              </w:rPr>
                              <w:t>b</w:t>
                            </w:r>
                            <w:r>
                              <w:rPr>
                                <w:rFonts w:hint="eastAsia"/>
                                <w:bCs/>
                                <w:sz w:val="32"/>
                                <w:szCs w:val="32"/>
                                <w:vertAlign w:val="subscript"/>
                              </w:rPr>
                              <w:t>ij</w:t>
                            </w:r>
                          </w:p>
                        </w:tc>
                        <w:tc>
                          <w:tcPr>
                            <w:tcW w:w="629" w:type="dxa"/>
                            <w:tcBorders>
                              <w:bottom w:val="single" w:sz="4" w:space="0" w:color="7F7F7F"/>
                            </w:tcBorders>
                            <w:shd w:val="clear" w:color="auto" w:fill="auto"/>
                          </w:tcPr>
                          <w:p w14:paraId="4A06D271" w14:textId="77777777" w:rsidR="00373CF7" w:rsidRDefault="00373CF7">
                            <w:pPr>
                              <w:jc w:val="center"/>
                              <w:rPr>
                                <w:b/>
                                <w:bCs/>
                              </w:rPr>
                            </w:pPr>
                            <w:r>
                              <w:rPr>
                                <w:rFonts w:hint="eastAsia"/>
                                <w:bCs/>
                                <w:sz w:val="32"/>
                                <w:szCs w:val="32"/>
                              </w:rPr>
                              <w:t>i</w:t>
                            </w:r>
                            <w:r>
                              <w:rPr>
                                <w:rFonts w:hint="eastAsia"/>
                                <w:bCs/>
                                <w:sz w:val="32"/>
                                <w:szCs w:val="32"/>
                                <w:vertAlign w:val="subscript"/>
                              </w:rPr>
                              <w:t>1</w:t>
                            </w:r>
                          </w:p>
                        </w:tc>
                        <w:tc>
                          <w:tcPr>
                            <w:tcW w:w="629" w:type="dxa"/>
                            <w:tcBorders>
                              <w:bottom w:val="single" w:sz="4" w:space="0" w:color="7F7F7F"/>
                            </w:tcBorders>
                            <w:shd w:val="clear" w:color="auto" w:fill="auto"/>
                          </w:tcPr>
                          <w:p w14:paraId="02C41A3D" w14:textId="77777777" w:rsidR="00373CF7" w:rsidRDefault="00373CF7">
                            <w:pPr>
                              <w:jc w:val="center"/>
                              <w:rPr>
                                <w:b/>
                                <w:bCs/>
                              </w:rPr>
                            </w:pPr>
                            <w:r>
                              <w:rPr>
                                <w:rFonts w:hint="eastAsia"/>
                                <w:bCs/>
                                <w:sz w:val="32"/>
                                <w:szCs w:val="32"/>
                              </w:rPr>
                              <w:t>i</w:t>
                            </w:r>
                            <w:r>
                              <w:rPr>
                                <w:rFonts w:hint="eastAsia"/>
                                <w:bCs/>
                                <w:sz w:val="32"/>
                                <w:szCs w:val="32"/>
                                <w:vertAlign w:val="subscript"/>
                              </w:rPr>
                              <w:t>2</w:t>
                            </w:r>
                          </w:p>
                        </w:tc>
                        <w:tc>
                          <w:tcPr>
                            <w:tcW w:w="629" w:type="dxa"/>
                            <w:tcBorders>
                              <w:bottom w:val="single" w:sz="4" w:space="0" w:color="7F7F7F"/>
                            </w:tcBorders>
                            <w:shd w:val="clear" w:color="auto" w:fill="auto"/>
                          </w:tcPr>
                          <w:p w14:paraId="382F39D4" w14:textId="77777777" w:rsidR="00373CF7" w:rsidRDefault="00373CF7">
                            <w:pPr>
                              <w:jc w:val="center"/>
                              <w:rPr>
                                <w:b/>
                                <w:bCs/>
                              </w:rPr>
                            </w:pPr>
                            <w:r>
                              <w:rPr>
                                <w:rFonts w:hint="eastAsia"/>
                                <w:bCs/>
                                <w:sz w:val="32"/>
                                <w:szCs w:val="32"/>
                              </w:rPr>
                              <w:t>i</w:t>
                            </w:r>
                            <w:r>
                              <w:rPr>
                                <w:rFonts w:hint="eastAsia"/>
                                <w:bCs/>
                                <w:sz w:val="32"/>
                                <w:szCs w:val="32"/>
                                <w:vertAlign w:val="subscript"/>
                              </w:rPr>
                              <w:t>3</w:t>
                            </w:r>
                          </w:p>
                        </w:tc>
                        <w:tc>
                          <w:tcPr>
                            <w:tcW w:w="629" w:type="dxa"/>
                            <w:tcBorders>
                              <w:bottom w:val="single" w:sz="4" w:space="0" w:color="7F7F7F"/>
                            </w:tcBorders>
                            <w:shd w:val="clear" w:color="auto" w:fill="auto"/>
                          </w:tcPr>
                          <w:p w14:paraId="06CA3F2E" w14:textId="77777777" w:rsidR="00373CF7" w:rsidRDefault="00373CF7">
                            <w:pPr>
                              <w:jc w:val="center"/>
                              <w:rPr>
                                <w:b/>
                                <w:bCs/>
                              </w:rPr>
                            </w:pPr>
                            <w:r>
                              <w:rPr>
                                <w:rFonts w:hint="eastAsia"/>
                                <w:bCs/>
                                <w:sz w:val="32"/>
                                <w:szCs w:val="32"/>
                              </w:rPr>
                              <w:t>i</w:t>
                            </w:r>
                            <w:r>
                              <w:rPr>
                                <w:rFonts w:hint="eastAsia"/>
                                <w:bCs/>
                                <w:sz w:val="32"/>
                                <w:szCs w:val="32"/>
                                <w:vertAlign w:val="subscript"/>
                              </w:rPr>
                              <w:t>4</w:t>
                            </w:r>
                          </w:p>
                        </w:tc>
                      </w:tr>
                      <w:tr w:rsidR="00373CF7" w14:paraId="251F922B" w14:textId="77777777">
                        <w:trPr>
                          <w:trHeight w:val="372"/>
                        </w:trPr>
                        <w:tc>
                          <w:tcPr>
                            <w:tcW w:w="629" w:type="dxa"/>
                            <w:tcBorders>
                              <w:top w:val="single" w:sz="4" w:space="0" w:color="7F7F7F"/>
                              <w:bottom w:val="single" w:sz="4" w:space="0" w:color="7F7F7F"/>
                            </w:tcBorders>
                            <w:shd w:val="clear" w:color="auto" w:fill="auto"/>
                          </w:tcPr>
                          <w:p w14:paraId="0186614D" w14:textId="77777777" w:rsidR="00373CF7" w:rsidRDefault="00373CF7">
                            <w:pPr>
                              <w:jc w:val="center"/>
                              <w:rPr>
                                <w:b/>
                                <w:bCs/>
                              </w:rPr>
                            </w:pPr>
                            <w:r>
                              <w:rPr>
                                <w:rFonts w:hint="eastAsia"/>
                                <w:bCs/>
                                <w:sz w:val="32"/>
                                <w:szCs w:val="32"/>
                              </w:rPr>
                              <w:t>t</w:t>
                            </w:r>
                            <w:r>
                              <w:rPr>
                                <w:rFonts w:hint="eastAsia"/>
                                <w:bCs/>
                                <w:sz w:val="32"/>
                                <w:szCs w:val="32"/>
                                <w:vertAlign w:val="subscript"/>
                              </w:rPr>
                              <w:t>1</w:t>
                            </w:r>
                          </w:p>
                        </w:tc>
                        <w:tc>
                          <w:tcPr>
                            <w:tcW w:w="629" w:type="dxa"/>
                            <w:tcBorders>
                              <w:top w:val="single" w:sz="4" w:space="0" w:color="7F7F7F"/>
                              <w:bottom w:val="single" w:sz="4" w:space="0" w:color="7F7F7F"/>
                            </w:tcBorders>
                            <w:shd w:val="clear" w:color="auto" w:fill="auto"/>
                          </w:tcPr>
                          <w:p w14:paraId="1B4F7B5A" w14:textId="77777777" w:rsidR="00373CF7" w:rsidRDefault="00373CF7">
                            <w:pPr>
                              <w:jc w:val="center"/>
                            </w:pPr>
                            <w:r>
                              <w:rPr>
                                <w:rFonts w:hint="eastAsia"/>
                              </w:rPr>
                              <w:t>2</w:t>
                            </w:r>
                          </w:p>
                        </w:tc>
                        <w:tc>
                          <w:tcPr>
                            <w:tcW w:w="629" w:type="dxa"/>
                            <w:tcBorders>
                              <w:top w:val="single" w:sz="4" w:space="0" w:color="7F7F7F"/>
                              <w:bottom w:val="single" w:sz="4" w:space="0" w:color="7F7F7F"/>
                            </w:tcBorders>
                            <w:shd w:val="clear" w:color="auto" w:fill="auto"/>
                          </w:tcPr>
                          <w:p w14:paraId="533BDDE6" w14:textId="77777777" w:rsidR="00373CF7" w:rsidRDefault="00373CF7">
                            <w:pPr>
                              <w:jc w:val="center"/>
                            </w:pPr>
                            <w:r>
                              <w:rPr>
                                <w:rFonts w:hint="eastAsia"/>
                              </w:rPr>
                              <w:t>3</w:t>
                            </w:r>
                          </w:p>
                        </w:tc>
                        <w:tc>
                          <w:tcPr>
                            <w:tcW w:w="629" w:type="dxa"/>
                            <w:tcBorders>
                              <w:top w:val="single" w:sz="4" w:space="0" w:color="7F7F7F"/>
                              <w:bottom w:val="single" w:sz="4" w:space="0" w:color="7F7F7F"/>
                            </w:tcBorders>
                            <w:shd w:val="clear" w:color="auto" w:fill="auto"/>
                          </w:tcPr>
                          <w:p w14:paraId="3ABC9A5B"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707A7676" w14:textId="77777777" w:rsidR="00373CF7" w:rsidRDefault="00373CF7">
                            <w:pPr>
                              <w:jc w:val="center"/>
                            </w:pPr>
                            <w:r>
                              <w:rPr>
                                <w:rFonts w:hint="eastAsia"/>
                              </w:rPr>
                              <w:t>0</w:t>
                            </w:r>
                          </w:p>
                        </w:tc>
                      </w:tr>
                      <w:tr w:rsidR="00373CF7" w14:paraId="0AC9BC6B" w14:textId="77777777">
                        <w:trPr>
                          <w:trHeight w:val="176"/>
                        </w:trPr>
                        <w:tc>
                          <w:tcPr>
                            <w:tcW w:w="629" w:type="dxa"/>
                            <w:shd w:val="clear" w:color="auto" w:fill="auto"/>
                          </w:tcPr>
                          <w:p w14:paraId="4737347E" w14:textId="77777777" w:rsidR="00373CF7" w:rsidRDefault="00373CF7">
                            <w:pPr>
                              <w:jc w:val="center"/>
                              <w:rPr>
                                <w:b/>
                                <w:bCs/>
                              </w:rPr>
                            </w:pPr>
                            <w:r>
                              <w:rPr>
                                <w:bCs/>
                                <w:sz w:val="32"/>
                                <w:szCs w:val="32"/>
                              </w:rPr>
                              <w:t>t</w:t>
                            </w:r>
                            <w:r>
                              <w:rPr>
                                <w:rFonts w:hint="eastAsia"/>
                                <w:bCs/>
                                <w:sz w:val="32"/>
                                <w:szCs w:val="32"/>
                                <w:vertAlign w:val="subscript"/>
                              </w:rPr>
                              <w:t>2</w:t>
                            </w:r>
                          </w:p>
                        </w:tc>
                        <w:tc>
                          <w:tcPr>
                            <w:tcW w:w="629" w:type="dxa"/>
                            <w:shd w:val="clear" w:color="auto" w:fill="auto"/>
                          </w:tcPr>
                          <w:p w14:paraId="2BE59A72" w14:textId="77777777" w:rsidR="00373CF7" w:rsidRDefault="00373CF7">
                            <w:pPr>
                              <w:jc w:val="center"/>
                            </w:pPr>
                            <w:r>
                              <w:rPr>
                                <w:rFonts w:hint="eastAsia"/>
                              </w:rPr>
                              <w:t>0</w:t>
                            </w:r>
                          </w:p>
                        </w:tc>
                        <w:tc>
                          <w:tcPr>
                            <w:tcW w:w="629" w:type="dxa"/>
                            <w:shd w:val="clear" w:color="auto" w:fill="auto"/>
                          </w:tcPr>
                          <w:p w14:paraId="2262C4A2" w14:textId="77777777" w:rsidR="00373CF7" w:rsidRDefault="00373CF7">
                            <w:pPr>
                              <w:jc w:val="center"/>
                            </w:pPr>
                            <w:r>
                              <w:rPr>
                                <w:rFonts w:hint="eastAsia"/>
                              </w:rPr>
                              <w:t>3</w:t>
                            </w:r>
                          </w:p>
                        </w:tc>
                        <w:tc>
                          <w:tcPr>
                            <w:tcW w:w="629" w:type="dxa"/>
                            <w:shd w:val="clear" w:color="auto" w:fill="auto"/>
                          </w:tcPr>
                          <w:p w14:paraId="421E3DB0" w14:textId="77777777" w:rsidR="00373CF7" w:rsidRDefault="00373CF7">
                            <w:pPr>
                              <w:jc w:val="center"/>
                            </w:pPr>
                            <w:r>
                              <w:rPr>
                                <w:rFonts w:hint="eastAsia"/>
                              </w:rPr>
                              <w:t>1</w:t>
                            </w:r>
                          </w:p>
                        </w:tc>
                        <w:tc>
                          <w:tcPr>
                            <w:tcW w:w="629" w:type="dxa"/>
                            <w:shd w:val="clear" w:color="auto" w:fill="auto"/>
                          </w:tcPr>
                          <w:p w14:paraId="1D3163AE" w14:textId="77777777" w:rsidR="00373CF7" w:rsidRDefault="00373CF7">
                            <w:pPr>
                              <w:jc w:val="center"/>
                            </w:pPr>
                            <w:r>
                              <w:rPr>
                                <w:rFonts w:hint="eastAsia"/>
                              </w:rPr>
                              <w:t>0</w:t>
                            </w:r>
                          </w:p>
                        </w:tc>
                      </w:tr>
                      <w:tr w:rsidR="00373CF7" w14:paraId="43B4CBCF" w14:textId="77777777">
                        <w:trPr>
                          <w:trHeight w:val="176"/>
                        </w:trPr>
                        <w:tc>
                          <w:tcPr>
                            <w:tcW w:w="629" w:type="dxa"/>
                            <w:tcBorders>
                              <w:top w:val="single" w:sz="4" w:space="0" w:color="7F7F7F"/>
                              <w:bottom w:val="single" w:sz="4" w:space="0" w:color="7F7F7F"/>
                            </w:tcBorders>
                            <w:shd w:val="clear" w:color="auto" w:fill="auto"/>
                          </w:tcPr>
                          <w:p w14:paraId="784DFCCE" w14:textId="77777777" w:rsidR="00373CF7" w:rsidRDefault="00373CF7">
                            <w:pPr>
                              <w:jc w:val="center"/>
                              <w:rPr>
                                <w:b/>
                                <w:bCs/>
                              </w:rPr>
                            </w:pPr>
                            <w:r>
                              <w:rPr>
                                <w:rFonts w:hint="eastAsia"/>
                                <w:bCs/>
                                <w:sz w:val="32"/>
                                <w:szCs w:val="32"/>
                              </w:rPr>
                              <w:t>t</w:t>
                            </w:r>
                            <w:r>
                              <w:rPr>
                                <w:rFonts w:hint="eastAsia"/>
                                <w:bCs/>
                                <w:sz w:val="32"/>
                                <w:szCs w:val="32"/>
                                <w:vertAlign w:val="subscript"/>
                              </w:rPr>
                              <w:t>3</w:t>
                            </w:r>
                          </w:p>
                        </w:tc>
                        <w:tc>
                          <w:tcPr>
                            <w:tcW w:w="629" w:type="dxa"/>
                            <w:tcBorders>
                              <w:top w:val="single" w:sz="4" w:space="0" w:color="7F7F7F"/>
                              <w:bottom w:val="single" w:sz="4" w:space="0" w:color="7F7F7F"/>
                            </w:tcBorders>
                            <w:shd w:val="clear" w:color="auto" w:fill="auto"/>
                          </w:tcPr>
                          <w:p w14:paraId="62E863EB" w14:textId="77777777" w:rsidR="00373CF7" w:rsidRDefault="00373CF7">
                            <w:pPr>
                              <w:jc w:val="center"/>
                            </w:pPr>
                            <w:r>
                              <w:rPr>
                                <w:rFonts w:hint="eastAsia"/>
                              </w:rPr>
                              <w:t>1</w:t>
                            </w:r>
                          </w:p>
                        </w:tc>
                        <w:tc>
                          <w:tcPr>
                            <w:tcW w:w="629" w:type="dxa"/>
                            <w:tcBorders>
                              <w:top w:val="single" w:sz="4" w:space="0" w:color="7F7F7F"/>
                              <w:bottom w:val="single" w:sz="4" w:space="0" w:color="7F7F7F"/>
                            </w:tcBorders>
                            <w:shd w:val="clear" w:color="auto" w:fill="auto"/>
                          </w:tcPr>
                          <w:p w14:paraId="084E1C98"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37ABAE1D"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50435F88" w14:textId="77777777" w:rsidR="00373CF7" w:rsidRDefault="00373CF7">
                            <w:pPr>
                              <w:jc w:val="center"/>
                            </w:pPr>
                            <w:r>
                              <w:rPr>
                                <w:rFonts w:hint="eastAsia"/>
                              </w:rPr>
                              <w:t>0</w:t>
                            </w:r>
                          </w:p>
                        </w:tc>
                      </w:tr>
                      <w:tr w:rsidR="00373CF7" w14:paraId="3373A85B" w14:textId="77777777">
                        <w:trPr>
                          <w:trHeight w:val="183"/>
                        </w:trPr>
                        <w:tc>
                          <w:tcPr>
                            <w:tcW w:w="629" w:type="dxa"/>
                            <w:shd w:val="clear" w:color="auto" w:fill="auto"/>
                          </w:tcPr>
                          <w:p w14:paraId="09FB9127" w14:textId="77777777" w:rsidR="00373CF7" w:rsidRDefault="00373CF7">
                            <w:pPr>
                              <w:jc w:val="center"/>
                              <w:rPr>
                                <w:b/>
                                <w:bCs/>
                              </w:rPr>
                            </w:pPr>
                            <w:r>
                              <w:rPr>
                                <w:rFonts w:hint="eastAsia"/>
                                <w:bCs/>
                                <w:sz w:val="32"/>
                                <w:szCs w:val="32"/>
                              </w:rPr>
                              <w:t>t</w:t>
                            </w:r>
                            <w:r>
                              <w:rPr>
                                <w:rFonts w:hint="eastAsia"/>
                                <w:bCs/>
                                <w:sz w:val="32"/>
                                <w:szCs w:val="32"/>
                                <w:vertAlign w:val="subscript"/>
                              </w:rPr>
                              <w:t>4</w:t>
                            </w:r>
                          </w:p>
                        </w:tc>
                        <w:tc>
                          <w:tcPr>
                            <w:tcW w:w="629" w:type="dxa"/>
                            <w:shd w:val="clear" w:color="auto" w:fill="auto"/>
                          </w:tcPr>
                          <w:p w14:paraId="12FC4D8D" w14:textId="77777777" w:rsidR="00373CF7" w:rsidRDefault="00373CF7">
                            <w:pPr>
                              <w:jc w:val="center"/>
                            </w:pPr>
                            <w:r>
                              <w:rPr>
                                <w:rFonts w:hint="eastAsia"/>
                              </w:rPr>
                              <w:t>0</w:t>
                            </w:r>
                          </w:p>
                        </w:tc>
                        <w:tc>
                          <w:tcPr>
                            <w:tcW w:w="629" w:type="dxa"/>
                            <w:shd w:val="clear" w:color="auto" w:fill="auto"/>
                          </w:tcPr>
                          <w:p w14:paraId="7437DF87" w14:textId="77777777" w:rsidR="00373CF7" w:rsidRDefault="00373CF7">
                            <w:pPr>
                              <w:jc w:val="center"/>
                            </w:pPr>
                            <w:r>
                              <w:rPr>
                                <w:rFonts w:hint="eastAsia"/>
                              </w:rPr>
                              <w:t>2</w:t>
                            </w:r>
                          </w:p>
                        </w:tc>
                        <w:tc>
                          <w:tcPr>
                            <w:tcW w:w="629" w:type="dxa"/>
                            <w:shd w:val="clear" w:color="auto" w:fill="auto"/>
                          </w:tcPr>
                          <w:p w14:paraId="1E873EEC" w14:textId="77777777" w:rsidR="00373CF7" w:rsidRDefault="00373CF7">
                            <w:pPr>
                              <w:jc w:val="center"/>
                            </w:pPr>
                            <w:r>
                              <w:rPr>
                                <w:rFonts w:hint="eastAsia"/>
                              </w:rPr>
                              <w:t>1</w:t>
                            </w:r>
                          </w:p>
                        </w:tc>
                        <w:tc>
                          <w:tcPr>
                            <w:tcW w:w="629" w:type="dxa"/>
                            <w:shd w:val="clear" w:color="auto" w:fill="auto"/>
                          </w:tcPr>
                          <w:p w14:paraId="4585A765" w14:textId="77777777" w:rsidR="00373CF7" w:rsidRDefault="00373CF7">
                            <w:pPr>
                              <w:jc w:val="center"/>
                            </w:pPr>
                            <w:r>
                              <w:rPr>
                                <w:rFonts w:hint="eastAsia"/>
                              </w:rPr>
                              <w:t>0</w:t>
                            </w:r>
                          </w:p>
                        </w:tc>
                      </w:tr>
                      <w:tr w:rsidR="00373CF7" w14:paraId="613B9E85" w14:textId="77777777">
                        <w:trPr>
                          <w:trHeight w:val="176"/>
                        </w:trPr>
                        <w:tc>
                          <w:tcPr>
                            <w:tcW w:w="629" w:type="dxa"/>
                            <w:tcBorders>
                              <w:top w:val="single" w:sz="4" w:space="0" w:color="7F7F7F"/>
                              <w:bottom w:val="single" w:sz="4" w:space="0" w:color="7F7F7F"/>
                            </w:tcBorders>
                            <w:shd w:val="clear" w:color="auto" w:fill="auto"/>
                          </w:tcPr>
                          <w:p w14:paraId="770E7CA7" w14:textId="77777777" w:rsidR="00373CF7" w:rsidRDefault="00373CF7">
                            <w:pPr>
                              <w:jc w:val="center"/>
                              <w:rPr>
                                <w:b/>
                                <w:bCs/>
                              </w:rPr>
                            </w:pPr>
                            <w:r>
                              <w:rPr>
                                <w:rFonts w:hint="eastAsia"/>
                                <w:bCs/>
                                <w:sz w:val="32"/>
                                <w:szCs w:val="32"/>
                              </w:rPr>
                              <w:t>t</w:t>
                            </w:r>
                            <w:r>
                              <w:rPr>
                                <w:rFonts w:hint="eastAsia"/>
                                <w:bCs/>
                                <w:sz w:val="32"/>
                                <w:szCs w:val="32"/>
                                <w:vertAlign w:val="subscript"/>
                              </w:rPr>
                              <w:t>5</w:t>
                            </w:r>
                          </w:p>
                        </w:tc>
                        <w:tc>
                          <w:tcPr>
                            <w:tcW w:w="629" w:type="dxa"/>
                            <w:tcBorders>
                              <w:top w:val="single" w:sz="4" w:space="0" w:color="7F7F7F"/>
                              <w:bottom w:val="single" w:sz="4" w:space="0" w:color="7F7F7F"/>
                            </w:tcBorders>
                            <w:shd w:val="clear" w:color="auto" w:fill="auto"/>
                          </w:tcPr>
                          <w:p w14:paraId="01D10B75"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4BB1337D" w14:textId="77777777" w:rsidR="00373CF7" w:rsidRDefault="00373CF7">
                            <w:pPr>
                              <w:jc w:val="center"/>
                            </w:pPr>
                            <w:r>
                              <w:rPr>
                                <w:rFonts w:hint="eastAsia"/>
                              </w:rPr>
                              <w:t>0</w:t>
                            </w:r>
                          </w:p>
                        </w:tc>
                        <w:tc>
                          <w:tcPr>
                            <w:tcW w:w="629" w:type="dxa"/>
                            <w:tcBorders>
                              <w:top w:val="single" w:sz="4" w:space="0" w:color="7F7F7F"/>
                              <w:bottom w:val="single" w:sz="4" w:space="0" w:color="7F7F7F"/>
                            </w:tcBorders>
                            <w:shd w:val="clear" w:color="auto" w:fill="auto"/>
                          </w:tcPr>
                          <w:p w14:paraId="68110DCA" w14:textId="77777777" w:rsidR="00373CF7" w:rsidRDefault="00373CF7">
                            <w:pPr>
                              <w:jc w:val="center"/>
                            </w:pPr>
                            <w:r>
                              <w:rPr>
                                <w:rFonts w:hint="eastAsia"/>
                              </w:rPr>
                              <w:t>2</w:t>
                            </w:r>
                          </w:p>
                        </w:tc>
                        <w:tc>
                          <w:tcPr>
                            <w:tcW w:w="629" w:type="dxa"/>
                            <w:tcBorders>
                              <w:top w:val="single" w:sz="4" w:space="0" w:color="7F7F7F"/>
                              <w:bottom w:val="single" w:sz="4" w:space="0" w:color="7F7F7F"/>
                            </w:tcBorders>
                            <w:shd w:val="clear" w:color="auto" w:fill="auto"/>
                          </w:tcPr>
                          <w:p w14:paraId="714AE4E2" w14:textId="77777777" w:rsidR="00373CF7" w:rsidRDefault="00373CF7">
                            <w:pPr>
                              <w:jc w:val="center"/>
                            </w:pPr>
                            <w:r>
                              <w:rPr>
                                <w:rFonts w:hint="eastAsia"/>
                              </w:rPr>
                              <w:t>0</w:t>
                            </w:r>
                          </w:p>
                        </w:tc>
                      </w:tr>
                    </w:tbl>
                    <w:p w14:paraId="473D4E3A" w14:textId="77777777" w:rsidR="00373CF7" w:rsidRDefault="00373CF7" w:rsidP="00373CF7">
                      <w:pPr>
                        <w:ind w:firstLine="480"/>
                      </w:pPr>
                    </w:p>
                  </w:txbxContent>
                </v:textbox>
                <w10:wrap type="square"/>
              </v:shape>
            </w:pict>
          </mc:Fallback>
        </mc:AlternateContent>
      </w:r>
    </w:p>
    <w:p w14:paraId="33F51E9D" w14:textId="77777777" w:rsidR="00373CF7" w:rsidRDefault="00373CF7" w:rsidP="00373CF7">
      <w:pPr>
        <w:spacing w:before="120" w:after="120"/>
        <w:ind w:leftChars="184" w:left="442" w:rightChars="200" w:right="480"/>
        <w:jc w:val="center"/>
        <w:rPr>
          <w:sz w:val="22"/>
          <w:szCs w:val="22"/>
        </w:rPr>
      </w:pPr>
      <w:r w:rsidRPr="001105C7">
        <w:rPr>
          <w:rFonts w:hint="eastAsia"/>
          <w:b/>
          <w:sz w:val="21"/>
          <w:szCs w:val="21"/>
        </w:rPr>
        <w:t>表</w:t>
      </w:r>
      <w:r w:rsidRPr="001105C7">
        <w:rPr>
          <w:rFonts w:hint="eastAsia"/>
          <w:b/>
          <w:sz w:val="21"/>
          <w:szCs w:val="21"/>
        </w:rPr>
        <w:t>4.10</w:t>
      </w:r>
      <w:r w:rsidRPr="001105C7">
        <w:rPr>
          <w:rFonts w:hint="eastAsia"/>
          <w:b/>
          <w:sz w:val="21"/>
          <w:szCs w:val="21"/>
        </w:rPr>
        <w:t>属性</w:t>
      </w:r>
      <w:r w:rsidRPr="001105C7">
        <w:rPr>
          <w:rFonts w:hint="eastAsia"/>
          <w:b/>
          <w:sz w:val="21"/>
          <w:szCs w:val="21"/>
        </w:rPr>
        <w:t>-</w:t>
      </w:r>
      <w:r w:rsidRPr="001105C7">
        <w:rPr>
          <w:rFonts w:hint="eastAsia"/>
          <w:b/>
          <w:sz w:val="21"/>
          <w:szCs w:val="21"/>
        </w:rPr>
        <w:t>项目矩阵</w:t>
      </w:r>
      <w:r>
        <w:rPr>
          <w:rFonts w:hint="eastAsia"/>
          <w:sz w:val="22"/>
          <w:szCs w:val="22"/>
        </w:rPr>
        <w:tab/>
      </w:r>
      <w:r>
        <w:rPr>
          <w:rFonts w:hint="eastAsia"/>
          <w:sz w:val="22"/>
          <w:szCs w:val="22"/>
        </w:rPr>
        <w:tab/>
      </w:r>
      <w:r>
        <w:rPr>
          <w:rFonts w:hint="eastAsia"/>
          <w:sz w:val="22"/>
          <w:szCs w:val="22"/>
        </w:rPr>
        <w:tab/>
      </w:r>
      <w:r>
        <w:rPr>
          <w:rFonts w:hint="eastAsia"/>
          <w:sz w:val="22"/>
          <w:szCs w:val="22"/>
        </w:rPr>
        <w:tab/>
        <w:t xml:space="preserve">     </w:t>
      </w:r>
      <w:r w:rsidRPr="001105C7">
        <w:rPr>
          <w:rFonts w:hint="eastAsia"/>
          <w:b/>
          <w:sz w:val="21"/>
          <w:szCs w:val="21"/>
        </w:rPr>
        <w:t>表</w:t>
      </w:r>
      <w:r w:rsidRPr="001105C7">
        <w:rPr>
          <w:rFonts w:hint="eastAsia"/>
          <w:b/>
          <w:sz w:val="21"/>
          <w:szCs w:val="21"/>
        </w:rPr>
        <w:t xml:space="preserve">4.11 </w:t>
      </w:r>
      <w:r w:rsidRPr="001105C7">
        <w:rPr>
          <w:rFonts w:hint="eastAsia"/>
          <w:b/>
          <w:sz w:val="21"/>
          <w:szCs w:val="21"/>
        </w:rPr>
        <w:t>标签</w:t>
      </w:r>
      <w:r w:rsidRPr="001105C7">
        <w:rPr>
          <w:rFonts w:hint="eastAsia"/>
          <w:b/>
          <w:sz w:val="21"/>
          <w:szCs w:val="21"/>
        </w:rPr>
        <w:t>-</w:t>
      </w:r>
      <w:r w:rsidRPr="001105C7">
        <w:rPr>
          <w:rFonts w:hint="eastAsia"/>
          <w:b/>
          <w:sz w:val="21"/>
          <w:szCs w:val="21"/>
        </w:rPr>
        <w:t>项目标注矩阵</w:t>
      </w:r>
    </w:p>
    <w:tbl>
      <w:tblPr>
        <w:tblW w:w="7358" w:type="dxa"/>
        <w:tblInd w:w="440" w:type="dxa"/>
        <w:tblBorders>
          <w:top w:val="single" w:sz="4" w:space="0" w:color="7F7F7F"/>
          <w:bottom w:val="single" w:sz="4" w:space="0" w:color="7F7F7F"/>
        </w:tblBorders>
        <w:tblLayout w:type="fixed"/>
        <w:tblLook w:val="04A0" w:firstRow="1" w:lastRow="0" w:firstColumn="1" w:lastColumn="0" w:noHBand="0" w:noVBand="1"/>
      </w:tblPr>
      <w:tblGrid>
        <w:gridCol w:w="614"/>
        <w:gridCol w:w="614"/>
        <w:gridCol w:w="613"/>
        <w:gridCol w:w="613"/>
        <w:gridCol w:w="613"/>
        <w:gridCol w:w="613"/>
        <w:gridCol w:w="613"/>
        <w:gridCol w:w="613"/>
        <w:gridCol w:w="613"/>
        <w:gridCol w:w="613"/>
        <w:gridCol w:w="613"/>
        <w:gridCol w:w="613"/>
      </w:tblGrid>
      <w:tr w:rsidR="00373CF7" w14:paraId="1E8F9D5F" w14:textId="77777777" w:rsidTr="002647BA">
        <w:trPr>
          <w:trHeight w:val="353"/>
        </w:trPr>
        <w:tc>
          <w:tcPr>
            <w:tcW w:w="614" w:type="dxa"/>
            <w:tcBorders>
              <w:bottom w:val="nil"/>
              <w:right w:val="nil"/>
            </w:tcBorders>
            <w:shd w:val="clear" w:color="auto" w:fill="auto"/>
            <w:vAlign w:val="center"/>
          </w:tcPr>
          <w:p w14:paraId="5DA43950" w14:textId="77777777" w:rsidR="00373CF7" w:rsidRPr="001146F4" w:rsidRDefault="00373CF7" w:rsidP="002647BA">
            <w:pPr>
              <w:jc w:val="center"/>
              <w:rPr>
                <w:b/>
                <w:bCs/>
                <w:sz w:val="21"/>
                <w:szCs w:val="21"/>
              </w:rPr>
            </w:pPr>
            <w:r w:rsidRPr="001146F4">
              <w:rPr>
                <w:rFonts w:hint="eastAsia"/>
                <w:bCs/>
                <w:sz w:val="21"/>
                <w:szCs w:val="21"/>
              </w:rPr>
              <w:t>h</w:t>
            </w:r>
            <w:r w:rsidRPr="001146F4">
              <w:rPr>
                <w:rFonts w:hint="eastAsia"/>
                <w:bCs/>
                <w:sz w:val="21"/>
                <w:szCs w:val="21"/>
                <w:vertAlign w:val="subscript"/>
              </w:rPr>
              <w:t>ij</w:t>
            </w:r>
          </w:p>
        </w:tc>
        <w:tc>
          <w:tcPr>
            <w:tcW w:w="614" w:type="dxa"/>
            <w:tcBorders>
              <w:left w:val="nil"/>
              <w:bottom w:val="nil"/>
              <w:right w:val="nil"/>
            </w:tcBorders>
            <w:shd w:val="clear" w:color="auto" w:fill="auto"/>
            <w:vAlign w:val="center"/>
          </w:tcPr>
          <w:p w14:paraId="00378876" w14:textId="77777777" w:rsidR="00373CF7" w:rsidRPr="001146F4" w:rsidRDefault="00373CF7" w:rsidP="002647BA">
            <w:pPr>
              <w:jc w:val="center"/>
              <w:rPr>
                <w:b/>
                <w:bCs/>
                <w:sz w:val="21"/>
                <w:szCs w:val="21"/>
              </w:rPr>
            </w:pPr>
            <w:r w:rsidRPr="001146F4">
              <w:rPr>
                <w:rFonts w:hint="eastAsia"/>
                <w:bCs/>
                <w:sz w:val="21"/>
                <w:szCs w:val="21"/>
              </w:rPr>
              <w:t>i</w:t>
            </w:r>
            <w:r w:rsidRPr="001146F4">
              <w:rPr>
                <w:rFonts w:hint="eastAsia"/>
                <w:bCs/>
                <w:sz w:val="21"/>
                <w:szCs w:val="21"/>
                <w:vertAlign w:val="subscript"/>
              </w:rPr>
              <w:t>1</w:t>
            </w:r>
          </w:p>
        </w:tc>
        <w:tc>
          <w:tcPr>
            <w:tcW w:w="613" w:type="dxa"/>
            <w:tcBorders>
              <w:left w:val="nil"/>
              <w:bottom w:val="nil"/>
              <w:right w:val="nil"/>
            </w:tcBorders>
            <w:shd w:val="clear" w:color="auto" w:fill="auto"/>
            <w:vAlign w:val="center"/>
          </w:tcPr>
          <w:p w14:paraId="6D7AB489" w14:textId="77777777" w:rsidR="00373CF7" w:rsidRPr="001146F4" w:rsidRDefault="00373CF7" w:rsidP="002647BA">
            <w:pPr>
              <w:jc w:val="center"/>
              <w:rPr>
                <w:b/>
                <w:bCs/>
                <w:sz w:val="21"/>
                <w:szCs w:val="21"/>
              </w:rPr>
            </w:pPr>
            <w:r w:rsidRPr="001146F4">
              <w:rPr>
                <w:rFonts w:hint="eastAsia"/>
                <w:bCs/>
                <w:sz w:val="21"/>
                <w:szCs w:val="21"/>
              </w:rPr>
              <w:t>i</w:t>
            </w:r>
            <w:r w:rsidRPr="001146F4">
              <w:rPr>
                <w:rFonts w:hint="eastAsia"/>
                <w:bCs/>
                <w:sz w:val="21"/>
                <w:szCs w:val="21"/>
                <w:vertAlign w:val="subscript"/>
              </w:rPr>
              <w:t>2</w:t>
            </w:r>
          </w:p>
        </w:tc>
        <w:tc>
          <w:tcPr>
            <w:tcW w:w="613" w:type="dxa"/>
            <w:tcBorders>
              <w:left w:val="nil"/>
              <w:bottom w:val="nil"/>
              <w:right w:val="nil"/>
            </w:tcBorders>
            <w:shd w:val="clear" w:color="auto" w:fill="auto"/>
            <w:vAlign w:val="center"/>
          </w:tcPr>
          <w:p w14:paraId="176CE947" w14:textId="77777777" w:rsidR="00373CF7" w:rsidRPr="001146F4" w:rsidRDefault="00373CF7" w:rsidP="002647BA">
            <w:pPr>
              <w:jc w:val="center"/>
              <w:rPr>
                <w:b/>
                <w:bCs/>
                <w:sz w:val="21"/>
                <w:szCs w:val="21"/>
              </w:rPr>
            </w:pPr>
            <w:r w:rsidRPr="001146F4">
              <w:rPr>
                <w:rFonts w:hint="eastAsia"/>
                <w:bCs/>
                <w:sz w:val="21"/>
                <w:szCs w:val="21"/>
              </w:rPr>
              <w:t>i</w:t>
            </w:r>
            <w:r w:rsidRPr="001146F4">
              <w:rPr>
                <w:rFonts w:hint="eastAsia"/>
                <w:bCs/>
                <w:sz w:val="21"/>
                <w:szCs w:val="21"/>
                <w:vertAlign w:val="subscript"/>
              </w:rPr>
              <w:t>3</w:t>
            </w:r>
          </w:p>
        </w:tc>
        <w:tc>
          <w:tcPr>
            <w:tcW w:w="613" w:type="dxa"/>
            <w:tcBorders>
              <w:left w:val="nil"/>
              <w:bottom w:val="nil"/>
              <w:right w:val="nil"/>
            </w:tcBorders>
            <w:shd w:val="clear" w:color="auto" w:fill="auto"/>
            <w:vAlign w:val="center"/>
          </w:tcPr>
          <w:p w14:paraId="483E143F" w14:textId="77777777" w:rsidR="00373CF7" w:rsidRPr="001146F4" w:rsidRDefault="00373CF7" w:rsidP="002647BA">
            <w:pPr>
              <w:jc w:val="center"/>
              <w:rPr>
                <w:b/>
                <w:bCs/>
                <w:sz w:val="21"/>
                <w:szCs w:val="21"/>
              </w:rPr>
            </w:pPr>
            <w:r w:rsidRPr="001146F4">
              <w:rPr>
                <w:rFonts w:hint="eastAsia"/>
                <w:bCs/>
                <w:sz w:val="21"/>
                <w:szCs w:val="21"/>
              </w:rPr>
              <w:t>i</w:t>
            </w:r>
            <w:r w:rsidRPr="001146F4">
              <w:rPr>
                <w:rFonts w:hint="eastAsia"/>
                <w:bCs/>
                <w:sz w:val="21"/>
                <w:szCs w:val="21"/>
                <w:vertAlign w:val="subscript"/>
              </w:rPr>
              <w:t>4</w:t>
            </w:r>
          </w:p>
        </w:tc>
        <w:tc>
          <w:tcPr>
            <w:tcW w:w="613" w:type="dxa"/>
            <w:tcBorders>
              <w:top w:val="nil"/>
              <w:left w:val="nil"/>
              <w:bottom w:val="nil"/>
              <w:right w:val="nil"/>
            </w:tcBorders>
            <w:vAlign w:val="center"/>
          </w:tcPr>
          <w:p w14:paraId="109B8B5B" w14:textId="77777777" w:rsidR="00373CF7" w:rsidRDefault="00373CF7" w:rsidP="002647BA">
            <w:pPr>
              <w:jc w:val="center"/>
              <w:rPr>
                <w:bCs/>
                <w:sz w:val="32"/>
                <w:szCs w:val="32"/>
              </w:rPr>
            </w:pPr>
          </w:p>
        </w:tc>
        <w:tc>
          <w:tcPr>
            <w:tcW w:w="613" w:type="dxa"/>
            <w:tcBorders>
              <w:top w:val="nil"/>
              <w:left w:val="nil"/>
              <w:bottom w:val="nil"/>
              <w:right w:val="nil"/>
            </w:tcBorders>
            <w:vAlign w:val="center"/>
          </w:tcPr>
          <w:p w14:paraId="3A3DED10" w14:textId="77777777" w:rsidR="00373CF7" w:rsidRDefault="00373CF7" w:rsidP="002647BA">
            <w:pPr>
              <w:jc w:val="center"/>
              <w:rPr>
                <w:bCs/>
                <w:sz w:val="32"/>
                <w:szCs w:val="32"/>
              </w:rPr>
            </w:pPr>
          </w:p>
        </w:tc>
        <w:tc>
          <w:tcPr>
            <w:tcW w:w="613" w:type="dxa"/>
            <w:tcBorders>
              <w:top w:val="single" w:sz="4" w:space="0" w:color="auto"/>
              <w:left w:val="nil"/>
              <w:bottom w:val="nil"/>
              <w:right w:val="nil"/>
            </w:tcBorders>
            <w:vAlign w:val="center"/>
          </w:tcPr>
          <w:p w14:paraId="74BC51D5" w14:textId="77777777" w:rsidR="00373CF7" w:rsidRPr="001146F4" w:rsidRDefault="00373CF7" w:rsidP="002647BA">
            <w:pPr>
              <w:jc w:val="center"/>
              <w:rPr>
                <w:bCs/>
                <w:sz w:val="21"/>
                <w:szCs w:val="21"/>
              </w:rPr>
            </w:pPr>
            <w:r w:rsidRPr="001146F4">
              <w:rPr>
                <w:rFonts w:hint="eastAsia"/>
                <w:bCs/>
                <w:sz w:val="21"/>
                <w:szCs w:val="21"/>
              </w:rPr>
              <w:t>b</w:t>
            </w:r>
            <w:r w:rsidRPr="001146F4">
              <w:rPr>
                <w:rFonts w:hint="eastAsia"/>
                <w:bCs/>
                <w:sz w:val="21"/>
                <w:szCs w:val="21"/>
                <w:vertAlign w:val="subscript"/>
              </w:rPr>
              <w:t>ij</w:t>
            </w:r>
          </w:p>
        </w:tc>
        <w:tc>
          <w:tcPr>
            <w:tcW w:w="613" w:type="dxa"/>
            <w:tcBorders>
              <w:top w:val="single" w:sz="4" w:space="0" w:color="auto"/>
              <w:left w:val="nil"/>
              <w:bottom w:val="nil"/>
              <w:right w:val="nil"/>
            </w:tcBorders>
            <w:vAlign w:val="center"/>
          </w:tcPr>
          <w:p w14:paraId="779C3C1B" w14:textId="77777777" w:rsidR="00373CF7" w:rsidRPr="001146F4" w:rsidRDefault="00373CF7" w:rsidP="002647BA">
            <w:pPr>
              <w:jc w:val="center"/>
              <w:rPr>
                <w:bCs/>
                <w:sz w:val="21"/>
                <w:szCs w:val="21"/>
              </w:rPr>
            </w:pPr>
            <w:r w:rsidRPr="001146F4">
              <w:rPr>
                <w:rFonts w:hint="eastAsia"/>
                <w:bCs/>
                <w:sz w:val="21"/>
                <w:szCs w:val="21"/>
              </w:rPr>
              <w:t>i</w:t>
            </w:r>
            <w:r w:rsidRPr="001146F4">
              <w:rPr>
                <w:rFonts w:hint="eastAsia"/>
                <w:bCs/>
                <w:sz w:val="21"/>
                <w:szCs w:val="21"/>
                <w:vertAlign w:val="subscript"/>
              </w:rPr>
              <w:t>1</w:t>
            </w:r>
          </w:p>
        </w:tc>
        <w:tc>
          <w:tcPr>
            <w:tcW w:w="613" w:type="dxa"/>
            <w:tcBorders>
              <w:top w:val="single" w:sz="4" w:space="0" w:color="auto"/>
              <w:left w:val="nil"/>
              <w:bottom w:val="nil"/>
              <w:right w:val="nil"/>
            </w:tcBorders>
            <w:vAlign w:val="center"/>
          </w:tcPr>
          <w:p w14:paraId="3FBACF05" w14:textId="77777777" w:rsidR="00373CF7" w:rsidRPr="001146F4" w:rsidRDefault="00373CF7" w:rsidP="002647BA">
            <w:pPr>
              <w:jc w:val="center"/>
              <w:rPr>
                <w:bCs/>
                <w:sz w:val="21"/>
                <w:szCs w:val="21"/>
              </w:rPr>
            </w:pPr>
            <w:r w:rsidRPr="001146F4">
              <w:rPr>
                <w:rFonts w:hint="eastAsia"/>
                <w:bCs/>
                <w:sz w:val="21"/>
                <w:szCs w:val="21"/>
              </w:rPr>
              <w:t>i</w:t>
            </w:r>
            <w:r w:rsidRPr="001146F4">
              <w:rPr>
                <w:rFonts w:hint="eastAsia"/>
                <w:bCs/>
                <w:sz w:val="21"/>
                <w:szCs w:val="21"/>
                <w:vertAlign w:val="subscript"/>
              </w:rPr>
              <w:t>2</w:t>
            </w:r>
          </w:p>
        </w:tc>
        <w:tc>
          <w:tcPr>
            <w:tcW w:w="613" w:type="dxa"/>
            <w:tcBorders>
              <w:top w:val="single" w:sz="4" w:space="0" w:color="auto"/>
              <w:left w:val="nil"/>
              <w:bottom w:val="nil"/>
              <w:right w:val="nil"/>
            </w:tcBorders>
            <w:vAlign w:val="center"/>
          </w:tcPr>
          <w:p w14:paraId="7CA4CC5A" w14:textId="77777777" w:rsidR="00373CF7" w:rsidRPr="001146F4" w:rsidRDefault="00373CF7" w:rsidP="002647BA">
            <w:pPr>
              <w:jc w:val="center"/>
              <w:rPr>
                <w:bCs/>
                <w:sz w:val="21"/>
                <w:szCs w:val="21"/>
              </w:rPr>
            </w:pPr>
            <w:r w:rsidRPr="001146F4">
              <w:rPr>
                <w:rFonts w:hint="eastAsia"/>
                <w:bCs/>
                <w:sz w:val="21"/>
                <w:szCs w:val="21"/>
              </w:rPr>
              <w:t>i</w:t>
            </w:r>
            <w:r w:rsidRPr="001146F4">
              <w:rPr>
                <w:rFonts w:hint="eastAsia"/>
                <w:bCs/>
                <w:sz w:val="21"/>
                <w:szCs w:val="21"/>
                <w:vertAlign w:val="subscript"/>
              </w:rPr>
              <w:t>3</w:t>
            </w:r>
          </w:p>
        </w:tc>
        <w:tc>
          <w:tcPr>
            <w:tcW w:w="613" w:type="dxa"/>
            <w:tcBorders>
              <w:top w:val="single" w:sz="4" w:space="0" w:color="auto"/>
              <w:left w:val="nil"/>
              <w:bottom w:val="nil"/>
              <w:right w:val="nil"/>
            </w:tcBorders>
            <w:vAlign w:val="center"/>
          </w:tcPr>
          <w:p w14:paraId="59409B38" w14:textId="77777777" w:rsidR="00373CF7" w:rsidRPr="001146F4" w:rsidRDefault="00373CF7" w:rsidP="002647BA">
            <w:pPr>
              <w:jc w:val="center"/>
              <w:rPr>
                <w:bCs/>
                <w:sz w:val="21"/>
                <w:szCs w:val="21"/>
              </w:rPr>
            </w:pPr>
            <w:r w:rsidRPr="001146F4">
              <w:rPr>
                <w:rFonts w:hint="eastAsia"/>
                <w:bCs/>
                <w:sz w:val="21"/>
                <w:szCs w:val="21"/>
              </w:rPr>
              <w:t>i</w:t>
            </w:r>
            <w:r w:rsidRPr="001146F4">
              <w:rPr>
                <w:rFonts w:hint="eastAsia"/>
                <w:bCs/>
                <w:sz w:val="21"/>
                <w:szCs w:val="21"/>
                <w:vertAlign w:val="subscript"/>
              </w:rPr>
              <w:t>4</w:t>
            </w:r>
          </w:p>
        </w:tc>
      </w:tr>
      <w:tr w:rsidR="00373CF7" w14:paraId="7568710A" w14:textId="77777777" w:rsidTr="002647BA">
        <w:trPr>
          <w:trHeight w:val="183"/>
        </w:trPr>
        <w:tc>
          <w:tcPr>
            <w:tcW w:w="614" w:type="dxa"/>
            <w:tcBorders>
              <w:top w:val="nil"/>
              <w:bottom w:val="nil"/>
              <w:right w:val="nil"/>
            </w:tcBorders>
            <w:shd w:val="clear" w:color="auto" w:fill="auto"/>
            <w:vAlign w:val="center"/>
          </w:tcPr>
          <w:p w14:paraId="0694F9D1" w14:textId="77777777" w:rsidR="00373CF7" w:rsidRPr="001146F4" w:rsidRDefault="00373CF7" w:rsidP="002647BA">
            <w:pPr>
              <w:jc w:val="center"/>
              <w:rPr>
                <w:b/>
                <w:bCs/>
                <w:sz w:val="21"/>
                <w:szCs w:val="21"/>
              </w:rPr>
            </w:pPr>
            <w:r w:rsidRPr="001146F4">
              <w:rPr>
                <w:rFonts w:hint="eastAsia"/>
                <w:bCs/>
                <w:sz w:val="21"/>
                <w:szCs w:val="21"/>
              </w:rPr>
              <w:t>a</w:t>
            </w:r>
            <w:r w:rsidRPr="001146F4">
              <w:rPr>
                <w:rFonts w:hint="eastAsia"/>
                <w:bCs/>
                <w:sz w:val="21"/>
                <w:szCs w:val="21"/>
                <w:vertAlign w:val="subscript"/>
              </w:rPr>
              <w:t>1</w:t>
            </w:r>
          </w:p>
        </w:tc>
        <w:tc>
          <w:tcPr>
            <w:tcW w:w="614" w:type="dxa"/>
            <w:tcBorders>
              <w:top w:val="nil"/>
              <w:left w:val="nil"/>
              <w:bottom w:val="nil"/>
              <w:right w:val="nil"/>
            </w:tcBorders>
            <w:shd w:val="clear" w:color="auto" w:fill="auto"/>
            <w:vAlign w:val="center"/>
          </w:tcPr>
          <w:p w14:paraId="1C407229"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shd w:val="clear" w:color="auto" w:fill="auto"/>
            <w:vAlign w:val="center"/>
          </w:tcPr>
          <w:p w14:paraId="6F686150"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shd w:val="clear" w:color="auto" w:fill="auto"/>
            <w:vAlign w:val="center"/>
          </w:tcPr>
          <w:p w14:paraId="126A32C6"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shd w:val="clear" w:color="auto" w:fill="auto"/>
            <w:vAlign w:val="center"/>
          </w:tcPr>
          <w:p w14:paraId="0F2AA163"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vAlign w:val="center"/>
          </w:tcPr>
          <w:p w14:paraId="717E0311" w14:textId="77777777" w:rsidR="00373CF7" w:rsidRDefault="00373CF7" w:rsidP="002647BA">
            <w:pPr>
              <w:jc w:val="center"/>
            </w:pPr>
          </w:p>
        </w:tc>
        <w:tc>
          <w:tcPr>
            <w:tcW w:w="613" w:type="dxa"/>
            <w:tcBorders>
              <w:top w:val="nil"/>
              <w:left w:val="nil"/>
              <w:bottom w:val="nil"/>
              <w:right w:val="nil"/>
            </w:tcBorders>
            <w:vAlign w:val="center"/>
          </w:tcPr>
          <w:p w14:paraId="0A48948C" w14:textId="77777777" w:rsidR="00373CF7" w:rsidRDefault="00373CF7" w:rsidP="002647BA">
            <w:pPr>
              <w:jc w:val="center"/>
            </w:pPr>
          </w:p>
        </w:tc>
        <w:tc>
          <w:tcPr>
            <w:tcW w:w="613" w:type="dxa"/>
            <w:tcBorders>
              <w:top w:val="nil"/>
              <w:left w:val="nil"/>
              <w:bottom w:val="nil"/>
              <w:right w:val="nil"/>
            </w:tcBorders>
            <w:vAlign w:val="center"/>
          </w:tcPr>
          <w:p w14:paraId="1D776B98" w14:textId="77777777" w:rsidR="00373CF7" w:rsidRPr="001146F4" w:rsidRDefault="00373CF7" w:rsidP="002647BA">
            <w:pPr>
              <w:jc w:val="center"/>
              <w:rPr>
                <w:sz w:val="21"/>
                <w:szCs w:val="21"/>
              </w:rPr>
            </w:pPr>
            <w:r w:rsidRPr="001146F4">
              <w:rPr>
                <w:rFonts w:hint="eastAsia"/>
                <w:bCs/>
                <w:sz w:val="21"/>
                <w:szCs w:val="21"/>
              </w:rPr>
              <w:t>t</w:t>
            </w:r>
            <w:r w:rsidRPr="001146F4">
              <w:rPr>
                <w:rFonts w:hint="eastAsia"/>
                <w:bCs/>
                <w:sz w:val="21"/>
                <w:szCs w:val="21"/>
                <w:vertAlign w:val="subscript"/>
              </w:rPr>
              <w:t>1</w:t>
            </w:r>
          </w:p>
        </w:tc>
        <w:tc>
          <w:tcPr>
            <w:tcW w:w="613" w:type="dxa"/>
            <w:tcBorders>
              <w:top w:val="nil"/>
              <w:left w:val="nil"/>
              <w:bottom w:val="nil"/>
              <w:right w:val="nil"/>
            </w:tcBorders>
            <w:vAlign w:val="center"/>
          </w:tcPr>
          <w:p w14:paraId="09676A8F" w14:textId="77777777" w:rsidR="00373CF7" w:rsidRPr="001146F4" w:rsidRDefault="00373CF7" w:rsidP="002647BA">
            <w:pPr>
              <w:jc w:val="center"/>
              <w:rPr>
                <w:sz w:val="21"/>
                <w:szCs w:val="21"/>
              </w:rPr>
            </w:pPr>
            <w:r w:rsidRPr="001146F4">
              <w:rPr>
                <w:rFonts w:hint="eastAsia"/>
                <w:sz w:val="21"/>
                <w:szCs w:val="21"/>
              </w:rPr>
              <w:t>2</w:t>
            </w:r>
          </w:p>
        </w:tc>
        <w:tc>
          <w:tcPr>
            <w:tcW w:w="613" w:type="dxa"/>
            <w:tcBorders>
              <w:top w:val="nil"/>
              <w:left w:val="nil"/>
              <w:bottom w:val="nil"/>
              <w:right w:val="nil"/>
            </w:tcBorders>
            <w:vAlign w:val="center"/>
          </w:tcPr>
          <w:p w14:paraId="5F6F963C" w14:textId="77777777" w:rsidR="00373CF7" w:rsidRPr="001146F4" w:rsidRDefault="00373CF7" w:rsidP="002647BA">
            <w:pPr>
              <w:jc w:val="center"/>
              <w:rPr>
                <w:sz w:val="21"/>
                <w:szCs w:val="21"/>
              </w:rPr>
            </w:pPr>
            <w:r w:rsidRPr="001146F4">
              <w:rPr>
                <w:rFonts w:hint="eastAsia"/>
                <w:sz w:val="21"/>
                <w:szCs w:val="21"/>
              </w:rPr>
              <w:t>3</w:t>
            </w:r>
          </w:p>
        </w:tc>
        <w:tc>
          <w:tcPr>
            <w:tcW w:w="613" w:type="dxa"/>
            <w:tcBorders>
              <w:top w:val="nil"/>
              <w:left w:val="nil"/>
              <w:bottom w:val="nil"/>
              <w:right w:val="nil"/>
            </w:tcBorders>
            <w:vAlign w:val="center"/>
          </w:tcPr>
          <w:p w14:paraId="56E37508"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vAlign w:val="center"/>
          </w:tcPr>
          <w:p w14:paraId="6F0D89B2" w14:textId="77777777" w:rsidR="00373CF7" w:rsidRPr="001146F4" w:rsidRDefault="00373CF7" w:rsidP="002647BA">
            <w:pPr>
              <w:jc w:val="center"/>
              <w:rPr>
                <w:sz w:val="21"/>
                <w:szCs w:val="21"/>
              </w:rPr>
            </w:pPr>
            <w:r w:rsidRPr="001146F4">
              <w:rPr>
                <w:rFonts w:hint="eastAsia"/>
                <w:sz w:val="21"/>
                <w:szCs w:val="21"/>
              </w:rPr>
              <w:t>0</w:t>
            </w:r>
          </w:p>
        </w:tc>
      </w:tr>
      <w:tr w:rsidR="00373CF7" w14:paraId="7A0C5C83" w14:textId="77777777" w:rsidTr="002647BA">
        <w:trPr>
          <w:trHeight w:val="176"/>
        </w:trPr>
        <w:tc>
          <w:tcPr>
            <w:tcW w:w="614" w:type="dxa"/>
            <w:tcBorders>
              <w:top w:val="nil"/>
              <w:bottom w:val="nil"/>
              <w:right w:val="nil"/>
            </w:tcBorders>
            <w:shd w:val="clear" w:color="auto" w:fill="auto"/>
            <w:vAlign w:val="center"/>
          </w:tcPr>
          <w:p w14:paraId="42C584BE" w14:textId="77777777" w:rsidR="00373CF7" w:rsidRPr="001146F4" w:rsidRDefault="00373CF7" w:rsidP="002647BA">
            <w:pPr>
              <w:jc w:val="center"/>
              <w:rPr>
                <w:b/>
                <w:bCs/>
                <w:sz w:val="21"/>
                <w:szCs w:val="21"/>
              </w:rPr>
            </w:pPr>
            <w:r w:rsidRPr="001146F4">
              <w:rPr>
                <w:bCs/>
                <w:sz w:val="21"/>
                <w:szCs w:val="21"/>
              </w:rPr>
              <w:t>a</w:t>
            </w:r>
            <w:r w:rsidRPr="001146F4">
              <w:rPr>
                <w:rFonts w:hint="eastAsia"/>
                <w:bCs/>
                <w:sz w:val="21"/>
                <w:szCs w:val="21"/>
                <w:vertAlign w:val="subscript"/>
              </w:rPr>
              <w:t>2</w:t>
            </w:r>
          </w:p>
        </w:tc>
        <w:tc>
          <w:tcPr>
            <w:tcW w:w="614" w:type="dxa"/>
            <w:tcBorders>
              <w:top w:val="nil"/>
              <w:left w:val="nil"/>
              <w:bottom w:val="nil"/>
              <w:right w:val="nil"/>
            </w:tcBorders>
            <w:shd w:val="clear" w:color="auto" w:fill="auto"/>
            <w:vAlign w:val="center"/>
          </w:tcPr>
          <w:p w14:paraId="2E824D75"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shd w:val="clear" w:color="auto" w:fill="auto"/>
            <w:vAlign w:val="center"/>
          </w:tcPr>
          <w:p w14:paraId="57E25293"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shd w:val="clear" w:color="auto" w:fill="auto"/>
            <w:vAlign w:val="center"/>
          </w:tcPr>
          <w:p w14:paraId="2086BFC6"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shd w:val="clear" w:color="auto" w:fill="auto"/>
            <w:vAlign w:val="center"/>
          </w:tcPr>
          <w:p w14:paraId="6C77D7C2"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vAlign w:val="center"/>
          </w:tcPr>
          <w:p w14:paraId="4C9D1C98" w14:textId="77777777" w:rsidR="00373CF7" w:rsidRDefault="00373CF7" w:rsidP="002647BA">
            <w:pPr>
              <w:jc w:val="center"/>
            </w:pPr>
          </w:p>
        </w:tc>
        <w:tc>
          <w:tcPr>
            <w:tcW w:w="613" w:type="dxa"/>
            <w:tcBorders>
              <w:top w:val="nil"/>
              <w:left w:val="nil"/>
              <w:bottom w:val="nil"/>
              <w:right w:val="nil"/>
            </w:tcBorders>
            <w:vAlign w:val="center"/>
          </w:tcPr>
          <w:p w14:paraId="425EDB72" w14:textId="77777777" w:rsidR="00373CF7" w:rsidRDefault="00373CF7" w:rsidP="002647BA">
            <w:pPr>
              <w:jc w:val="center"/>
            </w:pPr>
          </w:p>
        </w:tc>
        <w:tc>
          <w:tcPr>
            <w:tcW w:w="613" w:type="dxa"/>
            <w:tcBorders>
              <w:top w:val="nil"/>
              <w:left w:val="nil"/>
              <w:bottom w:val="nil"/>
              <w:right w:val="nil"/>
            </w:tcBorders>
            <w:vAlign w:val="center"/>
          </w:tcPr>
          <w:p w14:paraId="4C15714A" w14:textId="77777777" w:rsidR="00373CF7" w:rsidRPr="001146F4" w:rsidRDefault="00373CF7" w:rsidP="002647BA">
            <w:pPr>
              <w:jc w:val="center"/>
              <w:rPr>
                <w:sz w:val="21"/>
                <w:szCs w:val="21"/>
              </w:rPr>
            </w:pPr>
            <w:r w:rsidRPr="001146F4">
              <w:rPr>
                <w:bCs/>
                <w:sz w:val="21"/>
                <w:szCs w:val="21"/>
              </w:rPr>
              <w:t>t</w:t>
            </w:r>
            <w:r w:rsidRPr="001146F4">
              <w:rPr>
                <w:rFonts w:hint="eastAsia"/>
                <w:bCs/>
                <w:sz w:val="21"/>
                <w:szCs w:val="21"/>
                <w:vertAlign w:val="subscript"/>
              </w:rPr>
              <w:t>2</w:t>
            </w:r>
          </w:p>
        </w:tc>
        <w:tc>
          <w:tcPr>
            <w:tcW w:w="613" w:type="dxa"/>
            <w:tcBorders>
              <w:top w:val="nil"/>
              <w:left w:val="nil"/>
              <w:bottom w:val="nil"/>
              <w:right w:val="nil"/>
            </w:tcBorders>
            <w:vAlign w:val="center"/>
          </w:tcPr>
          <w:p w14:paraId="6DA80BA8"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vAlign w:val="center"/>
          </w:tcPr>
          <w:p w14:paraId="62D41BD3" w14:textId="77777777" w:rsidR="00373CF7" w:rsidRPr="001146F4" w:rsidRDefault="00373CF7" w:rsidP="002647BA">
            <w:pPr>
              <w:jc w:val="center"/>
              <w:rPr>
                <w:sz w:val="21"/>
                <w:szCs w:val="21"/>
              </w:rPr>
            </w:pPr>
            <w:r w:rsidRPr="001146F4">
              <w:rPr>
                <w:rFonts w:hint="eastAsia"/>
                <w:sz w:val="21"/>
                <w:szCs w:val="21"/>
              </w:rPr>
              <w:t>3</w:t>
            </w:r>
          </w:p>
        </w:tc>
        <w:tc>
          <w:tcPr>
            <w:tcW w:w="613" w:type="dxa"/>
            <w:tcBorders>
              <w:top w:val="nil"/>
              <w:left w:val="nil"/>
              <w:bottom w:val="nil"/>
              <w:right w:val="nil"/>
            </w:tcBorders>
            <w:vAlign w:val="center"/>
          </w:tcPr>
          <w:p w14:paraId="7E3C47CA"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vAlign w:val="center"/>
          </w:tcPr>
          <w:p w14:paraId="699AFDED" w14:textId="77777777" w:rsidR="00373CF7" w:rsidRPr="001146F4" w:rsidRDefault="00373CF7" w:rsidP="002647BA">
            <w:pPr>
              <w:jc w:val="center"/>
              <w:rPr>
                <w:sz w:val="21"/>
                <w:szCs w:val="21"/>
              </w:rPr>
            </w:pPr>
            <w:r w:rsidRPr="001146F4">
              <w:rPr>
                <w:rFonts w:hint="eastAsia"/>
                <w:sz w:val="21"/>
                <w:szCs w:val="21"/>
              </w:rPr>
              <w:t>0</w:t>
            </w:r>
          </w:p>
        </w:tc>
      </w:tr>
      <w:tr w:rsidR="00373CF7" w14:paraId="269F99C5" w14:textId="77777777" w:rsidTr="002647BA">
        <w:trPr>
          <w:trHeight w:val="176"/>
        </w:trPr>
        <w:tc>
          <w:tcPr>
            <w:tcW w:w="614" w:type="dxa"/>
            <w:tcBorders>
              <w:top w:val="nil"/>
              <w:bottom w:val="nil"/>
              <w:right w:val="nil"/>
            </w:tcBorders>
            <w:shd w:val="clear" w:color="auto" w:fill="auto"/>
            <w:vAlign w:val="center"/>
          </w:tcPr>
          <w:p w14:paraId="4746119D" w14:textId="77777777" w:rsidR="00373CF7" w:rsidRPr="001146F4" w:rsidRDefault="00373CF7" w:rsidP="002647BA">
            <w:pPr>
              <w:jc w:val="center"/>
              <w:rPr>
                <w:b/>
                <w:bCs/>
                <w:sz w:val="21"/>
                <w:szCs w:val="21"/>
              </w:rPr>
            </w:pPr>
            <w:r w:rsidRPr="001146F4">
              <w:rPr>
                <w:rFonts w:hint="eastAsia"/>
                <w:bCs/>
                <w:sz w:val="21"/>
                <w:szCs w:val="21"/>
              </w:rPr>
              <w:t>a</w:t>
            </w:r>
            <w:r w:rsidRPr="001146F4">
              <w:rPr>
                <w:rFonts w:hint="eastAsia"/>
                <w:bCs/>
                <w:sz w:val="21"/>
                <w:szCs w:val="21"/>
                <w:vertAlign w:val="subscript"/>
              </w:rPr>
              <w:t>3</w:t>
            </w:r>
          </w:p>
        </w:tc>
        <w:tc>
          <w:tcPr>
            <w:tcW w:w="614" w:type="dxa"/>
            <w:tcBorders>
              <w:top w:val="nil"/>
              <w:left w:val="nil"/>
              <w:bottom w:val="nil"/>
              <w:right w:val="nil"/>
            </w:tcBorders>
            <w:shd w:val="clear" w:color="auto" w:fill="auto"/>
            <w:vAlign w:val="center"/>
          </w:tcPr>
          <w:p w14:paraId="661E8FF8"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shd w:val="clear" w:color="auto" w:fill="auto"/>
            <w:vAlign w:val="center"/>
          </w:tcPr>
          <w:p w14:paraId="3D86186D"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shd w:val="clear" w:color="auto" w:fill="auto"/>
            <w:vAlign w:val="center"/>
          </w:tcPr>
          <w:p w14:paraId="5C63E6B0"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shd w:val="clear" w:color="auto" w:fill="auto"/>
            <w:vAlign w:val="center"/>
          </w:tcPr>
          <w:p w14:paraId="7F95C6A6"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vAlign w:val="center"/>
          </w:tcPr>
          <w:p w14:paraId="2FF2D0E8" w14:textId="77777777" w:rsidR="00373CF7" w:rsidRDefault="00373CF7" w:rsidP="002647BA">
            <w:pPr>
              <w:jc w:val="center"/>
            </w:pPr>
          </w:p>
        </w:tc>
        <w:tc>
          <w:tcPr>
            <w:tcW w:w="613" w:type="dxa"/>
            <w:tcBorders>
              <w:top w:val="nil"/>
              <w:left w:val="nil"/>
              <w:bottom w:val="nil"/>
              <w:right w:val="nil"/>
            </w:tcBorders>
            <w:vAlign w:val="center"/>
          </w:tcPr>
          <w:p w14:paraId="11451ED7" w14:textId="77777777" w:rsidR="00373CF7" w:rsidRDefault="00373CF7" w:rsidP="002647BA">
            <w:pPr>
              <w:jc w:val="center"/>
            </w:pPr>
          </w:p>
        </w:tc>
        <w:tc>
          <w:tcPr>
            <w:tcW w:w="613" w:type="dxa"/>
            <w:tcBorders>
              <w:top w:val="nil"/>
              <w:left w:val="nil"/>
              <w:bottom w:val="nil"/>
              <w:right w:val="nil"/>
            </w:tcBorders>
            <w:vAlign w:val="center"/>
          </w:tcPr>
          <w:p w14:paraId="23BCC751" w14:textId="77777777" w:rsidR="00373CF7" w:rsidRPr="001146F4" w:rsidRDefault="00373CF7" w:rsidP="002647BA">
            <w:pPr>
              <w:jc w:val="center"/>
              <w:rPr>
                <w:sz w:val="21"/>
                <w:szCs w:val="21"/>
              </w:rPr>
            </w:pPr>
            <w:r w:rsidRPr="001146F4">
              <w:rPr>
                <w:rFonts w:hint="eastAsia"/>
                <w:bCs/>
                <w:sz w:val="21"/>
                <w:szCs w:val="21"/>
              </w:rPr>
              <w:t>t</w:t>
            </w:r>
            <w:r w:rsidRPr="001146F4">
              <w:rPr>
                <w:rFonts w:hint="eastAsia"/>
                <w:bCs/>
                <w:sz w:val="21"/>
                <w:szCs w:val="21"/>
                <w:vertAlign w:val="subscript"/>
              </w:rPr>
              <w:t>3</w:t>
            </w:r>
          </w:p>
        </w:tc>
        <w:tc>
          <w:tcPr>
            <w:tcW w:w="613" w:type="dxa"/>
            <w:tcBorders>
              <w:top w:val="nil"/>
              <w:left w:val="nil"/>
              <w:bottom w:val="nil"/>
              <w:right w:val="nil"/>
            </w:tcBorders>
            <w:vAlign w:val="center"/>
          </w:tcPr>
          <w:p w14:paraId="1C374485"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vAlign w:val="center"/>
          </w:tcPr>
          <w:p w14:paraId="0F4C70D8"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vAlign w:val="center"/>
          </w:tcPr>
          <w:p w14:paraId="0291CFBC"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vAlign w:val="center"/>
          </w:tcPr>
          <w:p w14:paraId="2EDB1ACB" w14:textId="77777777" w:rsidR="00373CF7" w:rsidRPr="001146F4" w:rsidRDefault="00373CF7" w:rsidP="002647BA">
            <w:pPr>
              <w:jc w:val="center"/>
              <w:rPr>
                <w:sz w:val="21"/>
                <w:szCs w:val="21"/>
              </w:rPr>
            </w:pPr>
            <w:r w:rsidRPr="001146F4">
              <w:rPr>
                <w:rFonts w:hint="eastAsia"/>
                <w:sz w:val="21"/>
                <w:szCs w:val="21"/>
              </w:rPr>
              <w:t>0</w:t>
            </w:r>
          </w:p>
        </w:tc>
      </w:tr>
      <w:tr w:rsidR="00373CF7" w14:paraId="0971888D" w14:textId="77777777" w:rsidTr="002647BA">
        <w:trPr>
          <w:trHeight w:val="183"/>
        </w:trPr>
        <w:tc>
          <w:tcPr>
            <w:tcW w:w="614" w:type="dxa"/>
            <w:tcBorders>
              <w:top w:val="nil"/>
              <w:bottom w:val="nil"/>
              <w:right w:val="nil"/>
            </w:tcBorders>
            <w:shd w:val="clear" w:color="auto" w:fill="auto"/>
            <w:vAlign w:val="center"/>
          </w:tcPr>
          <w:p w14:paraId="53DAD1A3" w14:textId="77777777" w:rsidR="00373CF7" w:rsidRPr="001146F4" w:rsidRDefault="00373CF7" w:rsidP="002647BA">
            <w:pPr>
              <w:jc w:val="center"/>
              <w:rPr>
                <w:b/>
                <w:bCs/>
                <w:sz w:val="21"/>
                <w:szCs w:val="21"/>
              </w:rPr>
            </w:pPr>
            <w:r w:rsidRPr="001146F4">
              <w:rPr>
                <w:rFonts w:hint="eastAsia"/>
                <w:bCs/>
                <w:sz w:val="21"/>
                <w:szCs w:val="21"/>
              </w:rPr>
              <w:t>a</w:t>
            </w:r>
            <w:r w:rsidRPr="001146F4">
              <w:rPr>
                <w:rFonts w:hint="eastAsia"/>
                <w:bCs/>
                <w:sz w:val="21"/>
                <w:szCs w:val="21"/>
                <w:vertAlign w:val="subscript"/>
              </w:rPr>
              <w:t>4</w:t>
            </w:r>
          </w:p>
        </w:tc>
        <w:tc>
          <w:tcPr>
            <w:tcW w:w="614" w:type="dxa"/>
            <w:tcBorders>
              <w:top w:val="nil"/>
              <w:left w:val="nil"/>
              <w:bottom w:val="nil"/>
              <w:right w:val="nil"/>
            </w:tcBorders>
            <w:shd w:val="clear" w:color="auto" w:fill="auto"/>
            <w:vAlign w:val="center"/>
          </w:tcPr>
          <w:p w14:paraId="0CA94777"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shd w:val="clear" w:color="auto" w:fill="auto"/>
            <w:vAlign w:val="center"/>
          </w:tcPr>
          <w:p w14:paraId="55274D43"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shd w:val="clear" w:color="auto" w:fill="auto"/>
            <w:vAlign w:val="center"/>
          </w:tcPr>
          <w:p w14:paraId="5FCBE38C"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shd w:val="clear" w:color="auto" w:fill="auto"/>
            <w:vAlign w:val="center"/>
          </w:tcPr>
          <w:p w14:paraId="2BE55464"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vAlign w:val="center"/>
          </w:tcPr>
          <w:p w14:paraId="17E354B3" w14:textId="77777777" w:rsidR="00373CF7" w:rsidRDefault="00373CF7" w:rsidP="002647BA">
            <w:pPr>
              <w:jc w:val="center"/>
            </w:pPr>
          </w:p>
        </w:tc>
        <w:tc>
          <w:tcPr>
            <w:tcW w:w="613" w:type="dxa"/>
            <w:tcBorders>
              <w:top w:val="nil"/>
              <w:left w:val="nil"/>
              <w:bottom w:val="nil"/>
              <w:right w:val="nil"/>
            </w:tcBorders>
            <w:vAlign w:val="center"/>
          </w:tcPr>
          <w:p w14:paraId="07351EBD" w14:textId="77777777" w:rsidR="00373CF7" w:rsidRDefault="00373CF7" w:rsidP="002647BA">
            <w:pPr>
              <w:jc w:val="center"/>
            </w:pPr>
          </w:p>
        </w:tc>
        <w:tc>
          <w:tcPr>
            <w:tcW w:w="613" w:type="dxa"/>
            <w:tcBorders>
              <w:top w:val="nil"/>
              <w:left w:val="nil"/>
              <w:bottom w:val="nil"/>
              <w:right w:val="nil"/>
            </w:tcBorders>
            <w:vAlign w:val="center"/>
          </w:tcPr>
          <w:p w14:paraId="1BE8E59F" w14:textId="77777777" w:rsidR="00373CF7" w:rsidRPr="001146F4" w:rsidRDefault="00373CF7" w:rsidP="002647BA">
            <w:pPr>
              <w:jc w:val="center"/>
              <w:rPr>
                <w:sz w:val="21"/>
                <w:szCs w:val="21"/>
              </w:rPr>
            </w:pPr>
            <w:r w:rsidRPr="001146F4">
              <w:rPr>
                <w:rFonts w:hint="eastAsia"/>
                <w:bCs/>
                <w:sz w:val="21"/>
                <w:szCs w:val="21"/>
              </w:rPr>
              <w:t>t</w:t>
            </w:r>
            <w:r w:rsidRPr="001146F4">
              <w:rPr>
                <w:rFonts w:hint="eastAsia"/>
                <w:bCs/>
                <w:sz w:val="21"/>
                <w:szCs w:val="21"/>
                <w:vertAlign w:val="subscript"/>
              </w:rPr>
              <w:t>4</w:t>
            </w:r>
          </w:p>
        </w:tc>
        <w:tc>
          <w:tcPr>
            <w:tcW w:w="613" w:type="dxa"/>
            <w:tcBorders>
              <w:top w:val="nil"/>
              <w:left w:val="nil"/>
              <w:bottom w:val="nil"/>
              <w:right w:val="nil"/>
            </w:tcBorders>
            <w:vAlign w:val="center"/>
          </w:tcPr>
          <w:p w14:paraId="50BDB7A3"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nil"/>
              <w:right w:val="nil"/>
            </w:tcBorders>
            <w:vAlign w:val="center"/>
          </w:tcPr>
          <w:p w14:paraId="193ACEDF" w14:textId="77777777" w:rsidR="00373CF7" w:rsidRPr="001146F4" w:rsidRDefault="00373CF7" w:rsidP="002647BA">
            <w:pPr>
              <w:jc w:val="center"/>
              <w:rPr>
                <w:sz w:val="21"/>
                <w:szCs w:val="21"/>
              </w:rPr>
            </w:pPr>
            <w:r w:rsidRPr="001146F4">
              <w:rPr>
                <w:rFonts w:hint="eastAsia"/>
                <w:sz w:val="21"/>
                <w:szCs w:val="21"/>
              </w:rPr>
              <w:t>2</w:t>
            </w:r>
          </w:p>
        </w:tc>
        <w:tc>
          <w:tcPr>
            <w:tcW w:w="613" w:type="dxa"/>
            <w:tcBorders>
              <w:top w:val="nil"/>
              <w:left w:val="nil"/>
              <w:bottom w:val="nil"/>
              <w:right w:val="nil"/>
            </w:tcBorders>
            <w:vAlign w:val="center"/>
          </w:tcPr>
          <w:p w14:paraId="001EEEA6"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vAlign w:val="center"/>
          </w:tcPr>
          <w:p w14:paraId="3DB5FB2B" w14:textId="77777777" w:rsidR="00373CF7" w:rsidRPr="001146F4" w:rsidRDefault="00373CF7" w:rsidP="002647BA">
            <w:pPr>
              <w:jc w:val="center"/>
              <w:rPr>
                <w:sz w:val="21"/>
                <w:szCs w:val="21"/>
              </w:rPr>
            </w:pPr>
            <w:r w:rsidRPr="001146F4">
              <w:rPr>
                <w:rFonts w:hint="eastAsia"/>
                <w:sz w:val="21"/>
                <w:szCs w:val="21"/>
              </w:rPr>
              <w:t>0</w:t>
            </w:r>
          </w:p>
        </w:tc>
      </w:tr>
      <w:tr w:rsidR="00373CF7" w14:paraId="2FDC15A3" w14:textId="77777777" w:rsidTr="002647BA">
        <w:trPr>
          <w:trHeight w:val="176"/>
        </w:trPr>
        <w:tc>
          <w:tcPr>
            <w:tcW w:w="614" w:type="dxa"/>
            <w:tcBorders>
              <w:top w:val="nil"/>
              <w:bottom w:val="single" w:sz="4" w:space="0" w:color="7F7F7F"/>
              <w:right w:val="nil"/>
            </w:tcBorders>
            <w:shd w:val="clear" w:color="auto" w:fill="auto"/>
            <w:vAlign w:val="center"/>
          </w:tcPr>
          <w:p w14:paraId="6390489C" w14:textId="77777777" w:rsidR="00373CF7" w:rsidRPr="001146F4" w:rsidRDefault="00373CF7" w:rsidP="002647BA">
            <w:pPr>
              <w:jc w:val="center"/>
              <w:rPr>
                <w:b/>
                <w:bCs/>
                <w:sz w:val="21"/>
                <w:szCs w:val="21"/>
              </w:rPr>
            </w:pPr>
            <w:r w:rsidRPr="001146F4">
              <w:rPr>
                <w:rFonts w:hint="eastAsia"/>
                <w:bCs/>
                <w:sz w:val="21"/>
                <w:szCs w:val="21"/>
              </w:rPr>
              <w:t>a</w:t>
            </w:r>
            <w:r w:rsidRPr="001146F4">
              <w:rPr>
                <w:rFonts w:hint="eastAsia"/>
                <w:bCs/>
                <w:sz w:val="21"/>
                <w:szCs w:val="21"/>
                <w:vertAlign w:val="subscript"/>
              </w:rPr>
              <w:t>5</w:t>
            </w:r>
          </w:p>
        </w:tc>
        <w:tc>
          <w:tcPr>
            <w:tcW w:w="614" w:type="dxa"/>
            <w:tcBorders>
              <w:top w:val="nil"/>
              <w:left w:val="nil"/>
              <w:bottom w:val="single" w:sz="4" w:space="0" w:color="7F7F7F"/>
              <w:right w:val="nil"/>
            </w:tcBorders>
            <w:shd w:val="clear" w:color="auto" w:fill="auto"/>
            <w:vAlign w:val="center"/>
          </w:tcPr>
          <w:p w14:paraId="313E7C23"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single" w:sz="4" w:space="0" w:color="7F7F7F"/>
              <w:right w:val="nil"/>
            </w:tcBorders>
            <w:shd w:val="clear" w:color="auto" w:fill="auto"/>
            <w:vAlign w:val="center"/>
          </w:tcPr>
          <w:p w14:paraId="452D2108"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single" w:sz="4" w:space="0" w:color="7F7F7F"/>
              <w:right w:val="nil"/>
            </w:tcBorders>
            <w:shd w:val="clear" w:color="auto" w:fill="auto"/>
            <w:vAlign w:val="center"/>
          </w:tcPr>
          <w:p w14:paraId="6F591355"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single" w:sz="4" w:space="0" w:color="7F7F7F"/>
              <w:right w:val="nil"/>
            </w:tcBorders>
            <w:shd w:val="clear" w:color="auto" w:fill="auto"/>
            <w:vAlign w:val="center"/>
          </w:tcPr>
          <w:p w14:paraId="4747A581" w14:textId="77777777" w:rsidR="00373CF7" w:rsidRPr="001146F4" w:rsidRDefault="00373CF7" w:rsidP="002647BA">
            <w:pPr>
              <w:jc w:val="center"/>
              <w:rPr>
                <w:sz w:val="21"/>
                <w:szCs w:val="21"/>
              </w:rPr>
            </w:pPr>
            <w:r w:rsidRPr="001146F4">
              <w:rPr>
                <w:rFonts w:hint="eastAsia"/>
                <w:sz w:val="21"/>
                <w:szCs w:val="21"/>
              </w:rPr>
              <w:t>1</w:t>
            </w:r>
          </w:p>
        </w:tc>
        <w:tc>
          <w:tcPr>
            <w:tcW w:w="613" w:type="dxa"/>
            <w:tcBorders>
              <w:top w:val="nil"/>
              <w:left w:val="nil"/>
              <w:bottom w:val="nil"/>
              <w:right w:val="nil"/>
            </w:tcBorders>
            <w:vAlign w:val="center"/>
          </w:tcPr>
          <w:p w14:paraId="22A528FF" w14:textId="77777777" w:rsidR="00373CF7" w:rsidRDefault="00373CF7" w:rsidP="002647BA">
            <w:pPr>
              <w:jc w:val="center"/>
            </w:pPr>
          </w:p>
        </w:tc>
        <w:tc>
          <w:tcPr>
            <w:tcW w:w="613" w:type="dxa"/>
            <w:tcBorders>
              <w:top w:val="nil"/>
              <w:left w:val="nil"/>
              <w:bottom w:val="nil"/>
              <w:right w:val="nil"/>
            </w:tcBorders>
            <w:vAlign w:val="center"/>
          </w:tcPr>
          <w:p w14:paraId="35227E07" w14:textId="77777777" w:rsidR="00373CF7" w:rsidRDefault="00373CF7" w:rsidP="002647BA">
            <w:pPr>
              <w:jc w:val="center"/>
            </w:pPr>
          </w:p>
        </w:tc>
        <w:tc>
          <w:tcPr>
            <w:tcW w:w="613" w:type="dxa"/>
            <w:tcBorders>
              <w:top w:val="nil"/>
              <w:left w:val="nil"/>
              <w:bottom w:val="single" w:sz="4" w:space="0" w:color="auto"/>
              <w:right w:val="nil"/>
            </w:tcBorders>
            <w:vAlign w:val="center"/>
          </w:tcPr>
          <w:p w14:paraId="07499FA6" w14:textId="77777777" w:rsidR="00373CF7" w:rsidRPr="001146F4" w:rsidRDefault="00373CF7" w:rsidP="002647BA">
            <w:pPr>
              <w:jc w:val="center"/>
              <w:rPr>
                <w:sz w:val="21"/>
                <w:szCs w:val="21"/>
              </w:rPr>
            </w:pPr>
            <w:r w:rsidRPr="001146F4">
              <w:rPr>
                <w:rFonts w:hint="eastAsia"/>
                <w:bCs/>
                <w:sz w:val="21"/>
                <w:szCs w:val="21"/>
              </w:rPr>
              <w:t>t</w:t>
            </w:r>
            <w:r w:rsidRPr="001146F4">
              <w:rPr>
                <w:rFonts w:hint="eastAsia"/>
                <w:bCs/>
                <w:sz w:val="21"/>
                <w:szCs w:val="21"/>
                <w:vertAlign w:val="subscript"/>
              </w:rPr>
              <w:t>5</w:t>
            </w:r>
          </w:p>
        </w:tc>
        <w:tc>
          <w:tcPr>
            <w:tcW w:w="613" w:type="dxa"/>
            <w:tcBorders>
              <w:top w:val="nil"/>
              <w:left w:val="nil"/>
              <w:bottom w:val="single" w:sz="4" w:space="0" w:color="auto"/>
              <w:right w:val="nil"/>
            </w:tcBorders>
            <w:vAlign w:val="center"/>
          </w:tcPr>
          <w:p w14:paraId="2E7E5343"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single" w:sz="4" w:space="0" w:color="auto"/>
              <w:right w:val="nil"/>
            </w:tcBorders>
            <w:vAlign w:val="center"/>
          </w:tcPr>
          <w:p w14:paraId="3F4CEE68" w14:textId="77777777" w:rsidR="00373CF7" w:rsidRPr="001146F4" w:rsidRDefault="00373CF7" w:rsidP="002647BA">
            <w:pPr>
              <w:jc w:val="center"/>
              <w:rPr>
                <w:sz w:val="21"/>
                <w:szCs w:val="21"/>
              </w:rPr>
            </w:pPr>
            <w:r w:rsidRPr="001146F4">
              <w:rPr>
                <w:rFonts w:hint="eastAsia"/>
                <w:sz w:val="21"/>
                <w:szCs w:val="21"/>
              </w:rPr>
              <w:t>0</w:t>
            </w:r>
          </w:p>
        </w:tc>
        <w:tc>
          <w:tcPr>
            <w:tcW w:w="613" w:type="dxa"/>
            <w:tcBorders>
              <w:top w:val="nil"/>
              <w:left w:val="nil"/>
              <w:bottom w:val="single" w:sz="4" w:space="0" w:color="auto"/>
              <w:right w:val="nil"/>
            </w:tcBorders>
            <w:vAlign w:val="center"/>
          </w:tcPr>
          <w:p w14:paraId="0562E70C" w14:textId="77777777" w:rsidR="00373CF7" w:rsidRPr="001146F4" w:rsidRDefault="00373CF7" w:rsidP="002647BA">
            <w:pPr>
              <w:jc w:val="center"/>
              <w:rPr>
                <w:sz w:val="21"/>
                <w:szCs w:val="21"/>
              </w:rPr>
            </w:pPr>
            <w:r w:rsidRPr="001146F4">
              <w:rPr>
                <w:rFonts w:hint="eastAsia"/>
                <w:sz w:val="21"/>
                <w:szCs w:val="21"/>
              </w:rPr>
              <w:t>2</w:t>
            </w:r>
          </w:p>
        </w:tc>
        <w:tc>
          <w:tcPr>
            <w:tcW w:w="613" w:type="dxa"/>
            <w:tcBorders>
              <w:top w:val="nil"/>
              <w:left w:val="nil"/>
              <w:bottom w:val="single" w:sz="4" w:space="0" w:color="auto"/>
              <w:right w:val="nil"/>
            </w:tcBorders>
            <w:vAlign w:val="center"/>
          </w:tcPr>
          <w:p w14:paraId="3E4673FA" w14:textId="77777777" w:rsidR="00373CF7" w:rsidRPr="001146F4" w:rsidRDefault="00373CF7" w:rsidP="002647BA">
            <w:pPr>
              <w:jc w:val="center"/>
              <w:rPr>
                <w:sz w:val="21"/>
                <w:szCs w:val="21"/>
              </w:rPr>
            </w:pPr>
            <w:r w:rsidRPr="001146F4">
              <w:rPr>
                <w:rFonts w:hint="eastAsia"/>
                <w:sz w:val="21"/>
                <w:szCs w:val="21"/>
              </w:rPr>
              <w:t>0</w:t>
            </w:r>
          </w:p>
        </w:tc>
      </w:tr>
    </w:tbl>
    <w:p w14:paraId="2936E38F" w14:textId="77777777" w:rsidR="00373CF7" w:rsidRDefault="00373CF7" w:rsidP="00373CF7">
      <w:pPr>
        <w:ind w:firstLine="420"/>
        <w:jc w:val="center"/>
      </w:pPr>
    </w:p>
    <w:p w14:paraId="39C4BA85" w14:textId="77777777" w:rsidR="00373CF7" w:rsidRDefault="00373CF7" w:rsidP="00373CF7">
      <w:pPr>
        <w:spacing w:line="400" w:lineRule="exact"/>
        <w:ind w:firstLine="482"/>
      </w:pPr>
      <w:r>
        <w:rPr>
          <w:rFonts w:hint="eastAsia"/>
        </w:rPr>
        <w:t>其中</w:t>
      </w:r>
      <w:r>
        <w:rPr>
          <w:rFonts w:hint="eastAsia"/>
        </w:rPr>
        <w:t>{i</w:t>
      </w:r>
      <w:r>
        <w:rPr>
          <w:rFonts w:hint="eastAsia"/>
          <w:vertAlign w:val="subscript"/>
        </w:rPr>
        <w:t>1</w:t>
      </w:r>
      <w:r>
        <w:rPr>
          <w:rFonts w:hint="eastAsia"/>
        </w:rPr>
        <w:t>,i</w:t>
      </w:r>
      <w:r>
        <w:rPr>
          <w:rFonts w:hint="eastAsia"/>
          <w:vertAlign w:val="subscript"/>
        </w:rPr>
        <w:t>2</w:t>
      </w:r>
      <w:r>
        <w:rPr>
          <w:rFonts w:hint="eastAsia"/>
        </w:rPr>
        <w:t>,</w:t>
      </w:r>
      <w:r>
        <w:t>…</w:t>
      </w:r>
      <w:r>
        <w:rPr>
          <w:rFonts w:hint="eastAsia"/>
        </w:rPr>
        <w:t>i</w:t>
      </w:r>
      <w:r>
        <w:rPr>
          <w:rFonts w:hint="eastAsia"/>
          <w:vertAlign w:val="subscript"/>
        </w:rPr>
        <w:t>n</w:t>
      </w:r>
      <w:r>
        <w:t>}</w:t>
      </w:r>
      <w:r>
        <w:rPr>
          <w:rFonts w:hint="eastAsia"/>
        </w:rPr>
        <w:t>为</w:t>
      </w:r>
      <w:r>
        <w:rPr>
          <w:rFonts w:hint="eastAsia"/>
        </w:rPr>
        <w:t>n</w:t>
      </w:r>
      <w:r>
        <w:rPr>
          <w:rFonts w:hint="eastAsia"/>
        </w:rPr>
        <w:t>个项目的集合，</w:t>
      </w:r>
      <w:r>
        <w:rPr>
          <w:rFonts w:hint="eastAsia"/>
        </w:rPr>
        <w:t>{u</w:t>
      </w:r>
      <w:r>
        <w:rPr>
          <w:rFonts w:hint="eastAsia"/>
          <w:vertAlign w:val="subscript"/>
        </w:rPr>
        <w:t>1</w:t>
      </w:r>
      <w:r>
        <w:rPr>
          <w:rFonts w:hint="eastAsia"/>
        </w:rPr>
        <w:t>,u</w:t>
      </w:r>
      <w:r>
        <w:rPr>
          <w:rFonts w:hint="eastAsia"/>
          <w:vertAlign w:val="subscript"/>
        </w:rPr>
        <w:t>2</w:t>
      </w:r>
      <w:r>
        <w:t>…</w:t>
      </w:r>
      <w:r>
        <w:rPr>
          <w:rFonts w:hint="eastAsia"/>
        </w:rPr>
        <w:t>u</w:t>
      </w:r>
      <w:r>
        <w:rPr>
          <w:rFonts w:hint="eastAsia"/>
          <w:vertAlign w:val="subscript"/>
        </w:rPr>
        <w:t>m</w:t>
      </w:r>
      <w:r>
        <w:rPr>
          <w:rFonts w:hint="eastAsia"/>
        </w:rPr>
        <w:t>}</w:t>
      </w:r>
      <w:r>
        <w:rPr>
          <w:rFonts w:hint="eastAsia"/>
        </w:rPr>
        <w:t>表示</w:t>
      </w:r>
      <w:r>
        <w:rPr>
          <w:rFonts w:hint="eastAsia"/>
        </w:rPr>
        <w:t>m</w:t>
      </w:r>
      <w:r>
        <w:rPr>
          <w:rFonts w:hint="eastAsia"/>
        </w:rPr>
        <w:t>个用户，</w:t>
      </w:r>
      <w:r>
        <w:rPr>
          <w:rFonts w:hint="eastAsia"/>
        </w:rPr>
        <w:t>rij</w:t>
      </w:r>
      <w:r>
        <w:rPr>
          <w:rFonts w:hint="eastAsia"/>
        </w:rPr>
        <w:t>表示用户</w:t>
      </w:r>
      <w:r>
        <w:rPr>
          <w:rFonts w:hint="eastAsia"/>
        </w:rPr>
        <w:t>u</w:t>
      </w:r>
      <w:r>
        <w:rPr>
          <w:rFonts w:hint="eastAsia"/>
          <w:vertAlign w:val="subscript"/>
        </w:rPr>
        <w:t>i</w:t>
      </w:r>
      <w:r>
        <w:rPr>
          <w:rFonts w:hint="eastAsia"/>
        </w:rPr>
        <w:t>对项目</w:t>
      </w:r>
      <w:r>
        <w:rPr>
          <w:rFonts w:hint="eastAsia"/>
        </w:rPr>
        <w:t>j</w:t>
      </w:r>
      <w:r>
        <w:rPr>
          <w:rFonts w:hint="eastAsia"/>
        </w:rPr>
        <w:t>的评分。</w:t>
      </w:r>
      <w:r>
        <w:rPr>
          <w:rFonts w:hint="eastAsia"/>
        </w:rPr>
        <w:t>{a</w:t>
      </w:r>
      <w:r>
        <w:rPr>
          <w:rFonts w:hint="eastAsia"/>
          <w:vertAlign w:val="subscript"/>
        </w:rPr>
        <w:t>1</w:t>
      </w:r>
      <w:r>
        <w:rPr>
          <w:rFonts w:hint="eastAsia"/>
        </w:rPr>
        <w:t>,a</w:t>
      </w:r>
      <w:r>
        <w:rPr>
          <w:rFonts w:hint="eastAsia"/>
          <w:vertAlign w:val="subscript"/>
        </w:rPr>
        <w:t>2</w:t>
      </w:r>
      <w:r>
        <w:t>…</w:t>
      </w:r>
      <w:r>
        <w:rPr>
          <w:rFonts w:hint="eastAsia"/>
        </w:rPr>
        <w:t>,a</w:t>
      </w:r>
      <w:r>
        <w:rPr>
          <w:rFonts w:hint="eastAsia"/>
          <w:vertAlign w:val="subscript"/>
        </w:rPr>
        <w:t>n</w:t>
      </w:r>
      <w:r>
        <w:rPr>
          <w:rFonts w:hint="eastAsia"/>
        </w:rPr>
        <w:t>}</w:t>
      </w:r>
      <w:r>
        <w:rPr>
          <w:rFonts w:hint="eastAsia"/>
        </w:rPr>
        <w:t>表示</w:t>
      </w:r>
      <w:r>
        <w:rPr>
          <w:rFonts w:hint="eastAsia"/>
        </w:rPr>
        <w:t>p</w:t>
      </w:r>
      <w:r>
        <w:rPr>
          <w:rFonts w:hint="eastAsia"/>
        </w:rPr>
        <w:t>个属性的集合，</w:t>
      </w:r>
      <w:r>
        <w:rPr>
          <w:rFonts w:hint="eastAsia"/>
        </w:rPr>
        <w:t>h</w:t>
      </w:r>
      <w:r>
        <w:rPr>
          <w:rFonts w:hint="eastAsia"/>
          <w:vertAlign w:val="subscript"/>
        </w:rPr>
        <w:t>ij</w:t>
      </w:r>
      <w:r>
        <w:rPr>
          <w:rFonts w:hint="eastAsia"/>
        </w:rPr>
        <w:t>表示项目</w:t>
      </w:r>
      <w:r>
        <w:rPr>
          <w:rFonts w:hint="eastAsia"/>
        </w:rPr>
        <w:t>j</w:t>
      </w:r>
      <w:r>
        <w:rPr>
          <w:rFonts w:hint="eastAsia"/>
        </w:rPr>
        <w:t>是否具有</w:t>
      </w:r>
      <w:r>
        <w:rPr>
          <w:rFonts w:hint="eastAsia"/>
        </w:rPr>
        <w:t>a</w:t>
      </w:r>
      <w:r>
        <w:rPr>
          <w:rFonts w:hint="eastAsia"/>
          <w:vertAlign w:val="subscript"/>
        </w:rPr>
        <w:t>n</w:t>
      </w:r>
      <w:r>
        <w:rPr>
          <w:rFonts w:hint="eastAsia"/>
        </w:rPr>
        <w:t>属性。</w:t>
      </w:r>
      <w:r>
        <w:rPr>
          <w:rFonts w:hint="eastAsia"/>
        </w:rPr>
        <w:t>{t</w:t>
      </w:r>
      <w:r>
        <w:rPr>
          <w:rFonts w:hint="eastAsia"/>
          <w:vertAlign w:val="subscript"/>
        </w:rPr>
        <w:t>1</w:t>
      </w:r>
      <w:r>
        <w:rPr>
          <w:rFonts w:hint="eastAsia"/>
        </w:rPr>
        <w:t>,t</w:t>
      </w:r>
      <w:r>
        <w:rPr>
          <w:rFonts w:hint="eastAsia"/>
          <w:vertAlign w:val="subscript"/>
        </w:rPr>
        <w:t>2</w:t>
      </w:r>
      <w:r>
        <w:t>…</w:t>
      </w:r>
      <w:r>
        <w:rPr>
          <w:rFonts w:hint="eastAsia"/>
        </w:rPr>
        <w:t>,t</w:t>
      </w:r>
      <w:r>
        <w:rPr>
          <w:rFonts w:hint="eastAsia"/>
          <w:vertAlign w:val="subscript"/>
        </w:rPr>
        <w:t>q</w:t>
      </w:r>
      <w:r>
        <w:rPr>
          <w:rFonts w:hint="eastAsia"/>
        </w:rPr>
        <w:t>}</w:t>
      </w:r>
      <w:r>
        <w:rPr>
          <w:rFonts w:hint="eastAsia"/>
        </w:rPr>
        <w:t>表示</w:t>
      </w:r>
      <w:r>
        <w:rPr>
          <w:rFonts w:hint="eastAsia"/>
        </w:rPr>
        <w:t>q</w:t>
      </w:r>
      <w:r>
        <w:rPr>
          <w:rFonts w:hint="eastAsia"/>
        </w:rPr>
        <w:t>个标签的集合</w:t>
      </w:r>
      <w:r>
        <w:rPr>
          <w:rFonts w:hint="eastAsia"/>
        </w:rPr>
        <w:t>,b</w:t>
      </w:r>
      <w:r>
        <w:rPr>
          <w:rFonts w:hint="eastAsia"/>
          <w:vertAlign w:val="subscript"/>
        </w:rPr>
        <w:t>ij</w:t>
      </w:r>
      <w:r>
        <w:rPr>
          <w:rFonts w:hint="eastAsia"/>
        </w:rPr>
        <w:t>表示项目</w:t>
      </w:r>
      <w:r>
        <w:rPr>
          <w:rFonts w:hint="eastAsia"/>
        </w:rPr>
        <w:t>j</w:t>
      </w:r>
      <w:r>
        <w:rPr>
          <w:rFonts w:hint="eastAsia"/>
        </w:rPr>
        <w:t>被标注的次数。为了更好的理解公式与表之间的关系，使用两个三分图的形式来表示。</w:t>
      </w:r>
    </w:p>
    <w:p w14:paraId="4B34446D" w14:textId="77777777" w:rsidR="00373CF7" w:rsidRDefault="00373CF7" w:rsidP="00373CF7">
      <w:pPr>
        <w:spacing w:line="400" w:lineRule="exact"/>
        <w:ind w:firstLine="482"/>
      </w:pPr>
      <w:r>
        <w:rPr>
          <w:rFonts w:hint="eastAsia"/>
        </w:rPr>
        <w:t>因此我们可以根据上述理论基础，分别根据用户</w:t>
      </w:r>
      <w:r>
        <w:rPr>
          <w:rFonts w:hint="eastAsia"/>
        </w:rPr>
        <w:t>-</w:t>
      </w:r>
      <w:r>
        <w:rPr>
          <w:rFonts w:hint="eastAsia"/>
        </w:rPr>
        <w:t>项目</w:t>
      </w:r>
      <w:r>
        <w:rPr>
          <w:rFonts w:hint="eastAsia"/>
        </w:rPr>
        <w:t>-</w:t>
      </w:r>
      <w:r>
        <w:rPr>
          <w:rFonts w:hint="eastAsia"/>
        </w:rPr>
        <w:t>标签信息和用户</w:t>
      </w:r>
      <w:r>
        <w:rPr>
          <w:rFonts w:hint="eastAsia"/>
        </w:rPr>
        <w:t>-</w:t>
      </w:r>
      <w:r>
        <w:rPr>
          <w:rFonts w:hint="eastAsia"/>
        </w:rPr>
        <w:t>项目属性信息来挖掘他们之间的潜在关系。从而通过预测评分值来解决新项目的冷启动问题。</w:t>
      </w:r>
    </w:p>
    <w:p w14:paraId="2F31E7B5" w14:textId="77777777" w:rsidR="00373CF7" w:rsidRPr="00EF5928" w:rsidRDefault="00373CF7" w:rsidP="00373CF7">
      <w:pPr>
        <w:spacing w:line="400" w:lineRule="exact"/>
        <w:ind w:firstLine="482"/>
      </w:pPr>
    </w:p>
    <w:p w14:paraId="2892E9FD" w14:textId="77777777" w:rsidR="00373CF7" w:rsidRDefault="00373CF7" w:rsidP="00373CF7">
      <w:pPr>
        <w:ind w:left="456" w:hangingChars="190" w:hanging="456"/>
      </w:pPr>
      <w:r>
        <w:rPr>
          <w:noProof/>
        </w:rPr>
        <w:drawing>
          <wp:inline distT="0" distB="0" distL="0" distR="0" wp14:anchorId="79F8F7AD" wp14:editId="5F429E4F">
            <wp:extent cx="2339340" cy="2142490"/>
            <wp:effectExtent l="0" t="0" r="0" b="0"/>
            <wp:docPr id="37" name="Picture 25" descr="../../../../Downloads/Untitled%20Diagram%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descr="../../../../Downloads/Untitled%20Diagram%20(2)"/>
                    <pic:cNvPicPr>
                      <a:picLocks noChangeAspect="1" noChangeArrowheads="1"/>
                    </pic:cNvPicPr>
                  </pic:nvPicPr>
                  <pic:blipFill>
                    <a:blip r:embed="rId4">
                      <a:extLst>
                        <a:ext uri="{28A0092B-C50C-407E-A947-70E740481C1C}">
                          <a14:useLocalDpi xmlns:a14="http://schemas.microsoft.com/office/drawing/2010/main" val="0"/>
                        </a:ext>
                      </a:extLst>
                    </a:blip>
                    <a:srcRect l="13821" t="9799" r="8473" b="3874"/>
                    <a:stretch>
                      <a:fillRect/>
                    </a:stretch>
                  </pic:blipFill>
                  <pic:spPr>
                    <a:xfrm>
                      <a:off x="0" y="0"/>
                      <a:ext cx="2344021" cy="2146997"/>
                    </a:xfrm>
                    <a:prstGeom prst="rect">
                      <a:avLst/>
                    </a:prstGeom>
                    <a:noFill/>
                    <a:ln>
                      <a:noFill/>
                    </a:ln>
                  </pic:spPr>
                </pic:pic>
              </a:graphicData>
            </a:graphic>
          </wp:inline>
        </w:drawing>
      </w:r>
      <w:r>
        <w:rPr>
          <w:noProof/>
        </w:rPr>
        <w:drawing>
          <wp:inline distT="0" distB="0" distL="0" distR="0" wp14:anchorId="19C01D49" wp14:editId="7A303229">
            <wp:extent cx="2553970" cy="2339340"/>
            <wp:effectExtent l="0" t="0" r="0" b="0"/>
            <wp:docPr id="39" name="Picture 27" descr="../../../../Downloads/Untitled%20Diagram%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7" descr="../../../../Downloads/Untitled%20Diagram%20(3)"/>
                    <pic:cNvPicPr>
                      <a:picLocks noChangeAspect="1" noChangeArrowheads="1"/>
                    </pic:cNvPicPr>
                  </pic:nvPicPr>
                  <pic:blipFill>
                    <a:blip r:embed="rId5">
                      <a:extLst>
                        <a:ext uri="{28A0092B-C50C-407E-A947-70E740481C1C}">
                          <a14:useLocalDpi xmlns:a14="http://schemas.microsoft.com/office/drawing/2010/main" val="0"/>
                        </a:ext>
                      </a:extLst>
                    </a:blip>
                    <a:srcRect l="15878" t="6766" b="4385"/>
                    <a:stretch>
                      <a:fillRect/>
                    </a:stretch>
                  </pic:blipFill>
                  <pic:spPr>
                    <a:xfrm>
                      <a:off x="0" y="0"/>
                      <a:ext cx="2553970" cy="2339340"/>
                    </a:xfrm>
                    <a:prstGeom prst="rect">
                      <a:avLst/>
                    </a:prstGeom>
                    <a:noFill/>
                    <a:ln>
                      <a:noFill/>
                    </a:ln>
                  </pic:spPr>
                </pic:pic>
              </a:graphicData>
            </a:graphic>
          </wp:inline>
        </w:drawing>
      </w:r>
    </w:p>
    <w:p w14:paraId="27276395" w14:textId="77777777" w:rsidR="00373CF7" w:rsidRDefault="00373CF7" w:rsidP="00373CF7">
      <w:pPr>
        <w:spacing w:before="120" w:after="240"/>
        <w:ind w:firstLine="420"/>
        <w:rPr>
          <w:b/>
          <w:sz w:val="21"/>
          <w:szCs w:val="21"/>
          <w:lang w:val="en-GB"/>
        </w:rPr>
      </w:pPr>
      <w:r>
        <w:rPr>
          <w:rFonts w:hint="eastAsia"/>
          <w:b/>
          <w:sz w:val="21"/>
          <w:szCs w:val="21"/>
          <w:lang w:val="en-GB"/>
        </w:rPr>
        <w:t xml:space="preserve">  </w:t>
      </w:r>
      <w:r>
        <w:rPr>
          <w:rFonts w:hint="eastAsia"/>
          <w:b/>
          <w:sz w:val="21"/>
          <w:szCs w:val="21"/>
          <w:lang w:val="en-GB"/>
        </w:rPr>
        <w:t>图</w:t>
      </w:r>
      <w:r>
        <w:rPr>
          <w:rFonts w:hint="eastAsia"/>
          <w:b/>
          <w:sz w:val="21"/>
          <w:szCs w:val="21"/>
          <w:lang w:val="en-GB"/>
        </w:rPr>
        <w:t>4-7</w:t>
      </w:r>
      <w:r>
        <w:rPr>
          <w:rFonts w:hint="eastAsia"/>
          <w:b/>
          <w:sz w:val="21"/>
          <w:szCs w:val="21"/>
          <w:lang w:val="en-GB"/>
        </w:rPr>
        <w:t>用户</w:t>
      </w:r>
      <w:r>
        <w:rPr>
          <w:rFonts w:hint="eastAsia"/>
          <w:b/>
          <w:sz w:val="21"/>
          <w:szCs w:val="21"/>
          <w:lang w:val="en-GB"/>
        </w:rPr>
        <w:t>-</w:t>
      </w:r>
      <w:r>
        <w:rPr>
          <w:rFonts w:hint="eastAsia"/>
          <w:b/>
          <w:sz w:val="21"/>
          <w:szCs w:val="21"/>
          <w:lang w:val="en-GB"/>
        </w:rPr>
        <w:t>项目</w:t>
      </w:r>
      <w:r>
        <w:rPr>
          <w:rFonts w:hint="eastAsia"/>
          <w:b/>
          <w:sz w:val="21"/>
          <w:szCs w:val="21"/>
          <w:lang w:val="en-GB"/>
        </w:rPr>
        <w:t>-</w:t>
      </w:r>
      <w:r>
        <w:rPr>
          <w:rFonts w:hint="eastAsia"/>
          <w:b/>
          <w:sz w:val="21"/>
          <w:szCs w:val="21"/>
          <w:lang w:val="en-GB"/>
        </w:rPr>
        <w:t>标签信息</w:t>
      </w:r>
      <w:r>
        <w:rPr>
          <w:rFonts w:hint="eastAsia"/>
          <w:b/>
          <w:sz w:val="21"/>
          <w:szCs w:val="21"/>
          <w:lang w:val="en-GB"/>
        </w:rPr>
        <w:tab/>
      </w:r>
      <w:r>
        <w:rPr>
          <w:rFonts w:hint="eastAsia"/>
          <w:b/>
          <w:sz w:val="21"/>
          <w:szCs w:val="21"/>
          <w:lang w:val="en-GB"/>
        </w:rPr>
        <w:tab/>
      </w:r>
      <w:r>
        <w:rPr>
          <w:rFonts w:hint="eastAsia"/>
          <w:b/>
          <w:sz w:val="21"/>
          <w:szCs w:val="21"/>
          <w:lang w:val="en-GB"/>
        </w:rPr>
        <w:tab/>
      </w:r>
      <w:r>
        <w:rPr>
          <w:rFonts w:hint="eastAsia"/>
          <w:b/>
          <w:sz w:val="21"/>
          <w:szCs w:val="21"/>
          <w:lang w:val="en-GB"/>
        </w:rPr>
        <w:t>图</w:t>
      </w:r>
      <w:r>
        <w:rPr>
          <w:rFonts w:hint="eastAsia"/>
          <w:b/>
          <w:sz w:val="21"/>
          <w:szCs w:val="21"/>
          <w:lang w:val="en-GB"/>
        </w:rPr>
        <w:t>4-8</w:t>
      </w:r>
      <w:r>
        <w:rPr>
          <w:rFonts w:hint="eastAsia"/>
          <w:b/>
          <w:sz w:val="21"/>
          <w:szCs w:val="21"/>
          <w:lang w:val="en-GB"/>
        </w:rPr>
        <w:t>用户</w:t>
      </w:r>
      <w:r>
        <w:rPr>
          <w:rFonts w:hint="eastAsia"/>
          <w:b/>
          <w:sz w:val="21"/>
          <w:szCs w:val="21"/>
          <w:lang w:val="en-GB"/>
        </w:rPr>
        <w:t>-</w:t>
      </w:r>
      <w:r>
        <w:rPr>
          <w:rFonts w:hint="eastAsia"/>
          <w:b/>
          <w:sz w:val="21"/>
          <w:szCs w:val="21"/>
          <w:lang w:val="en-GB"/>
        </w:rPr>
        <w:t>项目</w:t>
      </w:r>
      <w:r>
        <w:rPr>
          <w:rFonts w:hint="eastAsia"/>
          <w:b/>
          <w:sz w:val="21"/>
          <w:szCs w:val="21"/>
          <w:lang w:val="en-GB"/>
        </w:rPr>
        <w:t>-</w:t>
      </w:r>
      <w:r>
        <w:rPr>
          <w:rFonts w:hint="eastAsia"/>
          <w:b/>
          <w:sz w:val="21"/>
          <w:szCs w:val="21"/>
          <w:lang w:val="en-GB"/>
        </w:rPr>
        <w:t>属性信息</w:t>
      </w:r>
    </w:p>
    <w:p w14:paraId="2D240859" w14:textId="77777777" w:rsidR="00373CF7" w:rsidRDefault="00373CF7" w:rsidP="00373CF7">
      <w:pPr>
        <w:spacing w:line="400" w:lineRule="exact"/>
        <w:ind w:firstLine="482"/>
      </w:pPr>
      <w:r>
        <w:rPr>
          <w:rFonts w:hint="eastAsia"/>
        </w:rPr>
        <w:t>根据之前的分析发现，结合用户、标签、项目属性提出的个性化推荐算法从理论上可以提高推荐系统的准确率。在此，为了更好的观察用户评分信息、项目属性信息，项目标签信息以及用户评分时效性信息在推荐算法中所产生的影响，我们定义权重</w:t>
      </w:r>
      <m:oMath>
        <m:r>
          <m:rPr>
            <m:sty m:val="p"/>
          </m:rPr>
          <w:rPr>
            <w:rFonts w:ascii="Cambria Math" w:hAnsi="Cambria Math"/>
          </w:rPr>
          <m:t>α</m:t>
        </m:r>
        <m:r>
          <m:rPr>
            <m:sty m:val="p"/>
          </m:rPr>
          <w:rPr>
            <w:rFonts w:ascii="Cambria Math" w:hAnsi="Cambria Math"/>
          </w:rPr>
          <m:t>，</m:t>
        </m:r>
        <m:r>
          <m:rPr>
            <m:sty m:val="p"/>
          </m:rPr>
          <w:rPr>
            <w:rFonts w:ascii="Cambria Math" w:hAnsi="Cambria Math"/>
          </w:rPr>
          <m:t>β</m:t>
        </m:r>
        <m:r>
          <m:rPr>
            <m:sty m:val="p"/>
          </m:rPr>
          <w:rPr>
            <w:rFonts w:ascii="Cambria Math" w:hAnsi="Cambria Math"/>
          </w:rPr>
          <m:t>和</m:t>
        </m:r>
        <m:r>
          <m:rPr>
            <m:sty m:val="p"/>
          </m:rPr>
          <w:rPr>
            <w:rFonts w:ascii="Cambria Math" w:hAnsi="Cambria Math"/>
          </w:rPr>
          <m:t>γ</m:t>
        </m:r>
      </m:oMath>
      <w:r>
        <w:rPr>
          <w:rFonts w:hint="eastAsia"/>
        </w:rPr>
        <w:t xml:space="preserve">, </w:t>
      </w:r>
      <w:r>
        <w:rPr>
          <w:rFonts w:hint="eastAsia"/>
        </w:rPr>
        <w:t>其中</w:t>
      </w:r>
      <m:oMath>
        <m:r>
          <m:rPr>
            <m:sty m:val="p"/>
          </m:rPr>
          <w:rPr>
            <w:rFonts w:ascii="Cambria Math" w:hAnsi="Cambria Math"/>
          </w:rPr>
          <m:t>α+β+γ=1</m:t>
        </m:r>
      </m:oMath>
      <w:r>
        <w:rPr>
          <w:rFonts w:hint="eastAsia"/>
        </w:rPr>
        <w:t>得到预测评分公式如下：</w:t>
      </w:r>
    </w:p>
    <w:p w14:paraId="5A61012B" w14:textId="77777777" w:rsidR="00373CF7" w:rsidRDefault="00F33B39" w:rsidP="00373CF7">
      <w:pPr>
        <w:spacing w:line="400" w:lineRule="exact"/>
        <w:ind w:firstLine="482"/>
        <w:jc w:val="center"/>
      </w:pPr>
      <m:oMath>
        <m:sSub>
          <m:sSubPr>
            <m:ctrlPr>
              <w:rPr>
                <w:rFonts w:ascii="Cambria Math" w:hAnsi="Cambria Math"/>
              </w:rPr>
            </m:ctrlPr>
          </m:sSubPr>
          <m:e>
            <m:r>
              <m:rPr>
                <m:sty m:val="p"/>
              </m:rPr>
              <w:rPr>
                <w:rFonts w:ascii="Cambria Math" w:hAnsi="Cambria Math"/>
              </w:rPr>
              <m:t xml:space="preserve">                     Pre</m:t>
            </m:r>
          </m:e>
          <m:sub>
            <m:r>
              <w:rPr>
                <w:rFonts w:ascii="Cambria Math" w:hAnsi="Cambria Math"/>
              </w:rPr>
              <m:t>uj</m:t>
            </m:r>
          </m:sub>
        </m:sSub>
        <m:r>
          <w:rPr>
            <w:rFonts w:ascii="Cambria Math" w:hAnsi="Cambria Math"/>
          </w:rPr>
          <m:t>=α×</m:t>
        </m:r>
        <m:sSubSup>
          <m:sSubSupPr>
            <m:ctrlPr>
              <w:rPr>
                <w:rFonts w:ascii="Cambria Math" w:hAnsi="Cambria Math"/>
                <w:i/>
              </w:rPr>
            </m:ctrlPr>
          </m:sSubSupPr>
          <m:e>
            <m:r>
              <w:rPr>
                <w:rFonts w:ascii="Cambria Math" w:hAnsi="Cambria Math"/>
              </w:rPr>
              <m:t>f</m:t>
            </m:r>
          </m:e>
          <m:sub>
            <m:r>
              <w:rPr>
                <w:rFonts w:ascii="Cambria Math" w:hAnsi="Cambria Math"/>
              </w:rPr>
              <m:t>u</m:t>
            </m:r>
          </m:sub>
          <m:sup>
            <m:r>
              <w:rPr>
                <w:rFonts w:ascii="Cambria Math" w:hAnsi="Cambria Math"/>
              </w:rPr>
              <m:t>j</m:t>
            </m:r>
          </m:sup>
        </m:sSubSup>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β</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j</m:t>
            </m:r>
          </m:sup>
        </m:sSubSup>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γ</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t>
            </m:r>
          </m:sup>
        </m:sSubSup>
        <m:d>
          <m:dPr>
            <m:ctrlPr>
              <w:rPr>
                <w:rFonts w:ascii="Cambria Math" w:hAnsi="Cambria Math"/>
                <w:i/>
              </w:rPr>
            </m:ctrlPr>
          </m:dPr>
          <m:e>
            <m:r>
              <w:rPr>
                <w:rFonts w:ascii="Cambria Math" w:hAnsi="Cambria Math"/>
              </w:rPr>
              <m:t>u</m:t>
            </m:r>
          </m:e>
        </m:d>
      </m:oMath>
      <w:r w:rsidR="00373CF7">
        <w:rPr>
          <w:rFonts w:hint="eastAsia"/>
        </w:rPr>
        <w:t xml:space="preserve">            (</w:t>
      </w:r>
      <w:r w:rsidR="00373CF7">
        <w:rPr>
          <w:rFonts w:hint="eastAsia"/>
        </w:rPr>
        <w:t>公式</w:t>
      </w:r>
      <w:r w:rsidR="00373CF7">
        <w:rPr>
          <w:rFonts w:hint="eastAsia"/>
        </w:rPr>
        <w:t>4-5)</w:t>
      </w:r>
    </w:p>
    <w:p w14:paraId="5676A95C" w14:textId="77777777" w:rsidR="00373CF7" w:rsidRDefault="00373CF7" w:rsidP="00373CF7">
      <w:pPr>
        <w:spacing w:line="400" w:lineRule="exact"/>
        <w:ind w:firstLine="482"/>
      </w:pPr>
      <w:r>
        <w:rPr>
          <w:rFonts w:hint="eastAsia"/>
        </w:rPr>
        <w:t>由公式</w:t>
      </w:r>
      <w:r>
        <w:rPr>
          <w:rFonts w:hint="eastAsia"/>
        </w:rPr>
        <w:t>4-15</w:t>
      </w:r>
      <w:r>
        <w:rPr>
          <w:rFonts w:hint="eastAsia"/>
        </w:rPr>
        <w:t>可知，该个性化推荐充分利用了用户、标签以及项目属性的相关信息。当</w:t>
      </w:r>
      <m:oMath>
        <m:r>
          <m:rPr>
            <m:sty m:val="p"/>
          </m:rPr>
          <w:rPr>
            <w:rFonts w:ascii="Cambria Math" w:hAnsi="Cambria Math"/>
          </w:rPr>
          <m:t>α≠0,β≠0,γ≠0</m:t>
        </m:r>
        <m:r>
          <m:rPr>
            <m:sty m:val="p"/>
          </m:rPr>
          <w:rPr>
            <w:rFonts w:ascii="Cambria Math" w:hAnsi="Cambria Math"/>
          </w:rPr>
          <m:t>时</m:t>
        </m:r>
      </m:oMath>
      <w:r>
        <w:rPr>
          <w:rFonts w:hint="eastAsia"/>
        </w:rPr>
        <w:t xml:space="preserve">, </w:t>
      </w:r>
      <w:r>
        <w:rPr>
          <w:rFonts w:hint="eastAsia"/>
        </w:rPr>
        <w:t>会综合考虑用户、标签与项目属性信息进行预测评分计算，即用户、标签与项目属性的个性化推荐算法</w:t>
      </w:r>
      <w:r>
        <w:rPr>
          <w:rFonts w:hint="eastAsia"/>
        </w:rPr>
        <w:t>(consider user,tag,and item-attribute personalized recommendation algorithm,</w:t>
      </w:r>
      <w:r>
        <w:rPr>
          <w:rFonts w:hint="eastAsia"/>
        </w:rPr>
        <w:t>简称</w:t>
      </w:r>
      <w:r>
        <w:rPr>
          <w:rFonts w:hint="eastAsia"/>
        </w:rPr>
        <w:t>CUTA)</w:t>
      </w:r>
      <w:r>
        <w:rPr>
          <w:rFonts w:hint="eastAsia"/>
        </w:rPr>
        <w:t>。同理，当</w:t>
      </w:r>
      <m:oMath>
        <m:r>
          <m:rPr>
            <m:sty m:val="p"/>
          </m:rPr>
          <w:rPr>
            <w:rFonts w:ascii="Cambria Math" w:hAnsi="Cambria Math"/>
          </w:rPr>
          <m:t>α≠0,β=0,γ≠0</m:t>
        </m:r>
      </m:oMath>
      <w:r>
        <w:rPr>
          <w:rFonts w:hint="eastAsia"/>
        </w:rPr>
        <w:t>时为用户项目属性推荐算法（简称</w:t>
      </w:r>
      <w:r>
        <w:rPr>
          <w:rFonts w:hint="eastAsia"/>
        </w:rPr>
        <w:t>CUA</w:t>
      </w:r>
      <w:r>
        <w:rPr>
          <w:rFonts w:hint="eastAsia"/>
        </w:rPr>
        <w:t>），当</w:t>
      </w:r>
      <m:oMath>
        <m:r>
          <m:rPr>
            <m:sty m:val="p"/>
          </m:rPr>
          <w:rPr>
            <w:rFonts w:ascii="Cambria Math" w:hAnsi="Cambria Math"/>
          </w:rPr>
          <m:t>α≠0,β≠0,γ=0</m:t>
        </m:r>
      </m:oMath>
      <w:r>
        <w:rPr>
          <w:rFonts w:hint="eastAsia"/>
        </w:rPr>
        <w:t>时，为用户标签信息推荐算法（简称</w:t>
      </w:r>
      <w:r>
        <w:rPr>
          <w:rFonts w:hint="eastAsia"/>
        </w:rPr>
        <w:t>CUT</w:t>
      </w:r>
      <w:r>
        <w:rPr>
          <w:rFonts w:hint="eastAsia"/>
        </w:rPr>
        <w:t>）。</w:t>
      </w:r>
    </w:p>
    <w:p w14:paraId="214C06FD" w14:textId="77777777" w:rsidR="00373CF7" w:rsidRDefault="00373CF7" w:rsidP="00373CF7">
      <w:pPr>
        <w:spacing w:line="400" w:lineRule="exact"/>
        <w:ind w:firstLine="482"/>
        <w:rPr>
          <w:rFonts w:hint="eastAsia"/>
        </w:rPr>
      </w:pPr>
      <w:r>
        <w:rPr>
          <w:rFonts w:hint="eastAsia"/>
        </w:rPr>
        <w:t>为了解决推荐系统冷启动问题，我们在上述基础上加入了用户时间权重信息，得到</w:t>
      </w:r>
      <w:r>
        <w:rPr>
          <w:rFonts w:hint="eastAsia"/>
        </w:rPr>
        <w:t>CUTATime</w:t>
      </w:r>
      <w:r>
        <w:rPr>
          <w:rFonts w:hint="eastAsia"/>
        </w:rPr>
        <w:t>算法，该算法会在获取基于项目评分</w:t>
      </w:r>
      <w:r>
        <w:rPr>
          <w:rFonts w:hint="eastAsia"/>
        </w:rPr>
        <w:t>(CUTA)</w:t>
      </w:r>
      <w:r>
        <w:rPr>
          <w:rFonts w:hint="eastAsia"/>
        </w:rPr>
        <w:t>、基于标签评分</w:t>
      </w:r>
      <w:r>
        <w:rPr>
          <w:rFonts w:hint="eastAsia"/>
        </w:rPr>
        <w:t>(CUT)</w:t>
      </w:r>
      <w:r>
        <w:rPr>
          <w:rFonts w:hint="eastAsia"/>
        </w:rPr>
        <w:t>、基于项目属性信息</w:t>
      </w:r>
      <w:r>
        <w:rPr>
          <w:rFonts w:hint="eastAsia"/>
        </w:rPr>
        <w:t>(CUA)</w:t>
      </w:r>
      <w:r>
        <w:rPr>
          <w:rFonts w:hint="eastAsia"/>
        </w:rPr>
        <w:t>得到的预测评分值的基础上通过分析用户评价项目的时间信息，获取用户时间权重，并结合之前得到的预测评分实现推荐。</w:t>
      </w:r>
    </w:p>
    <w:p w14:paraId="7A05B069" w14:textId="77777777" w:rsidR="00F33B39" w:rsidRDefault="00F33B39" w:rsidP="00373CF7">
      <w:pPr>
        <w:spacing w:line="400" w:lineRule="exact"/>
        <w:ind w:firstLine="482"/>
        <w:rPr>
          <w:rFonts w:hint="eastAsia"/>
        </w:rPr>
      </w:pPr>
    </w:p>
    <w:p w14:paraId="474D9D70" w14:textId="77777777" w:rsidR="00F33B39" w:rsidRDefault="00F33B39" w:rsidP="00373CF7">
      <w:pPr>
        <w:spacing w:line="400" w:lineRule="exact"/>
        <w:ind w:firstLine="482"/>
        <w:rPr>
          <w:rFonts w:hint="eastAsia"/>
        </w:rPr>
      </w:pPr>
    </w:p>
    <w:p w14:paraId="44B94383" w14:textId="77777777" w:rsidR="00F33B39" w:rsidRDefault="00F33B39" w:rsidP="00F33B39">
      <w:pPr>
        <w:pStyle w:val="3"/>
        <w:tabs>
          <w:tab w:val="center" w:pos="4156"/>
        </w:tabs>
      </w:pPr>
      <w:bookmarkStart w:id="0" w:name="_Toc511320019"/>
      <w:r>
        <w:rPr>
          <w:rFonts w:hint="eastAsia"/>
        </w:rPr>
        <w:t xml:space="preserve">6.4.3 </w:t>
      </w:r>
      <w:r>
        <w:rPr>
          <w:rFonts w:hint="eastAsia"/>
        </w:rPr>
        <w:t>冷启动仿真测试</w:t>
      </w:r>
      <w:bookmarkEnd w:id="0"/>
      <w:r>
        <w:tab/>
      </w:r>
    </w:p>
    <w:p w14:paraId="125FC8FE" w14:textId="77777777" w:rsidR="00F33B39" w:rsidRDefault="00F33B39" w:rsidP="00F33B39">
      <w:pPr>
        <w:spacing w:line="400" w:lineRule="exact"/>
      </w:pPr>
      <w:r>
        <w:rPr>
          <w:rFonts w:hint="eastAsia"/>
        </w:rPr>
        <w:t xml:space="preserve">(1) </w:t>
      </w:r>
      <w:r>
        <w:rPr>
          <w:rFonts w:hint="eastAsia"/>
        </w:rPr>
        <w:t>不考虑新项目的不同推荐算法的准确度对比</w:t>
      </w:r>
    </w:p>
    <w:p w14:paraId="7FAE67ED" w14:textId="77777777" w:rsidR="00F33B39" w:rsidRDefault="00F33B39" w:rsidP="00F33B39">
      <w:pPr>
        <w:spacing w:line="400" w:lineRule="exact"/>
        <w:ind w:firstLine="482"/>
      </w:pPr>
      <w:r>
        <w:rPr>
          <w:rFonts w:hint="eastAsia"/>
        </w:rPr>
        <w:t>为了验证我们提出的冷启动算法的性能，我们对</w:t>
      </w:r>
      <w:r>
        <w:rPr>
          <w:rFonts w:hint="eastAsia"/>
        </w:rPr>
        <w:t>4.5</w:t>
      </w:r>
      <w:r>
        <w:rPr>
          <w:rFonts w:hint="eastAsia"/>
        </w:rPr>
        <w:t>节提出的的三类推荐算法进行了相关的实验对比，我们使用</w:t>
      </w:r>
      <w:r>
        <w:t>MovieLens</w:t>
      </w:r>
      <w:r>
        <w:rPr>
          <w:rFonts w:hint="eastAsia"/>
        </w:rPr>
        <w:t>数据集，该数据集主要包括用户对电影的评分信息，电影的属性信息以及电影的标签信息等。我们从该数据集中选取至少被</w:t>
      </w:r>
      <w:r>
        <w:rPr>
          <w:rFonts w:hint="eastAsia"/>
        </w:rPr>
        <w:t>30</w:t>
      </w:r>
      <w:r>
        <w:rPr>
          <w:rFonts w:hint="eastAsia"/>
        </w:rPr>
        <w:t>个用户同时评论的电影，以及至少评论过</w:t>
      </w:r>
      <w:r>
        <w:rPr>
          <w:rFonts w:hint="eastAsia"/>
        </w:rPr>
        <w:t>10</w:t>
      </w:r>
      <w:r>
        <w:rPr>
          <w:rFonts w:hint="eastAsia"/>
        </w:rPr>
        <w:t>部电影的用户</w:t>
      </w:r>
      <w:r>
        <w:rPr>
          <w:rFonts w:hint="eastAsia"/>
        </w:rPr>
        <w:t>.</w:t>
      </w:r>
      <w:r>
        <w:rPr>
          <w:rFonts w:hint="eastAsia"/>
        </w:rPr>
        <w:t>经过筛选我们得到</w:t>
      </w:r>
      <w:r>
        <w:rPr>
          <w:rFonts w:hint="eastAsia"/>
        </w:rPr>
        <w:t>2035</w:t>
      </w:r>
      <w:r>
        <w:rPr>
          <w:rFonts w:hint="eastAsia"/>
        </w:rPr>
        <w:t>个用户以及</w:t>
      </w:r>
      <w:r>
        <w:rPr>
          <w:rFonts w:hint="eastAsia"/>
        </w:rPr>
        <w:t>3200</w:t>
      </w:r>
      <w:r>
        <w:rPr>
          <w:rFonts w:hint="eastAsia"/>
        </w:rPr>
        <w:t>部电影并将其</w:t>
      </w:r>
      <w:r>
        <w:rPr>
          <w:rFonts w:hint="eastAsia"/>
        </w:rPr>
        <w:t>50%</w:t>
      </w:r>
      <w:r>
        <w:rPr>
          <w:rFonts w:hint="eastAsia"/>
        </w:rPr>
        <w:t>划分为训练集，另外</w:t>
      </w:r>
      <w:r>
        <w:rPr>
          <w:rFonts w:hint="eastAsia"/>
        </w:rPr>
        <w:t>50%</w:t>
      </w:r>
      <w:r>
        <w:rPr>
          <w:rFonts w:hint="eastAsia"/>
        </w:rPr>
        <w:t>为测试集。</w:t>
      </w:r>
    </w:p>
    <w:p w14:paraId="60D5DD04" w14:textId="77777777" w:rsidR="00F33B39" w:rsidRDefault="00F33B39" w:rsidP="00F33B39">
      <w:pPr>
        <w:spacing w:line="400" w:lineRule="exact"/>
        <w:ind w:firstLine="482"/>
      </w:pPr>
      <w:r>
        <w:rPr>
          <w:rFonts w:hint="eastAsia"/>
        </w:rPr>
        <w:t>通过调整不同的</w:t>
      </w:r>
      <m:oMath>
        <m:r>
          <m:rPr>
            <m:sty m:val="p"/>
          </m:rPr>
          <w:rPr>
            <w:rFonts w:ascii="Cambria Math" w:hAnsi="Cambria Math"/>
          </w:rPr>
          <m:t>α,β,γ</m:t>
        </m:r>
      </m:oMath>
      <w:r>
        <w:rPr>
          <w:rFonts w:hint="eastAsia"/>
        </w:rPr>
        <w:t>的取值，并针对近邻个数为</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的情况下进行了相关实验，实验结果如图</w:t>
      </w:r>
      <w:r>
        <w:rPr>
          <w:rFonts w:hint="eastAsia"/>
        </w:rPr>
        <w:t>6-11</w:t>
      </w:r>
      <w:r>
        <w:rPr>
          <w:rFonts w:hint="eastAsia"/>
        </w:rPr>
        <w:t>所示：</w:t>
      </w:r>
    </w:p>
    <w:p w14:paraId="078CCE47" w14:textId="77777777" w:rsidR="00F33B39" w:rsidRDefault="00F33B39" w:rsidP="00F33B39">
      <w:pPr>
        <w:spacing w:line="276" w:lineRule="auto"/>
        <w:jc w:val="center"/>
      </w:pPr>
      <w:r>
        <w:rPr>
          <w:noProof/>
        </w:rPr>
        <w:drawing>
          <wp:inline distT="0" distB="0" distL="0" distR="0" wp14:anchorId="676F2E64" wp14:editId="2F53A7BE">
            <wp:extent cx="4777740" cy="2166620"/>
            <wp:effectExtent l="0" t="0" r="0" b="0"/>
            <wp:docPr id="44" name="图片 8" descr="../../../../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descr="../../../../Downloads/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777740" cy="2166620"/>
                    </a:xfrm>
                    <a:prstGeom prst="rect">
                      <a:avLst/>
                    </a:prstGeom>
                    <a:noFill/>
                    <a:ln>
                      <a:noFill/>
                    </a:ln>
                  </pic:spPr>
                </pic:pic>
              </a:graphicData>
            </a:graphic>
          </wp:inline>
        </w:drawing>
      </w:r>
    </w:p>
    <w:p w14:paraId="3FD23BE1" w14:textId="77777777" w:rsidR="00F33B39" w:rsidRDefault="00F33B39" w:rsidP="00F33B39">
      <w:pPr>
        <w:pStyle w:val="2"/>
        <w:ind w:firstLineChars="0" w:firstLine="0"/>
        <w:rPr>
          <w:b/>
          <w:bCs/>
        </w:rPr>
      </w:pPr>
      <w:r>
        <w:rPr>
          <w:rFonts w:hint="eastAsia"/>
          <w:b/>
          <w:bCs/>
        </w:rPr>
        <w:t>图</w:t>
      </w:r>
      <w:r>
        <w:rPr>
          <w:rFonts w:hint="eastAsia"/>
          <w:b/>
          <w:bCs/>
        </w:rPr>
        <w:t>6-11</w:t>
      </w:r>
      <w:r>
        <w:rPr>
          <w:rFonts w:hint="eastAsia"/>
          <w:b/>
          <w:bCs/>
        </w:rPr>
        <w:t>不同推荐算法的准确度对比</w:t>
      </w:r>
    </w:p>
    <w:p w14:paraId="7F500884" w14:textId="77777777" w:rsidR="00F33B39" w:rsidRDefault="00F33B39" w:rsidP="00F33B39">
      <w:pPr>
        <w:spacing w:line="400" w:lineRule="exact"/>
        <w:ind w:firstLine="482"/>
      </w:pPr>
      <w:r>
        <w:rPr>
          <w:rFonts w:hint="eastAsia"/>
        </w:rPr>
        <w:t>通过观察我们可以发现，</w:t>
      </w:r>
      <w:r>
        <w:rPr>
          <w:rFonts w:hint="eastAsia"/>
        </w:rPr>
        <w:t>CUTA</w:t>
      </w:r>
      <w:r>
        <w:rPr>
          <w:rFonts w:hint="eastAsia"/>
        </w:rPr>
        <w:t>算法的准确度明显高于</w:t>
      </w:r>
      <w:r>
        <w:rPr>
          <w:rFonts w:hint="eastAsia"/>
        </w:rPr>
        <w:t>CUA</w:t>
      </w:r>
      <w:r>
        <w:rPr>
          <w:rFonts w:hint="eastAsia"/>
        </w:rPr>
        <w:t>和</w:t>
      </w:r>
      <w:r>
        <w:rPr>
          <w:rFonts w:hint="eastAsia"/>
        </w:rPr>
        <w:t>CUT</w:t>
      </w:r>
      <w:r>
        <w:rPr>
          <w:rFonts w:hint="eastAsia"/>
        </w:rPr>
        <w:t>算法，而当邻域个数大于</w:t>
      </w:r>
      <w:r>
        <w:rPr>
          <w:rFonts w:hint="eastAsia"/>
        </w:rPr>
        <w:t>15</w:t>
      </w:r>
      <w:r>
        <w:rPr>
          <w:rFonts w:hint="eastAsia"/>
        </w:rPr>
        <w:t>时，调整</w:t>
      </w:r>
      <m:oMath>
        <m:r>
          <m:rPr>
            <m:sty m:val="p"/>
          </m:rPr>
          <w:rPr>
            <w:rFonts w:ascii="Cambria Math" w:hAnsi="Cambria Math"/>
          </w:rPr>
          <m:t>α,β,γ</m:t>
        </m:r>
      </m:oMath>
      <w:r>
        <w:rPr>
          <w:rFonts w:hint="eastAsia"/>
        </w:rPr>
        <w:t>的取值对</w:t>
      </w:r>
      <w:r>
        <w:rPr>
          <w:rFonts w:hint="eastAsia"/>
        </w:rPr>
        <w:t>CUA</w:t>
      </w:r>
      <w:r>
        <w:rPr>
          <w:rFonts w:hint="eastAsia"/>
        </w:rPr>
        <w:t>和</w:t>
      </w:r>
      <w:r>
        <w:rPr>
          <w:rFonts w:hint="eastAsia"/>
        </w:rPr>
        <w:t>CUT</w:t>
      </w:r>
      <w:r>
        <w:rPr>
          <w:rFonts w:hint="eastAsia"/>
        </w:rPr>
        <w:t>推荐的准确率并无明显影响。因此我们可以发现，在不考虑新项目的前提下，</w:t>
      </w:r>
      <w:r>
        <w:rPr>
          <w:rFonts w:hint="eastAsia"/>
        </w:rPr>
        <w:t>CUTA</w:t>
      </w:r>
      <w:r>
        <w:rPr>
          <w:rFonts w:hint="eastAsia"/>
        </w:rPr>
        <w:t>的准确率明显优于</w:t>
      </w:r>
      <w:r>
        <w:rPr>
          <w:rFonts w:hint="eastAsia"/>
        </w:rPr>
        <w:t>CUA</w:t>
      </w:r>
      <w:r>
        <w:rPr>
          <w:rFonts w:hint="eastAsia"/>
        </w:rPr>
        <w:t>和</w:t>
      </w:r>
      <w:r>
        <w:rPr>
          <w:rFonts w:hint="eastAsia"/>
        </w:rPr>
        <w:t>CUT</w:t>
      </w:r>
      <w:r>
        <w:rPr>
          <w:rFonts w:hint="eastAsia"/>
        </w:rPr>
        <w:t>算法。</w:t>
      </w:r>
    </w:p>
    <w:p w14:paraId="3C63B1BB" w14:textId="77777777" w:rsidR="00F33B39" w:rsidRDefault="00F33B39" w:rsidP="00F33B39">
      <w:pPr>
        <w:spacing w:line="400" w:lineRule="exact"/>
      </w:pPr>
      <w:r>
        <w:rPr>
          <w:rFonts w:hint="eastAsia"/>
        </w:rPr>
        <w:t xml:space="preserve">(2) </w:t>
      </w:r>
      <w:r>
        <w:rPr>
          <w:rFonts w:hint="eastAsia"/>
        </w:rPr>
        <w:t>改善冷启动问题的相关实验对比</w:t>
      </w:r>
    </w:p>
    <w:p w14:paraId="57A61D7C" w14:textId="77777777" w:rsidR="00F33B39" w:rsidRDefault="00F33B39" w:rsidP="00F33B39">
      <w:pPr>
        <w:spacing w:line="400" w:lineRule="exact"/>
        <w:ind w:firstLine="482"/>
      </w:pPr>
      <w:r>
        <w:t>对于冷启动的问题，即通常用户并未曾对项目做出过任何评价，所以在数据集中并不会存在用户对项目的任何评分信息。因此当面临冷启动问题，我们主要会通过项目的基本属性信息和用户的时间权重两项综合来为用户推荐项目。</w:t>
      </w:r>
    </w:p>
    <w:p w14:paraId="1AC613FD" w14:textId="77777777" w:rsidR="00F33B39" w:rsidRDefault="00F33B39" w:rsidP="00F33B39">
      <w:pPr>
        <w:spacing w:line="400" w:lineRule="exact"/>
        <w:ind w:firstLine="482"/>
      </w:pPr>
      <w:r>
        <w:rPr>
          <w:rFonts w:hint="eastAsia"/>
        </w:rPr>
        <w:t>这里我们借鉴了一个新的概念：新颖度</w:t>
      </w:r>
      <w:r>
        <w:rPr>
          <w:rFonts w:hint="eastAsia"/>
          <w:vertAlign w:val="superscript"/>
        </w:rPr>
        <w:t>[35]</w:t>
      </w:r>
      <w:r>
        <w:rPr>
          <w:rFonts w:hint="eastAsia"/>
        </w:rPr>
        <w:t>，这里所说的新颖度是指在给目标用户推荐的列表中，新项目的个数占推荐项目的总数的度，即一个比值：</w:t>
      </w:r>
    </w:p>
    <w:p w14:paraId="3BF980A4" w14:textId="77777777" w:rsidR="00F33B39" w:rsidRDefault="00F33B39" w:rsidP="00F33B39">
      <w:pPr>
        <w:spacing w:line="400" w:lineRule="exact"/>
        <w:ind w:firstLine="482"/>
      </w:pPr>
      <w:r>
        <w:rPr>
          <w:rFonts w:hint="eastAsia"/>
        </w:rPr>
        <w:t xml:space="preserve">           novelty = </w:t>
      </w:r>
      <w:r>
        <w:t>Recommended_</w:t>
      </w:r>
      <w:r>
        <w:rPr>
          <w:rFonts w:hint="eastAsia"/>
        </w:rPr>
        <w:t>SUM /SUM</w:t>
      </w:r>
      <w:r>
        <w:rPr>
          <w:rFonts w:hint="eastAsia"/>
        </w:rPr>
        <w:tab/>
      </w:r>
      <w:r>
        <w:rPr>
          <w:rFonts w:hint="eastAsia"/>
        </w:rPr>
        <w:tab/>
        <w:t xml:space="preserve">  (</w:t>
      </w:r>
      <w:r>
        <w:rPr>
          <w:rFonts w:hint="eastAsia"/>
        </w:rPr>
        <w:t>公式</w:t>
      </w:r>
      <w:r>
        <w:rPr>
          <w:rFonts w:hint="eastAsia"/>
        </w:rPr>
        <w:t>6.1)</w:t>
      </w:r>
    </w:p>
    <w:p w14:paraId="6DC8E21A" w14:textId="77777777" w:rsidR="00F33B39" w:rsidRDefault="00F33B39" w:rsidP="00F33B39">
      <w:pPr>
        <w:spacing w:line="400" w:lineRule="exact"/>
        <w:ind w:firstLine="482"/>
      </w:pPr>
      <w:r>
        <w:rPr>
          <w:rFonts w:hint="eastAsia"/>
        </w:rPr>
        <w:t>其中</w:t>
      </w:r>
      <w:r>
        <w:rPr>
          <w:rFonts w:hint="eastAsia"/>
        </w:rPr>
        <w:t>novelty</w:t>
      </w:r>
      <w:r>
        <w:rPr>
          <w:rFonts w:hint="eastAsia"/>
        </w:rPr>
        <w:t>表示新颖度，</w:t>
      </w:r>
      <w:r>
        <w:t>Recommended_</w:t>
      </w:r>
      <w:r>
        <w:rPr>
          <w:rFonts w:hint="eastAsia"/>
        </w:rPr>
        <w:t>SUM</w:t>
      </w:r>
      <w:r>
        <w:rPr>
          <w:rFonts w:hint="eastAsia"/>
        </w:rPr>
        <w:t>表示推荐列表中包含的新项目的个数，</w:t>
      </w:r>
      <w:r>
        <w:rPr>
          <w:rFonts w:hint="eastAsia"/>
        </w:rPr>
        <w:t>SUM</w:t>
      </w:r>
      <w:r>
        <w:rPr>
          <w:rFonts w:hint="eastAsia"/>
        </w:rPr>
        <w:t>表示项目总数。</w:t>
      </w:r>
    </w:p>
    <w:p w14:paraId="4E96E712" w14:textId="77777777" w:rsidR="00F33B39" w:rsidRDefault="00F33B39" w:rsidP="00F33B39">
      <w:pPr>
        <w:spacing w:line="400" w:lineRule="exact"/>
        <w:ind w:firstLine="482"/>
      </w:pPr>
      <w:r>
        <w:rPr>
          <w:rFonts w:hint="eastAsia"/>
        </w:rPr>
        <w:t>首先我们将实验一中的测试集分成两部分，其中一部分是随机抽取</w:t>
      </w:r>
      <w:r>
        <w:rPr>
          <w:rFonts w:hint="eastAsia"/>
        </w:rPr>
        <w:t>150</w:t>
      </w:r>
      <w:r>
        <w:rPr>
          <w:rFonts w:hint="eastAsia"/>
        </w:rPr>
        <w:t>个项目当作新的项目，同时将训练集中这些对应项目的评分信息和标签信息全都置为</w:t>
      </w:r>
      <w:r>
        <w:rPr>
          <w:rFonts w:hint="eastAsia"/>
        </w:rPr>
        <w:t>0</w:t>
      </w:r>
      <w:r>
        <w:rPr>
          <w:rFonts w:hint="eastAsia"/>
        </w:rPr>
        <w:t>，其余未被抽取的部分为另一部分。</w:t>
      </w:r>
      <m:oMath>
        <m:r>
          <m:rPr>
            <m:sty m:val="p"/>
          </m:rPr>
          <w:rPr>
            <w:rFonts w:ascii="Cambria Math" w:hAnsi="Cambria Math"/>
          </w:rPr>
          <m:t>Α,β,γ</m:t>
        </m:r>
      </m:oMath>
      <w:r>
        <w:rPr>
          <w:rFonts w:hint="eastAsia"/>
        </w:rPr>
        <w:t>的取值和实验一取值相同，并在不同邻域的情况下进行相关实验。</w:t>
      </w:r>
    </w:p>
    <w:p w14:paraId="0E2B7F79" w14:textId="77777777" w:rsidR="00F33B39" w:rsidRDefault="00F33B39" w:rsidP="00F33B39">
      <w:pPr>
        <w:spacing w:line="276" w:lineRule="auto"/>
      </w:pPr>
      <w:r>
        <w:rPr>
          <w:noProof/>
        </w:rPr>
        <w:drawing>
          <wp:inline distT="0" distB="0" distL="0" distR="0" wp14:anchorId="3756EFB4" wp14:editId="1D369167">
            <wp:extent cx="2487930" cy="1713230"/>
            <wp:effectExtent l="0" t="0" r="1270" b="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noChangeArrowheads="1"/>
                    </pic:cNvPicPr>
                  </pic:nvPicPr>
                  <pic:blipFill>
                    <a:blip r:embed="rId7" cstate="print">
                      <a:extLst>
                        <a:ext uri="{28A0092B-C50C-407E-A947-70E740481C1C}">
                          <a14:useLocalDpi xmlns:a14="http://schemas.microsoft.com/office/drawing/2010/main" val="0"/>
                        </a:ext>
                      </a:extLst>
                    </a:blip>
                    <a:srcRect l="1741" r="4237"/>
                    <a:stretch>
                      <a:fillRect/>
                    </a:stretch>
                  </pic:blipFill>
                  <pic:spPr>
                    <a:xfrm>
                      <a:off x="0" y="0"/>
                      <a:ext cx="2487930" cy="1713230"/>
                    </a:xfrm>
                    <a:prstGeom prst="rect">
                      <a:avLst/>
                    </a:prstGeom>
                    <a:noFill/>
                    <a:ln>
                      <a:noFill/>
                    </a:ln>
                  </pic:spPr>
                </pic:pic>
              </a:graphicData>
            </a:graphic>
          </wp:inline>
        </w:drawing>
      </w:r>
      <w:r>
        <w:rPr>
          <w:noProof/>
        </w:rPr>
        <w:drawing>
          <wp:inline distT="0" distB="0" distL="0" distR="0" wp14:anchorId="5174DB0F" wp14:editId="0B04A299">
            <wp:extent cx="2512695" cy="1713230"/>
            <wp:effectExtent l="0" t="0" r="1905" b="0"/>
            <wp:docPr id="4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pic:cNvPicPr>
                      <a:picLocks noChangeAspect="1" noChangeArrowheads="1"/>
                    </pic:cNvPicPr>
                  </pic:nvPicPr>
                  <pic:blipFill>
                    <a:blip r:embed="rId8" cstate="print">
                      <a:extLst>
                        <a:ext uri="{28A0092B-C50C-407E-A947-70E740481C1C}">
                          <a14:useLocalDpi xmlns:a14="http://schemas.microsoft.com/office/drawing/2010/main" val="0"/>
                        </a:ext>
                      </a:extLst>
                    </a:blip>
                    <a:srcRect l="2969" r="4980"/>
                    <a:stretch>
                      <a:fillRect/>
                    </a:stretch>
                  </pic:blipFill>
                  <pic:spPr>
                    <a:xfrm>
                      <a:off x="0" y="0"/>
                      <a:ext cx="2512695" cy="1713230"/>
                    </a:xfrm>
                    <a:prstGeom prst="rect">
                      <a:avLst/>
                    </a:prstGeom>
                    <a:noFill/>
                    <a:ln>
                      <a:noFill/>
                    </a:ln>
                  </pic:spPr>
                </pic:pic>
              </a:graphicData>
            </a:graphic>
          </wp:inline>
        </w:drawing>
      </w:r>
    </w:p>
    <w:p w14:paraId="35C607F2" w14:textId="77777777" w:rsidR="00F33B39" w:rsidRDefault="00F33B39" w:rsidP="00F33B39">
      <w:pPr>
        <w:spacing w:before="120" w:after="240"/>
        <w:rPr>
          <w:b/>
          <w:sz w:val="21"/>
          <w:szCs w:val="21"/>
          <w:lang w:val="en-GB"/>
        </w:rPr>
      </w:pPr>
      <w:r>
        <w:rPr>
          <w:rFonts w:hint="eastAsia"/>
          <w:b/>
          <w:sz w:val="21"/>
          <w:szCs w:val="21"/>
          <w:lang w:val="en-GB"/>
        </w:rPr>
        <w:t>图</w:t>
      </w:r>
      <w:r>
        <w:rPr>
          <w:rFonts w:hint="eastAsia"/>
          <w:b/>
          <w:sz w:val="21"/>
          <w:szCs w:val="21"/>
          <w:lang w:val="en-GB"/>
        </w:rPr>
        <w:t>6-</w:t>
      </w:r>
      <w:r>
        <w:rPr>
          <w:rFonts w:hint="eastAsia"/>
          <w:b/>
          <w:sz w:val="21"/>
          <w:szCs w:val="21"/>
        </w:rPr>
        <w:t>12</w:t>
      </w:r>
      <w:r>
        <w:rPr>
          <w:rFonts w:hint="eastAsia"/>
          <w:b/>
          <w:sz w:val="21"/>
          <w:szCs w:val="21"/>
          <w:lang w:val="en-GB"/>
        </w:rPr>
        <w:t>解决冷启动问题算法的准确度对比</w:t>
      </w:r>
      <w:r>
        <w:rPr>
          <w:rFonts w:hint="eastAsia"/>
          <w:sz w:val="21"/>
          <w:szCs w:val="21"/>
          <w:lang w:val="en-GB"/>
        </w:rPr>
        <w:t xml:space="preserve">   </w:t>
      </w:r>
      <w:r>
        <w:rPr>
          <w:rFonts w:hint="eastAsia"/>
          <w:b/>
          <w:sz w:val="21"/>
          <w:szCs w:val="21"/>
          <w:lang w:val="en-GB"/>
        </w:rPr>
        <w:t>图</w:t>
      </w:r>
      <w:r>
        <w:rPr>
          <w:rFonts w:hint="eastAsia"/>
          <w:b/>
          <w:sz w:val="21"/>
          <w:szCs w:val="21"/>
          <w:lang w:val="en-GB"/>
        </w:rPr>
        <w:t>6-</w:t>
      </w:r>
      <w:r>
        <w:rPr>
          <w:rFonts w:hint="eastAsia"/>
          <w:b/>
          <w:sz w:val="21"/>
          <w:szCs w:val="21"/>
        </w:rPr>
        <w:t>13</w:t>
      </w:r>
      <w:r>
        <w:rPr>
          <w:rFonts w:hint="eastAsia"/>
          <w:b/>
          <w:sz w:val="21"/>
          <w:szCs w:val="21"/>
          <w:lang w:val="en-GB"/>
        </w:rPr>
        <w:t>解决冷启动问题算法的新颖度对比</w:t>
      </w:r>
    </w:p>
    <w:p w14:paraId="092B913B" w14:textId="77777777" w:rsidR="00F33B39" w:rsidRPr="00612555" w:rsidRDefault="00F33B39" w:rsidP="00F33B39">
      <w:pPr>
        <w:spacing w:line="400" w:lineRule="exact"/>
        <w:ind w:firstLine="482"/>
      </w:pPr>
      <w:r>
        <w:rPr>
          <w:rFonts w:hint="eastAsia"/>
        </w:rPr>
        <w:t>从实验结果</w:t>
      </w:r>
      <w:r>
        <w:rPr>
          <w:rFonts w:hint="eastAsia"/>
        </w:rPr>
        <w:t>(</w:t>
      </w:r>
      <w:r>
        <w:rPr>
          <w:rFonts w:hint="eastAsia"/>
        </w:rPr>
        <w:t>图</w:t>
      </w:r>
      <w:r>
        <w:rPr>
          <w:rFonts w:hint="eastAsia"/>
        </w:rPr>
        <w:t>6-12</w:t>
      </w:r>
      <w:r>
        <w:rPr>
          <w:rFonts w:hint="eastAsia"/>
        </w:rPr>
        <w:t>，图</w:t>
      </w:r>
      <w:r>
        <w:rPr>
          <w:rFonts w:hint="eastAsia"/>
        </w:rPr>
        <w:t>6-13)</w:t>
      </w:r>
      <w:r>
        <w:rPr>
          <w:rFonts w:hint="eastAsia"/>
        </w:rPr>
        <w:t>可以看出，本文提出的</w:t>
      </w:r>
      <w:r>
        <w:rPr>
          <w:rFonts w:hint="eastAsia"/>
        </w:rPr>
        <w:t>CUTA</w:t>
      </w:r>
      <w:r>
        <w:rPr>
          <w:rFonts w:hint="eastAsia"/>
        </w:rPr>
        <w:t>算法的准确率略高于</w:t>
      </w:r>
      <w:r>
        <w:rPr>
          <w:rFonts w:hint="eastAsia"/>
        </w:rPr>
        <w:t>CUT</w:t>
      </w:r>
      <w:r>
        <w:rPr>
          <w:rFonts w:hint="eastAsia"/>
        </w:rPr>
        <w:t>算法，当近邻值取</w:t>
      </w:r>
      <w:r>
        <w:rPr>
          <w:rFonts w:hint="eastAsia"/>
        </w:rPr>
        <w:t>5</w:t>
      </w:r>
      <w:r>
        <w:rPr>
          <w:rFonts w:hint="eastAsia"/>
        </w:rPr>
        <w:t>左右时，</w:t>
      </w:r>
      <w:r>
        <w:rPr>
          <w:rFonts w:hint="eastAsia"/>
        </w:rPr>
        <w:t>CUTATime</w:t>
      </w:r>
      <w:r>
        <w:rPr>
          <w:rFonts w:hint="eastAsia"/>
        </w:rPr>
        <w:t>的准确度略高于</w:t>
      </w:r>
      <w:r>
        <w:rPr>
          <w:rFonts w:hint="eastAsia"/>
        </w:rPr>
        <w:t>CUT</w:t>
      </w:r>
      <w:r>
        <w:rPr>
          <w:rFonts w:hint="eastAsia"/>
        </w:rPr>
        <w:t>，但是当近邻值大于</w:t>
      </w:r>
      <w:r>
        <w:rPr>
          <w:rFonts w:hint="eastAsia"/>
        </w:rPr>
        <w:t>5</w:t>
      </w:r>
      <w:r>
        <w:rPr>
          <w:rFonts w:hint="eastAsia"/>
        </w:rPr>
        <w:t>时，</w:t>
      </w:r>
      <w:r>
        <w:rPr>
          <w:rFonts w:hint="eastAsia"/>
        </w:rPr>
        <w:t>CUT</w:t>
      </w:r>
      <w:r>
        <w:rPr>
          <w:rFonts w:hint="eastAsia"/>
        </w:rPr>
        <w:t>算法的准确率依然可观。而对于新项目的推荐情况如图</w:t>
      </w:r>
      <w:r>
        <w:rPr>
          <w:rFonts w:hint="eastAsia"/>
        </w:rPr>
        <w:t>6-12</w:t>
      </w:r>
      <w:r>
        <w:rPr>
          <w:rFonts w:hint="eastAsia"/>
        </w:rPr>
        <w:t>，可知</w:t>
      </w:r>
      <w:r>
        <w:rPr>
          <w:rFonts w:hint="eastAsia"/>
        </w:rPr>
        <w:t>CUT</w:t>
      </w:r>
      <w:r>
        <w:rPr>
          <w:rFonts w:hint="eastAsia"/>
        </w:rPr>
        <w:t>算法所推荐的项目的新颖度为</w:t>
      </w:r>
      <w:r>
        <w:rPr>
          <w:rFonts w:hint="eastAsia"/>
        </w:rPr>
        <w:t>0</w:t>
      </w:r>
      <w:r>
        <w:rPr>
          <w:rFonts w:hint="eastAsia"/>
        </w:rPr>
        <w:t>，不能解决冷启动问题，综合考虑，</w:t>
      </w:r>
      <w:r>
        <w:rPr>
          <w:rFonts w:hint="eastAsia"/>
        </w:rPr>
        <w:t>CUTATime</w:t>
      </w:r>
      <w:r>
        <w:rPr>
          <w:rFonts w:hint="eastAsia"/>
        </w:rPr>
        <w:t>算法的新颖度最高，因此在处理新项目冷启动问题时其效果最佳。</w:t>
      </w:r>
    </w:p>
    <w:p w14:paraId="079D9DBE" w14:textId="77777777" w:rsidR="00F33B39" w:rsidRDefault="00F33B39" w:rsidP="00373CF7">
      <w:pPr>
        <w:spacing w:line="400" w:lineRule="exact"/>
        <w:ind w:firstLine="482"/>
      </w:pPr>
      <w:bookmarkStart w:id="1" w:name="_GoBack"/>
      <w:bookmarkEnd w:id="1"/>
    </w:p>
    <w:p w14:paraId="7CB4E635" w14:textId="77777777" w:rsidR="00147FEC" w:rsidRPr="00373CF7" w:rsidRDefault="00F33B39"/>
    <w:sectPr w:rsidR="00147FEC" w:rsidRPr="00373CF7" w:rsidSect="00DC6DC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F7"/>
    <w:rsid w:val="00124AAC"/>
    <w:rsid w:val="00373CF7"/>
    <w:rsid w:val="00DC6DC8"/>
    <w:rsid w:val="00F33B3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9E93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73CF7"/>
    <w:rPr>
      <w:rFonts w:ascii="Times New Roman" w:eastAsia="宋体" w:hAnsi="Times New Roman" w:cs="Times New Roman"/>
      <w:kern w:val="0"/>
    </w:rPr>
  </w:style>
  <w:style w:type="paragraph" w:styleId="3">
    <w:name w:val="heading 3"/>
    <w:basedOn w:val="a"/>
    <w:next w:val="a"/>
    <w:link w:val="30"/>
    <w:qFormat/>
    <w:rsid w:val="00373CF7"/>
    <w:pPr>
      <w:keepNext/>
      <w:keepLines/>
      <w:widowControl w:val="0"/>
      <w:spacing w:before="240" w:after="120"/>
      <w:outlineLvl w:val="2"/>
    </w:pPr>
    <w:rPr>
      <w:rFonts w:eastAsia="黑体"/>
      <w:bCs/>
      <w:kern w:val="2"/>
      <w:sz w:val="26"/>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qFormat/>
    <w:rsid w:val="00373CF7"/>
    <w:rPr>
      <w:rFonts w:ascii="Times New Roman" w:eastAsia="黑体" w:hAnsi="Times New Roman" w:cs="Times New Roman"/>
      <w:bCs/>
      <w:sz w:val="26"/>
      <w:szCs w:val="32"/>
      <w:lang w:val="en-GB"/>
    </w:rPr>
  </w:style>
  <w:style w:type="paragraph" w:styleId="a3">
    <w:name w:val="List Paragraph"/>
    <w:basedOn w:val="a"/>
    <w:uiPriority w:val="34"/>
    <w:qFormat/>
    <w:rsid w:val="00373CF7"/>
    <w:pPr>
      <w:widowControl w:val="0"/>
      <w:spacing w:line="400" w:lineRule="exact"/>
      <w:ind w:firstLineChars="200" w:firstLine="420"/>
      <w:jc w:val="both"/>
    </w:pPr>
    <w:rPr>
      <w:kern w:val="2"/>
    </w:rPr>
  </w:style>
  <w:style w:type="paragraph" w:styleId="2">
    <w:name w:val="Body Text Indent 2"/>
    <w:basedOn w:val="a"/>
    <w:link w:val="20"/>
    <w:qFormat/>
    <w:rsid w:val="00F33B39"/>
    <w:pPr>
      <w:widowControl w:val="0"/>
      <w:spacing w:before="120" w:after="240"/>
      <w:ind w:firstLineChars="200" w:firstLine="800"/>
      <w:jc w:val="center"/>
    </w:pPr>
    <w:rPr>
      <w:kern w:val="2"/>
      <w:sz w:val="21"/>
      <w:szCs w:val="22"/>
    </w:rPr>
  </w:style>
  <w:style w:type="character" w:customStyle="1" w:styleId="20">
    <w:name w:val="正文文本缩进 2字符"/>
    <w:basedOn w:val="a0"/>
    <w:link w:val="2"/>
    <w:qFormat/>
    <w:rsid w:val="00F33B39"/>
    <w:rPr>
      <w:rFonts w:ascii="Times New Roman" w:eastAsia="宋体" w:hAnsi="Times New Roman"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682</Words>
  <Characters>3889</Characters>
  <Application>Microsoft Macintosh Word</Application>
  <DocSecurity>0</DocSecurity>
  <Lines>32</Lines>
  <Paragraphs>9</Paragraphs>
  <ScaleCrop>false</ScaleCrop>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2018-04-15T14:29:00Z</dcterms:created>
  <dcterms:modified xsi:type="dcterms:W3CDTF">2018-04-15T15:34:00Z</dcterms:modified>
</cp:coreProperties>
</file>