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0F">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APT tiene como objetivo desarrollar un chatbot con inteligencia artificial para un negocio de venta de verduras. El asistente permitirá a los usuarios realizar consultas sobre el stock, ver productos disponibles, gestionar un carrito de compras y realizar pedidos. Hasta el momento, se ha avanzado en la construcción de la base del proyecto, incluyendo el desarrollo del modelo de procesamiento del lenguaje natural (PLN) y la integración inicial con Streamlit para la interfaz de usuario.</w:t>
            </w:r>
          </w:p>
          <w:p w:rsidR="00000000" w:rsidDel="00000000" w:rsidP="00000000" w:rsidRDefault="00000000" w:rsidRPr="00000000" w14:paraId="00000010">
            <w:pPr>
              <w:spacing w:after="240" w:before="240" w:lineRule="auto"/>
              <w:jc w:val="both"/>
              <w:rPr>
                <w:i w:val="1"/>
                <w:color w:val="548dd4"/>
                <w:sz w:val="20"/>
                <w:szCs w:val="20"/>
              </w:rPr>
            </w:pPr>
            <w:r w:rsidDel="00000000" w:rsidR="00000000" w:rsidRPr="00000000">
              <w:rPr>
                <w:i w:val="1"/>
                <w:color w:val="548dd4"/>
                <w:sz w:val="20"/>
                <w:szCs w:val="20"/>
                <w:rtl w:val="0"/>
              </w:rPr>
              <w:t xml:space="preserve">Las actividades realizadas hasta ahora incluyen:</w:t>
            </w:r>
          </w:p>
          <w:p w:rsidR="00000000" w:rsidDel="00000000" w:rsidP="00000000" w:rsidRDefault="00000000" w:rsidRPr="00000000" w14:paraId="00000011">
            <w:pPr>
              <w:numPr>
                <w:ilvl w:val="0"/>
                <w:numId w:val="6"/>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Desarrollo de la estructura principal del chatbot, implementando la detección de intenciones y respuestas usando un archivo </w:t>
            </w:r>
            <w:r w:rsidDel="00000000" w:rsidR="00000000" w:rsidRPr="00000000">
              <w:rPr>
                <w:rFonts w:ascii="Roboto Mono" w:cs="Roboto Mono" w:eastAsia="Roboto Mono" w:hAnsi="Roboto Mono"/>
                <w:i w:val="1"/>
                <w:color w:val="188038"/>
                <w:sz w:val="20"/>
                <w:szCs w:val="20"/>
                <w:rtl w:val="0"/>
              </w:rPr>
              <w:t xml:space="preserve">intents_capstone.json</w:t>
            </w:r>
            <w:r w:rsidDel="00000000" w:rsidR="00000000" w:rsidRPr="00000000">
              <w:rPr>
                <w:i w:val="1"/>
                <w:color w:val="548dd4"/>
                <w:sz w:val="20"/>
                <w:szCs w:val="20"/>
                <w:rtl w:val="0"/>
              </w:rPr>
              <w:t xml:space="preserve">.</w:t>
            </w:r>
          </w:p>
          <w:p w:rsidR="00000000" w:rsidDel="00000000" w:rsidP="00000000" w:rsidRDefault="00000000" w:rsidRPr="00000000" w14:paraId="00000012">
            <w:pPr>
              <w:numPr>
                <w:ilvl w:val="0"/>
                <w:numId w:val="6"/>
              </w:numPr>
              <w:spacing w:after="0" w:lineRule="auto"/>
              <w:ind w:left="720" w:hanging="360"/>
              <w:rPr>
                <w:i w:val="1"/>
                <w:color w:val="548dd4"/>
                <w:sz w:val="20"/>
                <w:szCs w:val="20"/>
              </w:rPr>
            </w:pPr>
            <w:r w:rsidDel="00000000" w:rsidR="00000000" w:rsidRPr="00000000">
              <w:rPr>
                <w:i w:val="1"/>
                <w:color w:val="548dd4"/>
                <w:sz w:val="20"/>
                <w:szCs w:val="20"/>
                <w:rtl w:val="0"/>
              </w:rPr>
              <w:t xml:space="preserve">Entrenamiento del modelo de PLN para identificar las intenciones del usuario, lo cual facilita el manejo de consultas sobre productos y stock.</w:t>
            </w:r>
          </w:p>
          <w:p w:rsidR="00000000" w:rsidDel="00000000" w:rsidP="00000000" w:rsidRDefault="00000000" w:rsidRPr="00000000" w14:paraId="00000013">
            <w:pPr>
              <w:numPr>
                <w:ilvl w:val="0"/>
                <w:numId w:val="6"/>
              </w:numPr>
              <w:spacing w:after="0" w:lineRule="auto"/>
              <w:ind w:left="720" w:hanging="360"/>
              <w:rPr>
                <w:i w:val="1"/>
                <w:color w:val="548dd4"/>
                <w:sz w:val="20"/>
                <w:szCs w:val="20"/>
              </w:rPr>
            </w:pPr>
            <w:r w:rsidDel="00000000" w:rsidR="00000000" w:rsidRPr="00000000">
              <w:rPr>
                <w:i w:val="1"/>
                <w:color w:val="548dd4"/>
                <w:sz w:val="20"/>
                <w:szCs w:val="20"/>
                <w:rtl w:val="0"/>
              </w:rPr>
              <w:t xml:space="preserve">Creación de una interfaz web preliminar con Streamlit para la interacción con el usuario.</w:t>
            </w:r>
          </w:p>
          <w:p w:rsidR="00000000" w:rsidDel="00000000" w:rsidP="00000000" w:rsidRDefault="00000000" w:rsidRPr="00000000" w14:paraId="00000014">
            <w:pPr>
              <w:numPr>
                <w:ilvl w:val="0"/>
                <w:numId w:val="6"/>
              </w:numPr>
              <w:spacing w:after="240" w:lineRule="auto"/>
              <w:ind w:left="720" w:hanging="360"/>
              <w:rPr>
                <w:i w:val="1"/>
                <w:color w:val="548dd4"/>
                <w:sz w:val="20"/>
                <w:szCs w:val="20"/>
              </w:rPr>
            </w:pPr>
            <w:r w:rsidDel="00000000" w:rsidR="00000000" w:rsidRPr="00000000">
              <w:rPr>
                <w:i w:val="1"/>
                <w:color w:val="548dd4"/>
                <w:sz w:val="20"/>
                <w:szCs w:val="20"/>
                <w:rtl w:val="0"/>
              </w:rPr>
              <w:t xml:space="preserve">Ajuste y corrección de errores en el código, mejorando la funcionalidad básica del chatbot.</w:t>
            </w:r>
          </w:p>
          <w:p w:rsidR="00000000" w:rsidDel="00000000" w:rsidP="00000000" w:rsidRDefault="00000000" w:rsidRPr="00000000" w14:paraId="00000015">
            <w:pPr>
              <w:jc w:val="both"/>
              <w:rPr>
                <w:i w:val="1"/>
                <w:color w:val="548dd4"/>
                <w:sz w:val="20"/>
                <w:szCs w:val="20"/>
              </w:rPr>
            </w:pPr>
            <w:r w:rsidDel="00000000" w:rsidR="00000000" w:rsidRPr="00000000">
              <w:rPr>
                <w:rtl w:val="0"/>
              </w:rPr>
            </w:r>
          </w:p>
        </w:tc>
      </w:tr>
      <w:tr>
        <w:trPr>
          <w:cantSplit w:val="0"/>
          <w:trHeight w:val="3817.747395833333"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7">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Objetivo General: Desarrollar un asistente virtual basado en inteligencia artificial que facilite la gestión de pedidos en un negocio de venta de verduras.</w:t>
            </w:r>
          </w:p>
          <w:p w:rsidR="00000000" w:rsidDel="00000000" w:rsidP="00000000" w:rsidRDefault="00000000" w:rsidRPr="00000000" w14:paraId="00000018">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Objetivos Específicos (en desarrollo):</w:t>
            </w:r>
          </w:p>
          <w:p w:rsidR="00000000" w:rsidDel="00000000" w:rsidP="00000000" w:rsidRDefault="00000000" w:rsidRPr="00000000" w14:paraId="00000019">
            <w:pPr>
              <w:numPr>
                <w:ilvl w:val="0"/>
                <w:numId w:val="7"/>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Crear un modelo de PLN para identificar correctamente las intenciones de los usuarios.</w:t>
            </w:r>
          </w:p>
          <w:p w:rsidR="00000000" w:rsidDel="00000000" w:rsidP="00000000" w:rsidRDefault="00000000" w:rsidRPr="00000000" w14:paraId="0000001A">
            <w:pPr>
              <w:numPr>
                <w:ilvl w:val="0"/>
                <w:numId w:val="7"/>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Desarrollar una interfaz web interactiva con Streamlit, que permita la interacción con el chatbot.</w:t>
            </w:r>
          </w:p>
          <w:p w:rsidR="00000000" w:rsidDel="00000000" w:rsidP="00000000" w:rsidRDefault="00000000" w:rsidRPr="00000000" w14:paraId="0000001B">
            <w:pPr>
              <w:numPr>
                <w:ilvl w:val="0"/>
                <w:numId w:val="7"/>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Implementar funciones para la gestión del carrito de compras y la consulta de productos.</w:t>
            </w:r>
          </w:p>
          <w:p w:rsidR="00000000" w:rsidDel="00000000" w:rsidP="00000000" w:rsidRDefault="00000000" w:rsidRPr="00000000" w14:paraId="0000001C">
            <w:pPr>
              <w:numPr>
                <w:ilvl w:val="0"/>
                <w:numId w:val="7"/>
              </w:numPr>
              <w:spacing w:after="240" w:lineRule="auto"/>
              <w:ind w:left="720" w:hanging="360"/>
              <w:rPr>
                <w:b w:val="1"/>
                <w:i w:val="1"/>
                <w:color w:val="548dd4"/>
                <w:sz w:val="20"/>
                <w:szCs w:val="20"/>
              </w:rPr>
            </w:pPr>
            <w:r w:rsidDel="00000000" w:rsidR="00000000" w:rsidRPr="00000000">
              <w:rPr>
                <w:b w:val="1"/>
                <w:i w:val="1"/>
                <w:color w:val="548dd4"/>
                <w:sz w:val="20"/>
                <w:szCs w:val="20"/>
                <w:rtl w:val="0"/>
              </w:rPr>
              <w:t xml:space="preserve">Mejorar iterativamente la precisión del modelo y la usabilidad del sistema.</w:t>
            </w:r>
          </w:p>
        </w:tc>
      </w:tr>
      <w:tr>
        <w:trPr>
          <w:cantSplit w:val="0"/>
          <w:trHeight w:val="939"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E">
            <w:pPr>
              <w:spacing w:after="240" w:before="240" w:lineRule="auto"/>
              <w:jc w:val="both"/>
              <w:rPr>
                <w:i w:val="1"/>
                <w:color w:val="548dd4"/>
                <w:sz w:val="20"/>
                <w:szCs w:val="20"/>
              </w:rPr>
            </w:pPr>
            <w:r w:rsidDel="00000000" w:rsidR="00000000" w:rsidRPr="00000000">
              <w:rPr>
                <w:i w:val="1"/>
                <w:color w:val="548dd4"/>
                <w:sz w:val="20"/>
                <w:szCs w:val="20"/>
                <w:rtl w:val="0"/>
              </w:rPr>
              <w:t xml:space="preserve">Estamos utilizando la metodología Agile, lo cual nos permite avanzar en el proyecto de forma iterativa y flexible, priorizando las funcionalidades más importantes y adaptándonos según los resultados de cada sprint. Las actividades se dividen en sprints cortos, donde al final de cada uno se realizan revisiones y ajustes.</w:t>
            </w:r>
          </w:p>
          <w:p w:rsidR="00000000" w:rsidDel="00000000" w:rsidP="00000000" w:rsidRDefault="00000000" w:rsidRPr="00000000" w14:paraId="0000001F">
            <w:pPr>
              <w:spacing w:after="240" w:before="240" w:lineRule="auto"/>
              <w:jc w:val="both"/>
              <w:rPr>
                <w:i w:val="1"/>
                <w:color w:val="548dd4"/>
                <w:sz w:val="20"/>
                <w:szCs w:val="20"/>
              </w:rPr>
            </w:pPr>
            <w:r w:rsidDel="00000000" w:rsidR="00000000" w:rsidRPr="00000000">
              <w:rPr>
                <w:i w:val="1"/>
                <w:color w:val="548dd4"/>
                <w:sz w:val="20"/>
                <w:szCs w:val="20"/>
                <w:rtl w:val="0"/>
              </w:rPr>
              <w:t xml:space="preserve">Pasos seguidos hasta el momento:</w:t>
            </w:r>
          </w:p>
          <w:p w:rsidR="00000000" w:rsidDel="00000000" w:rsidP="00000000" w:rsidRDefault="00000000" w:rsidRPr="00000000" w14:paraId="00000020">
            <w:pPr>
              <w:numPr>
                <w:ilvl w:val="0"/>
                <w:numId w:val="8"/>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incremental</w:t>
            </w:r>
            <w:r w:rsidDel="00000000" w:rsidR="00000000" w:rsidRPr="00000000">
              <w:rPr>
                <w:i w:val="1"/>
                <w:color w:val="548dd4"/>
                <w:sz w:val="20"/>
                <w:szCs w:val="20"/>
                <w:rtl w:val="0"/>
              </w:rPr>
              <w:t xml:space="preserve">: La construcción del chatbot ha sido dividida en fases, comenzando con la funcionalidad de respuestas básicas y luego avanzando hacia la integración del carrito de compras.</w:t>
            </w:r>
          </w:p>
          <w:p w:rsidR="00000000" w:rsidDel="00000000" w:rsidP="00000000" w:rsidRDefault="00000000" w:rsidRPr="00000000" w14:paraId="00000021">
            <w:pPr>
              <w:numPr>
                <w:ilvl w:val="0"/>
                <w:numId w:val="8"/>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Entrenamiento del modelo</w:t>
            </w:r>
            <w:r w:rsidDel="00000000" w:rsidR="00000000" w:rsidRPr="00000000">
              <w:rPr>
                <w:i w:val="1"/>
                <w:color w:val="548dd4"/>
                <w:sz w:val="20"/>
                <w:szCs w:val="20"/>
                <w:rtl w:val="0"/>
              </w:rPr>
              <w:t xml:space="preserve">: Utilizamos un enfoque supervisado para entrenar el modelo con un archivo JSON que contiene intenciones y patrones definidos, y continuamos afinando el modelo para mejorar la calidad de las respuestas.</w:t>
            </w:r>
          </w:p>
          <w:p w:rsidR="00000000" w:rsidDel="00000000" w:rsidP="00000000" w:rsidRDefault="00000000" w:rsidRPr="00000000" w14:paraId="00000022">
            <w:pPr>
              <w:numPr>
                <w:ilvl w:val="0"/>
                <w:numId w:val="8"/>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Pruebas y retroalimentación continua</w:t>
            </w:r>
            <w:r w:rsidDel="00000000" w:rsidR="00000000" w:rsidRPr="00000000">
              <w:rPr>
                <w:i w:val="1"/>
                <w:color w:val="548dd4"/>
                <w:sz w:val="20"/>
                <w:szCs w:val="20"/>
                <w:rtl w:val="0"/>
              </w:rPr>
              <w:t xml:space="preserve">: Al finalizar cada sprint, se realizan pruebas para verificar el funcionamiento y ajustar aspectos necesarios del chatbot y la interfaz.</w:t>
            </w:r>
          </w:p>
        </w:tc>
      </w:tr>
      <w:tr>
        <w:trPr>
          <w:cantSplit w:val="0"/>
          <w:trHeight w:val="237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24">
            <w:pPr>
              <w:jc w:val="both"/>
              <w:rPr>
                <w:i w:val="1"/>
                <w:color w:val="548dd4"/>
                <w:sz w:val="20"/>
                <w:szCs w:val="20"/>
              </w:rPr>
            </w:pPr>
            <w:r w:rsidDel="00000000" w:rsidR="00000000" w:rsidRPr="00000000">
              <w:rPr>
                <w:b w:val="1"/>
                <w:i w:val="1"/>
                <w:color w:val="548dd4"/>
                <w:sz w:val="20"/>
                <w:szCs w:val="20"/>
                <w:rtl w:val="0"/>
              </w:rPr>
              <w:t xml:space="preserve">Interfaz básica desarrollada con Streamlit</w:t>
            </w:r>
            <w:r w:rsidDel="00000000" w:rsidR="00000000" w:rsidRPr="00000000">
              <w:rPr>
                <w:i w:val="1"/>
                <w:color w:val="548dd4"/>
                <w:sz w:val="20"/>
                <w:szCs w:val="20"/>
                <w:rtl w:val="0"/>
              </w:rPr>
              <w:t xml:space="preserve">: Actualmente, contamos con una interfaz funcional pero básica que permite a los usuarios interactuar con el chatbot. Esta interfaz sirve como punto de partida para futuras mejoras en la experiencia de usuario, facilitando la visualización de la conversación con el asistente virtual y permitiendo la integración de nuevas funciones, como la gestión del carrito de compras.</w:t>
            </w:r>
          </w:p>
          <w:p w:rsidR="00000000" w:rsidDel="00000000" w:rsidP="00000000" w:rsidRDefault="00000000" w:rsidRPr="00000000" w14:paraId="00000025">
            <w:pPr>
              <w:jc w:val="both"/>
              <w:rPr>
                <w:i w:val="1"/>
                <w:color w:val="548dd4"/>
                <w:sz w:val="20"/>
                <w:szCs w:val="20"/>
              </w:rPr>
            </w:pPr>
            <w:r w:rsidDel="00000000" w:rsidR="00000000" w:rsidRPr="00000000">
              <w:rPr>
                <w:b w:val="1"/>
                <w:i w:val="1"/>
                <w:color w:val="548dd4"/>
                <w:sz w:val="20"/>
                <w:szCs w:val="20"/>
                <w:rtl w:val="0"/>
              </w:rPr>
              <w:t xml:space="preserve">Código base para el entrenamiento y funcionamiento del chatbot</w:t>
            </w:r>
            <w:r w:rsidDel="00000000" w:rsidR="00000000" w:rsidRPr="00000000">
              <w:rPr>
                <w:i w:val="1"/>
                <w:color w:val="548dd4"/>
                <w:sz w:val="20"/>
                <w:szCs w:val="20"/>
                <w:rtl w:val="0"/>
              </w:rPr>
              <w:t xml:space="preserve">: El proyecto incluye archivos esenciales (</w:t>
            </w:r>
            <w:r w:rsidDel="00000000" w:rsidR="00000000" w:rsidRPr="00000000">
              <w:rPr>
                <w:rFonts w:ascii="Roboto Mono" w:cs="Roboto Mono" w:eastAsia="Roboto Mono" w:hAnsi="Roboto Mono"/>
                <w:i w:val="1"/>
                <w:color w:val="188038"/>
                <w:sz w:val="20"/>
                <w:szCs w:val="20"/>
                <w:rtl w:val="0"/>
              </w:rPr>
              <w:t xml:space="preserve">capstone.py</w:t>
            </w:r>
            <w:r w:rsidDel="00000000" w:rsidR="00000000" w:rsidRPr="00000000">
              <w:rPr>
                <w:i w:val="1"/>
                <w:color w:val="548dd4"/>
                <w:sz w:val="20"/>
                <w:szCs w:val="20"/>
                <w:rtl w:val="0"/>
              </w:rPr>
              <w:t xml:space="preserve">, </w:t>
            </w:r>
            <w:r w:rsidDel="00000000" w:rsidR="00000000" w:rsidRPr="00000000">
              <w:rPr>
                <w:rFonts w:ascii="Roboto Mono" w:cs="Roboto Mono" w:eastAsia="Roboto Mono" w:hAnsi="Roboto Mono"/>
                <w:i w:val="1"/>
                <w:color w:val="188038"/>
                <w:sz w:val="20"/>
                <w:szCs w:val="20"/>
                <w:rtl w:val="0"/>
              </w:rPr>
              <w:t xml:space="preserve">chatbot.py</w:t>
            </w:r>
            <w:r w:rsidDel="00000000" w:rsidR="00000000" w:rsidRPr="00000000">
              <w:rPr>
                <w:i w:val="1"/>
                <w:color w:val="548dd4"/>
                <w:sz w:val="20"/>
                <w:szCs w:val="20"/>
                <w:rtl w:val="0"/>
              </w:rPr>
              <w:t xml:space="preserve">, </w:t>
            </w:r>
            <w:r w:rsidDel="00000000" w:rsidR="00000000" w:rsidRPr="00000000">
              <w:rPr>
                <w:rFonts w:ascii="Roboto Mono" w:cs="Roboto Mono" w:eastAsia="Roboto Mono" w:hAnsi="Roboto Mono"/>
                <w:i w:val="1"/>
                <w:color w:val="188038"/>
                <w:sz w:val="20"/>
                <w:szCs w:val="20"/>
                <w:rtl w:val="0"/>
              </w:rPr>
              <w:t xml:space="preserve">intents_capstone.json</w:t>
            </w:r>
            <w:r w:rsidDel="00000000" w:rsidR="00000000" w:rsidRPr="00000000">
              <w:rPr>
                <w:i w:val="1"/>
                <w:color w:val="548dd4"/>
                <w:sz w:val="20"/>
                <w:szCs w:val="20"/>
                <w:rtl w:val="0"/>
              </w:rPr>
              <w:t xml:space="preserve">, y </w:t>
            </w:r>
            <w:r w:rsidDel="00000000" w:rsidR="00000000" w:rsidRPr="00000000">
              <w:rPr>
                <w:rFonts w:ascii="Roboto Mono" w:cs="Roboto Mono" w:eastAsia="Roboto Mono" w:hAnsi="Roboto Mono"/>
                <w:i w:val="1"/>
                <w:color w:val="188038"/>
                <w:sz w:val="20"/>
                <w:szCs w:val="20"/>
                <w:rtl w:val="0"/>
              </w:rPr>
              <w:t xml:space="preserve">Training.py</w:t>
            </w:r>
            <w:r w:rsidDel="00000000" w:rsidR="00000000" w:rsidRPr="00000000">
              <w:rPr>
                <w:i w:val="1"/>
                <w:color w:val="548dd4"/>
                <w:sz w:val="20"/>
                <w:szCs w:val="20"/>
                <w:rtl w:val="0"/>
              </w:rPr>
              <w:t xml:space="preserve">) que forman la base del chatbot. Estos archivos permiten entrenar el modelo de procesamiento del lenguaje natural y gestionar las interacciones con los usuarios. El código base ya implementado es crucial para continuar con el desarrollo de nuevas funcionalidades y la mejora de la precisión del chatbot.</w:t>
            </w:r>
          </w:p>
          <w:p w:rsidR="00000000" w:rsidDel="00000000" w:rsidP="00000000" w:rsidRDefault="00000000" w:rsidRPr="00000000" w14:paraId="00000026">
            <w:pPr>
              <w:jc w:val="both"/>
              <w:rPr>
                <w:i w:val="1"/>
                <w:color w:val="548dd4"/>
                <w:sz w:val="20"/>
                <w:szCs w:val="20"/>
              </w:rPr>
            </w:pPr>
            <w:r w:rsidDel="00000000" w:rsidR="00000000" w:rsidRPr="00000000">
              <w:rPr>
                <w:i w:val="1"/>
                <w:color w:val="548dd4"/>
                <w:sz w:val="20"/>
                <w:szCs w:val="20"/>
              </w:rPr>
              <w:drawing>
                <wp:inline distB="114300" distT="114300" distL="114300" distR="114300">
                  <wp:extent cx="3048000" cy="2486025"/>
                  <wp:effectExtent b="0" l="0" r="0" t="0"/>
                  <wp:docPr id="3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0480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43" w:firstLine="0"/>
              <w:rPr>
                <w:i w:val="1"/>
                <w:color w:val="548dd4"/>
                <w:sz w:val="20"/>
                <w:szCs w:val="20"/>
              </w:rPr>
            </w:pPr>
            <w:r w:rsidDel="00000000" w:rsidR="00000000" w:rsidRPr="00000000">
              <w:rPr>
                <w:i w:val="1"/>
                <w:color w:val="0070c0"/>
                <w:sz w:val="18"/>
                <w:szCs w:val="18"/>
              </w:rPr>
              <w:drawing>
                <wp:inline distB="114300" distT="114300" distL="114300" distR="114300">
                  <wp:extent cx="4171950" cy="2552700"/>
                  <wp:effectExtent b="0" l="0" r="0" t="0"/>
                  <wp:docPr id="3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1719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425"/>
        <w:gridCol w:w="1545"/>
        <w:tblGridChange w:id="0">
          <w:tblGrid>
            <w:gridCol w:w="1335"/>
            <w:gridCol w:w="1080"/>
            <w:gridCol w:w="1275"/>
            <w:gridCol w:w="1275"/>
            <w:gridCol w:w="1275"/>
            <w:gridCol w:w="1275"/>
            <w:gridCol w:w="1425"/>
            <w:gridCol w:w="1545"/>
          </w:tblGrid>
        </w:tblGridChange>
      </w:tblGrid>
      <w:tr>
        <w:trPr>
          <w:cantSplit w:val="0"/>
          <w:trHeight w:val="415" w:hRule="atLeast"/>
          <w:tblHeader w:val="0"/>
        </w:trPr>
        <w:tc>
          <w:tcPr>
            <w:gridSpan w:val="8"/>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5">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6">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7">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A">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C">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D">
            <w:pPr>
              <w:jc w:val="both"/>
              <w:rPr>
                <w:b w:val="1"/>
                <w:sz w:val="18"/>
                <w:szCs w:val="18"/>
              </w:rPr>
            </w:pPr>
            <w:r w:rsidDel="00000000" w:rsidR="00000000" w:rsidRPr="00000000">
              <w:rPr>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41">
            <w:pPr>
              <w:jc w:val="both"/>
              <w:rPr>
                <w:i w:val="1"/>
                <w:color w:val="c00000"/>
                <w:sz w:val="16"/>
                <w:szCs w:val="16"/>
              </w:rPr>
            </w:pPr>
            <w:r w:rsidDel="00000000" w:rsidR="00000000" w:rsidRPr="00000000">
              <w:rPr>
                <w:rtl w:val="0"/>
              </w:rPr>
            </w:r>
          </w:p>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43">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tc>
        <w:tc>
          <w:tcPr/>
          <w:p w:rsidR="00000000" w:rsidDel="00000000" w:rsidP="00000000" w:rsidRDefault="00000000" w:rsidRPr="00000000" w14:paraId="00000044">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
              <w:tblW w:w="1112.0" w:type="dxa"/>
              <w:jc w:val="left"/>
              <w:tblLayout w:type="fixed"/>
              <w:tblLook w:val="0400"/>
            </w:tblPr>
            <w:tblGrid>
              <w:gridCol w:w="1112"/>
              <w:tblGridChange w:id="0">
                <w:tblGrid>
                  <w:gridCol w:w="1112"/>
                </w:tblGrid>
              </w:tblGridChange>
            </w:tblGrid>
            <w:tr>
              <w:trPr>
                <w:cantSplit w:val="0"/>
                <w:tblHeader w:val="0"/>
              </w:trPr>
              <w:tc>
                <w:tcPr>
                  <w:vAlign w:val="center"/>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Desarrollo de software e inteligencia artificial</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4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4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6"/>
              <w:tblW w:w="861.0" w:type="dxa"/>
              <w:jc w:val="left"/>
              <w:tblLayout w:type="fixed"/>
              <w:tblLook w:val="0400"/>
            </w:tblPr>
            <w:tblGrid>
              <w:gridCol w:w="861"/>
              <w:tblGridChange w:id="0">
                <w:tblGrid>
                  <w:gridCol w:w="861"/>
                </w:tblGrid>
              </w:tblGridChange>
            </w:tblGrid>
            <w:tr>
              <w:trPr>
                <w:cantSplit w:val="0"/>
                <w:tblHeader w:val="0"/>
              </w:trPr>
              <w:tc>
                <w:tcPr>
                  <w:vAlign w:val="center"/>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Implementar el chatbot con funcionalidad básica</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4D">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8"/>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Computador, Internet, Python, Streamlit, bibliotecas de IA (TensorFlow, NLTK)</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5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0"/>
              <w:tblW w:w="869.0" w:type="dxa"/>
              <w:jc w:val="left"/>
              <w:tblLayout w:type="fixed"/>
              <w:tblLook w:val="0400"/>
            </w:tblPr>
            <w:tblGrid>
              <w:gridCol w:w="869"/>
              <w:tblGridChange w:id="0">
                <w:tblGrid>
                  <w:gridCol w:w="869"/>
                </w:tblGrid>
              </w:tblGridChange>
            </w:tblGrid>
            <w:tr>
              <w:trPr>
                <w:cantSplit w:val="0"/>
                <w:tblHeader w:val="0"/>
              </w:trPr>
              <w:tc>
                <w:tcPr>
                  <w:vAlign w:val="center"/>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2 semanas</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5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2"/>
              <w:tblW w:w="1059.0" w:type="dxa"/>
              <w:jc w:val="left"/>
              <w:tblLayout w:type="fixed"/>
              <w:tblLook w:val="0400"/>
            </w:tblPr>
            <w:tblGrid>
              <w:gridCol w:w="1059"/>
              <w:tblGridChange w:id="0">
                <w:tblGrid>
                  <w:gridCol w:w="1059"/>
                </w:tblGrid>
              </w:tblGridChange>
            </w:tblGrid>
            <w:tr>
              <w:trPr>
                <w:cantSplit w:val="0"/>
                <w:tblHeader w:val="0"/>
              </w:trPr>
              <w:tc>
                <w:tcPr>
                  <w:vAlign w:val="center"/>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Todo el equipo</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C">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5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4"/>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Puede requerir ajustes en el código inicial</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6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6"/>
              <w:tblW w:w="703.0" w:type="dxa"/>
              <w:jc w:val="left"/>
              <w:tblLayout w:type="fixed"/>
              <w:tblLook w:val="0400"/>
            </w:tblPr>
            <w:tblGrid>
              <w:gridCol w:w="703"/>
              <w:tblGridChange w:id="0">
                <w:tblGrid>
                  <w:gridCol w:w="703"/>
                </w:tblGrid>
              </w:tblGridChange>
            </w:tblGrid>
            <w:tr>
              <w:trPr>
                <w:cantSplit w:val="0"/>
                <w:tblHeader w:val="0"/>
              </w:trPr>
              <w:tc>
                <w:tcPr>
                  <w:vAlign w:val="center"/>
                </w:tcPr>
                <w:p w:rsidR="00000000" w:rsidDel="00000000" w:rsidP="00000000" w:rsidRDefault="00000000" w:rsidRPr="00000000" w14:paraId="00000064">
                  <w:pPr>
                    <w:jc w:val="both"/>
                    <w:rPr>
                      <w:i w:val="1"/>
                      <w:color w:val="548dd4"/>
                      <w:sz w:val="18"/>
                      <w:szCs w:val="18"/>
                    </w:rPr>
                  </w:pPr>
                  <w:r w:rsidDel="00000000" w:rsidR="00000000" w:rsidRPr="00000000">
                    <w:rPr>
                      <w:i w:val="1"/>
                      <w:color w:val="548dd4"/>
                      <w:sz w:val="18"/>
                      <w:szCs w:val="18"/>
                      <w:rtl w:val="0"/>
                    </w:rPr>
                    <w:t xml:space="preserve">En curso</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6">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6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8"/>
              <w:tblW w:w="634.0" w:type="dxa"/>
              <w:jc w:val="left"/>
              <w:tblLayout w:type="fixed"/>
              <w:tblLook w:val="0400"/>
            </w:tblPr>
            <w:tblGrid>
              <w:gridCol w:w="634"/>
              <w:tblGridChange w:id="0">
                <w:tblGrid>
                  <w:gridCol w:w="634"/>
                </w:tblGrid>
              </w:tblGridChange>
            </w:tblGrid>
            <w:tr>
              <w:trPr>
                <w:cantSplit w:val="0"/>
                <w:tblHeader w:val="0"/>
              </w:trPr>
              <w:tc>
                <w:tcPr>
                  <w:vAlign w:val="center"/>
                </w:tcPr>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Se han realizado correcciones para mejorar el manejo de intenciones</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6C">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0"/>
              <w:tblW w:w="1112.0" w:type="dxa"/>
              <w:jc w:val="left"/>
              <w:tblLayout w:type="fixed"/>
              <w:tblLook w:val="0400"/>
            </w:tblPr>
            <w:tblGrid>
              <w:gridCol w:w="1112"/>
              <w:tblGridChange w:id="0">
                <w:tblGrid>
                  <w:gridCol w:w="1112"/>
                </w:tblGrid>
              </w:tblGridChange>
            </w:tblGrid>
            <w:tr>
              <w:trPr>
                <w:cantSplit w:val="0"/>
                <w:tblHeader w:val="0"/>
              </w:trPr>
              <w:tc>
                <w:tcPr>
                  <w:vAlign w:val="center"/>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Desarrollo de software e interfaces de usuario</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7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2"/>
              <w:tblW w:w="861.0" w:type="dxa"/>
              <w:jc w:val="left"/>
              <w:tblLayout w:type="fixed"/>
              <w:tblLook w:val="0400"/>
            </w:tblPr>
            <w:tblGrid>
              <w:gridCol w:w="861"/>
              <w:tblGridChange w:id="0">
                <w:tblGrid>
                  <w:gridCol w:w="861"/>
                </w:tblGrid>
              </w:tblGridChange>
            </w:tblGrid>
            <w:tr>
              <w:trPr>
                <w:cantSplit w:val="0"/>
                <w:tblHeader w:val="0"/>
              </w:trPr>
              <w:tc>
                <w:tcPr>
                  <w:vAlign w:val="center"/>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Crear la interfaz básica en Streamlit</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7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4"/>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Computador, Internet, Python, Streamlit</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A">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7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Todo el equipo</w:t>
            </w:r>
          </w:p>
          <w:p w:rsidR="00000000" w:rsidDel="00000000" w:rsidP="00000000" w:rsidRDefault="00000000" w:rsidRPr="00000000" w14:paraId="0000007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6"/>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80">
                  <w:pPr>
                    <w:jc w:val="both"/>
                    <w:rPr>
                      <w:i w:val="1"/>
                      <w:color w:val="548dd4"/>
                      <w:sz w:val="18"/>
                      <w:szCs w:val="18"/>
                    </w:rPr>
                  </w:pPr>
                  <w:r w:rsidDel="00000000" w:rsidR="00000000" w:rsidRPr="00000000">
                    <w:rPr>
                      <w:i w:val="1"/>
                      <w:color w:val="548dd4"/>
                      <w:sz w:val="18"/>
                      <w:szCs w:val="18"/>
                      <w:rtl w:val="0"/>
                    </w:rPr>
                    <w:t xml:space="preserve">La interfaz inicial será básica, se mejorará progresivamente</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8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8"/>
              <w:tblW w:w="776.0" w:type="dxa"/>
              <w:jc w:val="left"/>
              <w:tblLayout w:type="fixed"/>
              <w:tblLook w:val="0400"/>
            </w:tblPr>
            <w:tblGrid>
              <w:gridCol w:w="776"/>
              <w:tblGridChange w:id="0">
                <w:tblGrid>
                  <w:gridCol w:w="776"/>
                </w:tblGrid>
              </w:tblGridChange>
            </w:tblGrid>
            <w:tr>
              <w:trPr>
                <w:cantSplit w:val="0"/>
                <w:tblHeader w:val="0"/>
              </w:trPr>
              <w:tc>
                <w:tcPr>
                  <w:vAlign w:val="center"/>
                </w:tcPr>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Se ajustarán los elementos visuales en próximos sprints</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89">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0"/>
              <w:tblW w:w="1112.0" w:type="dxa"/>
              <w:jc w:val="left"/>
              <w:tblLayout w:type="fixed"/>
              <w:tblLook w:val="0400"/>
            </w:tblPr>
            <w:tblGrid>
              <w:gridCol w:w="1112"/>
              <w:tblGridChange w:id="0">
                <w:tblGrid>
                  <w:gridCol w:w="1112"/>
                </w:tblGrid>
              </w:tblGridChange>
            </w:tblGrid>
            <w:tr>
              <w:trPr>
                <w:cantSplit w:val="0"/>
                <w:tblHeader w:val="0"/>
              </w:trPr>
              <w:tc>
                <w:tcPr>
                  <w:vAlign w:val="center"/>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Inteligencia artificial y procesamiento del lenguaje natural</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D">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8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2"/>
              <w:tblW w:w="861.0" w:type="dxa"/>
              <w:jc w:val="left"/>
              <w:tblLayout w:type="fixed"/>
              <w:tblLook w:val="0400"/>
            </w:tblPr>
            <w:tblGrid>
              <w:gridCol w:w="861"/>
              <w:tblGridChange w:id="0">
                <w:tblGrid>
                  <w:gridCol w:w="861"/>
                </w:tblGrid>
              </w:tblGridChange>
            </w:tblGrid>
            <w:tr>
              <w:trPr>
                <w:cantSplit w:val="0"/>
                <w:tblHeader w:val="0"/>
              </w:trPr>
              <w:tc>
                <w:tcPr>
                  <w:vAlign w:val="center"/>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Entrenar el modelo de PLN con nuevas intenciones</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9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4"/>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Computador, Internet, archivos JSON, Python</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9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Todo el equipo</w:t>
            </w:r>
          </w:p>
          <w:p w:rsidR="00000000" w:rsidDel="00000000" w:rsidP="00000000" w:rsidRDefault="00000000" w:rsidRPr="00000000" w14:paraId="0000009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6"/>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Puede ser necesario realizar ajustes en los datos de entrenamiento</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A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8"/>
              <w:tblW w:w="776.0" w:type="dxa"/>
              <w:jc w:val="left"/>
              <w:tblLayout w:type="fixed"/>
              <w:tblLook w:val="0400"/>
            </w:tblPr>
            <w:tblGrid>
              <w:gridCol w:w="776"/>
              <w:tblGridChange w:id="0">
                <w:tblGrid>
                  <w:gridCol w:w="776"/>
                </w:tblGrid>
              </w:tblGridChange>
            </w:tblGrid>
            <w:tr>
              <w:trPr>
                <w:cantSplit w:val="0"/>
                <w:tblHeader w:val="0"/>
              </w:trPr>
              <w:tc>
                <w:tcPr>
                  <w:vAlign w:val="center"/>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Se están ajustando las intenciones para mejorar el reconocimiento</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A6">
            <w:pPr>
              <w:jc w:val="both"/>
              <w:rPr>
                <w:i w:val="1"/>
                <w:color w:val="548dd4"/>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0"/>
              <w:tblW w:w="1112.0" w:type="dxa"/>
              <w:jc w:val="left"/>
              <w:tblLayout w:type="fixed"/>
              <w:tblLook w:val="0400"/>
            </w:tblPr>
            <w:tblGrid>
              <w:gridCol w:w="1112"/>
              <w:tblGridChange w:id="0">
                <w:tblGrid>
                  <w:gridCol w:w="1112"/>
                </w:tblGrid>
              </w:tblGridChange>
            </w:tblGrid>
            <w:tr>
              <w:trPr>
                <w:cantSplit w:val="0"/>
                <w:tblHeader w:val="0"/>
              </w:trPr>
              <w:tc>
                <w:tcPr>
                  <w:vAlign w:val="center"/>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Desarrollo web y programación de aplicaciones</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A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2"/>
              <w:tblW w:w="861.0" w:type="dxa"/>
              <w:jc w:val="left"/>
              <w:tblLayout w:type="fixed"/>
              <w:tblLook w:val="0400"/>
            </w:tblPr>
            <w:tblGrid>
              <w:gridCol w:w="861"/>
              <w:tblGridChange w:id="0">
                <w:tblGrid>
                  <w:gridCol w:w="861"/>
                </w:tblGrid>
              </w:tblGridChange>
            </w:tblGrid>
            <w:tr>
              <w:trPr>
                <w:cantSplit w:val="0"/>
                <w:tblHeader w:val="0"/>
              </w:trPr>
              <w:tc>
                <w:tcPr>
                  <w:vAlign w:val="center"/>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Integrar la funcionalidad del carrito de compras</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1">
            <w:pPr>
              <w:jc w:val="both"/>
              <w:rPr>
                <w:i w:val="1"/>
                <w:color w:val="548dd4"/>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i w:val="1"/>
                <w:color w:val="548dd4"/>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4"/>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Computador, Internet, Python, Streamlit</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3 Semanas</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Todo el equipo</w:t>
            </w:r>
          </w:p>
          <w:p w:rsidR="00000000" w:rsidDel="00000000" w:rsidP="00000000" w:rsidRDefault="00000000" w:rsidRPr="00000000" w14:paraId="000000B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6"/>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Requiere ajustar el manejo de datos y agregar funciones de almacenamiento temporal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No iniciado</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8"/>
              <w:tblW w:w="776.0" w:type="dxa"/>
              <w:jc w:val="left"/>
              <w:tblLayout w:type="fixed"/>
              <w:tblLook w:val="0400"/>
            </w:tblPr>
            <w:tblGrid>
              <w:gridCol w:w="776"/>
              <w:tblGridChange w:id="0">
                <w:tblGrid>
                  <w:gridCol w:w="776"/>
                </w:tblGrid>
              </w:tblGridChange>
            </w:tblGrid>
            <w:tr>
              <w:trPr>
                <w:cantSplit w:val="0"/>
                <w:tblHeader w:val="0"/>
              </w:trPr>
              <w:tc>
                <w:tcPr>
                  <w:vAlign w:val="center"/>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Pendiente de implementación en próximos sprints</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6">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7">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0"/>
              <w:tblW w:w="1112.0" w:type="dxa"/>
              <w:jc w:val="left"/>
              <w:tblLayout w:type="fixed"/>
              <w:tblLook w:val="0400"/>
            </w:tblPr>
            <w:tblGrid>
              <w:gridCol w:w="1112"/>
              <w:tblGridChange w:id="0">
                <w:tblGrid>
                  <w:gridCol w:w="1112"/>
                </w:tblGrid>
              </w:tblGridChange>
            </w:tblGrid>
            <w:tr>
              <w:trPr>
                <w:cantSplit w:val="0"/>
                <w:tblHeader w:val="0"/>
              </w:trPr>
              <w:tc>
                <w:tcPr>
                  <w:vAlign w:val="center"/>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Pruebas de software y calidad</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2"/>
              <w:tblW w:w="861.0" w:type="dxa"/>
              <w:jc w:val="left"/>
              <w:tblLayout w:type="fixed"/>
              <w:tblLook w:val="0400"/>
            </w:tblPr>
            <w:tblGrid>
              <w:gridCol w:w="861"/>
              <w:tblGridChange w:id="0">
                <w:tblGrid>
                  <w:gridCol w:w="861"/>
                </w:tblGrid>
              </w:tblGridChange>
            </w:tblGrid>
            <w:tr>
              <w:trPr>
                <w:cantSplit w:val="0"/>
                <w:tblHeader w:val="0"/>
              </w:trPr>
              <w:tc>
                <w:tcPr>
                  <w:vAlign w:val="center"/>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Realizar pruebas funcionales del chatbot</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D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4"/>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Computador, Internet, entorno de pruebas</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D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1 Semanas</w:t>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Todo el equipo</w:t>
            </w:r>
          </w:p>
          <w:p w:rsidR="00000000" w:rsidDel="00000000" w:rsidP="00000000" w:rsidRDefault="00000000" w:rsidRPr="00000000" w14:paraId="000000D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6"/>
              <w:tblW w:w="1060.0" w:type="dxa"/>
              <w:jc w:val="left"/>
              <w:tblLayout w:type="fixed"/>
              <w:tblLook w:val="0400"/>
            </w:tblPr>
            <w:tblGrid>
              <w:gridCol w:w="1060"/>
              <w:tblGridChange w:id="0">
                <w:tblGrid>
                  <w:gridCol w:w="1060"/>
                </w:tblGrid>
              </w:tblGridChange>
            </w:tblGrid>
            <w:tr>
              <w:trPr>
                <w:cantSplit w:val="0"/>
                <w:tblHeader w:val="0"/>
              </w:trPr>
              <w:tc>
                <w:tcPr>
                  <w:vAlign w:val="center"/>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Podrían surgir errores que requieran correcciones rápidas</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5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D">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D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No iniciado</w:t>
            </w:r>
          </w:p>
        </w:tc>
        <w:tc>
          <w:tcPr/>
          <w:p w:rsidR="00000000" w:rsidDel="00000000" w:rsidP="00000000" w:rsidRDefault="00000000" w:rsidRPr="00000000" w14:paraId="000000E0">
            <w:pPr>
              <w:jc w:val="both"/>
              <w:rPr>
                <w:i w:val="1"/>
                <w:color w:val="1f3863"/>
              </w:rPr>
            </w:pPr>
            <w:r w:rsidDel="00000000" w:rsidR="00000000" w:rsidRPr="00000000">
              <w:rPr>
                <w:i w:val="1"/>
                <w:color w:val="1f3863"/>
                <w:rtl w:val="0"/>
              </w:rPr>
              <w:t xml:space="preserve">Se realizarán después de implementar el carrito de compras</w:t>
            </w:r>
          </w:p>
          <w:p w:rsidR="00000000" w:rsidDel="00000000" w:rsidP="00000000" w:rsidRDefault="00000000" w:rsidRPr="00000000" w14:paraId="000000E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2">
      <w:pPr>
        <w:rPr>
          <w:color w:val="595959"/>
          <w:sz w:val="24"/>
          <w:szCs w:val="24"/>
        </w:rPr>
      </w:pPr>
      <w:r w:rsidDel="00000000" w:rsidR="00000000" w:rsidRPr="00000000">
        <w:rPr>
          <w:rtl w:val="0"/>
        </w:rPr>
      </w:r>
    </w:p>
    <w:p w:rsidR="00000000" w:rsidDel="00000000" w:rsidP="00000000" w:rsidRDefault="00000000" w:rsidRPr="00000000" w14:paraId="000000E3">
      <w:pPr>
        <w:rPr>
          <w:color w:val="595959"/>
          <w:sz w:val="24"/>
          <w:szCs w:val="24"/>
        </w:rPr>
      </w:pPr>
      <w:r w:rsidDel="00000000" w:rsidR="00000000" w:rsidRPr="00000000">
        <w:rPr>
          <w:rtl w:val="0"/>
        </w:rPr>
      </w:r>
    </w:p>
    <w:p w:rsidR="00000000" w:rsidDel="00000000" w:rsidP="00000000" w:rsidRDefault="00000000" w:rsidRPr="00000000" w14:paraId="000000E4">
      <w:pPr>
        <w:rPr>
          <w:color w:val="595959"/>
          <w:sz w:val="24"/>
          <w:szCs w:val="24"/>
        </w:rPr>
      </w:pPr>
      <w:r w:rsidDel="00000000" w:rsidR="00000000" w:rsidRPr="00000000">
        <w:rPr>
          <w:rtl w:val="0"/>
        </w:rPr>
      </w:r>
    </w:p>
    <w:p w:rsidR="00000000" w:rsidDel="00000000" w:rsidP="00000000" w:rsidRDefault="00000000" w:rsidRPr="00000000" w14:paraId="000000E5">
      <w:pPr>
        <w:rPr>
          <w:color w:val="595959"/>
          <w:sz w:val="24"/>
          <w:szCs w:val="24"/>
        </w:rPr>
      </w:pPr>
      <w:r w:rsidDel="00000000" w:rsidR="00000000" w:rsidRPr="00000000">
        <w:rPr>
          <w:rtl w:val="0"/>
        </w:rPr>
      </w:r>
    </w:p>
    <w:tbl>
      <w:tblPr>
        <w:tblStyle w:val="Table5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r>
        <w:trPr>
          <w:cantSplit w:val="0"/>
          <w:trHeight w:val="800" w:hRule="atLeast"/>
          <w:tblHeader w:val="0"/>
        </w:trPr>
        <w:tc>
          <w:tcPr>
            <w:shd w:fill="d9e2f3" w:val="cle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E9">
      <w:pPr>
        <w:rPr>
          <w:color w:val="595959"/>
          <w:sz w:val="24"/>
          <w:szCs w:val="24"/>
        </w:rPr>
      </w:pPr>
      <w:r w:rsidDel="00000000" w:rsidR="00000000" w:rsidRPr="00000000">
        <w:rPr>
          <w:rtl w:val="0"/>
        </w:rPr>
      </w:r>
    </w:p>
    <w:tbl>
      <w:tblPr>
        <w:tblStyle w:val="Table59"/>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EA">
            <w:pPr>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r w:rsidDel="00000000" w:rsidR="00000000" w:rsidRPr="00000000">
              <w:rPr>
                <w:rtl w:val="0"/>
              </w:rPr>
            </w:r>
          </w:p>
          <w:p w:rsidR="00000000" w:rsidDel="00000000" w:rsidP="00000000" w:rsidRDefault="00000000" w:rsidRPr="00000000" w14:paraId="000000EB">
            <w:pPr>
              <w:rPr>
                <w:color w:val="1f3864"/>
              </w:rPr>
            </w:pPr>
            <w:r w:rsidDel="00000000" w:rsidR="00000000" w:rsidRPr="00000000">
              <w:rPr>
                <w:rtl w:val="0"/>
              </w:rPr>
            </w:r>
          </w:p>
          <w:p w:rsidR="00000000" w:rsidDel="00000000" w:rsidP="00000000" w:rsidRDefault="00000000" w:rsidRPr="00000000" w14:paraId="000000EC">
            <w:pPr>
              <w:rPr>
                <w:color w:val="1f3864"/>
              </w:rPr>
            </w:pPr>
            <w:r w:rsidDel="00000000" w:rsidR="00000000" w:rsidRPr="00000000">
              <w:rPr>
                <w:color w:val="1f3864"/>
                <w:rtl w:val="0"/>
              </w:rPr>
              <w:t xml:space="preserve">  </w:t>
            </w:r>
            <w:r w:rsidDel="00000000" w:rsidR="00000000" w:rsidRPr="00000000">
              <w:rPr>
                <w:b w:val="1"/>
                <w:color w:val="1f3864"/>
                <w:rtl w:val="0"/>
              </w:rPr>
              <w:t xml:space="preserve">Factores facilitadores:</w:t>
            </w:r>
            <w:r w:rsidDel="00000000" w:rsidR="00000000" w:rsidRPr="00000000">
              <w:rPr>
                <w:rtl w:val="0"/>
              </w:rPr>
            </w:r>
          </w:p>
          <w:p w:rsidR="00000000" w:rsidDel="00000000" w:rsidP="00000000" w:rsidRDefault="00000000" w:rsidRPr="00000000" w14:paraId="000000ED">
            <w:pPr>
              <w:numPr>
                <w:ilvl w:val="0"/>
                <w:numId w:val="1"/>
              </w:numPr>
              <w:ind w:left="720" w:hanging="360"/>
              <w:rPr>
                <w:color w:val="1f3864"/>
              </w:rPr>
            </w:pPr>
            <w:r w:rsidDel="00000000" w:rsidR="00000000" w:rsidRPr="00000000">
              <w:rPr>
                <w:color w:val="1f3864"/>
                <w:rtl w:val="0"/>
              </w:rPr>
              <w:t xml:space="preserve">La metodología Agile ha permitido dividir el proyecto en sprints manejables, lo que facilita la adaptación y mejora continua. El uso de Streamlit para la interfaz ha sido sencillo de implementar y ha permitido construir rápidamente un prototipo funcional. Además, las herramientas de desarrollo (Python, bibliotecas de IA) han proporcionado un entorno robusto para implementar y entrenar el chatbot.</w:t>
            </w:r>
          </w:p>
          <w:p w:rsidR="00000000" w:rsidDel="00000000" w:rsidP="00000000" w:rsidRDefault="00000000" w:rsidRPr="00000000" w14:paraId="000000EE">
            <w:pPr>
              <w:rPr>
                <w:color w:val="1f3864"/>
              </w:rPr>
            </w:pPr>
            <w:r w:rsidDel="00000000" w:rsidR="00000000" w:rsidRPr="00000000">
              <w:rPr>
                <w:color w:val="1f3864"/>
                <w:rtl w:val="0"/>
              </w:rPr>
              <w:t xml:space="preserve">  </w:t>
            </w:r>
            <w:r w:rsidDel="00000000" w:rsidR="00000000" w:rsidRPr="00000000">
              <w:rPr>
                <w:b w:val="1"/>
                <w:color w:val="1f3864"/>
                <w:rtl w:val="0"/>
              </w:rPr>
              <w:t xml:space="preserve">Factores dificultadores:</w:t>
            </w:r>
            <w:r w:rsidDel="00000000" w:rsidR="00000000" w:rsidRPr="00000000">
              <w:rPr>
                <w:rtl w:val="0"/>
              </w:rPr>
            </w:r>
          </w:p>
          <w:p w:rsidR="00000000" w:rsidDel="00000000" w:rsidP="00000000" w:rsidRDefault="00000000" w:rsidRPr="00000000" w14:paraId="000000EF">
            <w:pPr>
              <w:numPr>
                <w:ilvl w:val="0"/>
                <w:numId w:val="2"/>
              </w:numPr>
              <w:ind w:left="720" w:hanging="360"/>
              <w:rPr>
                <w:color w:val="1f3864"/>
              </w:rPr>
            </w:pPr>
            <w:r w:rsidDel="00000000" w:rsidR="00000000" w:rsidRPr="00000000">
              <w:rPr>
                <w:color w:val="1f3864"/>
                <w:rtl w:val="0"/>
              </w:rPr>
              <w:t xml:space="preserve">Una de las principales dificultades ha sido la integración del carrito de compras, ya que requiere un manejo detallado de los datos del usuario y almacenamiento temporal de los productos seleccionados. Esta tarea ha tomado más tiempo del planificado debido a la necesidad de ajustar la lógica de programación. Además, algunos problemas con la configuración de bibliotecas.</w:t>
            </w:r>
          </w:p>
          <w:p w:rsidR="00000000" w:rsidDel="00000000" w:rsidP="00000000" w:rsidRDefault="00000000" w:rsidRPr="00000000" w14:paraId="000000F0">
            <w:pPr>
              <w:rPr>
                <w:color w:val="1f3864"/>
              </w:rPr>
            </w:pPr>
            <w:r w:rsidDel="00000000" w:rsidR="00000000" w:rsidRPr="00000000">
              <w:rPr>
                <w:b w:val="1"/>
                <w:color w:val="1f3864"/>
                <w:rtl w:val="0"/>
              </w:rPr>
              <w:t xml:space="preserve">Acciones para abordar las dificultades:</w:t>
            </w:r>
            <w:r w:rsidDel="00000000" w:rsidR="00000000" w:rsidRPr="00000000">
              <w:rPr>
                <w:rtl w:val="0"/>
              </w:rPr>
            </w:r>
          </w:p>
          <w:p w:rsidR="00000000" w:rsidDel="00000000" w:rsidP="00000000" w:rsidRDefault="00000000" w:rsidRPr="00000000" w14:paraId="000000F1">
            <w:pPr>
              <w:numPr>
                <w:ilvl w:val="0"/>
                <w:numId w:val="3"/>
              </w:numPr>
              <w:ind w:left="720" w:hanging="360"/>
              <w:rPr>
                <w:color w:val="1f3864"/>
              </w:rPr>
            </w:pPr>
            <w:r w:rsidDel="00000000" w:rsidR="00000000" w:rsidRPr="00000000">
              <w:rPr>
                <w:color w:val="1f3864"/>
                <w:rtl w:val="0"/>
              </w:rPr>
              <w:t xml:space="preserve">Para abordar la integración del carrito de compras, se ha decidido dividir esta tarea en subtareas más pequeñas, comenzando por la implementación básica de la funcionalidad de agregar productos y luego ampliándola para manejar la persistencia de los datos. También se han agregado pruebas unitarias para identificar y solucionar errores con mayor rapidez.</w:t>
            </w:r>
          </w:p>
          <w:p w:rsidR="00000000" w:rsidDel="00000000" w:rsidP="00000000" w:rsidRDefault="00000000" w:rsidRPr="00000000" w14:paraId="000000F2">
            <w:pPr>
              <w:numPr>
                <w:ilvl w:val="0"/>
                <w:numId w:val="3"/>
              </w:numPr>
              <w:ind w:left="720" w:hanging="360"/>
              <w:rPr>
                <w:color w:val="1f3864"/>
              </w:rPr>
            </w:pPr>
            <w:r w:rsidDel="00000000" w:rsidR="00000000" w:rsidRPr="00000000">
              <w:rPr>
                <w:color w:val="1f3864"/>
                <w:rtl w:val="0"/>
              </w:rPr>
              <w:t xml:space="preserve">En cuanto a los problemas con las bibliotecas, se han documentado pasos específicos para la configuración correcta del entorno, lo que debería prevenir futuros inconvenientes.</w:t>
            </w:r>
          </w:p>
          <w:p w:rsidR="00000000" w:rsidDel="00000000" w:rsidP="00000000" w:rsidRDefault="00000000" w:rsidRPr="00000000" w14:paraId="000000F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F4">
      <w:pPr>
        <w:rPr>
          <w:color w:val="595959"/>
          <w:sz w:val="24"/>
          <w:szCs w:val="24"/>
        </w:rPr>
      </w:pPr>
      <w:r w:rsidDel="00000000" w:rsidR="00000000" w:rsidRPr="00000000">
        <w:rPr>
          <w:rtl w:val="0"/>
        </w:rPr>
      </w:r>
    </w:p>
    <w:tbl>
      <w:tblPr>
        <w:tblStyle w:val="Table60"/>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5">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F6">
            <w:pPr>
              <w:numPr>
                <w:ilvl w:val="0"/>
                <w:numId w:val="4"/>
              </w:numPr>
              <w:ind w:left="720" w:hanging="360"/>
              <w:jc w:val="both"/>
              <w:rPr>
                <w:i w:val="1"/>
                <w:color w:val="548dd4"/>
                <w:sz w:val="20"/>
                <w:szCs w:val="20"/>
              </w:rPr>
            </w:pPr>
            <w:r w:rsidDel="00000000" w:rsidR="00000000" w:rsidRPr="00000000">
              <w:rPr>
                <w:b w:val="1"/>
                <w:i w:val="1"/>
                <w:color w:val="548dd4"/>
                <w:sz w:val="20"/>
                <w:szCs w:val="20"/>
                <w:rtl w:val="0"/>
              </w:rPr>
              <w:t xml:space="preserve">Ajustes realizados:</w:t>
            </w:r>
            <w:r w:rsidDel="00000000" w:rsidR="00000000" w:rsidRPr="00000000">
              <w:rPr>
                <w:rtl w:val="0"/>
              </w:rPr>
            </w:r>
          </w:p>
          <w:p w:rsidR="00000000" w:rsidDel="00000000" w:rsidP="00000000" w:rsidRDefault="00000000" w:rsidRPr="00000000" w14:paraId="000000F7">
            <w:pPr>
              <w:numPr>
                <w:ilvl w:val="1"/>
                <w:numId w:val="4"/>
              </w:numPr>
              <w:ind w:left="1440" w:hanging="360"/>
              <w:jc w:val="both"/>
              <w:rPr>
                <w:i w:val="1"/>
                <w:color w:val="548dd4"/>
                <w:sz w:val="20"/>
                <w:szCs w:val="20"/>
              </w:rPr>
            </w:pPr>
            <w:r w:rsidDel="00000000" w:rsidR="00000000" w:rsidRPr="00000000">
              <w:rPr>
                <w:b w:val="1"/>
                <w:i w:val="1"/>
                <w:color w:val="548dd4"/>
                <w:sz w:val="20"/>
                <w:szCs w:val="20"/>
                <w:rtl w:val="0"/>
              </w:rPr>
              <w:t xml:space="preserve">Interfaz de usuario:</w:t>
            </w:r>
            <w:r w:rsidDel="00000000" w:rsidR="00000000" w:rsidRPr="00000000">
              <w:rPr>
                <w:i w:val="1"/>
                <w:color w:val="548dd4"/>
                <w:sz w:val="20"/>
                <w:szCs w:val="20"/>
                <w:rtl w:val="0"/>
              </w:rPr>
              <w:t xml:space="preserve"> Inicialmente, se planificó desarrollar una interfaz avanzada desde el principio, pero se decidió comenzar con una versión básica para validar las funciones esenciales del chatbot. La interfaz se mejorará en sprints posteriores.</w:t>
            </w:r>
          </w:p>
          <w:p w:rsidR="00000000" w:rsidDel="00000000" w:rsidP="00000000" w:rsidRDefault="00000000" w:rsidRPr="00000000" w14:paraId="000000F8">
            <w:pPr>
              <w:numPr>
                <w:ilvl w:val="1"/>
                <w:numId w:val="4"/>
              </w:numPr>
              <w:ind w:left="1440" w:hanging="360"/>
              <w:jc w:val="both"/>
              <w:rPr>
                <w:i w:val="1"/>
                <w:color w:val="548dd4"/>
                <w:sz w:val="20"/>
                <w:szCs w:val="20"/>
              </w:rPr>
            </w:pPr>
            <w:r w:rsidDel="00000000" w:rsidR="00000000" w:rsidRPr="00000000">
              <w:rPr>
                <w:b w:val="1"/>
                <w:i w:val="1"/>
                <w:color w:val="548dd4"/>
                <w:sz w:val="20"/>
                <w:szCs w:val="20"/>
                <w:rtl w:val="0"/>
              </w:rPr>
              <w:t xml:space="preserve">Entrenamiento del modelo:</w:t>
            </w:r>
            <w:r w:rsidDel="00000000" w:rsidR="00000000" w:rsidRPr="00000000">
              <w:rPr>
                <w:i w:val="1"/>
                <w:color w:val="548dd4"/>
                <w:sz w:val="20"/>
                <w:szCs w:val="20"/>
                <w:rtl w:val="0"/>
              </w:rPr>
              <w:t xml:space="preserve"> Debido a la necesidad de ajustar continuamente las intenciones y respuestas, se han incorporado ciclos de revisión en cada sprint para refinar el modelo a medida que se añaden nuevas funcionalidades.</w:t>
            </w:r>
          </w:p>
          <w:p w:rsidR="00000000" w:rsidDel="00000000" w:rsidP="00000000" w:rsidRDefault="00000000" w:rsidRPr="00000000" w14:paraId="000000F9">
            <w:pPr>
              <w:jc w:val="both"/>
              <w:rPr>
                <w:i w:val="1"/>
                <w:color w:val="548dd4"/>
                <w:sz w:val="20"/>
                <w:szCs w:val="20"/>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Estos ajustes han permitido enfocar los esfuerzos en las funcionalidades básicas del chatbot y asegurar que el desarrollo del proyecto avance de manera ordenada, priorizando la implementación de características clave antes de mejorar la interfaz visual.</w:t>
            </w:r>
          </w:p>
          <w:p w:rsidR="00000000" w:rsidDel="00000000" w:rsidP="00000000" w:rsidRDefault="00000000" w:rsidRPr="00000000" w14:paraId="000000FA">
            <w:pPr>
              <w:jc w:val="both"/>
              <w:rPr>
                <w:i w:val="1"/>
                <w:color w:val="548dd4"/>
                <w:sz w:val="20"/>
                <w:szCs w:val="20"/>
              </w:rPr>
            </w:pPr>
            <w:r w:rsidDel="00000000" w:rsidR="00000000" w:rsidRPr="00000000">
              <w:rPr>
                <w:rtl w:val="0"/>
              </w:rPr>
            </w:r>
          </w:p>
          <w:p w:rsidR="00000000" w:rsidDel="00000000" w:rsidP="00000000" w:rsidRDefault="00000000" w:rsidRPr="00000000" w14:paraId="000000FB">
            <w:pPr>
              <w:jc w:val="both"/>
              <w:rPr>
                <w:i w:val="1"/>
                <w:color w:val="c00000"/>
                <w:sz w:val="20"/>
                <w:szCs w:val="20"/>
              </w:rPr>
            </w:pPr>
            <w:r w:rsidDel="00000000" w:rsidR="00000000" w:rsidRPr="00000000">
              <w:rPr>
                <w:rtl w:val="0"/>
              </w:rPr>
            </w:r>
          </w:p>
          <w:p w:rsidR="00000000" w:rsidDel="00000000" w:rsidP="00000000" w:rsidRDefault="00000000" w:rsidRPr="00000000" w14:paraId="000000FC">
            <w:pPr>
              <w:jc w:val="both"/>
              <w:rPr>
                <w:i w:val="1"/>
                <w:color w:val="548dd4"/>
                <w:sz w:val="20"/>
                <w:szCs w:val="20"/>
              </w:rPr>
            </w:pPr>
            <w:r w:rsidDel="00000000" w:rsidR="00000000" w:rsidRPr="00000000">
              <w:rPr>
                <w:rtl w:val="0"/>
              </w:rPr>
            </w:r>
          </w:p>
          <w:p w:rsidR="00000000" w:rsidDel="00000000" w:rsidP="00000000" w:rsidRDefault="00000000" w:rsidRPr="00000000" w14:paraId="000000FD">
            <w:pPr>
              <w:jc w:val="both"/>
              <w:rPr>
                <w:i w:val="1"/>
                <w:color w:val="548dd4"/>
                <w:sz w:val="20"/>
                <w:szCs w:val="20"/>
              </w:rPr>
            </w:pPr>
            <w:r w:rsidDel="00000000" w:rsidR="00000000" w:rsidRPr="00000000">
              <w:rPr>
                <w:rtl w:val="0"/>
              </w:rPr>
            </w:r>
          </w:p>
          <w:p w:rsidR="00000000" w:rsidDel="00000000" w:rsidP="00000000" w:rsidRDefault="00000000" w:rsidRPr="00000000" w14:paraId="000000FE">
            <w:pPr>
              <w:jc w:val="both"/>
              <w:rPr>
                <w:i w:val="1"/>
                <w:color w:val="548dd4"/>
                <w:sz w:val="20"/>
                <w:szCs w:val="20"/>
              </w:rPr>
            </w:pPr>
            <w:r w:rsidDel="00000000" w:rsidR="00000000" w:rsidRPr="00000000">
              <w:rPr>
                <w:rtl w:val="0"/>
              </w:rPr>
            </w:r>
          </w:p>
          <w:p w:rsidR="00000000" w:rsidDel="00000000" w:rsidP="00000000" w:rsidRDefault="00000000" w:rsidRPr="00000000" w14:paraId="000000FF">
            <w:pPr>
              <w:jc w:val="both"/>
              <w:rPr>
                <w:i w:val="1"/>
                <w:color w:val="548dd4"/>
                <w:sz w:val="20"/>
                <w:szCs w:val="20"/>
              </w:rPr>
            </w:pPr>
            <w:r w:rsidDel="00000000" w:rsidR="00000000" w:rsidRPr="00000000">
              <w:rPr>
                <w:rtl w:val="0"/>
              </w:rPr>
            </w:r>
          </w:p>
          <w:p w:rsidR="00000000" w:rsidDel="00000000" w:rsidP="00000000" w:rsidRDefault="00000000" w:rsidRPr="00000000" w14:paraId="0000010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101">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102">
      <w:pPr>
        <w:spacing w:after="0" w:line="240" w:lineRule="auto"/>
        <w:jc w:val="both"/>
        <w:rPr>
          <w:i w:val="1"/>
          <w:color w:val="548dd4"/>
          <w:sz w:val="20"/>
          <w:szCs w:val="20"/>
        </w:rPr>
      </w:pPr>
      <w:r w:rsidDel="00000000" w:rsidR="00000000" w:rsidRPr="00000000">
        <w:rPr>
          <w:rtl w:val="0"/>
        </w:rPr>
      </w:r>
    </w:p>
    <w:tbl>
      <w:tblPr>
        <w:tblStyle w:val="Table61"/>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03">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En caso de que </w:t>
            </w:r>
            <w:r w:rsidDel="00000000" w:rsidR="00000000" w:rsidRPr="00000000">
              <w:rPr>
                <w:b w:val="1"/>
                <w:i w:val="1"/>
                <w:color w:val="548dd4"/>
                <w:sz w:val="20"/>
                <w:szCs w:val="20"/>
                <w:rtl w:val="0"/>
              </w:rPr>
              <w:t xml:space="preserve">no hayas iniciado actividades o estén retrasadas</w:t>
            </w:r>
            <w:r w:rsidDel="00000000" w:rsidR="00000000" w:rsidRPr="00000000">
              <w:rPr>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04">
            <w:pPr>
              <w:jc w:val="both"/>
              <w:rPr>
                <w:i w:val="1"/>
                <w:color w:val="548dd4"/>
                <w:sz w:val="20"/>
                <w:szCs w:val="20"/>
              </w:rPr>
            </w:pPr>
            <w:r w:rsidDel="00000000" w:rsidR="00000000" w:rsidRPr="00000000">
              <w:rPr>
                <w:b w:val="1"/>
                <w:i w:val="1"/>
                <w:color w:val="548dd4"/>
                <w:sz w:val="20"/>
                <w:szCs w:val="20"/>
                <w:rtl w:val="0"/>
              </w:rPr>
              <w:t xml:space="preserve">Actividades que no has iniciado o están retrasadas:</w:t>
            </w:r>
            <w:r w:rsidDel="00000000" w:rsidR="00000000" w:rsidRPr="00000000">
              <w:rPr>
                <w:rtl w:val="0"/>
              </w:rPr>
            </w:r>
          </w:p>
          <w:p w:rsidR="00000000" w:rsidDel="00000000" w:rsidP="00000000" w:rsidRDefault="00000000" w:rsidRPr="00000000" w14:paraId="00000105">
            <w:pPr>
              <w:numPr>
                <w:ilvl w:val="0"/>
                <w:numId w:val="5"/>
              </w:numPr>
              <w:ind w:left="720" w:hanging="360"/>
              <w:jc w:val="both"/>
              <w:rPr>
                <w:i w:val="1"/>
                <w:color w:val="548dd4"/>
                <w:sz w:val="20"/>
                <w:szCs w:val="20"/>
              </w:rPr>
            </w:pPr>
            <w:r w:rsidDel="00000000" w:rsidR="00000000" w:rsidRPr="00000000">
              <w:rPr>
                <w:b w:val="1"/>
                <w:i w:val="1"/>
                <w:color w:val="548dd4"/>
                <w:sz w:val="20"/>
                <w:szCs w:val="20"/>
                <w:rtl w:val="0"/>
              </w:rPr>
              <w:t xml:space="preserve">Actividades no iniciadas:</w:t>
            </w:r>
            <w:r w:rsidDel="00000000" w:rsidR="00000000" w:rsidRPr="00000000">
              <w:rPr>
                <w:rtl w:val="0"/>
              </w:rPr>
            </w:r>
          </w:p>
          <w:p w:rsidR="00000000" w:rsidDel="00000000" w:rsidP="00000000" w:rsidRDefault="00000000" w:rsidRPr="00000000" w14:paraId="00000106">
            <w:pPr>
              <w:numPr>
                <w:ilvl w:val="1"/>
                <w:numId w:val="5"/>
              </w:numPr>
              <w:ind w:left="1440" w:hanging="360"/>
              <w:jc w:val="both"/>
              <w:rPr>
                <w:i w:val="1"/>
                <w:color w:val="548dd4"/>
                <w:sz w:val="20"/>
                <w:szCs w:val="20"/>
              </w:rPr>
            </w:pPr>
            <w:r w:rsidDel="00000000" w:rsidR="00000000" w:rsidRPr="00000000">
              <w:rPr>
                <w:i w:val="1"/>
                <w:color w:val="548dd4"/>
                <w:sz w:val="20"/>
                <w:szCs w:val="20"/>
                <w:rtl w:val="0"/>
              </w:rPr>
              <w:t xml:space="preserve">La integración completa del carrito de compras aún no ha comenzado, ya que se priorizaron tareas de corrección en la lógica del chatbot y la mejora de la precisión del modelo de PLN(Lenguaje natural).</w:t>
            </w:r>
          </w:p>
          <w:p w:rsidR="00000000" w:rsidDel="00000000" w:rsidP="00000000" w:rsidRDefault="00000000" w:rsidRPr="00000000" w14:paraId="00000107">
            <w:pPr>
              <w:numPr>
                <w:ilvl w:val="0"/>
                <w:numId w:val="5"/>
              </w:numPr>
              <w:ind w:left="720" w:hanging="360"/>
              <w:jc w:val="both"/>
              <w:rPr>
                <w:i w:val="1"/>
                <w:color w:val="548dd4"/>
                <w:sz w:val="20"/>
                <w:szCs w:val="20"/>
              </w:rPr>
            </w:pPr>
            <w:r w:rsidDel="00000000" w:rsidR="00000000" w:rsidRPr="00000000">
              <w:rPr>
                <w:b w:val="1"/>
                <w:i w:val="1"/>
                <w:color w:val="548dd4"/>
                <w:sz w:val="20"/>
                <w:szCs w:val="20"/>
                <w:rtl w:val="0"/>
              </w:rPr>
              <w:t xml:space="preserve">Motivos del retraso:</w:t>
            </w:r>
            <w:r w:rsidDel="00000000" w:rsidR="00000000" w:rsidRPr="00000000">
              <w:rPr>
                <w:rtl w:val="0"/>
              </w:rPr>
            </w:r>
          </w:p>
          <w:p w:rsidR="00000000" w:rsidDel="00000000" w:rsidP="00000000" w:rsidRDefault="00000000" w:rsidRPr="00000000" w14:paraId="00000108">
            <w:pPr>
              <w:numPr>
                <w:ilvl w:val="1"/>
                <w:numId w:val="5"/>
              </w:numPr>
              <w:ind w:left="1440" w:hanging="360"/>
              <w:jc w:val="both"/>
              <w:rPr>
                <w:i w:val="1"/>
                <w:color w:val="548dd4"/>
                <w:sz w:val="20"/>
                <w:szCs w:val="20"/>
              </w:rPr>
            </w:pPr>
            <w:r w:rsidDel="00000000" w:rsidR="00000000" w:rsidRPr="00000000">
              <w:rPr>
                <w:i w:val="1"/>
                <w:color w:val="548dd4"/>
                <w:sz w:val="20"/>
                <w:szCs w:val="20"/>
                <w:rtl w:val="0"/>
              </w:rPr>
              <w:t xml:space="preserve">Los ajustes necesarios para mejorar la precisión del chatbot y resolver problemas técnicos relacionados con bibliotecas han requerido más tiempo del planeado, lo que ha retrasado el inicio de la implementación del carrito de compras.</w:t>
            </w:r>
          </w:p>
          <w:p w:rsidR="00000000" w:rsidDel="00000000" w:rsidP="00000000" w:rsidRDefault="00000000" w:rsidRPr="00000000" w14:paraId="00000109">
            <w:pPr>
              <w:jc w:val="both"/>
              <w:rPr>
                <w:i w:val="1"/>
                <w:color w:val="548dd4"/>
                <w:sz w:val="20"/>
                <w:szCs w:val="20"/>
              </w:rPr>
            </w:pPr>
            <w:r w:rsidDel="00000000" w:rsidR="00000000" w:rsidRPr="00000000">
              <w:rPr>
                <w:rtl w:val="0"/>
              </w:rPr>
            </w:r>
          </w:p>
          <w:p w:rsidR="00000000" w:rsidDel="00000000" w:rsidP="00000000" w:rsidRDefault="00000000" w:rsidRPr="00000000" w14:paraId="0000010A">
            <w:pPr>
              <w:jc w:val="both"/>
              <w:rPr>
                <w:i w:val="1"/>
                <w:color w:val="548dd4"/>
                <w:sz w:val="20"/>
                <w:szCs w:val="20"/>
              </w:rPr>
            </w:pPr>
            <w:r w:rsidDel="00000000" w:rsidR="00000000" w:rsidRPr="00000000">
              <w:rPr>
                <w:rtl w:val="0"/>
              </w:rPr>
            </w:r>
          </w:p>
          <w:p w:rsidR="00000000" w:rsidDel="00000000" w:rsidP="00000000" w:rsidRDefault="00000000" w:rsidRPr="00000000" w14:paraId="0000010B">
            <w:pPr>
              <w:numPr>
                <w:ilvl w:val="0"/>
                <w:numId w:val="5"/>
              </w:numPr>
              <w:ind w:left="720" w:hanging="360"/>
              <w:jc w:val="both"/>
              <w:rPr>
                <w:i w:val="1"/>
                <w:color w:val="548dd4"/>
                <w:sz w:val="20"/>
                <w:szCs w:val="20"/>
              </w:rPr>
            </w:pPr>
            <w:r w:rsidDel="00000000" w:rsidR="00000000" w:rsidRPr="00000000">
              <w:rPr>
                <w:b w:val="1"/>
                <w:i w:val="1"/>
                <w:color w:val="548dd4"/>
                <w:sz w:val="20"/>
                <w:szCs w:val="20"/>
                <w:rtl w:val="0"/>
              </w:rPr>
              <w:t xml:space="preserve">Estrategias para avanzar:</w:t>
            </w:r>
            <w:r w:rsidDel="00000000" w:rsidR="00000000" w:rsidRPr="00000000">
              <w:rPr>
                <w:rtl w:val="0"/>
              </w:rPr>
            </w:r>
          </w:p>
          <w:p w:rsidR="00000000" w:rsidDel="00000000" w:rsidP="00000000" w:rsidRDefault="00000000" w:rsidRPr="00000000" w14:paraId="0000010C">
            <w:pPr>
              <w:numPr>
                <w:ilvl w:val="1"/>
                <w:numId w:val="5"/>
              </w:numPr>
              <w:ind w:left="1440" w:hanging="360"/>
              <w:jc w:val="both"/>
              <w:rPr>
                <w:i w:val="1"/>
                <w:color w:val="548dd4"/>
                <w:sz w:val="20"/>
                <w:szCs w:val="20"/>
              </w:rPr>
            </w:pPr>
            <w:r w:rsidDel="00000000" w:rsidR="00000000" w:rsidRPr="00000000">
              <w:rPr>
                <w:i w:val="1"/>
                <w:color w:val="548dd4"/>
                <w:sz w:val="20"/>
                <w:szCs w:val="20"/>
                <w:rtl w:val="0"/>
              </w:rPr>
              <w:t xml:space="preserve">Dividir la implementación del carrito de compras en pequeños pasos, comenzando con una funcionalidad mínima viable (como agregar y eliminar productos). Realizar sprints cortos y con objetivos específicos para asegurar el avance continuo.</w:t>
            </w:r>
          </w:p>
          <w:p w:rsidR="00000000" w:rsidDel="00000000" w:rsidP="00000000" w:rsidRDefault="00000000" w:rsidRPr="00000000" w14:paraId="0000010D">
            <w:pPr>
              <w:numPr>
                <w:ilvl w:val="1"/>
                <w:numId w:val="5"/>
              </w:numPr>
              <w:ind w:left="1440" w:hanging="360"/>
              <w:jc w:val="both"/>
              <w:rPr>
                <w:i w:val="1"/>
                <w:color w:val="548dd4"/>
                <w:sz w:val="20"/>
                <w:szCs w:val="20"/>
              </w:rPr>
            </w:pPr>
            <w:r w:rsidDel="00000000" w:rsidR="00000000" w:rsidRPr="00000000">
              <w:rPr>
                <w:i w:val="1"/>
                <w:color w:val="548dd4"/>
                <w:sz w:val="20"/>
                <w:szCs w:val="20"/>
                <w:rtl w:val="0"/>
              </w:rPr>
              <w:t xml:space="preserve">Incrementar la frecuencia de las reuniones del equipo para monitorear de cerca el progreso y resolver rápidamente cualquier bloqueo técnico que pueda surgir.</w:t>
            </w:r>
          </w:p>
          <w:p w:rsidR="00000000" w:rsidDel="00000000" w:rsidP="00000000" w:rsidRDefault="00000000" w:rsidRPr="00000000" w14:paraId="0000010E">
            <w:pPr>
              <w:jc w:val="both"/>
              <w:rPr>
                <w:i w:val="1"/>
                <w:color w:val="548dd4"/>
                <w:sz w:val="20"/>
                <w:szCs w:val="20"/>
              </w:rPr>
            </w:pPr>
            <w:r w:rsidDel="00000000" w:rsidR="00000000" w:rsidRPr="00000000">
              <w:rPr>
                <w:rtl w:val="0"/>
              </w:rPr>
            </w:r>
          </w:p>
          <w:p w:rsidR="00000000" w:rsidDel="00000000" w:rsidP="00000000" w:rsidRDefault="00000000" w:rsidRPr="00000000" w14:paraId="0000010F">
            <w:pPr>
              <w:jc w:val="both"/>
              <w:rPr>
                <w:i w:val="1"/>
                <w:color w:val="548dd4"/>
                <w:sz w:val="20"/>
                <w:szCs w:val="20"/>
              </w:rPr>
            </w:pPr>
            <w:r w:rsidDel="00000000" w:rsidR="00000000" w:rsidRPr="00000000">
              <w:rPr>
                <w:rtl w:val="0"/>
              </w:rPr>
            </w:r>
          </w:p>
          <w:p w:rsidR="00000000" w:rsidDel="00000000" w:rsidP="00000000" w:rsidRDefault="00000000" w:rsidRPr="00000000" w14:paraId="00000110">
            <w:pPr>
              <w:jc w:val="both"/>
              <w:rPr>
                <w:i w:val="1"/>
                <w:color w:val="548dd4"/>
                <w:sz w:val="20"/>
                <w:szCs w:val="20"/>
              </w:rPr>
            </w:pPr>
            <w:r w:rsidDel="00000000" w:rsidR="00000000" w:rsidRPr="00000000">
              <w:rPr>
                <w:rtl w:val="0"/>
              </w:rPr>
            </w:r>
          </w:p>
          <w:p w:rsidR="00000000" w:rsidDel="00000000" w:rsidP="00000000" w:rsidRDefault="00000000" w:rsidRPr="00000000" w14:paraId="00000111">
            <w:pPr>
              <w:jc w:val="both"/>
              <w:rPr>
                <w:i w:val="1"/>
                <w:color w:val="548dd4"/>
                <w:sz w:val="20"/>
                <w:szCs w:val="20"/>
              </w:rPr>
            </w:pPr>
            <w:r w:rsidDel="00000000" w:rsidR="00000000" w:rsidRPr="00000000">
              <w:rPr>
                <w:rtl w:val="0"/>
              </w:rPr>
            </w:r>
          </w:p>
          <w:p w:rsidR="00000000" w:rsidDel="00000000" w:rsidP="00000000" w:rsidRDefault="00000000" w:rsidRPr="00000000" w14:paraId="00000112">
            <w:pPr>
              <w:jc w:val="both"/>
              <w:rPr>
                <w:i w:val="1"/>
                <w:color w:val="548dd4"/>
                <w:sz w:val="20"/>
                <w:szCs w:val="20"/>
              </w:rPr>
            </w:pPr>
            <w:r w:rsidDel="00000000" w:rsidR="00000000" w:rsidRPr="00000000">
              <w:rPr>
                <w:rtl w:val="0"/>
              </w:rPr>
            </w:r>
          </w:p>
          <w:p w:rsidR="00000000" w:rsidDel="00000000" w:rsidP="00000000" w:rsidRDefault="00000000" w:rsidRPr="00000000" w14:paraId="00000113">
            <w:pPr>
              <w:jc w:val="both"/>
              <w:rPr>
                <w:i w:val="1"/>
                <w:color w:val="548dd4"/>
                <w:sz w:val="20"/>
                <w:szCs w:val="20"/>
              </w:rPr>
            </w:pPr>
            <w:r w:rsidDel="00000000" w:rsidR="00000000" w:rsidRPr="00000000">
              <w:rPr>
                <w:rtl w:val="0"/>
              </w:rPr>
            </w:r>
          </w:p>
          <w:p w:rsidR="00000000" w:rsidDel="00000000" w:rsidP="00000000" w:rsidRDefault="00000000" w:rsidRPr="00000000" w14:paraId="0000011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62"/>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SiZwiVFxdfWulQcoER/werzvhA==">CgMxLjAyCGguZ2pkZ3hzOAByITFoU0tONkJNYXZ6QW84NnhZQ0k3TlRMQ1BHRFNETjJ5bg==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2024-10-25T22:48:00Z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