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94F9" w14:textId="77777777" w:rsidR="00094B6A" w:rsidRPr="00094B6A" w:rsidRDefault="00094B6A" w:rsidP="00094B6A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en-GB"/>
          <w14:ligatures w14:val="none"/>
        </w:rPr>
      </w:pPr>
      <w:proofErr w:type="spellStart"/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en-GB"/>
          <w14:ligatures w14:val="none"/>
        </w:rPr>
        <w:t>Introducere</w:t>
      </w:r>
      <w:proofErr w:type="spellEnd"/>
    </w:p>
    <w:p w14:paraId="48C60633" w14:textId="77777777" w:rsidR="00094B6A" w:rsidRPr="00094B6A" w:rsidRDefault="00094B6A" w:rsidP="00094B6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</w:pP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teoria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procesării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semnalelor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, un </w:t>
      </w:r>
      <w:proofErr w:type="spellStart"/>
      <w:r w:rsidRPr="00094B6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en-GB"/>
          <w14:ligatures w14:val="none"/>
        </w:rPr>
        <w:t>filtru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 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este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un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dispozitiv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sau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un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proces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care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înlătură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o parte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nedorită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dintr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-un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semnal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.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Există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nenumărate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tipuri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filtre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,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dar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cel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pe care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vom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studia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această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temă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este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 </w:t>
      </w:r>
      <w:proofErr w:type="spellStart"/>
      <w:r w:rsidRPr="00094B6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en-GB"/>
          <w14:ligatures w14:val="none"/>
        </w:rPr>
        <w:t>filtrul</w:t>
      </w:r>
      <w:proofErr w:type="spellEnd"/>
      <w:r w:rsidRPr="00094B6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en-GB"/>
          <w14:ligatures w14:val="none"/>
        </w:rPr>
        <w:t xml:space="preserve"> median</w:t>
      </w:r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. Acest tip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filtru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este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utilizat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mod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curent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pentru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eliminarea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zgomotului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(</w:t>
      </w:r>
      <w:proofErr w:type="spellStart"/>
      <w:r w:rsidRPr="00094B6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en-GB"/>
          <w14:ligatures w14:val="none"/>
        </w:rPr>
        <w:t>puricilor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) din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imagini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.</w:t>
      </w:r>
    </w:p>
    <w:p w14:paraId="6FE8A22C" w14:textId="77777777" w:rsidR="00094B6A" w:rsidRPr="00094B6A" w:rsidRDefault="00094B6A" w:rsidP="00094B6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</w:pP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Rezultatul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aplicării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unui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filtru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median pe o imagine se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poate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observa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mai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jos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:</w:t>
      </w:r>
    </w:p>
    <w:p w14:paraId="4AA27569" w14:textId="3BF06E24" w:rsidR="00094B6A" w:rsidRPr="00094B6A" w:rsidRDefault="00094B6A" w:rsidP="00094B6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</w:pPr>
      <w:r w:rsidRPr="00094B6A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004154C7" wp14:editId="20501989">
            <wp:extent cx="4876800" cy="2438400"/>
            <wp:effectExtent l="0" t="0" r="0" b="0"/>
            <wp:docPr id="1080777674" name="Picture 3" descr="Image result for median 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edian fil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F07B2" w14:textId="77777777" w:rsidR="00094B6A" w:rsidRPr="00094B6A" w:rsidRDefault="00094B6A" w:rsidP="00094B6A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en-GB"/>
          <w14:ligatures w14:val="none"/>
        </w:rPr>
      </w:pPr>
      <w:proofErr w:type="spellStart"/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en-GB"/>
          <w14:ligatures w14:val="none"/>
        </w:rPr>
        <w:t>Reprezentarea</w:t>
      </w:r>
      <w:proofErr w:type="spellEnd"/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en-GB"/>
          <w14:ligatures w14:val="none"/>
        </w:rPr>
        <w:t>unei</w:t>
      </w:r>
      <w:proofErr w:type="spellEnd"/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en-GB"/>
          <w14:ligatures w14:val="none"/>
        </w:rPr>
        <w:t>imagini</w:t>
      </w:r>
      <w:proofErr w:type="spellEnd"/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en-GB"/>
          <w14:ligatures w14:val="none"/>
        </w:rPr>
        <w:t>alb-negru</w:t>
      </w:r>
      <w:proofErr w:type="spellEnd"/>
    </w:p>
    <w:p w14:paraId="05572D9B" w14:textId="77777777" w:rsidR="00094B6A" w:rsidRPr="00094B6A" w:rsidRDefault="00094B6A" w:rsidP="00094B6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</w:pP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memoria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unui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calculator, o </w:t>
      </w:r>
      <w:proofErr w:type="gram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imagine</w:t>
      </w:r>
      <w:proofErr w:type="gram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alb-negru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este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salvată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memorând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nivelul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gri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pentru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fiecare pixel,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nivel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care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este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întotdeauna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intervalul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[0; 255],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unde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0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înseamnă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negru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și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255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înseamnă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alb.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Apoi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pixelii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sunt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memorați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într-o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structură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date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arbitrară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astfel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încât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accesul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să fie rapid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pentru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aplicația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respectivă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.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Convenția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că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pixelul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coordonate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(0, 0)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este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cel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din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stânga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sus,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astfel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încăt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coordonata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x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crește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spre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dreapta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iar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coordonata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y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crește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jos.</w:t>
      </w:r>
      <w:proofErr w:type="spellEnd"/>
    </w:p>
    <w:p w14:paraId="7C7D4309" w14:textId="77777777" w:rsidR="00094B6A" w:rsidRPr="00094B6A" w:rsidRDefault="00094B6A" w:rsidP="00094B6A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en-GB"/>
          <w14:ligatures w14:val="none"/>
        </w:rPr>
      </w:pPr>
      <w:proofErr w:type="spellStart"/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en-GB"/>
          <w14:ligatures w14:val="none"/>
        </w:rPr>
        <w:t>Aplicarea</w:t>
      </w:r>
      <w:proofErr w:type="spellEnd"/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en-GB"/>
          <w14:ligatures w14:val="none"/>
        </w:rPr>
        <w:t>unui</w:t>
      </w:r>
      <w:proofErr w:type="spellEnd"/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en-GB"/>
          <w14:ligatures w14:val="none"/>
        </w:rPr>
        <w:t>filtru</w:t>
      </w:r>
      <w:proofErr w:type="spellEnd"/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en-GB"/>
          <w14:ligatures w14:val="none"/>
        </w:rPr>
        <w:t xml:space="preserve"> median</w:t>
      </w:r>
    </w:p>
    <w:p w14:paraId="6C81A528" w14:textId="77777777" w:rsidR="00094B6A" w:rsidRPr="00094B6A" w:rsidRDefault="00094B6A" w:rsidP="00094B6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</w:pPr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Un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filtru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median se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aplică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întotdeauna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pe o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fereastră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n x n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jurul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fiecărui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pixel din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imaginea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originală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,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unde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n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este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un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număr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întreg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pozitiv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impar (3, 5, 7, etc.).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Astfel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,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pentru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fiecare pixel din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imaginea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originală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, se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extrag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toți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vecinii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săi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dintr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-o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fereastră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n x n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jurul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lui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.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Acești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pixeli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sunt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plasați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într-un vector care se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sortează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.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Valoarea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pixelului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din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imaginea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filtrată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este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valoarea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din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mijlocul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vectorului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sortat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.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Pentru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o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fereastra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3 x 3:</w:t>
      </w:r>
    </w:p>
    <w:p w14:paraId="44A9D728" w14:textId="65060060" w:rsidR="00094B6A" w:rsidRPr="00094B6A" w:rsidRDefault="00094B6A" w:rsidP="00094B6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</w:pPr>
      <w:r w:rsidRPr="00094B6A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655E1980" wp14:editId="4DD44FCB">
            <wp:extent cx="4953000" cy="1209040"/>
            <wp:effectExtent l="0" t="0" r="0" b="0"/>
            <wp:docPr id="292586978" name="Picture 2" descr="Image result for median filt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median filter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FFB76" w14:textId="77777777" w:rsidR="00094B6A" w:rsidRPr="00094B6A" w:rsidRDefault="00094B6A" w:rsidP="00094B6A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eastAsia="en-GB"/>
          <w14:ligatures w14:val="none"/>
        </w:rPr>
      </w:pPr>
      <w:proofErr w:type="spellStart"/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eastAsia="en-GB"/>
          <w14:ligatures w14:val="none"/>
        </w:rPr>
        <w:lastRenderedPageBreak/>
        <w:t>Aplicarea</w:t>
      </w:r>
      <w:proofErr w:type="spellEnd"/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eastAsia="en-GB"/>
          <w14:ligatures w14:val="none"/>
        </w:rPr>
        <w:t>filtrului</w:t>
      </w:r>
      <w:proofErr w:type="spellEnd"/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eastAsia="en-GB"/>
          <w14:ligatures w14:val="none"/>
        </w:rPr>
        <w:t xml:space="preserve"> la </w:t>
      </w:r>
      <w:proofErr w:type="spellStart"/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eastAsia="en-GB"/>
          <w14:ligatures w14:val="none"/>
        </w:rPr>
        <w:t>margini</w:t>
      </w:r>
      <w:proofErr w:type="spellEnd"/>
    </w:p>
    <w:p w14:paraId="744EC737" w14:textId="77777777" w:rsidR="00094B6A" w:rsidRPr="00094B6A" w:rsidRDefault="00094B6A" w:rsidP="00094B6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</w:pPr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La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limită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,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acolo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unde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fereastra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n x n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depășește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marginea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imaginii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,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aceasta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este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bordată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prin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repetiția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pixelilor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la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margine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. Fie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colțul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din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stânga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sus al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imaginii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originale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:</w:t>
      </w:r>
    </w:p>
    <w:p w14:paraId="0D3D71A9" w14:textId="77777777" w:rsidR="00094B6A" w:rsidRPr="00094B6A" w:rsidRDefault="00094B6A" w:rsidP="00094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 xml:space="preserve">  </w:t>
      </w:r>
      <w:proofErr w:type="gramStart"/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10  20</w:t>
      </w:r>
      <w:proofErr w:type="gramEnd"/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 xml:space="preserve">  15 100 ...</w:t>
      </w:r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br/>
        <w:t>  43  74  75  95 ...</w:t>
      </w:r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br/>
        <w:t>  45  65  70  80 ...</w:t>
      </w:r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br/>
        <w:t>  50  55  65  75 ...</w:t>
      </w:r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br/>
        <w:t>  ... ... ... ...</w:t>
      </w:r>
    </w:p>
    <w:p w14:paraId="093E0A6F" w14:textId="77777777" w:rsidR="00094B6A" w:rsidRPr="00094B6A" w:rsidRDefault="00094B6A" w:rsidP="00094B6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</w:pP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Dacă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se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aplică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un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filtru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5x5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pentru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pixelul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din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stânga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sus (cu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valoarea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10), atunci 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nevoie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o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fereastră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pătrată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5x5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jurul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lui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:</w:t>
      </w:r>
    </w:p>
    <w:p w14:paraId="2C22F3FB" w14:textId="77777777" w:rsidR="00094B6A" w:rsidRPr="00094B6A" w:rsidRDefault="00094B6A" w:rsidP="00094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proofErr w:type="gramStart"/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10  10</w:t>
      </w:r>
      <w:proofErr w:type="gramEnd"/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 xml:space="preserve">  10  20  15 </w:t>
      </w:r>
    </w:p>
    <w:p w14:paraId="53F6ABBD" w14:textId="77777777" w:rsidR="00094B6A" w:rsidRPr="00094B6A" w:rsidRDefault="00094B6A" w:rsidP="00094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proofErr w:type="gramStart"/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10  10</w:t>
      </w:r>
      <w:proofErr w:type="gramEnd"/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 xml:space="preserve">  10  20  15 </w:t>
      </w:r>
    </w:p>
    <w:p w14:paraId="39275D68" w14:textId="77777777" w:rsidR="00094B6A" w:rsidRPr="00094B6A" w:rsidRDefault="00094B6A" w:rsidP="00094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proofErr w:type="gramStart"/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10  10</w:t>
      </w:r>
      <w:proofErr w:type="gramEnd"/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 xml:space="preserve">  </w:t>
      </w:r>
      <w:r w:rsidRPr="00094B6A">
        <w:rPr>
          <w:rFonts w:ascii="Consolas" w:eastAsia="Times New Roman" w:hAnsi="Consolas" w:cs="Courier New"/>
          <w:b/>
          <w:bCs/>
          <w:color w:val="1D2125"/>
          <w:kern w:val="0"/>
          <w:sz w:val="20"/>
          <w:szCs w:val="20"/>
          <w:lang w:eastAsia="en-GB"/>
          <w14:ligatures w14:val="none"/>
        </w:rPr>
        <w:t>10</w:t>
      </w:r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 xml:space="preserve">  20  15 100 ...</w:t>
      </w:r>
    </w:p>
    <w:p w14:paraId="36374044" w14:textId="77777777" w:rsidR="00094B6A" w:rsidRPr="00094B6A" w:rsidRDefault="00094B6A" w:rsidP="00094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proofErr w:type="gramStart"/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43  43</w:t>
      </w:r>
      <w:proofErr w:type="gramEnd"/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  43  74  75  95 ...</w:t>
      </w:r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br/>
        <w:t>45  45  45  65  70  80 ...</w:t>
      </w:r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br/>
        <w:t xml:space="preserve">        50  55  65  75 ...</w:t>
      </w:r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br/>
        <w:t>        ... ... ... ...</w:t>
      </w:r>
    </w:p>
    <w:p w14:paraId="00A9303F" w14:textId="77777777" w:rsidR="00094B6A" w:rsidRPr="00094B6A" w:rsidRDefault="00094B6A" w:rsidP="00094B6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</w:pPr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Cu bold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este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elementul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din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colț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,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iar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pentru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</w:t>
      </w:r>
      <w:proofErr w:type="gram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obține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fereastra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5x5, s-au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replicat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elementele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pe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margine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.</w:t>
      </w:r>
    </w:p>
    <w:p w14:paraId="75AC958F" w14:textId="77777777" w:rsidR="00094B6A" w:rsidRPr="00094B6A" w:rsidRDefault="00094B6A" w:rsidP="00094B6A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en-GB"/>
          <w14:ligatures w14:val="none"/>
        </w:rPr>
      </w:pPr>
      <w:proofErr w:type="spellStart"/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en-GB"/>
          <w14:ligatures w14:val="none"/>
        </w:rPr>
        <w:t>Fișierele</w:t>
      </w:r>
      <w:proofErr w:type="spellEnd"/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en-GB"/>
          <w14:ligatures w14:val="none"/>
        </w:rPr>
        <w:t xml:space="preserve"> PGM de tip P2</w:t>
      </w:r>
    </w:p>
    <w:p w14:paraId="78F28363" w14:textId="77777777" w:rsidR="00094B6A" w:rsidRPr="00094B6A" w:rsidRDefault="00094B6A" w:rsidP="00094B6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</w:pPr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PGM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este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un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acronim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ce vine de la </w:t>
      </w:r>
      <w:r w:rsidRPr="00094B6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en-GB"/>
          <w14:ligatures w14:val="none"/>
        </w:rPr>
        <w:t xml:space="preserve">Portable </w:t>
      </w:r>
      <w:proofErr w:type="spellStart"/>
      <w:r w:rsidRPr="00094B6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en-GB"/>
          <w14:ligatures w14:val="none"/>
        </w:rPr>
        <w:t>GrayMap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.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Există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două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formate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fișier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PGM - P5, care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este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un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fișier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binar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,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și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P2 care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este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un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fișier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text. Un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fișier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format P2 are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următoarea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structură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:</w:t>
      </w:r>
    </w:p>
    <w:p w14:paraId="0AA75CB0" w14:textId="77777777" w:rsidR="00094B6A" w:rsidRPr="00094B6A" w:rsidRDefault="00094B6A" w:rsidP="00094B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</w:pPr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Pe prima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linie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se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află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codul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 </w:t>
      </w:r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en-GB"/>
          <w14:ligatures w14:val="none"/>
        </w:rPr>
        <w:t>P2</w:t>
      </w:r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 care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semnalizează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tipul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fișierului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.</w:t>
      </w:r>
    </w:p>
    <w:p w14:paraId="519B78D2" w14:textId="77777777" w:rsidR="00094B6A" w:rsidRPr="00094B6A" w:rsidRDefault="00094B6A" w:rsidP="00094B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</w:pPr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Orice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linie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care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începe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cu </w:t>
      </w:r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en-GB"/>
          <w14:ligatures w14:val="none"/>
        </w:rPr>
        <w:t>#</w:t>
      </w:r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 se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consideră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comentariu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și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se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ignoră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.</w:t>
      </w:r>
    </w:p>
    <w:p w14:paraId="5476E28F" w14:textId="77777777" w:rsidR="00094B6A" w:rsidRPr="00094B6A" w:rsidRDefault="00094B6A" w:rsidP="00094B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</w:pP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Următoarea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linie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validă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conține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două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valori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(</w:t>
      </w:r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en-GB"/>
          <w14:ligatures w14:val="none"/>
        </w:rPr>
        <w:t>width</w:t>
      </w:r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 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și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 </w:t>
      </w:r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en-GB"/>
          <w14:ligatures w14:val="none"/>
        </w:rPr>
        <w:t>height</w:t>
      </w:r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), ce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reprezintă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lățimea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și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înalțimea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imaginii</w:t>
      </w:r>
      <w:proofErr w:type="spellEnd"/>
    </w:p>
    <w:p w14:paraId="6FDE72B8" w14:textId="77777777" w:rsidR="00094B6A" w:rsidRPr="00094B6A" w:rsidRDefault="00094B6A" w:rsidP="00094B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</w:pP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Următoarea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linie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validă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conține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o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valoare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ce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reprezintă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valoarea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maximă al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unui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pixel care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va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fi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întâlnit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imagine (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deci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valoarea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corespunzătoare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nivelului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alb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).</w:t>
      </w:r>
    </w:p>
    <w:p w14:paraId="43E3F6D4" w14:textId="77777777" w:rsidR="00094B6A" w:rsidRPr="00094B6A" w:rsidRDefault="00094B6A" w:rsidP="00094B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</w:pPr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Pe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următoarele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linii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se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află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 </w:t>
      </w:r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en-GB"/>
          <w14:ligatures w14:val="none"/>
        </w:rPr>
        <w:t>width x height 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valori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, separate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prin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 </w:t>
      </w:r>
      <w:proofErr w:type="spellStart"/>
      <w:r w:rsidRPr="00094B6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en-GB"/>
          <w14:ligatures w14:val="none"/>
        </w:rPr>
        <w:t>whitepace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-uri, ce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reprezintă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nivelurile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gri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pentru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fiecare pixel, de la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stânga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la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dreapta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și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apoi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sus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jos.</w:t>
      </w:r>
      <w:proofErr w:type="spellEnd"/>
    </w:p>
    <w:p w14:paraId="1B80F1C5" w14:textId="77777777" w:rsidR="00094B6A" w:rsidRPr="00094B6A" w:rsidRDefault="00094B6A" w:rsidP="00094B6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</w:pPr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Exemplu:</w:t>
      </w:r>
    </w:p>
    <w:p w14:paraId="3CC7C25F" w14:textId="77777777" w:rsidR="00094B6A" w:rsidRPr="00094B6A" w:rsidRDefault="00094B6A" w:rsidP="00094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P2</w:t>
      </w:r>
    </w:p>
    <w:p w14:paraId="56788C01" w14:textId="77777777" w:rsidR="00094B6A" w:rsidRPr="00094B6A" w:rsidRDefault="00094B6A" w:rsidP="00094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 xml:space="preserve"># Shows the word "FEEP" (example from </w:t>
      </w:r>
      <w:proofErr w:type="spellStart"/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Netpbm</w:t>
      </w:r>
      <w:proofErr w:type="spellEnd"/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 xml:space="preserve"> man page on PGM)</w:t>
      </w:r>
    </w:p>
    <w:p w14:paraId="699FE5DE" w14:textId="77777777" w:rsidR="00094B6A" w:rsidRPr="00094B6A" w:rsidRDefault="00094B6A" w:rsidP="00094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24 7</w:t>
      </w:r>
    </w:p>
    <w:p w14:paraId="364257E1" w14:textId="77777777" w:rsidR="00094B6A" w:rsidRPr="00094B6A" w:rsidRDefault="00094B6A" w:rsidP="00094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15</w:t>
      </w:r>
    </w:p>
    <w:p w14:paraId="2A323199" w14:textId="77777777" w:rsidR="00094B6A" w:rsidRPr="00094B6A" w:rsidRDefault="00094B6A" w:rsidP="00094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proofErr w:type="gramStart"/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0  0</w:t>
      </w:r>
      <w:proofErr w:type="gramEnd"/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 xml:space="preserve">  0  0  0  0  0  0  0  0  0  0  0  0  0  0  0  0  0  0  0  0  0  0</w:t>
      </w:r>
    </w:p>
    <w:p w14:paraId="62A592C5" w14:textId="77777777" w:rsidR="00094B6A" w:rsidRPr="00094B6A" w:rsidRDefault="00094B6A" w:rsidP="00094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proofErr w:type="gramStart"/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0  3</w:t>
      </w:r>
      <w:proofErr w:type="gramEnd"/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 xml:space="preserve">  3  3  3  0  0  7  7  7  7  0  0 11 11 11 11  0  0 15 15 15 15  0</w:t>
      </w:r>
    </w:p>
    <w:p w14:paraId="04FC87C1" w14:textId="77777777" w:rsidR="00094B6A" w:rsidRPr="00094B6A" w:rsidRDefault="00094B6A" w:rsidP="00094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proofErr w:type="gramStart"/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0  3</w:t>
      </w:r>
      <w:proofErr w:type="gramEnd"/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 xml:space="preserve">  0  0  0  0  0  7  0  0  0  0  0 11  0  0  0  0  0 15  0  0 15  0</w:t>
      </w:r>
    </w:p>
    <w:p w14:paraId="66F0B813" w14:textId="77777777" w:rsidR="00094B6A" w:rsidRPr="00094B6A" w:rsidRDefault="00094B6A" w:rsidP="00094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proofErr w:type="gramStart"/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0  3</w:t>
      </w:r>
      <w:proofErr w:type="gramEnd"/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 xml:space="preserve">  3  3  0  0  0  7  7  7  0  0  0 11 11 11  0  0  0 15 15 15 15  0</w:t>
      </w:r>
    </w:p>
    <w:p w14:paraId="3BD29D40" w14:textId="77777777" w:rsidR="00094B6A" w:rsidRPr="00094B6A" w:rsidRDefault="00094B6A" w:rsidP="00094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proofErr w:type="gramStart"/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0  3</w:t>
      </w:r>
      <w:proofErr w:type="gramEnd"/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 xml:space="preserve">  0  0  0  0  0  7  0  0  0  0  0 11  0  0  0  0  0 15  0  0  0  0</w:t>
      </w:r>
    </w:p>
    <w:p w14:paraId="19E76CC1" w14:textId="77777777" w:rsidR="00094B6A" w:rsidRPr="00094B6A" w:rsidRDefault="00094B6A" w:rsidP="00094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proofErr w:type="gramStart"/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lastRenderedPageBreak/>
        <w:t>0  3</w:t>
      </w:r>
      <w:proofErr w:type="gramEnd"/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 xml:space="preserve">  0  0  0  0  0  7  7  7  7  0  0 11 11 11 11  0  0 15  0  0  0  0</w:t>
      </w:r>
    </w:p>
    <w:p w14:paraId="5E43ED0C" w14:textId="77777777" w:rsidR="00094B6A" w:rsidRPr="00094B6A" w:rsidRDefault="00094B6A" w:rsidP="00094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proofErr w:type="gramStart"/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0  0</w:t>
      </w:r>
      <w:proofErr w:type="gramEnd"/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 xml:space="preserve">  0  0  0  0  0  0  0  0  0  0  0  0  0  0  0  0  0  0  0  0  0  0</w:t>
      </w:r>
    </w:p>
    <w:p w14:paraId="6EE9C364" w14:textId="4E332CEC" w:rsidR="00094B6A" w:rsidRPr="00094B6A" w:rsidRDefault="00094B6A" w:rsidP="00094B6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</w:pPr>
      <w:r w:rsidRPr="00094B6A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66054114" wp14:editId="7E20DFB5">
            <wp:extent cx="5715000" cy="1666240"/>
            <wp:effectExtent l="0" t="0" r="0" b="0"/>
            <wp:docPr id="18863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9D1F6" w14:textId="77777777" w:rsidR="00094B6A" w:rsidRPr="00094B6A" w:rsidRDefault="00094B6A" w:rsidP="00094B6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</w:pPr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Mai multe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despre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formatul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PGM, 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fldChar w:fldCharType="begin"/>
      </w:r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instrText>HYPERLINK "https://en.wikipedia.org/wiki/Netpbm_format" \t "_blank"</w:instrText>
      </w:r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</w:r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fldChar w:fldCharType="separate"/>
      </w:r>
      <w:r w:rsidRPr="00094B6A">
        <w:rPr>
          <w:rFonts w:ascii="Segoe UI" w:eastAsia="Times New Roman" w:hAnsi="Segoe UI" w:cs="Segoe UI"/>
          <w:color w:val="0F6CBF"/>
          <w:kern w:val="0"/>
          <w:sz w:val="23"/>
          <w:szCs w:val="23"/>
          <w:u w:val="single"/>
          <w:lang w:eastAsia="en-GB"/>
          <w14:ligatures w14:val="none"/>
        </w:rPr>
        <w:t>aici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fldChar w:fldCharType="end"/>
      </w:r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.</w:t>
      </w:r>
    </w:p>
    <w:p w14:paraId="42F87CF2" w14:textId="77777777" w:rsidR="00094B6A" w:rsidRPr="00094B6A" w:rsidRDefault="00094B6A" w:rsidP="00094B6A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en-GB"/>
          <w14:ligatures w14:val="none"/>
        </w:rPr>
      </w:pPr>
      <w:proofErr w:type="spellStart"/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en-GB"/>
          <w14:ligatures w14:val="none"/>
        </w:rPr>
        <w:t>Cerință</w:t>
      </w:r>
      <w:proofErr w:type="spellEnd"/>
    </w:p>
    <w:p w14:paraId="51DE1AB1" w14:textId="77777777" w:rsidR="00094B6A" w:rsidRPr="00094B6A" w:rsidRDefault="00094B6A" w:rsidP="00094B6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</w:pP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Dându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-se un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algoritm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sortare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dintre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BubbleSort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și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MergeSort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, o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dimensiune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fereastră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și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două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nume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fișiere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cu format PGM-P2,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unul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intrare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și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altul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ieșire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, să se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aplice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un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filtru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median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dimensiunea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specificată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pe fiecare pixel din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imaginea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intrare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,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folosind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algoritmul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specificat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pentru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sortarea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ferestrei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,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și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să se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scrie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imaginea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filtrată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fișierul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ieșire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.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Ambele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fișiere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sunt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format PGM-P2.</w:t>
      </w:r>
    </w:p>
    <w:p w14:paraId="50B2DCC7" w14:textId="77777777" w:rsidR="00094B6A" w:rsidRPr="00094B6A" w:rsidRDefault="00094B6A" w:rsidP="00094B6A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eastAsia="en-GB"/>
          <w14:ligatures w14:val="none"/>
        </w:rPr>
      </w:pPr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eastAsia="en-GB"/>
          <w14:ligatures w14:val="none"/>
        </w:rPr>
        <w:t xml:space="preserve">Date de </w:t>
      </w:r>
      <w:proofErr w:type="spellStart"/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eastAsia="en-GB"/>
          <w14:ligatures w14:val="none"/>
        </w:rPr>
        <w:t>intrare</w:t>
      </w:r>
      <w:proofErr w:type="spellEnd"/>
    </w:p>
    <w:p w14:paraId="78CCAE62" w14:textId="77777777" w:rsidR="00094B6A" w:rsidRPr="00094B6A" w:rsidRDefault="00094B6A" w:rsidP="00094B6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</w:pPr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De la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tastatură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se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dă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, pe o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singură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linie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,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tipul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algoritm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(</w:t>
      </w:r>
      <w:r w:rsidRPr="00094B6A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eastAsia="en-GB"/>
          <w14:ligatures w14:val="none"/>
        </w:rPr>
        <w:t>bubble</w:t>
      </w:r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 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sau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 </w:t>
      </w:r>
      <w:r w:rsidRPr="00094B6A">
        <w:rPr>
          <w:rFonts w:ascii="Segoe UI" w:eastAsia="Times New Roman" w:hAnsi="Segoe UI" w:cs="Segoe UI"/>
          <w:b/>
          <w:bCs/>
          <w:i/>
          <w:iCs/>
          <w:color w:val="1D2125"/>
          <w:kern w:val="0"/>
          <w:sz w:val="23"/>
          <w:szCs w:val="23"/>
          <w:lang w:eastAsia="en-GB"/>
          <w14:ligatures w14:val="none"/>
        </w:rPr>
        <w:t>merge</w:t>
      </w:r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),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dimensiunea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ferestrei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,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și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numele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celor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două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fișiere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(de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intrare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și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ieșire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),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toate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separate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prin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unul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sau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mai multe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caractere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 </w:t>
      </w:r>
      <w:r w:rsidRPr="00094B6A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en-GB"/>
          <w14:ligatures w14:val="none"/>
        </w:rPr>
        <w:t>whitespace</w:t>
      </w:r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.</w:t>
      </w:r>
    </w:p>
    <w:p w14:paraId="5F4ADB9D" w14:textId="77777777" w:rsidR="00094B6A" w:rsidRPr="00094B6A" w:rsidRDefault="00094B6A" w:rsidP="00094B6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</w:pPr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Exemplu:</w:t>
      </w:r>
    </w:p>
    <w:p w14:paraId="55D7F32C" w14:textId="77777777" w:rsidR="00094B6A" w:rsidRPr="00094B6A" w:rsidRDefault="00094B6A" w:rsidP="00094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 xml:space="preserve">merge 3 </w:t>
      </w:r>
      <w:proofErr w:type="spellStart"/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test_in.pgm</w:t>
      </w:r>
      <w:proofErr w:type="spellEnd"/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94B6A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test_out.pgm</w:t>
      </w:r>
      <w:proofErr w:type="spellEnd"/>
    </w:p>
    <w:p w14:paraId="5898B05B" w14:textId="77777777" w:rsidR="00094B6A" w:rsidRPr="00094B6A" w:rsidRDefault="00094B6A" w:rsidP="00094B6A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eastAsia="en-GB"/>
          <w14:ligatures w14:val="none"/>
        </w:rPr>
      </w:pPr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eastAsia="en-GB"/>
          <w14:ligatures w14:val="none"/>
        </w:rPr>
        <w:t xml:space="preserve">Date de </w:t>
      </w:r>
      <w:proofErr w:type="spellStart"/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eastAsia="en-GB"/>
          <w14:ligatures w14:val="none"/>
        </w:rPr>
        <w:t>ieșire</w:t>
      </w:r>
      <w:proofErr w:type="spellEnd"/>
    </w:p>
    <w:p w14:paraId="74B276EF" w14:textId="77777777" w:rsidR="00094B6A" w:rsidRPr="00094B6A" w:rsidRDefault="00094B6A" w:rsidP="00094B6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</w:pPr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Nu se cere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afișarea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niciunei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valori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pe stream-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standard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ieșire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. Orice output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va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fi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ignorat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scriptul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evaluare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.</w:t>
      </w:r>
    </w:p>
    <w:p w14:paraId="7D89B3E5" w14:textId="77777777" w:rsidR="00094B6A" w:rsidRPr="00094B6A" w:rsidRDefault="00094B6A" w:rsidP="00094B6A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eastAsia="en-GB"/>
          <w14:ligatures w14:val="none"/>
        </w:rPr>
      </w:pPr>
      <w:proofErr w:type="spellStart"/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eastAsia="en-GB"/>
          <w14:ligatures w14:val="none"/>
        </w:rPr>
        <w:t>Observații</w:t>
      </w:r>
      <w:proofErr w:type="spellEnd"/>
    </w:p>
    <w:p w14:paraId="26C748CF" w14:textId="77777777" w:rsidR="00094B6A" w:rsidRPr="00094B6A" w:rsidRDefault="00094B6A" w:rsidP="00094B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</w:pP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Scriptul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evaluare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va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verifica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aplicarea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corectă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a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filtrului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precum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și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durata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execuțe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a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programului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,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deci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aveți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grijă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ca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selecția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algoritmului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sortare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să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aibă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efectul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scontat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(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adică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să nu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sortați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cu Merge Sort,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indiferent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ce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opțiune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are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utilizatorul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).</w:t>
      </w:r>
    </w:p>
    <w:p w14:paraId="46410757" w14:textId="77777777" w:rsidR="00094B6A" w:rsidRPr="00094B6A" w:rsidRDefault="00094B6A" w:rsidP="00094B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</w:pP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Pentru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bordare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,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loc să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alocați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efectiv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memorie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suplimentară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pentru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margine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(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și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implicit să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aveți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matricea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cu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imaginea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mai mare), e mai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simplu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să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scrieți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o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funcție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care să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ca argument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imaginea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și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coordonatele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pixelului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și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să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verificați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dacă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aceste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coordonate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sunt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afara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limitelor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imaginii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,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situație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care să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întoarceți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pixelul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corespunzător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.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Atenție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această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situație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să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trimiteți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imaginea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ca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adresă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lastRenderedPageBreak/>
        <w:t>pentru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gram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</w:t>
      </w:r>
      <w:proofErr w:type="gram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evita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copierea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pe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stivă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a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unei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cantități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foarte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mari de date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foarte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multe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ori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.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Imaginea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din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scriptul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notare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are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rezoluție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Full HD: 1920x1080.</w:t>
      </w:r>
    </w:p>
    <w:p w14:paraId="47C35BCA" w14:textId="77777777" w:rsidR="00094B6A" w:rsidRPr="00094B6A" w:rsidRDefault="00094B6A" w:rsidP="00094B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</w:pP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Puteți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folosi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o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structură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tip </w:t>
      </w:r>
      <w:proofErr w:type="gramStart"/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en-GB"/>
          <w14:ligatures w14:val="none"/>
        </w:rPr>
        <w:t>std::</w:t>
      </w:r>
      <w:proofErr w:type="gramEnd"/>
      <w:r w:rsidRPr="00094B6A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en-GB"/>
          <w14:ligatures w14:val="none"/>
        </w:rPr>
        <w:t>vector&lt;std::vector&lt;uint8_t&gt;&gt;</w:t>
      </w:r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 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dar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nu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este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obligatoriu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.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această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situație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,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dacă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transmiteți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acest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vector ca argument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către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o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funcție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,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neapărat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acest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argument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trebuie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să fie de tip pointer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sau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referință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(nu s-a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discutat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la curs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conceputul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referință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),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altfel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,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imaginea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se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copiază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întregime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la fiecare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apel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funcție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,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și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imaginea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fiind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rezoluție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mare,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programul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va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rula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extrem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greu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.</w:t>
      </w:r>
    </w:p>
    <w:p w14:paraId="2CA51D4A" w14:textId="77777777" w:rsidR="00094B6A" w:rsidRPr="00094B6A" w:rsidRDefault="00094B6A" w:rsidP="00094B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</w:pP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Testați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programul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local, pe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calculatorul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personal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înainte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a-l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submite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. Sunt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trei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motive:</w:t>
      </w:r>
    </w:p>
    <w:p w14:paraId="55616F9B" w14:textId="77777777" w:rsidR="00094B6A" w:rsidRPr="00094B6A" w:rsidRDefault="00094B6A" w:rsidP="00094B6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</w:pPr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Este important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distins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diferența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dintre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timpii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procesare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pentru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ambele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tipuri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sortări</w:t>
      </w:r>
      <w:proofErr w:type="spellEnd"/>
    </w:p>
    <w:p w14:paraId="16037157" w14:textId="77777777" w:rsidR="00094B6A" w:rsidRPr="00094B6A" w:rsidRDefault="00094B6A" w:rsidP="00094B6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</w:pPr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Este important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văzut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rezultatul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filtrării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asupra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unei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imagini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sursă</w:t>
      </w:r>
      <w:proofErr w:type="spellEnd"/>
    </w:p>
    <w:p w14:paraId="1D1FDCE4" w14:textId="77777777" w:rsidR="00094B6A" w:rsidRPr="00094B6A" w:rsidRDefault="00094B6A" w:rsidP="00094B6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</w:pPr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Este mai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ușor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depanat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programul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folosind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debugger-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ul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 xml:space="preserve"> din 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CLion</w:t>
      </w:r>
      <w:proofErr w:type="spellEnd"/>
    </w:p>
    <w:p w14:paraId="6A69D8D6" w14:textId="77777777" w:rsidR="00094B6A" w:rsidRPr="00094B6A" w:rsidRDefault="00094B6A" w:rsidP="00094B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</w:pPr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t>Imagine de test: </w:t>
      </w:r>
      <w:proofErr w:type="spellStart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fldChar w:fldCharType="begin"/>
      </w:r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instrText>HYPERLINK "https://curs.upb.ro/2023/pluginfile.php/168600/mod_vpl/intro/lena_noise.pgm"</w:instrText>
      </w:r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</w:r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fldChar w:fldCharType="separate"/>
      </w:r>
      <w:r w:rsidRPr="00094B6A">
        <w:rPr>
          <w:rFonts w:ascii="Segoe UI" w:eastAsia="Times New Roman" w:hAnsi="Segoe UI" w:cs="Segoe UI"/>
          <w:color w:val="0F6CBF"/>
          <w:kern w:val="0"/>
          <w:sz w:val="23"/>
          <w:szCs w:val="23"/>
          <w:u w:val="single"/>
          <w:lang w:eastAsia="en-GB"/>
          <w14:ligatures w14:val="none"/>
        </w:rPr>
        <w:t>lena.pgm</w:t>
      </w:r>
      <w:proofErr w:type="spellEnd"/>
      <w:r w:rsidRPr="00094B6A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GB"/>
          <w14:ligatures w14:val="none"/>
        </w:rPr>
        <w:fldChar w:fldCharType="end"/>
      </w:r>
    </w:p>
    <w:p w14:paraId="49A4A347" w14:textId="77777777" w:rsidR="000544D1" w:rsidRDefault="000544D1" w:rsidP="000544D1">
      <w:r>
        <w:t>P2</w:t>
      </w:r>
    </w:p>
    <w:p w14:paraId="4C18A69F" w14:textId="77777777" w:rsidR="000544D1" w:rsidRDefault="000544D1" w:rsidP="000544D1">
      <w:r>
        <w:t>512 512</w:t>
      </w:r>
    </w:p>
    <w:p w14:paraId="764933AD" w14:textId="68BCF4B5" w:rsidR="00BC03FE" w:rsidRDefault="000544D1" w:rsidP="000544D1">
      <w:r>
        <w:t>255</w:t>
      </w:r>
    </w:p>
    <w:sectPr w:rsidR="00BC0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0725F"/>
    <w:multiLevelType w:val="multilevel"/>
    <w:tmpl w:val="FD34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EE5476"/>
    <w:multiLevelType w:val="multilevel"/>
    <w:tmpl w:val="10AE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823712">
    <w:abstractNumId w:val="0"/>
  </w:num>
  <w:num w:numId="2" w16cid:durableId="1401176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6A"/>
    <w:rsid w:val="000544D1"/>
    <w:rsid w:val="00094B6A"/>
    <w:rsid w:val="0096321B"/>
    <w:rsid w:val="00BC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623F"/>
  <w15:chartTrackingRefBased/>
  <w15:docId w15:val="{F3E73EBE-770B-4A55-9F1C-6A09C9AD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94B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094B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94B6A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094B6A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94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B6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94B6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4B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4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Nicolaescu Alexandru</dc:creator>
  <cp:keywords/>
  <dc:description/>
  <cp:lastModifiedBy>Nicolaescu Alexandru</cp:lastModifiedBy>
  <cp:revision>1</cp:revision>
  <dcterms:created xsi:type="dcterms:W3CDTF">2023-12-30T13:46:00Z</dcterms:created>
  <dcterms:modified xsi:type="dcterms:W3CDTF">2023-12-31T14:09:00Z</dcterms:modified>
</cp:coreProperties>
</file>