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del go-live.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2026-06-24T00:53:33.795Z</dcterms:created>
  <dcterms:modified xsi:type="dcterms:W3CDTF">2026-06-24T00:53:33.795Z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