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82D99" w:rsidRDefault="0F7132EE">
      <w:r>
        <w:rPr>
          <w:noProof/>
        </w:rPr>
        <w:drawing>
          <wp:anchor distT="0" distB="0" distL="114300" distR="114300" simplePos="0" relativeHeight="251658240" behindDoc="0" locked="0" layoutInCell="1" allowOverlap="1" wp14:anchorId="1C6024D0" wp14:editId="2A1C820C">
            <wp:simplePos x="0" y="0"/>
            <wp:positionH relativeFrom="margin">
              <wp:align>left</wp:align>
            </wp:positionH>
            <wp:positionV relativeFrom="paragraph">
              <wp:posOffset>-106680</wp:posOffset>
            </wp:positionV>
            <wp:extent cx="2586752" cy="976305"/>
            <wp:effectExtent l="0" t="0" r="0" b="0"/>
            <wp:wrapNone/>
            <wp:docPr id="1008392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2729" name="Picture 1008392729"/>
                    <pic:cNvPicPr/>
                  </pic:nvPicPr>
                  <pic:blipFill>
                    <a:blip r:embed="rId9">
                      <a:extLst>
                        <a:ext uri="{28A0092B-C50C-407E-A947-70E740481C1C}">
                          <a14:useLocalDpi xmlns:a14="http://schemas.microsoft.com/office/drawing/2010/main"/>
                        </a:ext>
                      </a:extLst>
                    </a:blip>
                    <a:stretch>
                      <a:fillRect/>
                    </a:stretch>
                  </pic:blipFill>
                  <pic:spPr>
                    <a:xfrm>
                      <a:off x="0" y="0"/>
                      <a:ext cx="2586752" cy="976305"/>
                    </a:xfrm>
                    <a:prstGeom prst="rect">
                      <a:avLst/>
                    </a:prstGeom>
                  </pic:spPr>
                </pic:pic>
              </a:graphicData>
            </a:graphic>
            <wp14:sizeRelH relativeFrom="page">
              <wp14:pctWidth>0</wp14:pctWidth>
            </wp14:sizeRelH>
            <wp14:sizeRelV relativeFrom="page">
              <wp14:pctHeight>0</wp14:pctHeight>
            </wp14:sizeRelV>
          </wp:anchor>
        </w:drawing>
      </w:r>
    </w:p>
    <w:p w14:paraId="0A37501D" w14:textId="77777777" w:rsidR="00482D99" w:rsidRDefault="00482D99"/>
    <w:p w14:paraId="5DAB6C7B" w14:textId="77777777" w:rsidR="00482D99" w:rsidRDefault="00482D99"/>
    <w:p w14:paraId="02EB378F" w14:textId="77777777" w:rsidR="00482D99" w:rsidRDefault="00482D99"/>
    <w:p w14:paraId="6A05A809" w14:textId="77777777" w:rsidR="00482D99" w:rsidRDefault="00482D99"/>
    <w:p w14:paraId="5A39BBE3" w14:textId="77777777" w:rsidR="00482D99" w:rsidRDefault="00482D99"/>
    <w:p w14:paraId="41C8F396" w14:textId="77777777" w:rsidR="00482D99" w:rsidRDefault="00482D99"/>
    <w:p w14:paraId="72A3D3EC" w14:textId="77777777" w:rsidR="00482D99" w:rsidRDefault="00482D99"/>
    <w:p w14:paraId="0D0B940D" w14:textId="77777777" w:rsidR="00482D99" w:rsidRDefault="00482D99"/>
    <w:p w14:paraId="0E27B00A" w14:textId="77777777" w:rsidR="00482D99" w:rsidRDefault="00482D99"/>
    <w:p w14:paraId="60061E4C" w14:textId="77777777" w:rsidR="00482D99" w:rsidRDefault="00482D99"/>
    <w:p w14:paraId="44EAFD9C" w14:textId="6E3DC5B8" w:rsidR="00482D99" w:rsidRDefault="00482D99"/>
    <w:p w14:paraId="4B94D5A5" w14:textId="77777777" w:rsidR="00482D99" w:rsidRDefault="00482D99"/>
    <w:p w14:paraId="3DEEC669" w14:textId="77777777" w:rsidR="00482D99" w:rsidRDefault="00482D99"/>
    <w:p w14:paraId="3656B9AB" w14:textId="77777777" w:rsidR="00482D99" w:rsidRDefault="00482D99"/>
    <w:p w14:paraId="45FB0818" w14:textId="77777777" w:rsidR="00482D99" w:rsidRDefault="00482D99"/>
    <w:p w14:paraId="049F31CB" w14:textId="77777777" w:rsidR="00482D99" w:rsidRDefault="00482D99"/>
    <w:p w14:paraId="53128261" w14:textId="77777777" w:rsidR="00482D99" w:rsidRDefault="00482D99"/>
    <w:p w14:paraId="62486C05" w14:textId="77777777" w:rsidR="00482D99" w:rsidRDefault="00482D99"/>
    <w:p w14:paraId="4101652C" w14:textId="77777777" w:rsidR="00482D99" w:rsidRDefault="00482D99"/>
    <w:p w14:paraId="4B99056E" w14:textId="77777777" w:rsidR="00482D99" w:rsidRDefault="00482D99"/>
    <w:p w14:paraId="1299C43A" w14:textId="406BD5FA" w:rsidR="00482D99" w:rsidRDefault="00482D99"/>
    <w:p w14:paraId="4DDBEF00" w14:textId="77777777" w:rsidR="00482D99" w:rsidRDefault="00482D99"/>
    <w:p w14:paraId="3461D779" w14:textId="77777777" w:rsidR="00482D99" w:rsidRDefault="00482D99"/>
    <w:p w14:paraId="3CF2D8B6" w14:textId="77777777" w:rsidR="00482D99" w:rsidRDefault="00482D99"/>
    <w:p w14:paraId="0FB78278" w14:textId="77777777" w:rsidR="00482D99" w:rsidRDefault="00482D99"/>
    <w:p w14:paraId="1FC39945" w14:textId="77777777" w:rsidR="00482D99" w:rsidRDefault="00482D99"/>
    <w:p w14:paraId="0562CB0E" w14:textId="77777777" w:rsidR="00482D99" w:rsidRDefault="00482D99"/>
    <w:p w14:paraId="34CE0A41" w14:textId="77777777" w:rsidR="00482D99" w:rsidRDefault="00482D99"/>
    <w:p w14:paraId="62EBF3C5" w14:textId="29B4DEC3" w:rsidR="00482D99" w:rsidRDefault="00482D99"/>
    <w:tbl>
      <w:tblPr>
        <w:tblW w:w="0" w:type="auto"/>
        <w:tblInd w:w="2694" w:type="dxa"/>
        <w:tblBorders>
          <w:top w:val="triple" w:sz="4" w:space="0" w:color="292929"/>
        </w:tblBorders>
        <w:tblCellMar>
          <w:left w:w="70" w:type="dxa"/>
          <w:right w:w="70" w:type="dxa"/>
        </w:tblCellMar>
        <w:tblLook w:val="0000" w:firstRow="0" w:lastRow="0" w:firstColumn="0" w:lastColumn="0" w:noHBand="0" w:noVBand="0"/>
      </w:tblPr>
      <w:tblGrid>
        <w:gridCol w:w="5810"/>
      </w:tblGrid>
      <w:tr w:rsidR="00482D99" w14:paraId="6D98A12B" w14:textId="77777777" w:rsidTr="002A28A6">
        <w:tc>
          <w:tcPr>
            <w:tcW w:w="5810" w:type="dxa"/>
          </w:tcPr>
          <w:p w14:paraId="2946DB82" w14:textId="77777777" w:rsidR="00482D99" w:rsidRDefault="00482D99">
            <w:pPr>
              <w:pStyle w:val="Portada"/>
              <w:rPr>
                <w:rFonts w:ascii="Arial" w:hAnsi="Arial" w:cs="Arial"/>
                <w:b/>
                <w:bCs/>
                <w:color w:val="241A61"/>
                <w:sz w:val="30"/>
              </w:rPr>
            </w:pPr>
          </w:p>
        </w:tc>
      </w:tr>
    </w:tbl>
    <w:p w14:paraId="64E7D6EC" w14:textId="704C8A7B" w:rsidR="00482D99" w:rsidRDefault="00F27F26" w:rsidP="002A28A6">
      <w:pPr>
        <w:pStyle w:val="EstiloPortadaArial15ptNegritaColorpersonalizadoRGB36"/>
        <w:ind w:left="2694"/>
      </w:pPr>
      <w:r>
        <w:t>GRUPO DON JULIO</w:t>
      </w:r>
    </w:p>
    <w:p w14:paraId="5997CC1D" w14:textId="77777777" w:rsidR="00482D99" w:rsidRDefault="00482D99">
      <w:pPr>
        <w:pStyle w:val="Portada"/>
        <w:ind w:left="2880"/>
        <w:rPr>
          <w:rFonts w:ascii="Arial" w:hAnsi="Arial" w:cs="Arial"/>
          <w:b/>
          <w:bCs/>
        </w:rPr>
      </w:pPr>
    </w:p>
    <w:p w14:paraId="5B1F72AB" w14:textId="32AE45EC" w:rsidR="00482D99" w:rsidRDefault="00482D99" w:rsidP="003E517F">
      <w:pPr>
        <w:pStyle w:val="EstiloPortadaArialNegritaColorpersonalizadoRGB36"/>
        <w:ind w:left="2694"/>
      </w:pPr>
      <w:r>
        <w:t xml:space="preserve">Proyecto: </w:t>
      </w:r>
      <w:r w:rsidR="003E517F" w:rsidRPr="003E517F">
        <w:t>Diseño y desarrollo de un vehículo eléctrico RC de competición</w:t>
      </w:r>
      <w:r w:rsidR="003E517F">
        <w:t xml:space="preserve"> de alto rendimiento </w:t>
      </w:r>
    </w:p>
    <w:p w14:paraId="6D163D91" w14:textId="44CD2FA9" w:rsidR="00482D99" w:rsidRDefault="00482D99">
      <w:pPr>
        <w:pStyle w:val="Lista2"/>
        <w:ind w:left="3163"/>
        <w:rPr>
          <w:rFonts w:cs="Arial"/>
        </w:rPr>
      </w:pPr>
      <w:r>
        <w:rPr>
          <w:rFonts w:cs="Arial"/>
          <w:color w:val="241A61"/>
          <w:sz w:val="22"/>
        </w:rPr>
        <w:t xml:space="preserve">Revisión </w:t>
      </w:r>
      <w:r w:rsidR="008257D8">
        <w:rPr>
          <w:rFonts w:cs="Arial"/>
          <w:color w:val="241A61"/>
          <w:sz w:val="22"/>
        </w:rPr>
        <w:t>1</w:t>
      </w:r>
    </w:p>
    <w:p w14:paraId="110FFD37" w14:textId="77777777" w:rsidR="00482D99" w:rsidRDefault="00482D99">
      <w:pPr>
        <w:ind w:left="2700"/>
      </w:pPr>
    </w:p>
    <w:p w14:paraId="6B699379" w14:textId="77777777" w:rsidR="00482D99" w:rsidRDefault="00482D99">
      <w:pPr>
        <w:ind w:left="2700"/>
      </w:pPr>
    </w:p>
    <w:p w14:paraId="3FE9F23F" w14:textId="77777777" w:rsidR="00482D99" w:rsidRDefault="00482D99">
      <w:pPr>
        <w:ind w:left="2700"/>
      </w:pPr>
    </w:p>
    <w:p w14:paraId="1F72F646" w14:textId="6030D8B8" w:rsidR="00482D99" w:rsidRDefault="00482D99">
      <w:pPr>
        <w:ind w:left="2700"/>
      </w:pPr>
    </w:p>
    <w:p w14:paraId="08CE6F91" w14:textId="69600360" w:rsidR="00482D99" w:rsidRDefault="00482D99">
      <w:pPr>
        <w:ind w:left="2700"/>
      </w:pPr>
    </w:p>
    <w:p w14:paraId="61CDCEAD" w14:textId="77777777" w:rsidR="00482D99" w:rsidRDefault="00482D99">
      <w:pPr>
        <w:ind w:left="2700"/>
      </w:pPr>
    </w:p>
    <w:p w14:paraId="6BB9E253" w14:textId="371BCB93" w:rsidR="00482D99" w:rsidRDefault="00482D99">
      <w:pPr>
        <w:ind w:left="2700"/>
      </w:pPr>
    </w:p>
    <w:p w14:paraId="23DE523C" w14:textId="77777777" w:rsidR="00482D99" w:rsidRDefault="00482D99">
      <w:pPr>
        <w:ind w:left="2700"/>
      </w:pPr>
    </w:p>
    <w:p w14:paraId="52E56223" w14:textId="77777777" w:rsidR="00482D99" w:rsidRDefault="00482D99">
      <w:pPr>
        <w:ind w:left="2700"/>
      </w:pPr>
    </w:p>
    <w:p w14:paraId="07547A01" w14:textId="77777777" w:rsidR="00482D99" w:rsidRDefault="00482D99">
      <w:pPr>
        <w:ind w:left="2700"/>
      </w:pPr>
    </w:p>
    <w:p w14:paraId="5043CB0F" w14:textId="3510562F" w:rsidR="00482D99" w:rsidRDefault="00482D99">
      <w:pPr>
        <w:ind w:left="2700"/>
      </w:pPr>
    </w:p>
    <w:p w14:paraId="07459315" w14:textId="77777777" w:rsidR="00482D99" w:rsidRDefault="00482D99">
      <w:pPr>
        <w:ind w:left="2700"/>
      </w:pPr>
    </w:p>
    <w:p w14:paraId="6537F28F" w14:textId="77777777" w:rsidR="00482D99" w:rsidRDefault="00482D99">
      <w:pPr>
        <w:ind w:left="2700"/>
      </w:pPr>
    </w:p>
    <w:p w14:paraId="6DFB9E20" w14:textId="51F73892" w:rsidR="00482D99" w:rsidRDefault="00482D99">
      <w:pPr>
        <w:ind w:left="2700"/>
      </w:pPr>
    </w:p>
    <w:p w14:paraId="70DF9E56" w14:textId="77777777" w:rsidR="00482D99" w:rsidRDefault="00482D99">
      <w:pPr>
        <w:ind w:left="2700"/>
      </w:pPr>
    </w:p>
    <w:p w14:paraId="44E871BC" w14:textId="77777777" w:rsidR="00482D99" w:rsidRDefault="00482D99">
      <w:pPr>
        <w:ind w:left="2700"/>
      </w:pPr>
    </w:p>
    <w:p w14:paraId="144A5D23" w14:textId="5631F26D"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8"/>
        <w:gridCol w:w="806"/>
        <w:gridCol w:w="2930"/>
      </w:tblGrid>
      <w:tr w:rsidR="00482D99" w14:paraId="1BA37746" w14:textId="77777777" w:rsidTr="00CA4FB5">
        <w:trPr>
          <w:trHeight w:val="861"/>
        </w:trPr>
        <w:tc>
          <w:tcPr>
            <w:tcW w:w="2125" w:type="dxa"/>
            <w:vAlign w:val="center"/>
          </w:tcPr>
          <w:p w14:paraId="738610EB" w14:textId="552E31B6" w:rsidR="00482D99" w:rsidRPr="00393AF2" w:rsidRDefault="00CA4FB5" w:rsidP="00393AF2">
            <w:pPr>
              <w:jc w:val="center"/>
            </w:pPr>
            <w:r>
              <w:rPr>
                <w:noProof/>
              </w:rPr>
              <w:drawing>
                <wp:anchor distT="0" distB="0" distL="114300" distR="114300" simplePos="0" relativeHeight="251658241" behindDoc="0" locked="0" layoutInCell="1" allowOverlap="1" wp14:anchorId="3CF226F4" wp14:editId="14B0391C">
                  <wp:simplePos x="0" y="0"/>
                  <wp:positionH relativeFrom="column">
                    <wp:posOffset>84455</wp:posOffset>
                  </wp:positionH>
                  <wp:positionV relativeFrom="paragraph">
                    <wp:posOffset>-18415</wp:posOffset>
                  </wp:positionV>
                  <wp:extent cx="1028700" cy="592455"/>
                  <wp:effectExtent l="0" t="0" r="0" b="0"/>
                  <wp:wrapNone/>
                  <wp:docPr id="669885507" name="Imagen 1" descr="Instituto Tecnológico de Las Américas I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Tecnológico de Las Américas ITL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8700" cy="592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2D99">
              <w:br/>
            </w:r>
          </w:p>
        </w:tc>
        <w:tc>
          <w:tcPr>
            <w:tcW w:w="825" w:type="dxa"/>
            <w:vAlign w:val="center"/>
          </w:tcPr>
          <w:p w14:paraId="637805D2" w14:textId="77777777" w:rsidR="00482D99" w:rsidRDefault="00482D99" w:rsidP="00393AF2">
            <w:pPr>
              <w:jc w:val="center"/>
            </w:pPr>
          </w:p>
        </w:tc>
        <w:tc>
          <w:tcPr>
            <w:tcW w:w="2994" w:type="dxa"/>
            <w:vAlign w:val="bottom"/>
          </w:tcPr>
          <w:p w14:paraId="463F29E8" w14:textId="77777777" w:rsidR="00482D99" w:rsidRDefault="00482D99" w:rsidP="00393AF2">
            <w:pPr>
              <w:jc w:val="right"/>
              <w:rPr>
                <w:rFonts w:cs="Arial"/>
                <w:color w:val="241A61"/>
                <w:sz w:val="18"/>
              </w:rPr>
            </w:pPr>
          </w:p>
          <w:p w14:paraId="6432BB9D" w14:textId="04EE14EA" w:rsidR="00482D99" w:rsidRDefault="002F0EDA" w:rsidP="00393AF2">
            <w:pPr>
              <w:jc w:val="right"/>
              <w:rPr>
                <w:rFonts w:cs="Arial"/>
                <w:color w:val="241A61"/>
                <w:sz w:val="18"/>
              </w:rPr>
            </w:pPr>
            <w:r>
              <w:rPr>
                <w:rFonts w:cs="Arial"/>
                <w:color w:val="241A61"/>
                <w:sz w:val="18"/>
              </w:rPr>
              <w:t>octubre de 2026</w:t>
            </w:r>
          </w:p>
        </w:tc>
      </w:tr>
    </w:tbl>
    <w:p w14:paraId="3B7B4B86" w14:textId="77777777" w:rsidR="00482D99" w:rsidRDefault="00482D99">
      <w:pPr>
        <w:pStyle w:val="Textoindependiente"/>
        <w:sectPr w:rsidR="00482D99">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3098611A" w14:textId="77777777" w:rsidR="00482D99" w:rsidRDefault="00482D99">
      <w:pPr>
        <w:pStyle w:val="Titulo1sinnumeracion"/>
        <w:numPr>
          <w:ilvl w:val="0"/>
          <w:numId w:val="0"/>
        </w:numPr>
      </w:pPr>
      <w:bookmarkStart w:id="0" w:name="_Toc33411057"/>
      <w:r>
        <w:lastRenderedPageBreak/>
        <w:t>Ficha del documento</w:t>
      </w:r>
      <w:bookmarkEnd w:id="0"/>
    </w:p>
    <w:p w14:paraId="6E1831B3" w14:textId="77777777" w:rsidR="00482D99" w:rsidRDefault="00482D99"/>
    <w:p w14:paraId="54E11D2A"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88"/>
        <w:gridCol w:w="1268"/>
        <w:gridCol w:w="2994"/>
        <w:gridCol w:w="3244"/>
      </w:tblGrid>
      <w:tr w:rsidR="00541BAB" w:rsidRPr="00541BAB" w14:paraId="7417C414" w14:textId="77777777" w:rsidTr="0034340D">
        <w:tc>
          <w:tcPr>
            <w:tcW w:w="988" w:type="dxa"/>
            <w:shd w:val="clear" w:color="auto" w:fill="E6E6E6"/>
          </w:tcPr>
          <w:p w14:paraId="48FF8E3E" w14:textId="77777777" w:rsidR="00541BAB" w:rsidRPr="00541BAB" w:rsidRDefault="00541BAB" w:rsidP="00541BAB">
            <w:pPr>
              <w:jc w:val="center"/>
              <w:rPr>
                <w:b/>
              </w:rPr>
            </w:pPr>
            <w:r w:rsidRPr="00541BAB">
              <w:rPr>
                <w:b/>
              </w:rPr>
              <w:t>Fecha</w:t>
            </w:r>
          </w:p>
        </w:tc>
        <w:tc>
          <w:tcPr>
            <w:tcW w:w="1268" w:type="dxa"/>
            <w:shd w:val="clear" w:color="auto" w:fill="E6E6E6"/>
          </w:tcPr>
          <w:p w14:paraId="477FBACC" w14:textId="77777777" w:rsidR="00541BAB" w:rsidRPr="00541BAB" w:rsidRDefault="00541BAB" w:rsidP="00541BAB">
            <w:pPr>
              <w:jc w:val="center"/>
              <w:rPr>
                <w:b/>
              </w:rPr>
            </w:pPr>
            <w:r w:rsidRPr="00541BAB">
              <w:rPr>
                <w:b/>
              </w:rPr>
              <w:t>Revisión</w:t>
            </w:r>
          </w:p>
        </w:tc>
        <w:tc>
          <w:tcPr>
            <w:tcW w:w="2994" w:type="dxa"/>
            <w:shd w:val="clear" w:color="auto" w:fill="E6E6E6"/>
          </w:tcPr>
          <w:p w14:paraId="4C320DDC" w14:textId="77777777" w:rsidR="00541BAB" w:rsidRPr="00541BAB" w:rsidRDefault="001A44AD" w:rsidP="00541BAB">
            <w:pPr>
              <w:jc w:val="center"/>
              <w:rPr>
                <w:b/>
              </w:rPr>
            </w:pPr>
            <w:r>
              <w:rPr>
                <w:b/>
              </w:rPr>
              <w:t>Autor</w:t>
            </w:r>
          </w:p>
        </w:tc>
        <w:tc>
          <w:tcPr>
            <w:tcW w:w="3244" w:type="dxa"/>
            <w:shd w:val="clear" w:color="auto" w:fill="E6E6E6"/>
          </w:tcPr>
          <w:p w14:paraId="6745FFEB"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63384DA4" w14:textId="77777777" w:rsidTr="0034340D">
        <w:trPr>
          <w:trHeight w:val="1134"/>
        </w:trPr>
        <w:tc>
          <w:tcPr>
            <w:tcW w:w="988" w:type="dxa"/>
            <w:vAlign w:val="center"/>
          </w:tcPr>
          <w:p w14:paraId="59584135" w14:textId="6AC57269" w:rsidR="00541BAB" w:rsidRDefault="0034340D" w:rsidP="001A44AD">
            <w:r>
              <w:t>Octubre 2026</w:t>
            </w:r>
          </w:p>
        </w:tc>
        <w:tc>
          <w:tcPr>
            <w:tcW w:w="1268" w:type="dxa"/>
            <w:vAlign w:val="center"/>
          </w:tcPr>
          <w:p w14:paraId="354A2E31" w14:textId="63CCF52D" w:rsidR="00541BAB" w:rsidRDefault="0034340D" w:rsidP="001A44AD">
            <w:r>
              <w:t>1</w:t>
            </w:r>
          </w:p>
        </w:tc>
        <w:tc>
          <w:tcPr>
            <w:tcW w:w="2994" w:type="dxa"/>
            <w:vAlign w:val="center"/>
          </w:tcPr>
          <w:p w14:paraId="6CE205D2" w14:textId="67DC5B93" w:rsidR="00C17F63" w:rsidRDefault="00C17F63" w:rsidP="007C7302">
            <w:pPr>
              <w:rPr>
                <w:lang w:val="es-DO"/>
              </w:rPr>
            </w:pPr>
            <w:r>
              <w:rPr>
                <w:lang w:val="es-DO"/>
              </w:rPr>
              <w:t xml:space="preserve">Líder: </w:t>
            </w:r>
            <w:r w:rsidRPr="00C17F63">
              <w:rPr>
                <w:lang w:val="es-DO"/>
              </w:rPr>
              <w:t>Oscar Nicolas Venegas Fernandez</w:t>
            </w:r>
          </w:p>
          <w:p w14:paraId="73E762F6" w14:textId="79AAADB0" w:rsidR="007C7302" w:rsidRPr="007C7302" w:rsidRDefault="00AC34A6" w:rsidP="007C7302">
            <w:pPr>
              <w:rPr>
                <w:lang w:val="es-DO"/>
              </w:rPr>
            </w:pPr>
            <w:r>
              <w:rPr>
                <w:lang w:val="es-DO"/>
              </w:rPr>
              <w:t>R</w:t>
            </w:r>
            <w:r w:rsidR="007C7302" w:rsidRPr="007C7302">
              <w:rPr>
                <w:lang w:val="es-DO"/>
              </w:rPr>
              <w:t>esponsable del</w:t>
            </w:r>
            <w:r w:rsidR="00B12AB0">
              <w:rPr>
                <w:lang w:val="es-DO"/>
              </w:rPr>
              <w:t xml:space="preserve"> equipo</w:t>
            </w:r>
            <w:r w:rsidR="000C1FBB">
              <w:rPr>
                <w:lang w:val="es-DO"/>
              </w:rPr>
              <w:t xml:space="preserve"> de</w:t>
            </w:r>
            <w:r w:rsidR="007C7302" w:rsidRPr="007C7302">
              <w:rPr>
                <w:lang w:val="es-DO"/>
              </w:rPr>
              <w:t xml:space="preserve"> desarrollo de Carrito Don Julio</w:t>
            </w:r>
          </w:p>
          <w:p w14:paraId="52A62258" w14:textId="2D10ADC6" w:rsidR="00541BAB" w:rsidRDefault="00541BAB" w:rsidP="001A44AD"/>
        </w:tc>
        <w:tc>
          <w:tcPr>
            <w:tcW w:w="3244" w:type="dxa"/>
            <w:vAlign w:val="center"/>
          </w:tcPr>
          <w:p w14:paraId="132EC9D1" w14:textId="77777777" w:rsidR="00541BAB" w:rsidRDefault="00541BAB" w:rsidP="001A44AD">
            <w:pPr>
              <w:jc w:val="center"/>
            </w:pPr>
            <w:r>
              <w:fldChar w:fldCharType="begin"/>
            </w:r>
            <w:r>
              <w:instrText>MACROBUTTON NoMacro [</w:instrText>
            </w:r>
            <w:r w:rsidR="001A44AD">
              <w:rPr>
                <w:color w:val="0000FF"/>
              </w:rPr>
              <w:instrText>Firma o sello</w:instrText>
            </w:r>
            <w:r>
              <w:instrText>]</w:instrText>
            </w:r>
            <w:r>
              <w:fldChar w:fldCharType="end"/>
            </w:r>
          </w:p>
        </w:tc>
      </w:tr>
    </w:tbl>
    <w:p w14:paraId="31126E5D" w14:textId="77777777" w:rsidR="00541BAB" w:rsidRDefault="00541BAB"/>
    <w:p w14:paraId="2DE403A5" w14:textId="77777777" w:rsidR="00126F76" w:rsidRDefault="00126F76">
      <w:pPr>
        <w:pStyle w:val="Encabezado"/>
        <w:tabs>
          <w:tab w:val="clear" w:pos="4252"/>
          <w:tab w:val="clear" w:pos="8504"/>
        </w:tabs>
        <w:rPr>
          <w:rFonts w:cs="Arial"/>
          <w:lang w:val="fr-FR"/>
        </w:rPr>
      </w:pPr>
    </w:p>
    <w:p w14:paraId="62431CDC" w14:textId="77777777" w:rsidR="00541BAB" w:rsidRDefault="00541BAB">
      <w:pPr>
        <w:pStyle w:val="Encabezado"/>
        <w:tabs>
          <w:tab w:val="clear" w:pos="4252"/>
          <w:tab w:val="clear" w:pos="8504"/>
        </w:tabs>
        <w:rPr>
          <w:rFonts w:cs="Arial"/>
          <w:lang w:val="fr-FR"/>
        </w:rPr>
      </w:pPr>
    </w:p>
    <w:p w14:paraId="49E398E2" w14:textId="77777777" w:rsidR="00541BAB" w:rsidRDefault="00541BAB">
      <w:pPr>
        <w:pStyle w:val="Encabezado"/>
        <w:tabs>
          <w:tab w:val="clear" w:pos="4252"/>
          <w:tab w:val="clear" w:pos="8504"/>
        </w:tabs>
        <w:rPr>
          <w:rFonts w:cs="Arial"/>
          <w:lang w:val="fr-FR"/>
        </w:rPr>
      </w:pPr>
    </w:p>
    <w:p w14:paraId="16287F21" w14:textId="77777777" w:rsidR="00541BAB" w:rsidRDefault="00541BAB">
      <w:pPr>
        <w:pStyle w:val="Encabezado"/>
        <w:tabs>
          <w:tab w:val="clear" w:pos="4252"/>
          <w:tab w:val="clear" w:pos="8504"/>
        </w:tabs>
        <w:rPr>
          <w:rFonts w:cs="Arial"/>
          <w:lang w:val="fr-FR"/>
        </w:rPr>
      </w:pPr>
    </w:p>
    <w:p w14:paraId="5BE93A62" w14:textId="77777777" w:rsidR="00541BAB" w:rsidRDefault="00541BAB">
      <w:pPr>
        <w:pStyle w:val="Encabezado"/>
        <w:tabs>
          <w:tab w:val="clear" w:pos="4252"/>
          <w:tab w:val="clear" w:pos="8504"/>
        </w:tabs>
        <w:rPr>
          <w:rFonts w:cs="Arial"/>
          <w:lang w:val="fr-FR"/>
        </w:rPr>
      </w:pPr>
    </w:p>
    <w:p w14:paraId="384BA73E" w14:textId="77777777" w:rsidR="00541BAB" w:rsidRDefault="00541BAB">
      <w:pPr>
        <w:pStyle w:val="Encabezado"/>
        <w:tabs>
          <w:tab w:val="clear" w:pos="4252"/>
          <w:tab w:val="clear" w:pos="8504"/>
        </w:tabs>
        <w:rPr>
          <w:rFonts w:cs="Arial"/>
          <w:lang w:val="fr-FR"/>
        </w:rPr>
      </w:pPr>
    </w:p>
    <w:p w14:paraId="34B3F2EB" w14:textId="77777777" w:rsidR="00541BAB" w:rsidRDefault="00541BAB">
      <w:pPr>
        <w:pStyle w:val="Encabezado"/>
        <w:tabs>
          <w:tab w:val="clear" w:pos="4252"/>
          <w:tab w:val="clear" w:pos="8504"/>
        </w:tabs>
        <w:rPr>
          <w:rFonts w:cs="Arial"/>
          <w:lang w:val="fr-FR"/>
        </w:rPr>
      </w:pPr>
    </w:p>
    <w:p w14:paraId="7D34F5C7" w14:textId="77777777" w:rsidR="00541BAB" w:rsidRDefault="00541BAB">
      <w:pPr>
        <w:pStyle w:val="Encabezado"/>
        <w:tabs>
          <w:tab w:val="clear" w:pos="4252"/>
          <w:tab w:val="clear" w:pos="8504"/>
        </w:tabs>
        <w:rPr>
          <w:rFonts w:cs="Arial"/>
          <w:lang w:val="fr-FR"/>
        </w:rPr>
      </w:pPr>
    </w:p>
    <w:p w14:paraId="0B4020A7" w14:textId="77777777" w:rsidR="00126F76" w:rsidRDefault="00126F76">
      <w:pPr>
        <w:pStyle w:val="Encabezado"/>
        <w:tabs>
          <w:tab w:val="clear" w:pos="4252"/>
          <w:tab w:val="clear" w:pos="8504"/>
        </w:tabs>
        <w:rPr>
          <w:rFonts w:cs="Arial"/>
          <w:lang w:val="fr-FR"/>
        </w:rPr>
      </w:pPr>
    </w:p>
    <w:p w14:paraId="1D7B270A" w14:textId="77777777" w:rsidR="00126F76" w:rsidRDefault="00126F76">
      <w:pPr>
        <w:pStyle w:val="Encabezado"/>
        <w:tabs>
          <w:tab w:val="clear" w:pos="4252"/>
          <w:tab w:val="clear" w:pos="8504"/>
        </w:tabs>
        <w:rPr>
          <w:rFonts w:cs="Arial"/>
          <w:lang w:val="fr-FR"/>
        </w:rPr>
      </w:pPr>
    </w:p>
    <w:p w14:paraId="4F904CB7" w14:textId="77777777" w:rsidR="00126F76" w:rsidRDefault="00126F76">
      <w:pPr>
        <w:pStyle w:val="Encabezado"/>
        <w:tabs>
          <w:tab w:val="clear" w:pos="4252"/>
          <w:tab w:val="clear" w:pos="8504"/>
        </w:tabs>
        <w:rPr>
          <w:rFonts w:cs="Arial"/>
          <w:lang w:val="fr-FR"/>
        </w:rPr>
      </w:pPr>
    </w:p>
    <w:p w14:paraId="06971CD3" w14:textId="77777777" w:rsidR="00126F76" w:rsidRDefault="00126F76">
      <w:pPr>
        <w:pStyle w:val="Encabezado"/>
        <w:tabs>
          <w:tab w:val="clear" w:pos="4252"/>
          <w:tab w:val="clear" w:pos="8504"/>
        </w:tabs>
        <w:rPr>
          <w:rFonts w:cs="Arial"/>
          <w:lang w:val="fr-FR"/>
        </w:rPr>
      </w:pPr>
    </w:p>
    <w:p w14:paraId="2A1F701D" w14:textId="77777777" w:rsidR="00126F76" w:rsidRDefault="00126F76">
      <w:pPr>
        <w:pStyle w:val="Encabezado"/>
        <w:tabs>
          <w:tab w:val="clear" w:pos="4252"/>
          <w:tab w:val="clear" w:pos="8504"/>
        </w:tabs>
        <w:rPr>
          <w:rFonts w:cs="Arial"/>
          <w:lang w:val="fr-FR"/>
        </w:rPr>
      </w:pPr>
    </w:p>
    <w:p w14:paraId="54B00865"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03EFCA41"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48F7E654" w14:textId="77777777">
        <w:trPr>
          <w:jc w:val="center"/>
        </w:trPr>
        <w:tc>
          <w:tcPr>
            <w:tcW w:w="4322" w:type="dxa"/>
          </w:tcPr>
          <w:p w14:paraId="44675ADA" w14:textId="77777777" w:rsidR="00126F76" w:rsidRDefault="00126F76" w:rsidP="00541BAB">
            <w:pPr>
              <w:pStyle w:val="Encabezado"/>
              <w:tabs>
                <w:tab w:val="clear" w:pos="4252"/>
                <w:tab w:val="clear" w:pos="8504"/>
              </w:tabs>
              <w:jc w:val="center"/>
              <w:rPr>
                <w:rFonts w:cs="Arial"/>
                <w:lang w:val="fr-FR"/>
              </w:rPr>
            </w:pPr>
            <w:r>
              <w:rPr>
                <w:rFonts w:cs="Arial"/>
                <w:lang w:val="fr-FR"/>
              </w:rPr>
              <w:t>Por el cliente</w:t>
            </w:r>
          </w:p>
        </w:tc>
        <w:tc>
          <w:tcPr>
            <w:tcW w:w="4322" w:type="dxa"/>
          </w:tcPr>
          <w:p w14:paraId="0E8A0FAC" w14:textId="77777777" w:rsidR="00126F76" w:rsidRDefault="00126F76" w:rsidP="00541BAB">
            <w:pPr>
              <w:pStyle w:val="Encabezado"/>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5F96A722" w14:textId="77777777">
        <w:trPr>
          <w:jc w:val="center"/>
        </w:trPr>
        <w:tc>
          <w:tcPr>
            <w:tcW w:w="4322" w:type="dxa"/>
          </w:tcPr>
          <w:p w14:paraId="5B95CD12" w14:textId="77777777" w:rsidR="00126F76" w:rsidRDefault="00126F76">
            <w:pPr>
              <w:pStyle w:val="Encabezado"/>
              <w:tabs>
                <w:tab w:val="clear" w:pos="4252"/>
                <w:tab w:val="clear" w:pos="8504"/>
              </w:tabs>
              <w:rPr>
                <w:rFonts w:cs="Arial"/>
                <w:lang w:val="fr-FR"/>
              </w:rPr>
            </w:pPr>
          </w:p>
        </w:tc>
        <w:tc>
          <w:tcPr>
            <w:tcW w:w="4322" w:type="dxa"/>
          </w:tcPr>
          <w:p w14:paraId="5220BBB2" w14:textId="77777777" w:rsidR="00126F76" w:rsidRDefault="00126F76">
            <w:pPr>
              <w:pStyle w:val="Encabezado"/>
              <w:tabs>
                <w:tab w:val="clear" w:pos="4252"/>
                <w:tab w:val="clear" w:pos="8504"/>
              </w:tabs>
              <w:rPr>
                <w:rFonts w:cs="Arial"/>
                <w:lang w:val="fr-FR"/>
              </w:rPr>
            </w:pPr>
          </w:p>
          <w:p w14:paraId="13CB595B" w14:textId="77777777" w:rsidR="00126F76" w:rsidRDefault="00126F76">
            <w:pPr>
              <w:pStyle w:val="Encabezado"/>
              <w:tabs>
                <w:tab w:val="clear" w:pos="4252"/>
                <w:tab w:val="clear" w:pos="8504"/>
              </w:tabs>
              <w:rPr>
                <w:rFonts w:cs="Arial"/>
                <w:lang w:val="fr-FR"/>
              </w:rPr>
            </w:pPr>
          </w:p>
          <w:p w14:paraId="6D9C8D39" w14:textId="77777777" w:rsidR="00126F76" w:rsidRDefault="00126F76">
            <w:pPr>
              <w:pStyle w:val="Encabezado"/>
              <w:tabs>
                <w:tab w:val="clear" w:pos="4252"/>
                <w:tab w:val="clear" w:pos="8504"/>
              </w:tabs>
              <w:rPr>
                <w:rFonts w:cs="Arial"/>
                <w:lang w:val="fr-FR"/>
              </w:rPr>
            </w:pPr>
          </w:p>
          <w:p w14:paraId="675E05EE" w14:textId="77777777" w:rsidR="00126F76" w:rsidRDefault="00126F76">
            <w:pPr>
              <w:pStyle w:val="Encabezado"/>
              <w:tabs>
                <w:tab w:val="clear" w:pos="4252"/>
                <w:tab w:val="clear" w:pos="8504"/>
              </w:tabs>
              <w:rPr>
                <w:rFonts w:cs="Arial"/>
                <w:lang w:val="fr-FR"/>
              </w:rPr>
            </w:pPr>
          </w:p>
          <w:p w14:paraId="2FC17F8B" w14:textId="77777777" w:rsidR="00541BAB" w:rsidRDefault="00541BAB">
            <w:pPr>
              <w:pStyle w:val="Encabezado"/>
              <w:tabs>
                <w:tab w:val="clear" w:pos="4252"/>
                <w:tab w:val="clear" w:pos="8504"/>
              </w:tabs>
              <w:rPr>
                <w:rFonts w:cs="Arial"/>
                <w:lang w:val="fr-FR"/>
              </w:rPr>
            </w:pPr>
          </w:p>
          <w:p w14:paraId="0A4F7224" w14:textId="77777777" w:rsidR="00126F76" w:rsidRDefault="00126F76">
            <w:pPr>
              <w:pStyle w:val="Encabezado"/>
              <w:tabs>
                <w:tab w:val="clear" w:pos="4252"/>
                <w:tab w:val="clear" w:pos="8504"/>
              </w:tabs>
              <w:rPr>
                <w:rFonts w:cs="Arial"/>
                <w:lang w:val="fr-FR"/>
              </w:rPr>
            </w:pPr>
          </w:p>
          <w:p w14:paraId="5AE48A43" w14:textId="77777777" w:rsidR="00126F76" w:rsidRDefault="00126F76">
            <w:pPr>
              <w:pStyle w:val="Encabezado"/>
              <w:tabs>
                <w:tab w:val="clear" w:pos="4252"/>
                <w:tab w:val="clear" w:pos="8504"/>
              </w:tabs>
              <w:rPr>
                <w:rFonts w:cs="Arial"/>
                <w:lang w:val="fr-FR"/>
              </w:rPr>
            </w:pPr>
          </w:p>
        </w:tc>
      </w:tr>
      <w:tr w:rsidR="00126F76" w:rsidRPr="00126F76" w14:paraId="2995FF0B" w14:textId="77777777">
        <w:trPr>
          <w:jc w:val="center"/>
        </w:trPr>
        <w:tc>
          <w:tcPr>
            <w:tcW w:w="4322" w:type="dxa"/>
          </w:tcPr>
          <w:p w14:paraId="47D21319"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1D484B18" w14:textId="77777777" w:rsidR="00126F76" w:rsidRP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50F40DEB" w14:textId="77777777" w:rsidR="00126F76" w:rsidRPr="00126F76" w:rsidRDefault="00126F76">
      <w:pPr>
        <w:pStyle w:val="Encabezado"/>
        <w:tabs>
          <w:tab w:val="clear" w:pos="4252"/>
          <w:tab w:val="clear" w:pos="8504"/>
        </w:tabs>
        <w:rPr>
          <w:rFonts w:cs="Arial"/>
        </w:rPr>
      </w:pPr>
    </w:p>
    <w:p w14:paraId="77A52294" w14:textId="77777777" w:rsidR="00126F76" w:rsidRPr="00126F76" w:rsidRDefault="00126F76">
      <w:pPr>
        <w:pStyle w:val="Encabezado"/>
        <w:tabs>
          <w:tab w:val="clear" w:pos="4252"/>
          <w:tab w:val="clear" w:pos="8504"/>
        </w:tabs>
        <w:rPr>
          <w:rFonts w:cs="Arial"/>
        </w:rPr>
      </w:pPr>
    </w:p>
    <w:p w14:paraId="007DCDA8" w14:textId="77777777" w:rsidR="00126F76" w:rsidRPr="00126F76" w:rsidRDefault="00126F76">
      <w:pPr>
        <w:pStyle w:val="Encabezado"/>
        <w:tabs>
          <w:tab w:val="clear" w:pos="4252"/>
          <w:tab w:val="clear" w:pos="8504"/>
        </w:tabs>
        <w:rPr>
          <w:rFonts w:cs="Arial"/>
        </w:rPr>
      </w:pPr>
    </w:p>
    <w:p w14:paraId="450EA2D7" w14:textId="77777777" w:rsidR="00482D99" w:rsidRDefault="00482D99">
      <w:pPr>
        <w:pStyle w:val="Encabezado"/>
        <w:tabs>
          <w:tab w:val="clear" w:pos="4252"/>
          <w:tab w:val="clear" w:pos="8504"/>
        </w:tabs>
      </w:pPr>
    </w:p>
    <w:p w14:paraId="3DD355C9" w14:textId="77777777" w:rsidR="00482D99" w:rsidRDefault="00482D99"/>
    <w:p w14:paraId="1A81F0B1" w14:textId="77777777" w:rsidR="00482D99" w:rsidRDefault="00482D99"/>
    <w:p w14:paraId="717AAFBA" w14:textId="77777777" w:rsidR="00482D99" w:rsidRDefault="00482D99"/>
    <w:p w14:paraId="56EE48EE" w14:textId="77777777" w:rsidR="00482D99" w:rsidRDefault="00482D99">
      <w:pPr>
        <w:sectPr w:rsidR="00482D99">
          <w:headerReference w:type="default" r:id="rId14"/>
          <w:headerReference w:type="first" r:id="rId15"/>
          <w:footerReference w:type="first" r:id="rId16"/>
          <w:pgSz w:w="11906" w:h="16838"/>
          <w:pgMar w:top="1417" w:right="1701" w:bottom="1417" w:left="1701" w:header="708" w:footer="708" w:gutter="0"/>
          <w:cols w:space="708"/>
          <w:titlePg/>
          <w:docGrid w:linePitch="360"/>
        </w:sectPr>
      </w:pPr>
    </w:p>
    <w:p w14:paraId="6FBB589F" w14:textId="77777777" w:rsidR="00482D99" w:rsidRDefault="00482D99">
      <w:pPr>
        <w:pStyle w:val="Titulo1sinnumeracion"/>
        <w:numPr>
          <w:ilvl w:val="0"/>
          <w:numId w:val="0"/>
        </w:numPr>
      </w:pPr>
      <w:bookmarkStart w:id="1" w:name="_Toc33411058"/>
      <w:r>
        <w:lastRenderedPageBreak/>
        <w:t>Contenido</w:t>
      </w:r>
      <w:bookmarkEnd w:id="1"/>
    </w:p>
    <w:p w14:paraId="76A8D835"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318BA834" w14:textId="77777777"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5EE60943"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1DBAC5EF" w14:textId="77777777"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5FBE2E29" w14:textId="777777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0F17BDAE" w14:textId="7777777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6CF2976F" w14:textId="77777777"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329C4949" w14:textId="77777777"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31B561D6" w14:textId="77777777"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2DE54D08"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1ACD77B4" w14:textId="77777777"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068E93FB" w14:textId="77777777"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6DEC5F12" w14:textId="77777777"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6364621E" w14:textId="77777777"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53510BF4" w14:textId="77777777"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6BA3933E" w14:textId="77777777"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40084EC5"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518F819B" w14:textId="77777777"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0CC1D776" w14:textId="77777777"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63EC79BE" w14:textId="77777777"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6F10C91C" w14:textId="77777777"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75D3250E" w14:textId="77777777"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6C4A4B68" w14:textId="77777777"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338FF75E" w14:textId="77777777"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33394E40" w14:textId="77777777"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0073B630" w14:textId="77777777"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338EE2E6" w14:textId="77777777"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2E27A126" w14:textId="77777777"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1784CE47" w14:textId="77777777"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29ECC327" w14:textId="77777777"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0E0949B3" w14:textId="77777777"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1828CDB0" w14:textId="77777777"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22C4FEEC" w14:textId="77777777"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2EE369BC" w14:textId="77777777"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348A7B44" w14:textId="77777777"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569A6CFC"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2908EB2C" w14:textId="77777777" w:rsidR="00482D99" w:rsidRDefault="00482D99">
      <w:r>
        <w:fldChar w:fldCharType="end"/>
      </w:r>
    </w:p>
    <w:p w14:paraId="218C1D73" w14:textId="77777777" w:rsidR="00482D99" w:rsidRDefault="00482D99">
      <w:pPr>
        <w:pStyle w:val="Ttulo1"/>
      </w:pPr>
      <w:bookmarkStart w:id="2" w:name="_Toc33238232"/>
      <w:bookmarkStart w:id="3" w:name="_Toc33411059"/>
      <w:r>
        <w:br w:type="page"/>
      </w:r>
      <w:r>
        <w:lastRenderedPageBreak/>
        <w:t>Introducción</w:t>
      </w:r>
      <w:bookmarkEnd w:id="2"/>
      <w:bookmarkEnd w:id="3"/>
    </w:p>
    <w:p w14:paraId="4504047C" w14:textId="5E25195B" w:rsidR="52D3B187" w:rsidRDefault="52D3B187" w:rsidP="000F44ED">
      <w:pPr>
        <w:pStyle w:val="Normalindentado1"/>
        <w:ind w:left="142"/>
      </w:pPr>
      <w:r w:rsidRPr="244CEF0B">
        <w:t>Nuestro proyecto consiste en un carrito SMD diseñado para moverse mediante un sistema electrónico. Integra componentes de electrónica y programación para controlar su funcionamiento. Con este proyecto buscamos aplicar nuestros conocimientos de una forma práctica y sencilla.</w:t>
      </w:r>
    </w:p>
    <w:p w14:paraId="68D74B49" w14:textId="77777777" w:rsidR="00482D99" w:rsidRDefault="00482D99" w:rsidP="005B5EAC">
      <w:pPr>
        <w:pStyle w:val="Ttulo2"/>
        <w:tabs>
          <w:tab w:val="clear" w:pos="1320"/>
        </w:tabs>
        <w:ind w:left="426" w:hanging="426"/>
      </w:pPr>
      <w:bookmarkStart w:id="4" w:name="_Toc33411060"/>
      <w:r>
        <w:t>Propósito</w:t>
      </w:r>
      <w:bookmarkEnd w:id="4"/>
    </w:p>
    <w:p w14:paraId="39372431" w14:textId="77777777" w:rsidR="000F44ED" w:rsidRPr="000F44ED" w:rsidRDefault="000F44ED" w:rsidP="000F44ED">
      <w:pPr>
        <w:spacing w:before="100" w:beforeAutospacing="1" w:after="100" w:afterAutospacing="1"/>
        <w:ind w:left="142"/>
        <w:rPr>
          <w:rFonts w:cs="Arial"/>
          <w:szCs w:val="20"/>
          <w:lang w:val="es-DO" w:eastAsia="es-DO"/>
        </w:rPr>
      </w:pPr>
      <w:r w:rsidRPr="000F44ED">
        <w:rPr>
          <w:rFonts w:cs="Arial"/>
          <w:szCs w:val="20"/>
          <w:lang w:val="es-DO" w:eastAsia="es-DO"/>
        </w:rPr>
        <w:t>El presente documento tiene como propósito establecer los requisitos del proyecto Carrito Don Julio, consistente en el diseño y desarrollo integral de un vehículo eléctrico RC de competición de alto rendimiento. Se especifican los requerimientos para el diseño electrónico, la fabricación de las placas de circuito impreso (PCB), la programación del microcontrolador y la integración de los sistemas de propulsión, dirección, control de velocidad y alimentación eléctrica. Esta especificación servirá como referencia para orientar el desarrollo, la integración y la verificación del sistema, de acuerdo con los objetivos técnicos del proyecto.</w:t>
      </w:r>
    </w:p>
    <w:p w14:paraId="76AA9324" w14:textId="6D54E9D3" w:rsidR="00482D99" w:rsidRPr="000F44ED" w:rsidRDefault="00482D99">
      <w:pPr>
        <w:pStyle w:val="Normalindentado2"/>
        <w:rPr>
          <w:lang w:val="es-DO"/>
        </w:rPr>
      </w:pPr>
    </w:p>
    <w:p w14:paraId="3A61023E" w14:textId="4D5C71B5" w:rsidR="00482D99" w:rsidRDefault="5F6CD3F3" w:rsidP="00441778">
      <w:pPr>
        <w:pStyle w:val="guiazul"/>
        <w:numPr>
          <w:ilvl w:val="0"/>
          <w:numId w:val="4"/>
        </w:numPr>
      </w:pPr>
      <w:r>
        <w:t>.</w:t>
      </w:r>
    </w:p>
    <w:p w14:paraId="56F2C089" w14:textId="4011A317" w:rsidR="00482D99" w:rsidRDefault="00482D99" w:rsidP="00063088">
      <w:pPr>
        <w:pStyle w:val="Ttulo2"/>
      </w:pPr>
      <w:bookmarkStart w:id="5" w:name="_Toc33411061"/>
      <w:r>
        <w:t>Alcance</w:t>
      </w:r>
      <w:bookmarkEnd w:id="5"/>
    </w:p>
    <w:p w14:paraId="0F34CFD5" w14:textId="77777777" w:rsidR="00FC303C" w:rsidRPr="00FC303C" w:rsidRDefault="00FC303C" w:rsidP="004A77B4">
      <w:pPr>
        <w:spacing w:before="100" w:beforeAutospacing="1" w:after="100" w:afterAutospacing="1"/>
        <w:ind w:left="142"/>
        <w:rPr>
          <w:rFonts w:cs="Arial"/>
          <w:szCs w:val="20"/>
          <w:lang w:val="es-DO" w:eastAsia="es-DO"/>
        </w:rPr>
      </w:pPr>
      <w:proofErr w:type="gramStart"/>
      <w:r w:rsidRPr="00FC303C">
        <w:rPr>
          <w:rFonts w:cs="Arial"/>
          <w:szCs w:val="20"/>
          <w:lang w:val="es-DO" w:eastAsia="es-DO"/>
        </w:rPr>
        <w:t>El sistema a desarrollar</w:t>
      </w:r>
      <w:proofErr w:type="gramEnd"/>
      <w:r w:rsidRPr="00FC303C">
        <w:rPr>
          <w:rFonts w:cs="Arial"/>
          <w:szCs w:val="20"/>
          <w:lang w:val="es-DO" w:eastAsia="es-DO"/>
        </w:rPr>
        <w:t xml:space="preserve"> es un sistema embebido para el vehículo eléctrico RC de competición Carrito Don Julio, diseñado y fabricado íntegramente por el equipo. Integra un microcontrolador y placas de circuito impreso (PCB) propias para gestionar los sistemas electrónicos y controlar el funcionamiento del vehículo.</w:t>
      </w:r>
    </w:p>
    <w:p w14:paraId="7815E5EF" w14:textId="77777777" w:rsidR="00FC303C" w:rsidRPr="00FC303C" w:rsidRDefault="00FC303C" w:rsidP="004A77B4">
      <w:pPr>
        <w:spacing w:before="100" w:beforeAutospacing="1" w:after="100" w:afterAutospacing="1"/>
        <w:ind w:left="142"/>
        <w:rPr>
          <w:rFonts w:cs="Arial"/>
          <w:szCs w:val="20"/>
          <w:lang w:val="es-DO" w:eastAsia="es-DO"/>
        </w:rPr>
      </w:pPr>
      <w:r w:rsidRPr="00FC303C">
        <w:rPr>
          <w:rFonts w:cs="Arial"/>
          <w:szCs w:val="20"/>
          <w:lang w:val="es-DO" w:eastAsia="es-DO"/>
        </w:rPr>
        <w:t>Las funciones principales del sistema serán:</w:t>
      </w:r>
    </w:p>
    <w:p w14:paraId="7B22ED91" w14:textId="77777777" w:rsidR="00FC303C" w:rsidRPr="00FC303C" w:rsidRDefault="00FC303C" w:rsidP="004A77B4">
      <w:pPr>
        <w:numPr>
          <w:ilvl w:val="0"/>
          <w:numId w:val="13"/>
        </w:numPr>
        <w:tabs>
          <w:tab w:val="clear" w:pos="720"/>
          <w:tab w:val="num" w:pos="567"/>
        </w:tabs>
        <w:spacing w:before="100" w:beforeAutospacing="1" w:after="100" w:afterAutospacing="1"/>
        <w:ind w:left="284" w:hanging="142"/>
        <w:rPr>
          <w:rFonts w:cs="Arial"/>
          <w:szCs w:val="20"/>
          <w:lang w:val="es-DO" w:eastAsia="es-DO"/>
        </w:rPr>
      </w:pPr>
      <w:r w:rsidRPr="00FC303C">
        <w:rPr>
          <w:rFonts w:cs="Arial"/>
          <w:b/>
          <w:bCs/>
          <w:szCs w:val="20"/>
          <w:lang w:val="es-DO" w:eastAsia="es-DO"/>
        </w:rPr>
        <w:t>Control de dirección:</w:t>
      </w:r>
      <w:r w:rsidRPr="00FC303C">
        <w:rPr>
          <w:rFonts w:cs="Arial"/>
          <w:szCs w:val="20"/>
          <w:lang w:val="es-DO" w:eastAsia="es-DO"/>
        </w:rPr>
        <w:t xml:space="preserve"> procesar las órdenes recibidas por radio control y generar las señales necesarias para accionar el servomotor de dirección.</w:t>
      </w:r>
    </w:p>
    <w:p w14:paraId="0600DBAD" w14:textId="77777777" w:rsidR="00FC303C" w:rsidRPr="00FC303C" w:rsidRDefault="00FC303C" w:rsidP="004A77B4">
      <w:pPr>
        <w:numPr>
          <w:ilvl w:val="0"/>
          <w:numId w:val="13"/>
        </w:numPr>
        <w:tabs>
          <w:tab w:val="clear" w:pos="720"/>
          <w:tab w:val="num" w:pos="567"/>
        </w:tabs>
        <w:spacing w:before="100" w:beforeAutospacing="1" w:after="100" w:afterAutospacing="1"/>
        <w:ind w:left="284" w:hanging="142"/>
        <w:rPr>
          <w:rFonts w:cs="Arial"/>
          <w:szCs w:val="20"/>
          <w:lang w:val="es-DO" w:eastAsia="es-DO"/>
        </w:rPr>
      </w:pPr>
      <w:r w:rsidRPr="00FC303C">
        <w:rPr>
          <w:rFonts w:cs="Arial"/>
          <w:b/>
          <w:bCs/>
          <w:szCs w:val="20"/>
          <w:lang w:val="es-DO" w:eastAsia="es-DO"/>
        </w:rPr>
        <w:t>Control de propulsión:</w:t>
      </w:r>
      <w:r w:rsidRPr="00FC303C">
        <w:rPr>
          <w:rFonts w:cs="Arial"/>
          <w:szCs w:val="20"/>
          <w:lang w:val="es-DO" w:eastAsia="es-DO"/>
        </w:rPr>
        <w:t xml:space="preserve"> gestionar las señales enviadas al controlador electrónico de velocidad (ESC) para regular la velocidad y aceleración del motor eléctrico.</w:t>
      </w:r>
    </w:p>
    <w:p w14:paraId="69F82308" w14:textId="77777777" w:rsidR="00FC303C" w:rsidRPr="00FC303C" w:rsidRDefault="00FC303C" w:rsidP="004A77B4">
      <w:pPr>
        <w:numPr>
          <w:ilvl w:val="0"/>
          <w:numId w:val="13"/>
        </w:numPr>
        <w:tabs>
          <w:tab w:val="clear" w:pos="720"/>
          <w:tab w:val="num" w:pos="567"/>
        </w:tabs>
        <w:spacing w:before="100" w:beforeAutospacing="1" w:after="100" w:afterAutospacing="1"/>
        <w:ind w:left="284" w:hanging="142"/>
        <w:rPr>
          <w:rFonts w:cs="Arial"/>
          <w:szCs w:val="20"/>
          <w:lang w:val="es-DO" w:eastAsia="es-DO"/>
        </w:rPr>
      </w:pPr>
      <w:r w:rsidRPr="00FC303C">
        <w:rPr>
          <w:rFonts w:cs="Arial"/>
          <w:b/>
          <w:bCs/>
          <w:szCs w:val="20"/>
          <w:lang w:val="es-DO" w:eastAsia="es-DO"/>
        </w:rPr>
        <w:t>Procesamiento de señales:</w:t>
      </w:r>
      <w:r w:rsidRPr="00FC303C">
        <w:rPr>
          <w:rFonts w:cs="Arial"/>
          <w:szCs w:val="20"/>
          <w:lang w:val="es-DO" w:eastAsia="es-DO"/>
        </w:rPr>
        <w:t xml:space="preserve"> recibir e interpretar las señales del receptor y de los periféricos electrónicos conectados al microcontrolador.</w:t>
      </w:r>
    </w:p>
    <w:p w14:paraId="6F64EA08" w14:textId="77777777" w:rsidR="00FC303C" w:rsidRPr="00FC303C" w:rsidRDefault="00FC303C" w:rsidP="004A77B4">
      <w:pPr>
        <w:numPr>
          <w:ilvl w:val="0"/>
          <w:numId w:val="13"/>
        </w:numPr>
        <w:tabs>
          <w:tab w:val="clear" w:pos="720"/>
          <w:tab w:val="num" w:pos="567"/>
        </w:tabs>
        <w:spacing w:before="100" w:beforeAutospacing="1" w:after="100" w:afterAutospacing="1"/>
        <w:ind w:left="284" w:hanging="142"/>
        <w:rPr>
          <w:rFonts w:cs="Arial"/>
          <w:szCs w:val="20"/>
          <w:lang w:val="es-DO" w:eastAsia="es-DO"/>
        </w:rPr>
      </w:pPr>
      <w:r w:rsidRPr="00FC303C">
        <w:rPr>
          <w:rFonts w:cs="Arial"/>
          <w:b/>
          <w:bCs/>
          <w:szCs w:val="20"/>
          <w:lang w:val="es-DO" w:eastAsia="es-DO"/>
        </w:rPr>
        <w:t>Gestión del hardware:</w:t>
      </w:r>
      <w:r w:rsidRPr="00FC303C">
        <w:rPr>
          <w:rFonts w:cs="Arial"/>
          <w:szCs w:val="20"/>
          <w:lang w:val="es-DO" w:eastAsia="es-DO"/>
        </w:rPr>
        <w:t xml:space="preserve"> inicializar los periféricos y coordinar el funcionamiento de los componentes electrónicos integrados en las PCB.</w:t>
      </w:r>
    </w:p>
    <w:p w14:paraId="0D7325FA" w14:textId="77777777" w:rsidR="00FC303C" w:rsidRPr="00FC303C" w:rsidRDefault="00FC303C" w:rsidP="004A77B4">
      <w:pPr>
        <w:numPr>
          <w:ilvl w:val="0"/>
          <w:numId w:val="13"/>
        </w:numPr>
        <w:tabs>
          <w:tab w:val="clear" w:pos="720"/>
          <w:tab w:val="num" w:pos="567"/>
        </w:tabs>
        <w:spacing w:before="100" w:beforeAutospacing="1" w:after="100" w:afterAutospacing="1"/>
        <w:ind w:left="284" w:hanging="142"/>
        <w:rPr>
          <w:rFonts w:cs="Arial"/>
          <w:szCs w:val="20"/>
          <w:lang w:val="es-DO" w:eastAsia="es-DO"/>
        </w:rPr>
      </w:pPr>
      <w:r w:rsidRPr="00FC303C">
        <w:rPr>
          <w:rFonts w:cs="Arial"/>
          <w:b/>
          <w:bCs/>
          <w:szCs w:val="20"/>
          <w:lang w:val="es-DO" w:eastAsia="es-DO"/>
        </w:rPr>
        <w:t>Respuesta de control:</w:t>
      </w:r>
      <w:r w:rsidRPr="00FC303C">
        <w:rPr>
          <w:rFonts w:cs="Arial"/>
          <w:szCs w:val="20"/>
          <w:lang w:val="es-DO" w:eastAsia="es-DO"/>
        </w:rPr>
        <w:t xml:space="preserve"> ejecutar las órdenes del piloto con precisión y una respuesta adecuada a las condiciones de conducción.</w:t>
      </w:r>
    </w:p>
    <w:p w14:paraId="15849F0C" w14:textId="77777777" w:rsidR="00FC303C" w:rsidRPr="00FC303C" w:rsidRDefault="00FC303C" w:rsidP="004A77B4">
      <w:pPr>
        <w:numPr>
          <w:ilvl w:val="0"/>
          <w:numId w:val="13"/>
        </w:numPr>
        <w:tabs>
          <w:tab w:val="clear" w:pos="720"/>
          <w:tab w:val="num" w:pos="567"/>
        </w:tabs>
        <w:spacing w:before="100" w:beforeAutospacing="1" w:after="100" w:afterAutospacing="1"/>
        <w:ind w:left="284" w:hanging="142"/>
        <w:rPr>
          <w:rFonts w:cs="Arial"/>
          <w:szCs w:val="20"/>
          <w:lang w:val="es-DO" w:eastAsia="es-DO"/>
        </w:rPr>
      </w:pPr>
      <w:r w:rsidRPr="00FC303C">
        <w:rPr>
          <w:rFonts w:cs="Arial"/>
          <w:b/>
          <w:bCs/>
          <w:szCs w:val="20"/>
          <w:lang w:val="es-DO" w:eastAsia="es-DO"/>
        </w:rPr>
        <w:t>Optimización del rendimiento:</w:t>
      </w:r>
      <w:r w:rsidRPr="00FC303C">
        <w:rPr>
          <w:rFonts w:cs="Arial"/>
          <w:szCs w:val="20"/>
          <w:lang w:val="es-DO" w:eastAsia="es-DO"/>
        </w:rPr>
        <w:t xml:space="preserve"> contribuir a mejorar la estabilidad, la precisión de conducción y la eficiencia energética del vehículo, de acuerdo con las capacidades del hardware diseñado y los requisitos de la competición.</w:t>
      </w:r>
    </w:p>
    <w:p w14:paraId="5DB216E4" w14:textId="7520A65F" w:rsidR="244CEF0B" w:rsidRDefault="244CEF0B" w:rsidP="00BC5D18">
      <w:pPr>
        <w:pStyle w:val="guiazul"/>
      </w:pPr>
    </w:p>
    <w:p w14:paraId="02FB3AA0" w14:textId="77777777" w:rsidR="00BC5D18" w:rsidRDefault="00BC5D18" w:rsidP="00BC5D18">
      <w:pPr>
        <w:pStyle w:val="guiazul"/>
      </w:pPr>
    </w:p>
    <w:p w14:paraId="1F283667" w14:textId="77777777" w:rsidR="00BC5D18" w:rsidRDefault="00BC5D18" w:rsidP="00BC5D18">
      <w:pPr>
        <w:pStyle w:val="guiazul"/>
      </w:pPr>
    </w:p>
    <w:p w14:paraId="0EC9211B" w14:textId="77777777" w:rsidR="00BC5D18" w:rsidRDefault="00BC5D18" w:rsidP="00BC5D18">
      <w:pPr>
        <w:pStyle w:val="guiazul"/>
      </w:pPr>
    </w:p>
    <w:p w14:paraId="521F8F1E" w14:textId="77777777" w:rsidR="00BC5D18" w:rsidRDefault="00BC5D18" w:rsidP="00BC5D18">
      <w:pPr>
        <w:pStyle w:val="guiazul"/>
      </w:pPr>
    </w:p>
    <w:p w14:paraId="6E774AB2" w14:textId="77777777" w:rsidR="00BC5D18" w:rsidRDefault="00BC5D18" w:rsidP="00BC5D18">
      <w:pPr>
        <w:pStyle w:val="guiazul"/>
      </w:pPr>
    </w:p>
    <w:p w14:paraId="65CD6A96" w14:textId="77777777" w:rsidR="00BC5D18" w:rsidRDefault="00BC5D18" w:rsidP="00BC5D18">
      <w:pPr>
        <w:pStyle w:val="guiazul"/>
      </w:pPr>
    </w:p>
    <w:p w14:paraId="3CDFFBAC" w14:textId="77777777" w:rsidR="00BC5D18" w:rsidRDefault="00BC5D18" w:rsidP="00BC5D18">
      <w:pPr>
        <w:pStyle w:val="guiazul"/>
      </w:pPr>
    </w:p>
    <w:p w14:paraId="7AD3EF1A" w14:textId="77777777" w:rsidR="00BC5D18" w:rsidRDefault="00BC5D18" w:rsidP="00BC5D18">
      <w:pPr>
        <w:pStyle w:val="guiazul"/>
      </w:pPr>
    </w:p>
    <w:p w14:paraId="1826454B" w14:textId="77777777" w:rsidR="00BC5D18" w:rsidRDefault="00BC5D18" w:rsidP="00BC5D18">
      <w:pPr>
        <w:pStyle w:val="guiazul"/>
      </w:pPr>
    </w:p>
    <w:p w14:paraId="0000B2D1" w14:textId="77777777" w:rsidR="00BC5D18" w:rsidRDefault="00BC5D18" w:rsidP="00BC5D18">
      <w:pPr>
        <w:pStyle w:val="guiazul"/>
      </w:pPr>
    </w:p>
    <w:p w14:paraId="7C3CBB58" w14:textId="77777777" w:rsidR="00482D99" w:rsidRDefault="00482D99">
      <w:pPr>
        <w:pStyle w:val="Ttulo2"/>
        <w:rPr>
          <w:iCs w:val="0"/>
        </w:rPr>
      </w:pPr>
      <w:bookmarkStart w:id="6" w:name="_Toc30323665"/>
      <w:bookmarkStart w:id="7" w:name="_Toc33238235"/>
      <w:bookmarkStart w:id="8" w:name="_Toc33411062"/>
      <w:r>
        <w:rPr>
          <w:iCs w:val="0"/>
        </w:rPr>
        <w:lastRenderedPageBreak/>
        <w:t>Personal involucrado</w:t>
      </w:r>
      <w:bookmarkEnd w:id="6"/>
      <w:bookmarkEnd w:id="7"/>
      <w:bookmarkEnd w:id="8"/>
    </w:p>
    <w:p w14:paraId="3B9454A1" w14:textId="47DF9B13" w:rsidR="244CEF0B" w:rsidRDefault="244CEF0B" w:rsidP="00CE05D8">
      <w:pPr>
        <w:pStyle w:val="guiazul"/>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40"/>
        <w:gridCol w:w="5411"/>
      </w:tblGrid>
      <w:tr w:rsidR="244CEF0B" w14:paraId="43BB88ED"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A50BBCE" w14:textId="77777777" w:rsidR="244CEF0B" w:rsidRDefault="244CEF0B" w:rsidP="244CEF0B">
            <w:pPr>
              <w:pStyle w:val="Normalindentado2"/>
              <w:ind w:left="0"/>
            </w:pPr>
            <w:r>
              <w:t>Nombre</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CDC389E" w14:textId="1E73AB08" w:rsidR="244CEF0B" w:rsidRDefault="244CEF0B" w:rsidP="244CEF0B">
            <w:pPr>
              <w:pStyle w:val="Normalindentado2"/>
              <w:ind w:left="0"/>
            </w:pPr>
            <w:r>
              <w:t xml:space="preserve">Oscar </w:t>
            </w:r>
            <w:r w:rsidR="0B8218A1">
              <w:t xml:space="preserve">Nicolas Venegas Fernandez </w:t>
            </w:r>
          </w:p>
        </w:tc>
      </w:tr>
      <w:tr w:rsidR="244CEF0B" w14:paraId="2D9CA4C3"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7C50E3" w14:textId="77777777" w:rsidR="244CEF0B" w:rsidRDefault="244CEF0B" w:rsidP="244CEF0B">
            <w:pPr>
              <w:pStyle w:val="Normalindentado2"/>
              <w:ind w:left="0"/>
            </w:pPr>
            <w:r>
              <w:t>Rol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F0676A" w14:textId="3A5D9D17" w:rsidR="4BD07A02" w:rsidRDefault="001271E2" w:rsidP="244CEF0B">
            <w:pPr>
              <w:pStyle w:val="Normalindentado2"/>
              <w:ind w:left="0"/>
            </w:pPr>
            <w:r>
              <w:t>Líder</w:t>
            </w:r>
            <w:r w:rsidR="00BC64EE">
              <w:t xml:space="preserve"> del </w:t>
            </w:r>
            <w:r>
              <w:t>grupo</w:t>
            </w:r>
          </w:p>
        </w:tc>
      </w:tr>
      <w:tr w:rsidR="244CEF0B" w14:paraId="0B9B6A3C"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1723C6" w14:textId="77777777" w:rsidR="244CEF0B" w:rsidRDefault="244CEF0B" w:rsidP="244CEF0B">
            <w:pPr>
              <w:pStyle w:val="Normalindentado2"/>
              <w:ind w:left="0"/>
            </w:pPr>
            <w:r>
              <w:t>Aprobación</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781279" w14:textId="3DD37F01" w:rsidR="6904CAA3" w:rsidRDefault="004A6083" w:rsidP="244CEF0B">
            <w:pPr>
              <w:pStyle w:val="Normalindentado2"/>
              <w:ind w:left="0"/>
            </w:pPr>
            <w:r>
              <w:t>95</w:t>
            </w:r>
            <w:r w:rsidR="6904CAA3">
              <w:t>%</w:t>
            </w:r>
          </w:p>
        </w:tc>
      </w:tr>
      <w:tr w:rsidR="244CEF0B" w14:paraId="69427063"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32FAD6" w14:textId="77777777" w:rsidR="244CEF0B" w:rsidRDefault="244CEF0B" w:rsidP="244CEF0B">
            <w:pPr>
              <w:pStyle w:val="Normalindentado2"/>
              <w:ind w:left="0"/>
            </w:pPr>
            <w:r>
              <w:t>Información de contacto</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73F6EF9" w14:textId="6289C9F0" w:rsidR="6CE288CF" w:rsidRDefault="6CE288CF" w:rsidP="244CEF0B">
            <w:pPr>
              <w:pStyle w:val="Normalindentado2"/>
              <w:ind w:left="0"/>
            </w:pPr>
            <w:r>
              <w:t>20222006@itla.edu.do</w:t>
            </w:r>
          </w:p>
        </w:tc>
      </w:tr>
      <w:tr w:rsidR="244CEF0B" w14:paraId="2F36BDC5"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890A0A5" w14:textId="77777777" w:rsidR="244CEF0B" w:rsidRDefault="244CEF0B" w:rsidP="244CEF0B">
            <w:pPr>
              <w:pStyle w:val="Normalindentado2"/>
              <w:ind w:left="0"/>
            </w:pPr>
            <w:r>
              <w:t>Responsabilidades</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07E03E1" w14:textId="77777777" w:rsidR="00BC5D18" w:rsidRPr="00BC5D18" w:rsidRDefault="00BC5D18" w:rsidP="00BC5D18">
            <w:pPr>
              <w:pStyle w:val="Normalindentado2"/>
              <w:ind w:left="0"/>
              <w:rPr>
                <w:lang w:val="es-DO"/>
              </w:rPr>
            </w:pPr>
            <w:r w:rsidRPr="00BC5D18">
              <w:rPr>
                <w:lang w:val="es-DO"/>
              </w:rPr>
              <w:t>Liderar al equipo, asignar responsabilidades y supervisar el cumplimiento de los objetivos del proyecto.</w:t>
            </w:r>
          </w:p>
          <w:p w14:paraId="09D99786" w14:textId="2AA5A966" w:rsidR="49BBAD22" w:rsidRPr="00BC5D18" w:rsidRDefault="49BBAD22" w:rsidP="244CEF0B">
            <w:pPr>
              <w:pStyle w:val="Normalindentado2"/>
              <w:ind w:left="0"/>
              <w:rPr>
                <w:lang w:val="es-DO"/>
              </w:rPr>
            </w:pPr>
          </w:p>
        </w:tc>
      </w:tr>
      <w:tr w:rsidR="244CEF0B" w14:paraId="36918A43" w14:textId="77777777" w:rsidTr="7052FE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04D7DD5" w14:textId="77777777" w:rsidR="244CEF0B" w:rsidRDefault="244CEF0B" w:rsidP="244CEF0B">
            <w:pPr>
              <w:pStyle w:val="Normalindentado2"/>
              <w:ind w:left="0"/>
            </w:pPr>
            <w:r>
              <w:t>Categoría profesional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FF2AFE" w14:textId="6B247B4B" w:rsidR="244CEF0B" w:rsidRDefault="006E06CB" w:rsidP="244CEF0B">
            <w:pPr>
              <w:pStyle w:val="Normalindentado2"/>
              <w:ind w:left="0"/>
            </w:pPr>
            <w:r w:rsidRPr="00C320CE">
              <w:t>Estudiante de Tecnólog</w:t>
            </w:r>
            <w:r>
              <w:t xml:space="preserve">o en Telecomunicaciones </w:t>
            </w:r>
          </w:p>
        </w:tc>
      </w:tr>
    </w:tbl>
    <w:p w14:paraId="73A652A1" w14:textId="2D1D220E" w:rsidR="244CEF0B" w:rsidRDefault="244CEF0B" w:rsidP="244CEF0B">
      <w:pPr>
        <w:pStyle w:val="guiazul"/>
        <w:ind w:left="708"/>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0"/>
        <w:gridCol w:w="5411"/>
      </w:tblGrid>
      <w:tr w:rsidR="00CE05D8" w14:paraId="203FC300" w14:textId="77777777">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B625E1C" w14:textId="77777777" w:rsidR="00CE05D8" w:rsidRDefault="00CE05D8">
            <w:pPr>
              <w:pStyle w:val="Normalindentado2"/>
              <w:ind w:left="0"/>
            </w:pPr>
            <w:r>
              <w:t>Nombre</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7C15DFF" w14:textId="77777777" w:rsidR="00CE05D8" w:rsidRDefault="00CE05D8">
            <w:pPr>
              <w:pStyle w:val="Normalindentado2"/>
              <w:ind w:left="0"/>
            </w:pPr>
            <w:proofErr w:type="spellStart"/>
            <w:r>
              <w:t>Avismael</w:t>
            </w:r>
            <w:proofErr w:type="spellEnd"/>
            <w:r>
              <w:t xml:space="preserve"> </w:t>
            </w:r>
            <w:proofErr w:type="spellStart"/>
            <w:r>
              <w:t>Gonzalez</w:t>
            </w:r>
            <w:proofErr w:type="spellEnd"/>
            <w:r>
              <w:t xml:space="preserve"> </w:t>
            </w:r>
          </w:p>
        </w:tc>
      </w:tr>
      <w:tr w:rsidR="00CE05D8" w14:paraId="7373CE26" w14:textId="77777777">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92895CA" w14:textId="77777777" w:rsidR="00CE05D8" w:rsidRDefault="00CE05D8">
            <w:pPr>
              <w:pStyle w:val="Normalindentado2"/>
              <w:ind w:left="0"/>
            </w:pPr>
            <w:r>
              <w:t>Rol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074877" w14:textId="3A0C3D5A" w:rsidR="00CE05D8" w:rsidRDefault="001B411D">
            <w:pPr>
              <w:pStyle w:val="Normalindentado2"/>
              <w:ind w:left="0"/>
            </w:pPr>
            <w:r w:rsidRPr="001B411D">
              <w:t>Coordinador general</w:t>
            </w:r>
            <w:r>
              <w:t xml:space="preserve">, Diseñador </w:t>
            </w:r>
          </w:p>
        </w:tc>
      </w:tr>
      <w:tr w:rsidR="00CF22E9" w14:paraId="2AD616B2" w14:textId="77777777">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CB88E9A" w14:textId="77777777" w:rsidR="00CF22E9" w:rsidRDefault="00CF22E9" w:rsidP="00CF22E9">
            <w:pPr>
              <w:pStyle w:val="Normalindentado2"/>
              <w:ind w:left="0"/>
            </w:pPr>
            <w:r>
              <w:t>Aprobación</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F437B19" w14:textId="5D77481D" w:rsidR="00CF22E9" w:rsidRDefault="004A6083" w:rsidP="00CF22E9">
            <w:pPr>
              <w:pStyle w:val="Normalindentado2"/>
              <w:ind w:left="0"/>
            </w:pPr>
            <w:r>
              <w:t>85</w:t>
            </w:r>
            <w:r w:rsidR="00CF22E9">
              <w:t>%</w:t>
            </w:r>
          </w:p>
        </w:tc>
      </w:tr>
      <w:tr w:rsidR="00CF22E9" w14:paraId="75372DFD" w14:textId="77777777">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2316F5F" w14:textId="77777777" w:rsidR="00CF22E9" w:rsidRDefault="00CF22E9" w:rsidP="00CF22E9">
            <w:pPr>
              <w:pStyle w:val="Normalindentado2"/>
              <w:ind w:left="0"/>
            </w:pPr>
            <w:r>
              <w:t>Información de contacto</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D8A7F01" w14:textId="77777777" w:rsidR="00CF22E9" w:rsidRDefault="00CF22E9" w:rsidP="00CF22E9">
            <w:pPr>
              <w:pStyle w:val="Normalindentado2"/>
              <w:ind w:left="0"/>
            </w:pPr>
            <w:r>
              <w:t>20240562@ilta.edu.do</w:t>
            </w:r>
          </w:p>
        </w:tc>
      </w:tr>
      <w:tr w:rsidR="00CF22E9" w14:paraId="70D3F293" w14:textId="77777777">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0EC4103" w14:textId="77777777" w:rsidR="00CF22E9" w:rsidRDefault="00CF22E9" w:rsidP="00CF22E9">
            <w:pPr>
              <w:pStyle w:val="Normalindentado2"/>
              <w:ind w:left="0"/>
            </w:pPr>
            <w:r>
              <w:t>Responsabilidades</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28704E7" w14:textId="78D38061" w:rsidR="00CF22E9" w:rsidRDefault="00F326D2" w:rsidP="00CF22E9">
            <w:pPr>
              <w:pStyle w:val="Normalindentado2"/>
              <w:ind w:left="0"/>
            </w:pPr>
            <w:r w:rsidRPr="00F326D2">
              <w:t>Coordinar al equipo y supervisar el diseño y desarrollo del proyecto.</w:t>
            </w:r>
          </w:p>
        </w:tc>
      </w:tr>
      <w:tr w:rsidR="00CF22E9" w14:paraId="2F89C8B7" w14:textId="77777777">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E0DD762" w14:textId="77777777" w:rsidR="00CF22E9" w:rsidRDefault="00CF22E9" w:rsidP="00CF22E9">
            <w:pPr>
              <w:pStyle w:val="Normalindentado2"/>
              <w:ind w:left="0"/>
            </w:pPr>
            <w:r>
              <w:t>Categoría profesional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0C8652" w14:textId="63571BBC" w:rsidR="00CF22E9" w:rsidRDefault="00C320CE" w:rsidP="00CF22E9">
            <w:pPr>
              <w:pStyle w:val="Normalindentado2"/>
              <w:ind w:left="0"/>
            </w:pPr>
            <w:r w:rsidRPr="00C320CE">
              <w:t>Estudiante de Tecnólog</w:t>
            </w:r>
            <w:r>
              <w:t>o e</w:t>
            </w:r>
            <w:r w:rsidR="006E06CB">
              <w:t>n</w:t>
            </w:r>
            <w:r>
              <w:t xml:space="preserve"> Energías Renovables </w:t>
            </w:r>
          </w:p>
        </w:tc>
      </w:tr>
    </w:tbl>
    <w:p w14:paraId="3EB330C2" w14:textId="77777777" w:rsidR="00CE05D8" w:rsidRDefault="00CE05D8" w:rsidP="244CEF0B">
      <w:pPr>
        <w:pStyle w:val="guiazul"/>
        <w:ind w:left="708"/>
      </w:pPr>
    </w:p>
    <w:p w14:paraId="3C6B1AE0" w14:textId="4749DA52" w:rsidR="244CEF0B" w:rsidRDefault="244CEF0B" w:rsidP="244CEF0B">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40"/>
        <w:gridCol w:w="5411"/>
      </w:tblGrid>
      <w:tr w:rsidR="244CEF0B" w14:paraId="03B25145"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D61B1A2" w14:textId="77777777" w:rsidR="244CEF0B" w:rsidRDefault="244CEF0B" w:rsidP="244CEF0B">
            <w:pPr>
              <w:pStyle w:val="Normalindentado2"/>
              <w:ind w:left="0"/>
            </w:pPr>
            <w:r>
              <w:t>Nombre</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C8C176C" w14:textId="3E0B36CF" w:rsidR="244CEF0B" w:rsidRDefault="00BD4981" w:rsidP="244CEF0B">
            <w:pPr>
              <w:pStyle w:val="Normalindentado2"/>
              <w:ind w:left="0"/>
            </w:pPr>
            <w:proofErr w:type="spellStart"/>
            <w:r>
              <w:t>Victor</w:t>
            </w:r>
            <w:proofErr w:type="spellEnd"/>
            <w:r>
              <w:t xml:space="preserve"> </w:t>
            </w:r>
            <w:proofErr w:type="spellStart"/>
            <w:r>
              <w:t>Sebastian</w:t>
            </w:r>
            <w:proofErr w:type="spellEnd"/>
            <w:r>
              <w:t xml:space="preserve"> Tavarez </w:t>
            </w:r>
            <w:proofErr w:type="spellStart"/>
            <w:r>
              <w:t>Ramirez</w:t>
            </w:r>
            <w:proofErr w:type="spellEnd"/>
            <w:r>
              <w:t xml:space="preserve"> </w:t>
            </w:r>
          </w:p>
        </w:tc>
      </w:tr>
      <w:tr w:rsidR="244CEF0B" w14:paraId="268C306A"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BE1CF5" w14:textId="77777777" w:rsidR="244CEF0B" w:rsidRDefault="244CEF0B" w:rsidP="244CEF0B">
            <w:pPr>
              <w:pStyle w:val="Normalindentado2"/>
              <w:ind w:left="0"/>
            </w:pPr>
            <w:r>
              <w:t>Rol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064C9A9" w14:textId="5602B7CA" w:rsidR="244CEF0B" w:rsidRDefault="001E26B3" w:rsidP="244CEF0B">
            <w:pPr>
              <w:pStyle w:val="Normalindentado2"/>
              <w:ind w:left="0"/>
            </w:pPr>
            <w:r>
              <w:t xml:space="preserve">Integrante del equipo </w:t>
            </w:r>
            <w:r w:rsidR="00260750">
              <w:t xml:space="preserve">de desarrollo </w:t>
            </w:r>
          </w:p>
        </w:tc>
      </w:tr>
      <w:tr w:rsidR="244CEF0B" w14:paraId="4A95B00C"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E801201" w14:textId="77777777" w:rsidR="244CEF0B" w:rsidRDefault="244CEF0B" w:rsidP="244CEF0B">
            <w:pPr>
              <w:pStyle w:val="Normalindentado2"/>
              <w:ind w:left="0"/>
            </w:pPr>
            <w:r>
              <w:t>Aprobación</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6C3B91" w14:textId="27EF2E0D" w:rsidR="244CEF0B" w:rsidRDefault="006F724A" w:rsidP="244CEF0B">
            <w:pPr>
              <w:pStyle w:val="Normalindentado2"/>
              <w:ind w:left="0"/>
            </w:pPr>
            <w:r>
              <w:t>2</w:t>
            </w:r>
            <w:r w:rsidR="00770E39">
              <w:t>5</w:t>
            </w:r>
            <w:r w:rsidR="00E93A2E">
              <w:t>%</w:t>
            </w:r>
          </w:p>
        </w:tc>
      </w:tr>
      <w:tr w:rsidR="244CEF0B" w14:paraId="40F94DAE"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7753F2C" w14:textId="77777777" w:rsidR="244CEF0B" w:rsidRDefault="244CEF0B" w:rsidP="244CEF0B">
            <w:pPr>
              <w:pStyle w:val="Normalindentado2"/>
              <w:ind w:left="0"/>
            </w:pPr>
            <w:r>
              <w:t>Información de contacto</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0A7283D" w14:textId="13A564B8" w:rsidR="244CEF0B" w:rsidRDefault="00E93A2E" w:rsidP="244CEF0B">
            <w:pPr>
              <w:pStyle w:val="Normalindentado2"/>
              <w:ind w:left="0"/>
            </w:pPr>
            <w:r>
              <w:t>20242227@itoa.edu.do</w:t>
            </w:r>
          </w:p>
        </w:tc>
      </w:tr>
      <w:tr w:rsidR="244CEF0B" w14:paraId="48E522CD"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0B0937D" w14:textId="77777777" w:rsidR="244CEF0B" w:rsidRDefault="244CEF0B" w:rsidP="244CEF0B">
            <w:pPr>
              <w:pStyle w:val="Normalindentado2"/>
              <w:ind w:left="0"/>
            </w:pPr>
            <w:r>
              <w:t>Responsabilidades</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D0207F1" w14:textId="65BEB28A" w:rsidR="244CEF0B" w:rsidRDefault="244CEF0B" w:rsidP="244CEF0B">
            <w:pPr>
              <w:pStyle w:val="Normalindentado2"/>
              <w:ind w:left="0"/>
            </w:pPr>
          </w:p>
        </w:tc>
      </w:tr>
      <w:tr w:rsidR="244CEF0B" w14:paraId="7B7E9DFB" w14:textId="77777777" w:rsidTr="244CEF0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458DB0" w14:textId="77777777" w:rsidR="244CEF0B" w:rsidRDefault="244CEF0B" w:rsidP="244CEF0B">
            <w:pPr>
              <w:pStyle w:val="Normalindentado2"/>
              <w:ind w:left="0"/>
            </w:pPr>
            <w:r>
              <w:t>Categoría profesional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598AD9C" w14:textId="23679A13" w:rsidR="244CEF0B" w:rsidRDefault="244CEF0B" w:rsidP="244CEF0B">
            <w:pPr>
              <w:pStyle w:val="Normalindentado2"/>
              <w:ind w:left="0"/>
            </w:pPr>
          </w:p>
        </w:tc>
      </w:tr>
    </w:tbl>
    <w:p w14:paraId="21E33BAC" w14:textId="233F5624" w:rsidR="244CEF0B" w:rsidRDefault="244CEF0B" w:rsidP="244CEF0B">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40"/>
        <w:gridCol w:w="5411"/>
      </w:tblGrid>
      <w:tr w:rsidR="2BC02F8B" w14:paraId="55637625"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F136286" w14:textId="77777777" w:rsidR="2BC02F8B" w:rsidRDefault="2BC02F8B" w:rsidP="2BC02F8B">
            <w:pPr>
              <w:pStyle w:val="Normalindentado2"/>
              <w:ind w:left="0"/>
            </w:pPr>
            <w:r>
              <w:t>Nombre</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456289A" w14:textId="51FC68AE" w:rsidR="2BC02F8B" w:rsidRDefault="004A36E9" w:rsidP="2BC02F8B">
            <w:pPr>
              <w:pStyle w:val="Normalindentado2"/>
              <w:ind w:left="0"/>
            </w:pPr>
            <w:proofErr w:type="spellStart"/>
            <w:r>
              <w:t>Deury</w:t>
            </w:r>
            <w:proofErr w:type="spellEnd"/>
            <w:r>
              <w:t xml:space="preserve"> reyes rosa</w:t>
            </w:r>
          </w:p>
        </w:tc>
      </w:tr>
      <w:tr w:rsidR="2BC02F8B" w14:paraId="57E7F24D"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E0B5E8" w14:textId="77777777" w:rsidR="2BC02F8B" w:rsidRDefault="2BC02F8B" w:rsidP="2BC02F8B">
            <w:pPr>
              <w:pStyle w:val="Normalindentado2"/>
              <w:ind w:left="0"/>
            </w:pPr>
            <w:r>
              <w:t>Rol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7FE5AAC" w14:textId="726E1030" w:rsidR="2BC02F8B" w:rsidRDefault="00260750" w:rsidP="2BC02F8B">
            <w:pPr>
              <w:pStyle w:val="Normalindentado2"/>
              <w:ind w:left="0"/>
            </w:pPr>
            <w:r>
              <w:t>Integrante del equipo de desarrollo</w:t>
            </w:r>
          </w:p>
        </w:tc>
      </w:tr>
      <w:tr w:rsidR="2BC02F8B" w14:paraId="164A056F"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5BB220C" w14:textId="77777777" w:rsidR="2BC02F8B" w:rsidRDefault="2BC02F8B" w:rsidP="2BC02F8B">
            <w:pPr>
              <w:pStyle w:val="Normalindentado2"/>
              <w:ind w:left="0"/>
            </w:pPr>
            <w:r>
              <w:t>Aprobación</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EDDDA85" w14:textId="44165607" w:rsidR="2BC02F8B" w:rsidRDefault="006F724A" w:rsidP="2BC02F8B">
            <w:pPr>
              <w:pStyle w:val="Normalindentado2"/>
              <w:ind w:left="0"/>
            </w:pPr>
            <w:r>
              <w:t>2</w:t>
            </w:r>
            <w:r w:rsidR="00770E39">
              <w:t>5</w:t>
            </w:r>
            <w:r w:rsidR="006A27EB">
              <w:t>%</w:t>
            </w:r>
          </w:p>
        </w:tc>
      </w:tr>
      <w:tr w:rsidR="2BC02F8B" w14:paraId="522F74E6"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6A22627" w14:textId="77777777" w:rsidR="2BC02F8B" w:rsidRDefault="2BC02F8B" w:rsidP="2BC02F8B">
            <w:pPr>
              <w:pStyle w:val="Normalindentado2"/>
              <w:ind w:left="0"/>
            </w:pPr>
            <w:r>
              <w:t>Información de contacto</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7ECECD2" w14:textId="3D1DB755" w:rsidR="2BC02F8B" w:rsidRDefault="00982B53" w:rsidP="2BC02F8B">
            <w:pPr>
              <w:pStyle w:val="Normalindentado2"/>
              <w:ind w:left="0"/>
            </w:pPr>
            <w:r>
              <w:t>20231556</w:t>
            </w:r>
          </w:p>
        </w:tc>
      </w:tr>
      <w:tr w:rsidR="2BC02F8B" w14:paraId="2AF93368"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EA9FA21" w14:textId="77777777" w:rsidR="2BC02F8B" w:rsidRDefault="2BC02F8B" w:rsidP="2BC02F8B">
            <w:pPr>
              <w:pStyle w:val="Normalindentado2"/>
              <w:ind w:left="0"/>
            </w:pPr>
            <w:r>
              <w:t>Responsabilidades</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F351863" w14:textId="15530323" w:rsidR="2BC02F8B" w:rsidRDefault="2BC02F8B" w:rsidP="2BC02F8B">
            <w:pPr>
              <w:pStyle w:val="Normalindentado2"/>
              <w:ind w:left="0"/>
            </w:pPr>
          </w:p>
        </w:tc>
      </w:tr>
      <w:tr w:rsidR="2BC02F8B" w14:paraId="0D1C77DF" w14:textId="77777777" w:rsidTr="2BC02F8B">
        <w:trPr>
          <w:trHeight w:val="300"/>
        </w:trPr>
        <w:tc>
          <w:tcPr>
            <w:tcW w:w="234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5E5D9F6" w14:textId="77777777" w:rsidR="2BC02F8B" w:rsidRDefault="2BC02F8B" w:rsidP="2BC02F8B">
            <w:pPr>
              <w:pStyle w:val="Normalindentado2"/>
              <w:ind w:left="0"/>
            </w:pPr>
            <w:r>
              <w:t>Categoría profesional</w:t>
            </w:r>
          </w:p>
        </w:tc>
        <w:tc>
          <w:tcPr>
            <w:tcW w:w="541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E0FD99A" w14:textId="23679A13" w:rsidR="2BC02F8B" w:rsidRDefault="2BC02F8B" w:rsidP="2BC02F8B">
            <w:pPr>
              <w:pStyle w:val="Normalindentado2"/>
              <w:ind w:left="0"/>
            </w:pPr>
          </w:p>
        </w:tc>
      </w:tr>
    </w:tbl>
    <w:p w14:paraId="02F5A72C" w14:textId="0AF6B9F1" w:rsidR="2BC02F8B" w:rsidRDefault="2BC02F8B" w:rsidP="2BC02F8B">
      <w:pPr>
        <w:pStyle w:val="guiazul"/>
        <w:ind w:left="708"/>
      </w:pPr>
    </w:p>
    <w:p w14:paraId="00220023" w14:textId="77777777" w:rsidR="00482D99" w:rsidRDefault="00482D99">
      <w:pPr>
        <w:pStyle w:val="Ttulo2"/>
      </w:pPr>
      <w:bookmarkStart w:id="9" w:name="_Toc33238236"/>
      <w:bookmarkStart w:id="10" w:name="_Toc33411063"/>
      <w:r>
        <w:t>Definiciones, acrónimos y abreviaturas</w:t>
      </w:r>
      <w:bookmarkEnd w:id="9"/>
      <w:bookmarkEnd w:id="10"/>
    </w:p>
    <w:p w14:paraId="454BC15D"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RC:</w:t>
      </w:r>
      <w:r w:rsidRPr="00666538">
        <w:rPr>
          <w:rFonts w:cs="Arial"/>
          <w:szCs w:val="20"/>
          <w:lang w:val="es-DO" w:eastAsia="es-DO"/>
        </w:rPr>
        <w:t xml:space="preserve"> </w:t>
      </w:r>
      <w:r w:rsidRPr="00666538">
        <w:rPr>
          <w:rFonts w:cs="Arial"/>
          <w:i/>
          <w:iCs/>
          <w:szCs w:val="20"/>
          <w:lang w:val="es-DO" w:eastAsia="es-DO"/>
        </w:rPr>
        <w:t>Radio Control</w:t>
      </w:r>
      <w:r w:rsidRPr="00666538">
        <w:rPr>
          <w:rFonts w:cs="Arial"/>
          <w:szCs w:val="20"/>
          <w:lang w:val="es-DO" w:eastAsia="es-DO"/>
        </w:rPr>
        <w:t>, sistema que permite controlar el vehículo de forma inalámbrica.</w:t>
      </w:r>
    </w:p>
    <w:p w14:paraId="0645DB64"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Microcontrolador:</w:t>
      </w:r>
      <w:r w:rsidRPr="00666538">
        <w:rPr>
          <w:rFonts w:cs="Arial"/>
          <w:szCs w:val="20"/>
          <w:lang w:val="es-DO" w:eastAsia="es-DO"/>
        </w:rPr>
        <w:t xml:space="preserve"> Circuito integrado programable encargado de procesar señales y ejecutar las instrucciones de control.</w:t>
      </w:r>
    </w:p>
    <w:p w14:paraId="40FE2D32"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Firmware:</w:t>
      </w:r>
      <w:r w:rsidRPr="00666538">
        <w:rPr>
          <w:rFonts w:cs="Arial"/>
          <w:szCs w:val="20"/>
          <w:lang w:val="es-DO" w:eastAsia="es-DO"/>
        </w:rPr>
        <w:t xml:space="preserve"> Software embebido que gestiona el funcionamiento de los componentes electrónicos del vehículo.</w:t>
      </w:r>
    </w:p>
    <w:p w14:paraId="7218B4E6"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PCB:</w:t>
      </w:r>
      <w:r w:rsidRPr="00666538">
        <w:rPr>
          <w:rFonts w:cs="Arial"/>
          <w:szCs w:val="20"/>
          <w:lang w:val="es-DO" w:eastAsia="es-DO"/>
        </w:rPr>
        <w:t xml:space="preserve"> </w:t>
      </w:r>
      <w:proofErr w:type="spellStart"/>
      <w:r w:rsidRPr="00666538">
        <w:rPr>
          <w:rFonts w:cs="Arial"/>
          <w:i/>
          <w:iCs/>
          <w:szCs w:val="20"/>
          <w:lang w:val="es-DO" w:eastAsia="es-DO"/>
        </w:rPr>
        <w:t>Printed</w:t>
      </w:r>
      <w:proofErr w:type="spellEnd"/>
      <w:r w:rsidRPr="00666538">
        <w:rPr>
          <w:rFonts w:cs="Arial"/>
          <w:i/>
          <w:iCs/>
          <w:szCs w:val="20"/>
          <w:lang w:val="es-DO" w:eastAsia="es-DO"/>
        </w:rPr>
        <w:t xml:space="preserve"> </w:t>
      </w:r>
      <w:proofErr w:type="spellStart"/>
      <w:r w:rsidRPr="00666538">
        <w:rPr>
          <w:rFonts w:cs="Arial"/>
          <w:i/>
          <w:iCs/>
          <w:szCs w:val="20"/>
          <w:lang w:val="es-DO" w:eastAsia="es-DO"/>
        </w:rPr>
        <w:t>Circuit</w:t>
      </w:r>
      <w:proofErr w:type="spellEnd"/>
      <w:r w:rsidRPr="00666538">
        <w:rPr>
          <w:rFonts w:cs="Arial"/>
          <w:i/>
          <w:iCs/>
          <w:szCs w:val="20"/>
          <w:lang w:val="es-DO" w:eastAsia="es-DO"/>
        </w:rPr>
        <w:t xml:space="preserve"> Board</w:t>
      </w:r>
      <w:r w:rsidRPr="00666538">
        <w:rPr>
          <w:rFonts w:cs="Arial"/>
          <w:szCs w:val="20"/>
          <w:lang w:val="es-DO" w:eastAsia="es-DO"/>
        </w:rPr>
        <w:t xml:space="preserve"> (placa de circuito impreso) que interconecta los componentes electrónicos.</w:t>
      </w:r>
    </w:p>
    <w:p w14:paraId="38E0BE50"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SMD:</w:t>
      </w:r>
      <w:r w:rsidRPr="00666538">
        <w:rPr>
          <w:rFonts w:cs="Arial"/>
          <w:szCs w:val="20"/>
          <w:lang w:val="es-DO" w:eastAsia="es-DO"/>
        </w:rPr>
        <w:t xml:space="preserve"> </w:t>
      </w:r>
      <w:r w:rsidRPr="00666538">
        <w:rPr>
          <w:rFonts w:cs="Arial"/>
          <w:i/>
          <w:iCs/>
          <w:szCs w:val="20"/>
          <w:lang w:val="es-DO" w:eastAsia="es-DO"/>
        </w:rPr>
        <w:t xml:space="preserve">Surface-Mount </w:t>
      </w:r>
      <w:proofErr w:type="spellStart"/>
      <w:r w:rsidRPr="00666538">
        <w:rPr>
          <w:rFonts w:cs="Arial"/>
          <w:i/>
          <w:iCs/>
          <w:szCs w:val="20"/>
          <w:lang w:val="es-DO" w:eastAsia="es-DO"/>
        </w:rPr>
        <w:t>Device</w:t>
      </w:r>
      <w:proofErr w:type="spellEnd"/>
      <w:r w:rsidRPr="00666538">
        <w:rPr>
          <w:rFonts w:cs="Arial"/>
          <w:szCs w:val="20"/>
          <w:lang w:val="es-DO" w:eastAsia="es-DO"/>
        </w:rPr>
        <w:t>, tecnología de montaje superficial utilizada en la fabricación de las PCB.</w:t>
      </w:r>
    </w:p>
    <w:p w14:paraId="20F1C620"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Motor eléctrico:</w:t>
      </w:r>
      <w:r w:rsidRPr="00666538">
        <w:rPr>
          <w:rFonts w:cs="Arial"/>
          <w:szCs w:val="20"/>
          <w:lang w:val="es-DO" w:eastAsia="es-DO"/>
        </w:rPr>
        <w:t xml:space="preserve"> Componente que transforma la energía eléctrica en movimiento mecánico para impulsar el vehículo.</w:t>
      </w:r>
    </w:p>
    <w:p w14:paraId="764A82E7"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ESC:</w:t>
      </w:r>
      <w:r w:rsidRPr="00666538">
        <w:rPr>
          <w:rFonts w:cs="Arial"/>
          <w:szCs w:val="20"/>
          <w:lang w:val="es-DO" w:eastAsia="es-DO"/>
        </w:rPr>
        <w:t xml:space="preserve"> </w:t>
      </w:r>
      <w:r w:rsidRPr="00666538">
        <w:rPr>
          <w:rFonts w:cs="Arial"/>
          <w:i/>
          <w:iCs/>
          <w:szCs w:val="20"/>
          <w:lang w:val="es-DO" w:eastAsia="es-DO"/>
        </w:rPr>
        <w:t xml:space="preserve">Electronic Speed </w:t>
      </w:r>
      <w:proofErr w:type="spellStart"/>
      <w:r w:rsidRPr="00666538">
        <w:rPr>
          <w:rFonts w:cs="Arial"/>
          <w:i/>
          <w:iCs/>
          <w:szCs w:val="20"/>
          <w:lang w:val="es-DO" w:eastAsia="es-DO"/>
        </w:rPr>
        <w:t>Controller</w:t>
      </w:r>
      <w:proofErr w:type="spellEnd"/>
      <w:r w:rsidRPr="00666538">
        <w:rPr>
          <w:rFonts w:cs="Arial"/>
          <w:szCs w:val="20"/>
          <w:lang w:val="es-DO" w:eastAsia="es-DO"/>
        </w:rPr>
        <w:t xml:space="preserve"> (controlador electrónico de velocidad), encargado de regular la potencia suministrada al motor eléctrico.</w:t>
      </w:r>
    </w:p>
    <w:p w14:paraId="238CCA7C"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lastRenderedPageBreak/>
        <w:t>Servomotor:</w:t>
      </w:r>
      <w:r w:rsidRPr="00666538">
        <w:rPr>
          <w:rFonts w:cs="Arial"/>
          <w:szCs w:val="20"/>
          <w:lang w:val="es-DO" w:eastAsia="es-DO"/>
        </w:rPr>
        <w:t xml:space="preserve"> Actuador que permite controlar la posición del mecanismo de dirección del vehículo.</w:t>
      </w:r>
    </w:p>
    <w:p w14:paraId="6B40C68B"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Batería:</w:t>
      </w:r>
      <w:r w:rsidRPr="00666538">
        <w:rPr>
          <w:rFonts w:cs="Arial"/>
          <w:szCs w:val="20"/>
          <w:lang w:val="es-DO" w:eastAsia="es-DO"/>
        </w:rPr>
        <w:t xml:space="preserve"> Fuente de energía eléctrica que alimenta los sistemas electrónicos y de propulsión.</w:t>
      </w:r>
    </w:p>
    <w:p w14:paraId="2F0DB7FC"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Transmisor RC:</w:t>
      </w:r>
      <w:r w:rsidRPr="00666538">
        <w:rPr>
          <w:rFonts w:cs="Arial"/>
          <w:szCs w:val="20"/>
          <w:lang w:val="es-DO" w:eastAsia="es-DO"/>
        </w:rPr>
        <w:t xml:space="preserve"> Dispositivo utilizado por el piloto para enviar órdenes de conducción al vehículo.</w:t>
      </w:r>
    </w:p>
    <w:p w14:paraId="3C581131"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Receptor RC:</w:t>
      </w:r>
      <w:r w:rsidRPr="00666538">
        <w:rPr>
          <w:rFonts w:cs="Arial"/>
          <w:szCs w:val="20"/>
          <w:lang w:val="es-DO" w:eastAsia="es-DO"/>
        </w:rPr>
        <w:t xml:space="preserve"> Dispositivo que recibe las órdenes del transmisor y las comunica al sistema de control.</w:t>
      </w:r>
    </w:p>
    <w:p w14:paraId="19986C0E"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PWM:</w:t>
      </w:r>
      <w:r w:rsidRPr="00666538">
        <w:rPr>
          <w:rFonts w:cs="Arial"/>
          <w:szCs w:val="20"/>
          <w:lang w:val="es-DO" w:eastAsia="es-DO"/>
        </w:rPr>
        <w:t xml:space="preserve"> </w:t>
      </w:r>
      <w:r w:rsidRPr="00666538">
        <w:rPr>
          <w:rFonts w:cs="Arial"/>
          <w:i/>
          <w:iCs/>
          <w:szCs w:val="20"/>
          <w:lang w:val="es-DO" w:eastAsia="es-DO"/>
        </w:rPr>
        <w:t xml:space="preserve">Pulse </w:t>
      </w:r>
      <w:proofErr w:type="spellStart"/>
      <w:r w:rsidRPr="00666538">
        <w:rPr>
          <w:rFonts w:cs="Arial"/>
          <w:i/>
          <w:iCs/>
          <w:szCs w:val="20"/>
          <w:lang w:val="es-DO" w:eastAsia="es-DO"/>
        </w:rPr>
        <w:t>Width</w:t>
      </w:r>
      <w:proofErr w:type="spellEnd"/>
      <w:r w:rsidRPr="00666538">
        <w:rPr>
          <w:rFonts w:cs="Arial"/>
          <w:i/>
          <w:iCs/>
          <w:szCs w:val="20"/>
          <w:lang w:val="es-DO" w:eastAsia="es-DO"/>
        </w:rPr>
        <w:t xml:space="preserve"> </w:t>
      </w:r>
      <w:proofErr w:type="spellStart"/>
      <w:r w:rsidRPr="00666538">
        <w:rPr>
          <w:rFonts w:cs="Arial"/>
          <w:i/>
          <w:iCs/>
          <w:szCs w:val="20"/>
          <w:lang w:val="es-DO" w:eastAsia="es-DO"/>
        </w:rPr>
        <w:t>Modulation</w:t>
      </w:r>
      <w:proofErr w:type="spellEnd"/>
      <w:r w:rsidRPr="00666538">
        <w:rPr>
          <w:rFonts w:cs="Arial"/>
          <w:szCs w:val="20"/>
          <w:lang w:val="es-DO" w:eastAsia="es-DO"/>
        </w:rPr>
        <w:t xml:space="preserve"> (modulación por ancho de pulso), técnica que permite controlar señales mediante la variación de su ciclo de trabajo.</w:t>
      </w:r>
    </w:p>
    <w:p w14:paraId="0776141B"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Sistema de propulsión:</w:t>
      </w:r>
      <w:r w:rsidRPr="00666538">
        <w:rPr>
          <w:rFonts w:cs="Arial"/>
          <w:szCs w:val="20"/>
          <w:lang w:val="es-DO" w:eastAsia="es-DO"/>
        </w:rPr>
        <w:t xml:space="preserve"> Conjunto de componentes responsables de generar el movimiento del vehículo.</w:t>
      </w:r>
    </w:p>
    <w:p w14:paraId="57EDFA11"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Sistema de dirección:</w:t>
      </w:r>
      <w:r w:rsidRPr="00666538">
        <w:rPr>
          <w:rFonts w:cs="Arial"/>
          <w:szCs w:val="20"/>
          <w:lang w:val="es-DO" w:eastAsia="es-DO"/>
        </w:rPr>
        <w:t xml:space="preserve"> Conjunto de mecanismos y componentes que permiten controlar la trayectoria del vehículo.</w:t>
      </w:r>
    </w:p>
    <w:p w14:paraId="5F9F4919"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Sistema embebido:</w:t>
      </w:r>
      <w:r w:rsidRPr="00666538">
        <w:rPr>
          <w:rFonts w:cs="Arial"/>
          <w:szCs w:val="20"/>
          <w:lang w:val="es-DO" w:eastAsia="es-DO"/>
        </w:rPr>
        <w:t xml:space="preserve"> Sistema electrónico programable integrado en un dispositivo para ejecutar funciones específicas.</w:t>
      </w:r>
    </w:p>
    <w:p w14:paraId="7CC425A3"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Periféricos:</w:t>
      </w:r>
      <w:r w:rsidRPr="00666538">
        <w:rPr>
          <w:rFonts w:cs="Arial"/>
          <w:szCs w:val="20"/>
          <w:lang w:val="es-DO" w:eastAsia="es-DO"/>
        </w:rPr>
        <w:t xml:space="preserve"> Componentes y módulos electrónicos conectados al microcontrolador para realizar funciones determinadas.</w:t>
      </w:r>
    </w:p>
    <w:p w14:paraId="0BE4CB17"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RF:</w:t>
      </w:r>
      <w:r w:rsidRPr="00666538">
        <w:rPr>
          <w:rFonts w:cs="Arial"/>
          <w:szCs w:val="20"/>
          <w:lang w:val="es-DO" w:eastAsia="es-DO"/>
        </w:rPr>
        <w:t xml:space="preserve"> Requisitos funcionales; describen las funciones y acciones que debe realizar el sistema.</w:t>
      </w:r>
    </w:p>
    <w:p w14:paraId="634FE1FB"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RNF:</w:t>
      </w:r>
      <w:r w:rsidRPr="00666538">
        <w:rPr>
          <w:rFonts w:cs="Arial"/>
          <w:szCs w:val="20"/>
          <w:lang w:val="es-DO" w:eastAsia="es-DO"/>
        </w:rPr>
        <w:t xml:space="preserve"> Requisitos no funcionales; establecen las condiciones de calidad, rendimiento, seguridad y confiabilidad que debe cumplir el sistema.</w:t>
      </w:r>
    </w:p>
    <w:p w14:paraId="0A9D55F8" w14:textId="77777777" w:rsidR="00666538" w:rsidRPr="00666538" w:rsidRDefault="00666538" w:rsidP="00666538">
      <w:pPr>
        <w:numPr>
          <w:ilvl w:val="0"/>
          <w:numId w:val="14"/>
        </w:numPr>
        <w:spacing w:before="100" w:beforeAutospacing="1" w:after="100" w:afterAutospacing="1"/>
        <w:rPr>
          <w:rFonts w:cs="Arial"/>
          <w:szCs w:val="20"/>
          <w:lang w:val="es-DO" w:eastAsia="es-DO"/>
        </w:rPr>
      </w:pPr>
      <w:r w:rsidRPr="00666538">
        <w:rPr>
          <w:rFonts w:cs="Arial"/>
          <w:b/>
          <w:bCs/>
          <w:szCs w:val="20"/>
          <w:lang w:val="es-DO" w:eastAsia="es-DO"/>
        </w:rPr>
        <w:t>SRS:</w:t>
      </w:r>
      <w:r w:rsidRPr="00666538">
        <w:rPr>
          <w:rFonts w:cs="Arial"/>
          <w:szCs w:val="20"/>
          <w:lang w:val="es-DO" w:eastAsia="es-DO"/>
        </w:rPr>
        <w:t xml:space="preserve"> </w:t>
      </w:r>
      <w:r w:rsidRPr="00666538">
        <w:rPr>
          <w:rFonts w:cs="Arial"/>
          <w:i/>
          <w:iCs/>
          <w:szCs w:val="20"/>
          <w:lang w:val="es-DO" w:eastAsia="es-DO"/>
        </w:rPr>
        <w:t xml:space="preserve">Software </w:t>
      </w:r>
      <w:proofErr w:type="spellStart"/>
      <w:r w:rsidRPr="00666538">
        <w:rPr>
          <w:rFonts w:cs="Arial"/>
          <w:i/>
          <w:iCs/>
          <w:szCs w:val="20"/>
          <w:lang w:val="es-DO" w:eastAsia="es-DO"/>
        </w:rPr>
        <w:t>Requirements</w:t>
      </w:r>
      <w:proofErr w:type="spellEnd"/>
      <w:r w:rsidRPr="00666538">
        <w:rPr>
          <w:rFonts w:cs="Arial"/>
          <w:i/>
          <w:iCs/>
          <w:szCs w:val="20"/>
          <w:lang w:val="es-DO" w:eastAsia="es-DO"/>
        </w:rPr>
        <w:t xml:space="preserve"> </w:t>
      </w:r>
      <w:proofErr w:type="spellStart"/>
      <w:r w:rsidRPr="00666538">
        <w:rPr>
          <w:rFonts w:cs="Arial"/>
          <w:i/>
          <w:iCs/>
          <w:szCs w:val="20"/>
          <w:lang w:val="es-DO" w:eastAsia="es-DO"/>
        </w:rPr>
        <w:t>Specification</w:t>
      </w:r>
      <w:proofErr w:type="spellEnd"/>
      <w:r w:rsidRPr="00666538">
        <w:rPr>
          <w:rFonts w:cs="Arial"/>
          <w:szCs w:val="20"/>
          <w:lang w:val="es-DO" w:eastAsia="es-DO"/>
        </w:rPr>
        <w:t xml:space="preserve"> (Especificación de Requisitos de Software).</w:t>
      </w:r>
    </w:p>
    <w:p w14:paraId="1CCA39B1" w14:textId="77DA0A6C" w:rsidR="00482D99" w:rsidRDefault="00482D99">
      <w:pPr>
        <w:pStyle w:val="guiazul"/>
        <w:ind w:left="600"/>
      </w:pPr>
    </w:p>
    <w:p w14:paraId="4E1F9A16" w14:textId="77777777" w:rsidR="00482D99" w:rsidRDefault="00482D99">
      <w:pPr>
        <w:pStyle w:val="Ttulo2"/>
      </w:pPr>
      <w:bookmarkStart w:id="11" w:name="_Toc33238237"/>
      <w:bookmarkStart w:id="12" w:name="_Toc33411064"/>
      <w:r>
        <w:t>Referencias</w:t>
      </w:r>
      <w:bookmarkEnd w:id="11"/>
      <w:bookmarkEnd w:id="12"/>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379"/>
        <w:gridCol w:w="1839"/>
        <w:gridCol w:w="2142"/>
        <w:gridCol w:w="862"/>
        <w:gridCol w:w="1529"/>
      </w:tblGrid>
      <w:tr w:rsidR="00482D99" w14:paraId="20B064EB" w14:textId="77777777" w:rsidTr="000C6EB7">
        <w:trPr>
          <w:cantSplit/>
          <w:trHeight w:val="284"/>
        </w:trPr>
        <w:tc>
          <w:tcPr>
            <w:tcW w:w="1379" w:type="dxa"/>
            <w:tcBorders>
              <w:bottom w:val="double" w:sz="6" w:space="0" w:color="292929"/>
            </w:tcBorders>
            <w:shd w:val="clear" w:color="auto" w:fill="EAEAEA"/>
            <w:tcMar>
              <w:top w:w="17" w:type="dxa"/>
              <w:left w:w="17" w:type="dxa"/>
              <w:bottom w:w="17" w:type="dxa"/>
              <w:right w:w="17" w:type="dxa"/>
            </w:tcMar>
            <w:vAlign w:val="bottom"/>
          </w:tcPr>
          <w:p w14:paraId="4282C2B8" w14:textId="77777777" w:rsidR="00482D99" w:rsidRDefault="00482D99">
            <w:pPr>
              <w:jc w:val="center"/>
              <w:rPr>
                <w:b/>
                <w:bCs/>
              </w:rPr>
            </w:pPr>
            <w:r>
              <w:rPr>
                <w:b/>
                <w:bCs/>
              </w:rPr>
              <w:t>Referencia</w:t>
            </w:r>
          </w:p>
        </w:tc>
        <w:tc>
          <w:tcPr>
            <w:tcW w:w="1839"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AB041FF" w14:textId="77777777" w:rsidR="00482D99" w:rsidRDefault="00482D99">
            <w:pPr>
              <w:jc w:val="center"/>
              <w:rPr>
                <w:b/>
                <w:bCs/>
              </w:rPr>
            </w:pPr>
            <w:r>
              <w:rPr>
                <w:b/>
                <w:bCs/>
              </w:rPr>
              <w:t>Titulo</w:t>
            </w:r>
          </w:p>
        </w:tc>
        <w:tc>
          <w:tcPr>
            <w:tcW w:w="2142"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39B3A63" w14:textId="77777777" w:rsidR="00482D99" w:rsidRDefault="00482D99">
            <w:pPr>
              <w:jc w:val="center"/>
              <w:rPr>
                <w:b/>
                <w:bCs/>
              </w:rPr>
            </w:pPr>
            <w:r>
              <w:rPr>
                <w:b/>
                <w:bCs/>
              </w:rPr>
              <w:t>Ruta</w:t>
            </w:r>
          </w:p>
        </w:tc>
        <w:tc>
          <w:tcPr>
            <w:tcW w:w="862"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2C42D4E" w14:textId="77777777" w:rsidR="00482D99" w:rsidRDefault="00482D99">
            <w:pPr>
              <w:jc w:val="center"/>
              <w:rPr>
                <w:b/>
                <w:bCs/>
              </w:rPr>
            </w:pPr>
            <w:r>
              <w:rPr>
                <w:b/>
                <w:bCs/>
              </w:rPr>
              <w:t>Fecha</w:t>
            </w:r>
          </w:p>
        </w:tc>
        <w:tc>
          <w:tcPr>
            <w:tcW w:w="1529"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10B2D3B0" w14:textId="77777777" w:rsidR="00482D99" w:rsidRDefault="00482D99">
            <w:pPr>
              <w:jc w:val="center"/>
              <w:rPr>
                <w:b/>
                <w:bCs/>
              </w:rPr>
            </w:pPr>
            <w:r>
              <w:rPr>
                <w:b/>
                <w:bCs/>
              </w:rPr>
              <w:t>Autor</w:t>
            </w:r>
          </w:p>
        </w:tc>
      </w:tr>
      <w:tr w:rsidR="00482D99" w14:paraId="5E643AA6" w14:textId="77777777" w:rsidTr="000C6EB7">
        <w:trPr>
          <w:cantSplit/>
        </w:trPr>
        <w:tc>
          <w:tcPr>
            <w:tcW w:w="1379" w:type="dxa"/>
            <w:tcBorders>
              <w:top w:val="double" w:sz="6" w:space="0" w:color="292929"/>
            </w:tcBorders>
          </w:tcPr>
          <w:p w14:paraId="268F4AD7" w14:textId="75D7095B" w:rsidR="00482D99" w:rsidRDefault="000C6EB7">
            <w:pPr>
              <w:pStyle w:val="Normalindentado2"/>
              <w:ind w:left="0"/>
            </w:pPr>
            <w:r w:rsidRPr="000C6EB7">
              <w:t>Referencia 1</w:t>
            </w:r>
          </w:p>
        </w:tc>
        <w:tc>
          <w:tcPr>
            <w:tcW w:w="1839" w:type="dxa"/>
            <w:tcBorders>
              <w:top w:val="double" w:sz="6" w:space="0" w:color="292929"/>
              <w:right w:val="single" w:sz="4" w:space="0" w:color="292929"/>
            </w:tcBorders>
          </w:tcPr>
          <w:p w14:paraId="4C301624" w14:textId="70849C41" w:rsidR="00482D99" w:rsidRDefault="00E71BAA">
            <w:pPr>
              <w:pStyle w:val="Normalindentado2"/>
              <w:ind w:left="0"/>
            </w:pPr>
            <w:r w:rsidRPr="00E71BAA">
              <w:t>Manual del propietario y documentación técnica.</w:t>
            </w:r>
          </w:p>
        </w:tc>
        <w:tc>
          <w:tcPr>
            <w:tcW w:w="2142" w:type="dxa"/>
            <w:tcBorders>
              <w:top w:val="double" w:sz="6" w:space="0" w:color="292929"/>
              <w:left w:val="single" w:sz="4" w:space="0" w:color="292929"/>
              <w:right w:val="single" w:sz="4" w:space="0" w:color="292929"/>
            </w:tcBorders>
            <w:tcMar>
              <w:top w:w="17" w:type="dxa"/>
              <w:left w:w="40" w:type="dxa"/>
              <w:bottom w:w="0" w:type="dxa"/>
              <w:right w:w="40" w:type="dxa"/>
            </w:tcMar>
          </w:tcPr>
          <w:p w14:paraId="37FE391E" w14:textId="1F2873AE" w:rsidR="00482D99" w:rsidRDefault="00E71BAA">
            <w:pPr>
              <w:pStyle w:val="Normalindentado2"/>
              <w:ind w:left="0"/>
            </w:pPr>
            <w:r w:rsidRPr="00E71BAA">
              <w:t>https://traxxas.com</w:t>
            </w:r>
          </w:p>
        </w:tc>
        <w:tc>
          <w:tcPr>
            <w:tcW w:w="862" w:type="dxa"/>
            <w:tcBorders>
              <w:top w:val="double" w:sz="6" w:space="0" w:color="292929"/>
              <w:left w:val="single" w:sz="4" w:space="0" w:color="292929"/>
              <w:right w:val="single" w:sz="4" w:space="0" w:color="292929"/>
            </w:tcBorders>
            <w:tcMar>
              <w:bottom w:w="0" w:type="dxa"/>
            </w:tcMar>
          </w:tcPr>
          <w:p w14:paraId="3EA757E1" w14:textId="77777777" w:rsidR="00482D99" w:rsidRDefault="00482D99">
            <w:pPr>
              <w:pStyle w:val="Normalindentado2"/>
              <w:ind w:left="0"/>
            </w:pPr>
            <w:r>
              <w:fldChar w:fldCharType="begin"/>
            </w:r>
            <w:r>
              <w:instrText>MACROBUTTON NoMacro [</w:instrText>
            </w:r>
            <w:r>
              <w:rPr>
                <w:color w:val="0000FF"/>
              </w:rPr>
              <w:instrText>Fecha</w:instrText>
            </w:r>
            <w:r>
              <w:instrText>]</w:instrText>
            </w:r>
            <w:r>
              <w:fldChar w:fldCharType="end"/>
            </w:r>
          </w:p>
        </w:tc>
        <w:tc>
          <w:tcPr>
            <w:tcW w:w="1529" w:type="dxa"/>
            <w:tcBorders>
              <w:top w:val="double" w:sz="6" w:space="0" w:color="292929"/>
              <w:left w:val="single" w:sz="4" w:space="0" w:color="292929"/>
            </w:tcBorders>
            <w:tcMar>
              <w:bottom w:w="0" w:type="dxa"/>
            </w:tcMar>
          </w:tcPr>
          <w:p w14:paraId="6A788026" w14:textId="77777777" w:rsidR="00451AB3" w:rsidRPr="00451AB3" w:rsidRDefault="00451AB3" w:rsidP="00451AB3">
            <w:pPr>
              <w:pStyle w:val="Normalindentado2"/>
              <w:ind w:left="0"/>
              <w:jc w:val="both"/>
              <w:rPr>
                <w:lang w:val="es-DO"/>
              </w:rPr>
            </w:pPr>
            <w:proofErr w:type="spellStart"/>
            <w:r w:rsidRPr="00451AB3">
              <w:rPr>
                <w:lang w:val="es-DO"/>
              </w:rPr>
              <w:t>Traxxas</w:t>
            </w:r>
            <w:proofErr w:type="spellEnd"/>
          </w:p>
          <w:p w14:paraId="12FE4F5F" w14:textId="429BB4EB" w:rsidR="00482D99" w:rsidRDefault="00482D99">
            <w:pPr>
              <w:pStyle w:val="Normalindentado2"/>
              <w:ind w:left="0"/>
            </w:pPr>
          </w:p>
        </w:tc>
      </w:tr>
      <w:tr w:rsidR="00482D99" w14:paraId="1FE2DD96" w14:textId="77777777" w:rsidTr="000C6EB7">
        <w:trPr>
          <w:cantSplit/>
        </w:trPr>
        <w:tc>
          <w:tcPr>
            <w:tcW w:w="1379" w:type="dxa"/>
          </w:tcPr>
          <w:p w14:paraId="27357532" w14:textId="77777777" w:rsidR="00482D99" w:rsidRDefault="00482D99">
            <w:pPr>
              <w:pStyle w:val="Normalindentado2"/>
              <w:ind w:left="0"/>
            </w:pPr>
          </w:p>
        </w:tc>
        <w:tc>
          <w:tcPr>
            <w:tcW w:w="1839" w:type="dxa"/>
            <w:tcBorders>
              <w:right w:val="single" w:sz="4" w:space="0" w:color="292929"/>
            </w:tcBorders>
          </w:tcPr>
          <w:p w14:paraId="07F023C8" w14:textId="77777777" w:rsidR="00482D99" w:rsidRDefault="00482D99">
            <w:pPr>
              <w:pStyle w:val="Normalindentado2"/>
              <w:ind w:left="0"/>
            </w:pPr>
          </w:p>
        </w:tc>
        <w:tc>
          <w:tcPr>
            <w:tcW w:w="2142" w:type="dxa"/>
            <w:tcBorders>
              <w:left w:val="single" w:sz="4" w:space="0" w:color="292929"/>
              <w:right w:val="single" w:sz="4" w:space="0" w:color="292929"/>
            </w:tcBorders>
            <w:tcMar>
              <w:top w:w="17" w:type="dxa"/>
              <w:left w:w="40" w:type="dxa"/>
              <w:bottom w:w="0" w:type="dxa"/>
              <w:right w:w="40" w:type="dxa"/>
            </w:tcMar>
          </w:tcPr>
          <w:p w14:paraId="4BDB5498" w14:textId="77777777" w:rsidR="00482D99" w:rsidRDefault="00482D99">
            <w:pPr>
              <w:pStyle w:val="Normalindentado2"/>
              <w:ind w:left="0"/>
            </w:pPr>
          </w:p>
        </w:tc>
        <w:tc>
          <w:tcPr>
            <w:tcW w:w="862" w:type="dxa"/>
            <w:tcBorders>
              <w:left w:val="single" w:sz="4" w:space="0" w:color="292929"/>
              <w:right w:val="single" w:sz="4" w:space="0" w:color="292929"/>
            </w:tcBorders>
            <w:tcMar>
              <w:bottom w:w="0" w:type="dxa"/>
            </w:tcMar>
          </w:tcPr>
          <w:p w14:paraId="2916C19D" w14:textId="77777777" w:rsidR="00482D99" w:rsidRDefault="00482D99">
            <w:pPr>
              <w:pStyle w:val="Normalindentado2"/>
              <w:ind w:left="0"/>
            </w:pPr>
          </w:p>
        </w:tc>
        <w:tc>
          <w:tcPr>
            <w:tcW w:w="1529" w:type="dxa"/>
            <w:tcBorders>
              <w:left w:val="single" w:sz="4" w:space="0" w:color="292929"/>
            </w:tcBorders>
            <w:tcMar>
              <w:bottom w:w="0" w:type="dxa"/>
            </w:tcMar>
          </w:tcPr>
          <w:p w14:paraId="74869460" w14:textId="77777777" w:rsidR="00482D99" w:rsidRDefault="00482D99">
            <w:pPr>
              <w:pStyle w:val="Normalindentado2"/>
              <w:ind w:left="0"/>
            </w:pPr>
          </w:p>
        </w:tc>
      </w:tr>
    </w:tbl>
    <w:p w14:paraId="187F57B8" w14:textId="77777777" w:rsidR="00482D99" w:rsidRDefault="00482D99">
      <w:pPr>
        <w:pStyle w:val="guiazul"/>
        <w:ind w:left="708"/>
      </w:pPr>
    </w:p>
    <w:p w14:paraId="6D2BACD1" w14:textId="77777777" w:rsidR="00482D99" w:rsidRDefault="00482D99">
      <w:pPr>
        <w:pStyle w:val="Ttulo2"/>
      </w:pPr>
      <w:bookmarkStart w:id="13" w:name="_Toc33411065"/>
      <w:r>
        <w:t>Resumen</w:t>
      </w:r>
      <w:bookmarkEnd w:id="13"/>
    </w:p>
    <w:p w14:paraId="2F523D85" w14:textId="6BCEF689" w:rsidR="00482D99" w:rsidRDefault="0A6A0D2E">
      <w:pPr>
        <w:pStyle w:val="Normalindentado2"/>
      </w:pPr>
      <w:r w:rsidRPr="244CEF0B">
        <w:t>El presente documento está organizado con el objetivo de describir de manera estructurada los requisitos del proyecto.</w:t>
      </w:r>
    </w:p>
    <w:p w14:paraId="4F02DD9E" w14:textId="77777777" w:rsidR="00482D99" w:rsidRPr="00126327" w:rsidRDefault="00482D99" w:rsidP="00441778">
      <w:pPr>
        <w:pStyle w:val="guiazul"/>
        <w:numPr>
          <w:ilvl w:val="0"/>
          <w:numId w:val="6"/>
        </w:numPr>
        <w:rPr>
          <w:i w:val="0"/>
          <w:iCs/>
          <w:color w:val="auto"/>
        </w:rPr>
      </w:pPr>
      <w:r w:rsidRPr="00126327">
        <w:rPr>
          <w:i w:val="0"/>
          <w:iCs/>
          <w:color w:val="auto"/>
        </w:rPr>
        <w:t>Descripción del contenido del resto del documento</w:t>
      </w:r>
    </w:p>
    <w:p w14:paraId="571EBC97" w14:textId="2B6B36BE" w:rsidR="00482D99" w:rsidRPr="00126327" w:rsidRDefault="00482D99" w:rsidP="00441778">
      <w:pPr>
        <w:pStyle w:val="guiazul"/>
        <w:numPr>
          <w:ilvl w:val="0"/>
          <w:numId w:val="6"/>
        </w:numPr>
        <w:rPr>
          <w:i w:val="0"/>
          <w:iCs/>
          <w:color w:val="auto"/>
        </w:rPr>
      </w:pPr>
      <w:r w:rsidRPr="00126327">
        <w:rPr>
          <w:i w:val="0"/>
          <w:iCs/>
          <w:color w:val="auto"/>
        </w:rPr>
        <w:t>Explicación de la organización del documento</w:t>
      </w:r>
    </w:p>
    <w:p w14:paraId="2603F8B6" w14:textId="767ABC0F" w:rsidR="00482D99" w:rsidRDefault="00482D99" w:rsidP="244CEF0B">
      <w:pPr>
        <w:pStyle w:val="Ttulo1"/>
      </w:pPr>
      <w:bookmarkStart w:id="14" w:name="_Toc33238239"/>
      <w:bookmarkStart w:id="15" w:name="_Toc33411066"/>
      <w:r>
        <w:t>Descripción general</w:t>
      </w:r>
      <w:bookmarkEnd w:id="14"/>
      <w:bookmarkEnd w:id="15"/>
    </w:p>
    <w:p w14:paraId="05E5BC4F" w14:textId="3AC9B65F" w:rsidR="24DB4327" w:rsidRDefault="24DB4327" w:rsidP="2BC02F8B">
      <w:pPr>
        <w:pStyle w:val="Normalindentado1"/>
      </w:pPr>
    </w:p>
    <w:p w14:paraId="20B34BD3" w14:textId="77777777" w:rsidR="00482D99" w:rsidRDefault="00482D99">
      <w:pPr>
        <w:pStyle w:val="Ttulo2"/>
      </w:pPr>
      <w:bookmarkStart w:id="16" w:name="_Toc33238240"/>
      <w:bookmarkStart w:id="17" w:name="_Toc33411067"/>
      <w:r>
        <w:t>Perspectiva del producto</w:t>
      </w:r>
      <w:bookmarkEnd w:id="16"/>
      <w:bookmarkEnd w:id="17"/>
    </w:p>
    <w:p w14:paraId="285450F9" w14:textId="5063FDEE" w:rsidR="00482D99" w:rsidRDefault="00482D99">
      <w:pPr>
        <w:pStyle w:val="Normalindentado2"/>
      </w:pPr>
    </w:p>
    <w:p w14:paraId="7D9653E9" w14:textId="26D8F2D0" w:rsidR="7C9DA582" w:rsidRDefault="7C9DA582" w:rsidP="1220092F">
      <w:pPr>
        <w:pStyle w:val="guiazul"/>
        <w:ind w:left="600"/>
        <w:rPr>
          <w:i w:val="0"/>
          <w:color w:val="auto"/>
        </w:rPr>
      </w:pPr>
      <w:r w:rsidRPr="009A05C0">
        <w:rPr>
          <w:i w:val="0"/>
          <w:color w:val="auto"/>
        </w:rPr>
        <w:t xml:space="preserve">El sistema consiste en un producto integrado (firmware embebido) que opera directamente sobre la placa de circuito impreso (PCB) de tecnología de montaje superficial (SMD) del vehículo a escala "Carrito Don Julio". El firmware actúa como el núcleo de procesamiento y coordinación entre las etapas de potencia (controladores de motor), la </w:t>
      </w:r>
      <w:proofErr w:type="spellStart"/>
      <w:r w:rsidRPr="009A05C0">
        <w:rPr>
          <w:i w:val="0"/>
          <w:color w:val="auto"/>
        </w:rPr>
        <w:t>sensórica</w:t>
      </w:r>
      <w:proofErr w:type="spellEnd"/>
      <w:r w:rsidRPr="009A05C0">
        <w:rPr>
          <w:i w:val="0"/>
          <w:color w:val="auto"/>
        </w:rPr>
        <w:t xml:space="preserve"> instalada en la placa y la lógica de control del vehículo.</w:t>
      </w:r>
    </w:p>
    <w:p w14:paraId="36D047EC" w14:textId="77777777" w:rsidR="00BD1113" w:rsidRPr="009A05C0" w:rsidRDefault="00BD1113" w:rsidP="1220092F">
      <w:pPr>
        <w:pStyle w:val="guiazul"/>
        <w:ind w:left="600"/>
        <w:rPr>
          <w:i w:val="0"/>
          <w:color w:val="auto"/>
        </w:rPr>
      </w:pPr>
    </w:p>
    <w:p w14:paraId="698ED0FE" w14:textId="77777777" w:rsidR="00482D99" w:rsidRDefault="00482D99">
      <w:pPr>
        <w:pStyle w:val="Ttulo2"/>
      </w:pPr>
      <w:bookmarkStart w:id="18" w:name="_Toc532878319"/>
      <w:bookmarkStart w:id="19" w:name="_Toc33238241"/>
      <w:bookmarkStart w:id="20" w:name="_Toc33411068"/>
      <w:r>
        <w:lastRenderedPageBreak/>
        <w:t>Funcionalidad del producto</w:t>
      </w:r>
      <w:bookmarkEnd w:id="18"/>
      <w:bookmarkEnd w:id="19"/>
      <w:bookmarkEnd w:id="20"/>
    </w:p>
    <w:p w14:paraId="113030E1" w14:textId="77777777" w:rsidR="00EB3EB2" w:rsidRPr="00EB3EB2" w:rsidRDefault="00EB3EB2" w:rsidP="00EB3EB2">
      <w:pPr>
        <w:spacing w:before="100" w:beforeAutospacing="1" w:after="100" w:afterAutospacing="1"/>
        <w:rPr>
          <w:rFonts w:cs="Arial"/>
          <w:szCs w:val="20"/>
          <w:lang w:val="es-DO" w:eastAsia="es-DO"/>
        </w:rPr>
      </w:pPr>
      <w:bookmarkStart w:id="21" w:name="_Toc532878320"/>
      <w:bookmarkStart w:id="22" w:name="_Toc33238242"/>
      <w:bookmarkStart w:id="23" w:name="_Toc33411069"/>
      <w:r w:rsidRPr="00EB3EB2">
        <w:rPr>
          <w:rFonts w:cs="Arial"/>
          <w:szCs w:val="20"/>
          <w:lang w:val="es-DO" w:eastAsia="es-DO"/>
        </w:rPr>
        <w:t>El Carrito Don Julio es un vehículo eléctrico RC de competición, diseñado y fabricado íntegramente por el equipo para su utilización en circuitos de carreras dirigidos a un público adulto. El sistema integra componentes mecánicos, electrónicos y de control para optimizar el desempeño del vehículo en pista.</w:t>
      </w:r>
    </w:p>
    <w:p w14:paraId="00CFE21D" w14:textId="77777777" w:rsidR="00EB3EB2" w:rsidRPr="00EB3EB2" w:rsidRDefault="00EB3EB2" w:rsidP="00EB3EB2">
      <w:pPr>
        <w:spacing w:before="100" w:beforeAutospacing="1" w:after="100" w:afterAutospacing="1"/>
        <w:rPr>
          <w:rFonts w:cs="Arial"/>
          <w:szCs w:val="20"/>
          <w:lang w:val="es-DO" w:eastAsia="es-DO"/>
        </w:rPr>
      </w:pPr>
      <w:r w:rsidRPr="00EB3EB2">
        <w:rPr>
          <w:rFonts w:cs="Arial"/>
          <w:szCs w:val="20"/>
          <w:lang w:val="es-DO" w:eastAsia="es-DO"/>
        </w:rPr>
        <w:t>Sus principales funcionalidades son:</w:t>
      </w:r>
    </w:p>
    <w:p w14:paraId="422212C1" w14:textId="77777777" w:rsidR="00EB3EB2" w:rsidRPr="00EB3EB2" w:rsidRDefault="00EB3EB2" w:rsidP="00EB3EB2">
      <w:pPr>
        <w:numPr>
          <w:ilvl w:val="0"/>
          <w:numId w:val="15"/>
        </w:numPr>
        <w:tabs>
          <w:tab w:val="clear" w:pos="720"/>
          <w:tab w:val="num" w:pos="142"/>
        </w:tabs>
        <w:spacing w:before="100" w:beforeAutospacing="1" w:after="100" w:afterAutospacing="1"/>
        <w:ind w:left="142" w:hanging="142"/>
        <w:rPr>
          <w:rFonts w:cs="Arial"/>
          <w:szCs w:val="20"/>
          <w:lang w:val="es-DO" w:eastAsia="es-DO"/>
        </w:rPr>
      </w:pPr>
      <w:r w:rsidRPr="00EB3EB2">
        <w:rPr>
          <w:rFonts w:cs="Arial"/>
          <w:b/>
          <w:bCs/>
          <w:szCs w:val="20"/>
          <w:lang w:val="es-DO" w:eastAsia="es-DO"/>
        </w:rPr>
        <w:t>Gestión de la propulsión eléctrica:</w:t>
      </w:r>
      <w:r w:rsidRPr="00EB3EB2">
        <w:rPr>
          <w:rFonts w:cs="Arial"/>
          <w:szCs w:val="20"/>
          <w:lang w:val="es-DO" w:eastAsia="es-DO"/>
        </w:rPr>
        <w:t xml:space="preserve"> controlar el accionamiento del motor mediante el ESC, regulando la potencia suministrada según las órdenes del piloto.</w:t>
      </w:r>
    </w:p>
    <w:p w14:paraId="30365400" w14:textId="77777777" w:rsidR="00EB3EB2" w:rsidRPr="00EB3EB2" w:rsidRDefault="00EB3EB2" w:rsidP="00EB3EB2">
      <w:pPr>
        <w:numPr>
          <w:ilvl w:val="0"/>
          <w:numId w:val="15"/>
        </w:numPr>
        <w:tabs>
          <w:tab w:val="clear" w:pos="720"/>
          <w:tab w:val="num" w:pos="142"/>
        </w:tabs>
        <w:spacing w:before="100" w:beforeAutospacing="1" w:after="100" w:afterAutospacing="1"/>
        <w:ind w:left="142" w:hanging="142"/>
        <w:rPr>
          <w:rFonts w:cs="Arial"/>
          <w:szCs w:val="20"/>
          <w:lang w:val="es-DO" w:eastAsia="es-DO"/>
        </w:rPr>
      </w:pPr>
      <w:r w:rsidRPr="00EB3EB2">
        <w:rPr>
          <w:rFonts w:cs="Arial"/>
          <w:b/>
          <w:bCs/>
          <w:szCs w:val="20"/>
          <w:lang w:val="es-DO" w:eastAsia="es-DO"/>
        </w:rPr>
        <w:t>Regulación de velocidad y aceleración:</w:t>
      </w:r>
      <w:r w:rsidRPr="00EB3EB2">
        <w:rPr>
          <w:rFonts w:cs="Arial"/>
          <w:szCs w:val="20"/>
          <w:lang w:val="es-DO" w:eastAsia="es-DO"/>
        </w:rPr>
        <w:t xml:space="preserve"> procesar las señales de entrada y generar las señales de control correspondientes para obtener una respuesta progresiva y precisa del sistema de propulsión.</w:t>
      </w:r>
    </w:p>
    <w:p w14:paraId="2F4159CB" w14:textId="77777777" w:rsidR="00EB3EB2" w:rsidRPr="00EB3EB2" w:rsidRDefault="00EB3EB2" w:rsidP="00EB3EB2">
      <w:pPr>
        <w:numPr>
          <w:ilvl w:val="0"/>
          <w:numId w:val="15"/>
        </w:numPr>
        <w:tabs>
          <w:tab w:val="clear" w:pos="720"/>
          <w:tab w:val="num" w:pos="142"/>
        </w:tabs>
        <w:spacing w:before="100" w:beforeAutospacing="1" w:after="100" w:afterAutospacing="1"/>
        <w:ind w:left="142" w:hanging="142"/>
        <w:rPr>
          <w:rFonts w:cs="Arial"/>
          <w:szCs w:val="20"/>
          <w:lang w:val="es-DO" w:eastAsia="es-DO"/>
        </w:rPr>
      </w:pPr>
      <w:r w:rsidRPr="00EB3EB2">
        <w:rPr>
          <w:rFonts w:cs="Arial"/>
          <w:b/>
          <w:bCs/>
          <w:szCs w:val="20"/>
          <w:lang w:val="es-DO" w:eastAsia="es-DO"/>
        </w:rPr>
        <w:t>Control electrónico de dirección:</w:t>
      </w:r>
      <w:r w:rsidRPr="00EB3EB2">
        <w:rPr>
          <w:rFonts w:cs="Arial"/>
          <w:szCs w:val="20"/>
          <w:lang w:val="es-DO" w:eastAsia="es-DO"/>
        </w:rPr>
        <w:t xml:space="preserve"> gestionar el posicionamiento del servomotor para ajustar la orientación de las ruedas y ejecutar las maniobras de conducción.</w:t>
      </w:r>
    </w:p>
    <w:p w14:paraId="791E99C2" w14:textId="77777777" w:rsidR="00EB3EB2" w:rsidRPr="00EB3EB2" w:rsidRDefault="00EB3EB2" w:rsidP="00EB3EB2">
      <w:pPr>
        <w:numPr>
          <w:ilvl w:val="0"/>
          <w:numId w:val="15"/>
        </w:numPr>
        <w:tabs>
          <w:tab w:val="clear" w:pos="720"/>
          <w:tab w:val="num" w:pos="142"/>
        </w:tabs>
        <w:spacing w:before="100" w:beforeAutospacing="1" w:after="100" w:afterAutospacing="1"/>
        <w:ind w:left="142" w:hanging="142"/>
        <w:rPr>
          <w:rFonts w:cs="Arial"/>
          <w:szCs w:val="20"/>
          <w:lang w:val="es-DO" w:eastAsia="es-DO"/>
        </w:rPr>
      </w:pPr>
      <w:r w:rsidRPr="00EB3EB2">
        <w:rPr>
          <w:rFonts w:cs="Arial"/>
          <w:b/>
          <w:bCs/>
          <w:szCs w:val="20"/>
          <w:lang w:val="es-DO" w:eastAsia="es-DO"/>
        </w:rPr>
        <w:t>Recepción y procesamiento de comandos RC:</w:t>
      </w:r>
      <w:r w:rsidRPr="00EB3EB2">
        <w:rPr>
          <w:rFonts w:cs="Arial"/>
          <w:szCs w:val="20"/>
          <w:lang w:val="es-DO" w:eastAsia="es-DO"/>
        </w:rPr>
        <w:t xml:space="preserve"> interpretar las señales del receptor de radio control y convertirlas en instrucciones para los sistemas de dirección y propulsión.</w:t>
      </w:r>
    </w:p>
    <w:p w14:paraId="25FD9F97" w14:textId="77777777" w:rsidR="00EB3EB2" w:rsidRPr="00EB3EB2" w:rsidRDefault="00EB3EB2" w:rsidP="00EB3EB2">
      <w:pPr>
        <w:numPr>
          <w:ilvl w:val="0"/>
          <w:numId w:val="15"/>
        </w:numPr>
        <w:tabs>
          <w:tab w:val="clear" w:pos="720"/>
          <w:tab w:val="num" w:pos="142"/>
        </w:tabs>
        <w:spacing w:before="100" w:beforeAutospacing="1" w:after="100" w:afterAutospacing="1"/>
        <w:ind w:left="142" w:hanging="142"/>
        <w:rPr>
          <w:rFonts w:cs="Arial"/>
          <w:szCs w:val="20"/>
          <w:lang w:val="es-DO" w:eastAsia="es-DO"/>
        </w:rPr>
      </w:pPr>
      <w:r w:rsidRPr="00EB3EB2">
        <w:rPr>
          <w:rFonts w:cs="Arial"/>
          <w:b/>
          <w:bCs/>
          <w:szCs w:val="20"/>
          <w:lang w:val="es-DO" w:eastAsia="es-DO"/>
        </w:rPr>
        <w:t>Gestión del sistema embebido:</w:t>
      </w:r>
      <w:r w:rsidRPr="00EB3EB2">
        <w:rPr>
          <w:rFonts w:cs="Arial"/>
          <w:szCs w:val="20"/>
          <w:lang w:val="es-DO" w:eastAsia="es-DO"/>
        </w:rPr>
        <w:t xml:space="preserve"> inicializar los periféricos, procesar las señales de entrada y coordinar los componentes electrónicos mediante el microcontrolador y las PCB desarrolladas por el equipo.</w:t>
      </w:r>
    </w:p>
    <w:p w14:paraId="0DE01DEE" w14:textId="77777777" w:rsidR="00EB3EB2" w:rsidRPr="00EB3EB2" w:rsidRDefault="00EB3EB2" w:rsidP="00EB3EB2">
      <w:pPr>
        <w:numPr>
          <w:ilvl w:val="0"/>
          <w:numId w:val="15"/>
        </w:numPr>
        <w:tabs>
          <w:tab w:val="clear" w:pos="720"/>
          <w:tab w:val="num" w:pos="142"/>
        </w:tabs>
        <w:spacing w:before="100" w:beforeAutospacing="1" w:after="100" w:afterAutospacing="1"/>
        <w:ind w:left="142" w:hanging="142"/>
        <w:rPr>
          <w:rFonts w:cs="Arial"/>
          <w:szCs w:val="20"/>
          <w:lang w:val="es-DO" w:eastAsia="es-DO"/>
        </w:rPr>
      </w:pPr>
      <w:r w:rsidRPr="00EB3EB2">
        <w:rPr>
          <w:rFonts w:cs="Arial"/>
          <w:b/>
          <w:bCs/>
          <w:szCs w:val="20"/>
          <w:lang w:val="es-DO" w:eastAsia="es-DO"/>
        </w:rPr>
        <w:t>Optimización del desempeño dinámico:</w:t>
      </w:r>
      <w:r w:rsidRPr="00EB3EB2">
        <w:rPr>
          <w:rFonts w:cs="Arial"/>
          <w:szCs w:val="20"/>
          <w:lang w:val="es-DO" w:eastAsia="es-DO"/>
        </w:rPr>
        <w:t xml:space="preserve"> contribuir a la respuesta de aceleración, estabilidad direccional, precisión de maniobra y aprovechamiento energético durante la operación en pista.</w:t>
      </w:r>
    </w:p>
    <w:p w14:paraId="5E3702F6" w14:textId="77777777" w:rsidR="00482D99" w:rsidRDefault="00482D99">
      <w:pPr>
        <w:pStyle w:val="Ttulo2"/>
      </w:pPr>
      <w:r>
        <w:t>Características de los usuarios</w:t>
      </w:r>
      <w:bookmarkEnd w:id="21"/>
      <w:bookmarkEnd w:id="22"/>
      <w:bookmarkEnd w:id="23"/>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DACB0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3FA18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2C5960" w14:textId="2DE03C73" w:rsidR="00482D99" w:rsidRPr="001A5FC2" w:rsidRDefault="03A6593B">
            <w:pPr>
              <w:pStyle w:val="Normalindentado2"/>
              <w:ind w:left="0"/>
              <w:rPr>
                <w:lang w:val="en-US"/>
              </w:rPr>
            </w:pPr>
            <w:r>
              <w:t>Profesor</w:t>
            </w:r>
            <w:r w:rsidR="00675EB4">
              <w:t xml:space="preserve"> </w:t>
            </w:r>
            <w:r w:rsidR="002E3508">
              <w:t>(</w:t>
            </w:r>
            <w:r w:rsidR="00B0405E" w:rsidRPr="00B0405E">
              <w:t>Carlos Pichardo Viuque</w:t>
            </w:r>
            <w:r w:rsidR="001A5FC2">
              <w:rPr>
                <w:lang w:val="en-US"/>
              </w:rPr>
              <w:t>)</w:t>
            </w:r>
          </w:p>
        </w:tc>
      </w:tr>
      <w:tr w:rsidR="00482D99" w14:paraId="5F4566F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5080246"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08EE3D" w14:textId="6D9F90FE" w:rsidR="00482D99" w:rsidRDefault="13E364ED">
            <w:pPr>
              <w:pStyle w:val="Normalindentado2"/>
              <w:ind w:left="0"/>
            </w:pPr>
            <w:r>
              <w:t>Ingeniero</w:t>
            </w:r>
          </w:p>
        </w:tc>
      </w:tr>
      <w:tr w:rsidR="00482D99" w14:paraId="784F76F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321E7F"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ABE7F85" w14:textId="51B74E43" w:rsidR="00482D99" w:rsidRDefault="00B9396D">
            <w:pPr>
              <w:pStyle w:val="Normalindentado2"/>
              <w:ind w:left="0"/>
            </w:pPr>
            <w:r>
              <w:t>Programación</w:t>
            </w:r>
            <w:r w:rsidR="4327E03F">
              <w:t xml:space="preserve">, </w:t>
            </w:r>
            <w:r>
              <w:t>diseño</w:t>
            </w:r>
            <w:r w:rsidR="4327E03F">
              <w:t xml:space="preserve"> y </w:t>
            </w:r>
            <w:r>
              <w:t>electrónica</w:t>
            </w:r>
          </w:p>
        </w:tc>
      </w:tr>
      <w:tr w:rsidR="00482D99" w14:paraId="57176AC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15C73A"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C76C4C6" w14:textId="6F72C7D0" w:rsidR="00482D99" w:rsidRDefault="5E58EC83">
            <w:pPr>
              <w:pStyle w:val="Normalindentado2"/>
              <w:ind w:left="0"/>
            </w:pPr>
            <w:r>
              <w:t>Proyecto final</w:t>
            </w:r>
            <w:r w:rsidR="0042087C">
              <w:t xml:space="preserve"> de microc</w:t>
            </w:r>
            <w:r w:rsidR="000D09B7">
              <w:t>ontroladores</w:t>
            </w:r>
          </w:p>
        </w:tc>
      </w:tr>
    </w:tbl>
    <w:p w14:paraId="54738AF4" w14:textId="77777777" w:rsidR="00482D99" w:rsidRDefault="00482D99">
      <w:pPr>
        <w:pStyle w:val="guiazul"/>
        <w:ind w:left="708"/>
      </w:pPr>
    </w:p>
    <w:p w14:paraId="2ED3FBE9" w14:textId="7213506D" w:rsidR="00482D99" w:rsidRPr="00DB3634" w:rsidRDefault="025A0BD4" w:rsidP="7052FE8B">
      <w:pPr>
        <w:pStyle w:val="guiazul"/>
        <w:ind w:left="708"/>
        <w:rPr>
          <w:i w:val="0"/>
          <w:iCs/>
          <w:color w:val="auto"/>
        </w:rPr>
      </w:pPr>
      <w:r w:rsidRPr="00DB3634">
        <w:rPr>
          <w:i w:val="0"/>
          <w:iCs/>
          <w:color w:val="auto"/>
        </w:rPr>
        <w:t>Profesor de la materia de microcontroladores</w:t>
      </w:r>
      <w:r w:rsidR="23411C37" w:rsidRPr="00DB3634">
        <w:rPr>
          <w:i w:val="0"/>
          <w:iCs/>
          <w:color w:val="auto"/>
        </w:rPr>
        <w:t xml:space="preserve"> este cuenta con</w:t>
      </w:r>
      <w:r w:rsidRPr="00DB3634">
        <w:rPr>
          <w:i w:val="0"/>
          <w:iCs/>
          <w:color w:val="auto"/>
        </w:rPr>
        <w:t xml:space="preserve"> </w:t>
      </w:r>
      <w:r w:rsidR="68D7A20F" w:rsidRPr="00DB3634">
        <w:rPr>
          <w:i w:val="0"/>
          <w:iCs/>
          <w:color w:val="auto"/>
        </w:rPr>
        <w:t>e</w:t>
      </w:r>
      <w:r w:rsidR="71E9F55D" w:rsidRPr="00DB3634">
        <w:rPr>
          <w:rFonts w:ascii="system-ui" w:eastAsia="system-ui" w:hAnsi="system-ui" w:cs="system-ui"/>
          <w:i w:val="0"/>
          <w:iCs/>
          <w:color w:val="auto"/>
          <w:sz w:val="21"/>
          <w:szCs w:val="21"/>
        </w:rPr>
        <w:t>xperiencia de más de 20 años en desarrollo de productos de hardware y software.</w:t>
      </w:r>
      <w:r w:rsidRPr="00DB3634">
        <w:rPr>
          <w:i w:val="0"/>
          <w:iCs/>
          <w:color w:val="auto"/>
        </w:rPr>
        <w:br/>
      </w:r>
      <w:r w:rsidR="71E9F55D" w:rsidRPr="00DB3634">
        <w:rPr>
          <w:rFonts w:ascii="system-ui" w:eastAsia="system-ui" w:hAnsi="system-ui" w:cs="system-ui"/>
          <w:i w:val="0"/>
          <w:iCs/>
          <w:color w:val="auto"/>
          <w:sz w:val="21"/>
          <w:szCs w:val="21"/>
        </w:rPr>
        <w:t>Desde hace más de 10 años se ocupa de la dirección de proyectos de desarrollo de productos, abarcando el ciclo completo de procesos y gestión del talento.</w:t>
      </w:r>
      <w:r w:rsidRPr="00DB3634">
        <w:rPr>
          <w:i w:val="0"/>
          <w:iCs/>
          <w:color w:val="auto"/>
        </w:rPr>
        <w:br/>
      </w:r>
      <w:r w:rsidR="71E9F55D" w:rsidRPr="00DB3634">
        <w:rPr>
          <w:rFonts w:ascii="system-ui" w:eastAsia="system-ui" w:hAnsi="system-ui" w:cs="system-ui"/>
          <w:i w:val="0"/>
          <w:iCs/>
          <w:color w:val="auto"/>
          <w:sz w:val="21"/>
          <w:szCs w:val="21"/>
        </w:rPr>
        <w:t xml:space="preserve">Experiencia directa en sectores de administración, negocios, </w:t>
      </w:r>
      <w:r w:rsidR="39A65A60" w:rsidRPr="00DB3634">
        <w:rPr>
          <w:rFonts w:ascii="system-ui" w:eastAsia="system-ui" w:hAnsi="system-ui" w:cs="system-ui"/>
          <w:i w:val="0"/>
          <w:iCs/>
          <w:color w:val="auto"/>
          <w:sz w:val="21"/>
          <w:szCs w:val="21"/>
        </w:rPr>
        <w:t>gestión</w:t>
      </w:r>
      <w:r w:rsidR="71E9F55D" w:rsidRPr="00DB3634">
        <w:rPr>
          <w:rFonts w:ascii="system-ui" w:eastAsia="system-ui" w:hAnsi="system-ui" w:cs="system-ui"/>
          <w:i w:val="0"/>
          <w:iCs/>
          <w:color w:val="auto"/>
          <w:sz w:val="21"/>
          <w:szCs w:val="21"/>
        </w:rPr>
        <w:t xml:space="preserve"> de energía, comunicación, monitoreo y automatización de procesos.</w:t>
      </w:r>
    </w:p>
    <w:p w14:paraId="7813B647" w14:textId="77777777" w:rsidR="00482D99" w:rsidRDefault="00482D99">
      <w:pPr>
        <w:pStyle w:val="Ttulo2"/>
      </w:pPr>
      <w:bookmarkStart w:id="24" w:name="_Toc532878321"/>
      <w:bookmarkStart w:id="25" w:name="_Toc33238243"/>
      <w:bookmarkStart w:id="26" w:name="_Toc33411070"/>
      <w:r>
        <w:t>Restricciones</w:t>
      </w:r>
      <w:bookmarkEnd w:id="24"/>
      <w:bookmarkEnd w:id="25"/>
      <w:bookmarkEnd w:id="26"/>
    </w:p>
    <w:p w14:paraId="1FE9EC63" w14:textId="371ED89E" w:rsidR="01264CA7" w:rsidRPr="001D5EDB" w:rsidRDefault="01264CA7" w:rsidP="3CB14DC6">
      <w:pPr>
        <w:pStyle w:val="guiazul"/>
        <w:ind w:left="600"/>
        <w:rPr>
          <w:i w:val="0"/>
          <w:iCs/>
          <w:color w:val="auto"/>
        </w:rPr>
      </w:pPr>
      <w:r w:rsidRPr="001D5EDB">
        <w:rPr>
          <w:i w:val="0"/>
          <w:iCs/>
          <w:color w:val="auto"/>
        </w:rPr>
        <w:t xml:space="preserve">El desarrollo del sistema estará limitado por las capacidades del microcontrolador, la alimentación eléctrica de la batería y la compatibilidad con los componentes electrónicos utilizados. Se emplearán herramientas de diseño de uso libre, como </w:t>
      </w:r>
      <w:proofErr w:type="spellStart"/>
      <w:r w:rsidRPr="001D5EDB">
        <w:rPr>
          <w:i w:val="0"/>
          <w:iCs/>
          <w:color w:val="auto"/>
        </w:rPr>
        <w:t>FreeCAD</w:t>
      </w:r>
      <w:proofErr w:type="spellEnd"/>
      <w:r w:rsidRPr="001D5EDB">
        <w:rPr>
          <w:i w:val="0"/>
          <w:iCs/>
          <w:color w:val="auto"/>
        </w:rPr>
        <w:t xml:space="preserve"> y </w:t>
      </w:r>
      <w:proofErr w:type="spellStart"/>
      <w:r w:rsidRPr="001D5EDB">
        <w:rPr>
          <w:i w:val="0"/>
          <w:iCs/>
          <w:color w:val="auto"/>
        </w:rPr>
        <w:t>KiCad</w:t>
      </w:r>
      <w:proofErr w:type="spellEnd"/>
      <w:r w:rsidRPr="001D5EDB">
        <w:rPr>
          <w:i w:val="0"/>
          <w:iCs/>
          <w:color w:val="auto"/>
        </w:rPr>
        <w:t>, y se respetarán las especificaciones técnicas de los componentes, los protocolos de comunicación y las condiciones de seguridad necesarias para el funcionamiento del vehículo RC.</w:t>
      </w:r>
    </w:p>
    <w:p w14:paraId="27291E3C" w14:textId="21FFB13B" w:rsidR="3CB14DC6" w:rsidRDefault="3CB14DC6" w:rsidP="3CB14DC6">
      <w:pPr>
        <w:pStyle w:val="guiazul"/>
        <w:ind w:left="600"/>
      </w:pPr>
    </w:p>
    <w:p w14:paraId="68B40F5D" w14:textId="77777777" w:rsidR="00482D99" w:rsidRDefault="00482D99">
      <w:pPr>
        <w:pStyle w:val="Ttulo2"/>
      </w:pPr>
      <w:bookmarkStart w:id="27" w:name="_Toc532878322"/>
      <w:bookmarkStart w:id="28" w:name="_Toc33238244"/>
      <w:bookmarkStart w:id="29" w:name="_Toc33411071"/>
      <w:r>
        <w:t>Suposiciones y dependencias</w:t>
      </w:r>
      <w:bookmarkEnd w:id="27"/>
      <w:bookmarkEnd w:id="28"/>
      <w:bookmarkEnd w:id="29"/>
    </w:p>
    <w:p w14:paraId="544CFB34" w14:textId="27E656A4" w:rsidR="00482D99" w:rsidRDefault="186528CA">
      <w:pPr>
        <w:pStyle w:val="guiazul"/>
        <w:ind w:left="600"/>
      </w:pPr>
      <w:r w:rsidRPr="001D5EDB">
        <w:rPr>
          <w:i w:val="0"/>
          <w:iCs/>
          <w:color w:val="auto"/>
        </w:rPr>
        <w:t>El sistema dependerá de la correcta selección e integración del microcontrolador, el diseño y fabricación de las PCB por parte del equipo, y la disponibilidad de los componentes electrónicos y electromecánicos. Se establece como condición que las placas cumplan con los requisitos eléctricos y de funcionamiento del vehículo. Asimismo, la ejecución del firmware dependerá de la compatibilidad entre el hardware diseñado, los</w:t>
      </w:r>
      <w:r w:rsidRPr="001D5EDB">
        <w:rPr>
          <w:color w:val="auto"/>
        </w:rPr>
        <w:t xml:space="preserve"> </w:t>
      </w:r>
      <w:r w:rsidRPr="004014A6">
        <w:rPr>
          <w:i w:val="0"/>
          <w:iCs/>
          <w:color w:val="auto"/>
        </w:rPr>
        <w:t>periféricos y las herramientas de programación utilizadas. Cualquier modificación en estos elementos podrá requerir ajustes en el diseño electrónico y el software de control.</w:t>
      </w:r>
    </w:p>
    <w:p w14:paraId="5E2AAD27" w14:textId="5A47AE7A" w:rsidR="00482D99" w:rsidRDefault="00482D99">
      <w:pPr>
        <w:pStyle w:val="guiazul"/>
        <w:ind w:left="600"/>
        <w:rPr>
          <w:i w:val="0"/>
          <w:iCs/>
        </w:rPr>
      </w:pPr>
      <w:r w:rsidRPr="3CB14DC6">
        <w:rPr>
          <w:i w:val="0"/>
        </w:rPr>
        <w:lastRenderedPageBreak/>
        <w:t>.</w:t>
      </w:r>
    </w:p>
    <w:p w14:paraId="2A962E4C" w14:textId="77777777" w:rsidR="00482D99" w:rsidRDefault="00482D99">
      <w:pPr>
        <w:pStyle w:val="Ttulo2"/>
      </w:pPr>
      <w:bookmarkStart w:id="30" w:name="_Toc532878323"/>
      <w:bookmarkStart w:id="31" w:name="_Toc33238245"/>
      <w:bookmarkStart w:id="32" w:name="_Toc33411072"/>
      <w:r>
        <w:t>Evolución previsible del sistema</w:t>
      </w:r>
      <w:bookmarkEnd w:id="30"/>
      <w:bookmarkEnd w:id="31"/>
      <w:bookmarkEnd w:id="32"/>
    </w:p>
    <w:p w14:paraId="5C9FBD1E" w14:textId="6426C6A2" w:rsidR="00482D99" w:rsidRPr="004014A6" w:rsidRDefault="5AFFA412">
      <w:pPr>
        <w:pStyle w:val="guiazul"/>
        <w:ind w:left="600"/>
        <w:rPr>
          <w:i w:val="0"/>
          <w:iCs/>
          <w:color w:val="auto"/>
        </w:rPr>
      </w:pPr>
      <w:r w:rsidRPr="004014A6">
        <w:rPr>
          <w:i w:val="0"/>
          <w:iCs/>
          <w:color w:val="auto"/>
        </w:rPr>
        <w:t>En futuras versiones, el sistema podrá incorporar mejoras en el firmware para optimizar la velocidad, la aceleración, la estabilidad y la respuesta del vehículo. También se contempla la ampliación de las funciones de monitoreo mediante sensores, la implementación de mecanismos de protección eléctrica, la optimización del consumo energético y la actualización de las placas PCB para integrar nuevos componentes y funcionalidades. Estas mejoras dependerán de los resultados de las pruebas y de las necesidades identificadas durante el desarrollo del proyecto.</w:t>
      </w:r>
    </w:p>
    <w:p w14:paraId="02F4DE65" w14:textId="2F0D62A8" w:rsidR="00482D99" w:rsidRDefault="00482D99">
      <w:pPr>
        <w:pStyle w:val="guiazul"/>
        <w:ind w:left="600"/>
      </w:pPr>
    </w:p>
    <w:p w14:paraId="0803C68C" w14:textId="70CE0045" w:rsidR="00482D99" w:rsidRDefault="305746DA">
      <w:pPr>
        <w:pStyle w:val="Ttulo1"/>
      </w:pPr>
      <w:bookmarkStart w:id="33" w:name="_Toc532878324"/>
      <w:bookmarkStart w:id="34" w:name="_Toc33411073"/>
      <w:bookmarkStart w:id="35" w:name="_Toc33238246"/>
      <w:r>
        <w:t>Pacíficos</w:t>
      </w:r>
      <w:bookmarkEnd w:id="33"/>
      <w:bookmarkEnd w:id="34"/>
      <w:bookmarkEnd w:id="35"/>
    </w:p>
    <w:p w14:paraId="5CB95FDE" w14:textId="77777777" w:rsidR="00482D99" w:rsidRPr="00234FA5" w:rsidRDefault="00482D99">
      <w:pPr>
        <w:pStyle w:val="guiazul"/>
        <w:ind w:left="360"/>
        <w:rPr>
          <w:i w:val="0"/>
          <w:iCs/>
          <w:color w:val="auto"/>
        </w:rPr>
      </w:pPr>
      <w:r w:rsidRPr="00234FA5">
        <w:rPr>
          <w:i w:val="0"/>
          <w:iCs/>
          <w:color w:val="auto"/>
        </w:rPr>
        <w:t>Est</w:t>
      </w:r>
      <w:r w:rsidR="004D215D" w:rsidRPr="00234FA5">
        <w:rPr>
          <w:i w:val="0"/>
          <w:iCs/>
          <w:color w:val="auto"/>
        </w:rPr>
        <w:t xml:space="preserve">a es la sección </w:t>
      </w:r>
      <w:proofErr w:type="gramStart"/>
      <w:r w:rsidR="004D215D" w:rsidRPr="00234FA5">
        <w:rPr>
          <w:i w:val="0"/>
          <w:iCs/>
          <w:color w:val="auto"/>
        </w:rPr>
        <w:t>más extensa y má</w:t>
      </w:r>
      <w:r w:rsidRPr="00234FA5">
        <w:rPr>
          <w:i w:val="0"/>
          <w:iCs/>
          <w:color w:val="auto"/>
        </w:rPr>
        <w:t>s importante</w:t>
      </w:r>
      <w:proofErr w:type="gramEnd"/>
      <w:r w:rsidRPr="00234FA5">
        <w:rPr>
          <w:i w:val="0"/>
          <w:iCs/>
          <w:color w:val="auto"/>
        </w:rPr>
        <w:t xml:space="preserve"> del documento. </w:t>
      </w:r>
    </w:p>
    <w:p w14:paraId="52612CC7" w14:textId="77777777" w:rsidR="00482D99" w:rsidRPr="00234FA5" w:rsidRDefault="00482D99">
      <w:pPr>
        <w:pStyle w:val="guiazul"/>
        <w:ind w:left="360"/>
        <w:rPr>
          <w:i w:val="0"/>
          <w:iCs/>
          <w:color w:val="auto"/>
        </w:rPr>
      </w:pPr>
      <w:r w:rsidRPr="00234FA5">
        <w:rPr>
          <w:i w:val="0"/>
          <w:iCs/>
          <w:color w:val="auto"/>
        </w:rPr>
        <w:t>Debe contener una lista detallada y completa de los requisitos que debe cumplir el sistema a desarrollar. El nivel de detalle de los requisitos debe ser el suficie</w:t>
      </w:r>
      <w:r w:rsidR="004D215D" w:rsidRPr="00234FA5">
        <w:rPr>
          <w:i w:val="0"/>
          <w:iCs/>
          <w:color w:val="auto"/>
        </w:rPr>
        <w:t>nte para que el equipo de desarrollo pueda</w:t>
      </w:r>
      <w:r w:rsidRPr="00234FA5">
        <w:rPr>
          <w:i w:val="0"/>
          <w:iCs/>
          <w:color w:val="auto"/>
        </w:rPr>
        <w:t xml:space="preserve"> diseñar un sistema que satisfaga los requisitos y los encargados de las pruebas puedan determinar si éstos se satisfacen.</w:t>
      </w:r>
    </w:p>
    <w:p w14:paraId="46ABBD8F" w14:textId="77777777" w:rsidR="00482D99" w:rsidRPr="00234FA5" w:rsidRDefault="00482D99">
      <w:pPr>
        <w:pStyle w:val="guiazul"/>
        <w:ind w:left="360"/>
        <w:rPr>
          <w:i w:val="0"/>
          <w:iCs/>
          <w:color w:val="auto"/>
        </w:rPr>
      </w:pPr>
    </w:p>
    <w:p w14:paraId="166DBF3D" w14:textId="77777777" w:rsidR="00482D99" w:rsidRPr="00234FA5" w:rsidRDefault="00482D99">
      <w:pPr>
        <w:pStyle w:val="guiazul"/>
        <w:ind w:left="360"/>
        <w:rPr>
          <w:i w:val="0"/>
          <w:iCs/>
          <w:color w:val="auto"/>
          <w:lang w:val="es-DO"/>
        </w:rPr>
      </w:pPr>
      <w:r w:rsidRPr="00234FA5">
        <w:rPr>
          <w:i w:val="0"/>
          <w:iCs/>
          <w:color w:val="auto"/>
        </w:rPr>
        <w:t xml:space="preserve">Los requisitos se dispondrán en forma de listas numeradas para su identificación, seguimiento, trazabilidad y validación (ej. </w:t>
      </w:r>
      <w:r w:rsidRPr="00234FA5">
        <w:rPr>
          <w:i w:val="0"/>
          <w:iCs/>
          <w:color w:val="auto"/>
          <w:lang w:val="es-DO"/>
        </w:rPr>
        <w:t xml:space="preserve">RF 10, RF 10.1, RF </w:t>
      </w:r>
      <w:proofErr w:type="gramStart"/>
      <w:r w:rsidRPr="00234FA5">
        <w:rPr>
          <w:i w:val="0"/>
          <w:iCs/>
          <w:color w:val="auto"/>
          <w:lang w:val="es-DO"/>
        </w:rPr>
        <w:t>10.2,...</w:t>
      </w:r>
      <w:proofErr w:type="gramEnd"/>
      <w:r w:rsidRPr="00234FA5">
        <w:rPr>
          <w:i w:val="0"/>
          <w:iCs/>
          <w:color w:val="auto"/>
          <w:lang w:val="es-DO"/>
        </w:rPr>
        <w:t>).</w:t>
      </w:r>
    </w:p>
    <w:p w14:paraId="06BBA33E" w14:textId="77777777" w:rsidR="00482D99" w:rsidRPr="00234FA5" w:rsidRDefault="00482D99">
      <w:pPr>
        <w:pStyle w:val="guiazul"/>
        <w:ind w:left="360"/>
        <w:rPr>
          <w:i w:val="0"/>
          <w:iCs/>
          <w:color w:val="auto"/>
          <w:lang w:val="es-DO"/>
        </w:rPr>
      </w:pPr>
    </w:p>
    <w:p w14:paraId="0E6D5377" w14:textId="77777777" w:rsidR="00482D99" w:rsidRPr="00234FA5" w:rsidRDefault="00482D99">
      <w:pPr>
        <w:pStyle w:val="guiazul"/>
        <w:ind w:left="360"/>
        <w:rPr>
          <w:i w:val="0"/>
          <w:iCs/>
          <w:color w:val="auto"/>
        </w:rPr>
      </w:pPr>
      <w:r w:rsidRPr="00234FA5">
        <w:rPr>
          <w:i w:val="0"/>
          <w:iCs/>
          <w:color w:val="auto"/>
        </w:rPr>
        <w:t>Para cada requisito debe completarse la siguiente tabla:</w:t>
      </w:r>
    </w:p>
    <w:p w14:paraId="464FCBC1" w14:textId="77777777" w:rsidR="00482D99" w:rsidRPr="00234FA5" w:rsidRDefault="00482D99">
      <w:pPr>
        <w:pStyle w:val="guiazul"/>
        <w:ind w:left="360"/>
        <w:rPr>
          <w:i w:val="0"/>
          <w:iCs/>
          <w:color w:val="auto"/>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rsidRPr="00234FA5" w14:paraId="1AD2C3C5" w14:textId="77777777">
        <w:tc>
          <w:tcPr>
            <w:tcW w:w="2490" w:type="dxa"/>
            <w:tcBorders>
              <w:right w:val="double" w:sz="4" w:space="0" w:color="auto"/>
            </w:tcBorders>
            <w:shd w:val="clear" w:color="auto" w:fill="EAEAEA"/>
            <w:tcMar>
              <w:left w:w="40" w:type="dxa"/>
              <w:bottom w:w="17" w:type="dxa"/>
              <w:right w:w="40" w:type="dxa"/>
            </w:tcMar>
          </w:tcPr>
          <w:p w14:paraId="62AE3E5D" w14:textId="77777777" w:rsidR="00482D99" w:rsidRPr="00234FA5" w:rsidRDefault="00482D99">
            <w:pPr>
              <w:pStyle w:val="guiazul"/>
              <w:rPr>
                <w:i w:val="0"/>
                <w:iCs/>
                <w:color w:val="auto"/>
              </w:rPr>
            </w:pPr>
            <w:r w:rsidRPr="00234FA5">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Pr="00234FA5" w:rsidRDefault="00482D99">
            <w:pPr>
              <w:pStyle w:val="Normalindentado1"/>
              <w:ind w:left="0"/>
              <w:rPr>
                <w:iCs/>
              </w:rPr>
            </w:pPr>
            <w:r w:rsidRPr="00234FA5">
              <w:rPr>
                <w:iCs/>
              </w:rPr>
              <w:fldChar w:fldCharType="begin"/>
            </w:r>
            <w:r w:rsidRPr="00234FA5">
              <w:rPr>
                <w:iCs/>
              </w:rPr>
              <w:instrText xml:space="preserve"> MACROBUTTON </w:instrText>
            </w:r>
            <w:r w:rsidRPr="00234FA5">
              <w:rPr>
                <w:iCs/>
              </w:rPr>
              <w:fldChar w:fldCharType="end"/>
            </w:r>
            <w:r w:rsidRPr="00234FA5">
              <w:rPr>
                <w:iCs/>
              </w:rPr>
              <w:fldChar w:fldCharType="begin"/>
            </w:r>
            <w:r w:rsidRPr="00234FA5">
              <w:rPr>
                <w:iCs/>
              </w:rPr>
              <w:instrText>MACROBUTTON NoMacro [Inserte aquí el texto]</w:instrText>
            </w:r>
            <w:r w:rsidRPr="00234FA5">
              <w:rPr>
                <w:iCs/>
              </w:rPr>
              <w:fldChar w:fldCharType="end"/>
            </w:r>
          </w:p>
        </w:tc>
      </w:tr>
      <w:tr w:rsidR="00482D99" w:rsidRPr="00234FA5" w14:paraId="58B7EB9E" w14:textId="77777777">
        <w:tc>
          <w:tcPr>
            <w:tcW w:w="2490" w:type="dxa"/>
            <w:tcBorders>
              <w:right w:val="double" w:sz="4" w:space="0" w:color="auto"/>
            </w:tcBorders>
            <w:shd w:val="clear" w:color="auto" w:fill="EAEAEA"/>
            <w:tcMar>
              <w:left w:w="40" w:type="dxa"/>
              <w:bottom w:w="17" w:type="dxa"/>
              <w:right w:w="40" w:type="dxa"/>
            </w:tcMar>
          </w:tcPr>
          <w:p w14:paraId="094DECD7" w14:textId="77777777" w:rsidR="00482D99" w:rsidRPr="00234FA5" w:rsidRDefault="00482D99">
            <w:pPr>
              <w:pStyle w:val="guiazul"/>
              <w:rPr>
                <w:i w:val="0"/>
                <w:iCs/>
                <w:color w:val="auto"/>
              </w:rPr>
            </w:pPr>
            <w:r w:rsidRPr="00234FA5">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Pr="00234FA5" w:rsidRDefault="00482D99">
            <w:pPr>
              <w:pStyle w:val="Normalindentado1"/>
              <w:ind w:left="0"/>
              <w:rPr>
                <w:iCs/>
              </w:rPr>
            </w:pPr>
            <w:r w:rsidRPr="00234FA5">
              <w:rPr>
                <w:iCs/>
              </w:rPr>
              <w:fldChar w:fldCharType="begin"/>
            </w:r>
            <w:r w:rsidRPr="00234FA5">
              <w:rPr>
                <w:iCs/>
              </w:rPr>
              <w:instrText>MACROBUTTON NoMacro [Inserte aquí el texto]</w:instrText>
            </w:r>
            <w:r w:rsidRPr="00234FA5">
              <w:rPr>
                <w:iCs/>
              </w:rPr>
              <w:fldChar w:fldCharType="end"/>
            </w:r>
          </w:p>
        </w:tc>
      </w:tr>
      <w:tr w:rsidR="00482D99" w:rsidRPr="00234FA5" w14:paraId="4B6C081E" w14:textId="77777777">
        <w:tc>
          <w:tcPr>
            <w:tcW w:w="2490" w:type="dxa"/>
            <w:tcBorders>
              <w:right w:val="double" w:sz="4" w:space="0" w:color="auto"/>
            </w:tcBorders>
            <w:shd w:val="clear" w:color="auto" w:fill="EAEAEA"/>
            <w:tcMar>
              <w:left w:w="40" w:type="dxa"/>
              <w:bottom w:w="17" w:type="dxa"/>
              <w:right w:w="40" w:type="dxa"/>
            </w:tcMar>
          </w:tcPr>
          <w:p w14:paraId="7444BE67" w14:textId="77777777" w:rsidR="00482D99" w:rsidRPr="00234FA5" w:rsidRDefault="00482D99">
            <w:pPr>
              <w:pStyle w:val="guiazul"/>
              <w:rPr>
                <w:i w:val="0"/>
                <w:iCs/>
                <w:color w:val="auto"/>
              </w:rPr>
            </w:pPr>
            <w:r w:rsidRPr="00234FA5">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Pr="00234FA5" w:rsidRDefault="00482D99">
            <w:pPr>
              <w:pStyle w:val="Normalindentado1"/>
              <w:ind w:left="0"/>
              <w:rPr>
                <w:iCs/>
              </w:rPr>
            </w:pPr>
            <w:r w:rsidRPr="00234FA5">
              <w:rPr>
                <w:iCs/>
              </w:rPr>
              <w:fldChar w:fldCharType="begin">
                <w:ffData>
                  <w:name w:val="Casilla1"/>
                  <w:enabled/>
                  <w:calcOnExit w:val="0"/>
                  <w:checkBox>
                    <w:sizeAuto/>
                    <w:default w:val="0"/>
                  </w:checkBox>
                </w:ffData>
              </w:fldChar>
            </w:r>
            <w:bookmarkStart w:id="36" w:name="Casilla1"/>
            <w:r w:rsidRPr="00234FA5">
              <w:rPr>
                <w:iCs/>
              </w:rPr>
              <w:instrText xml:space="preserve"> FORMCHECKBOX </w:instrText>
            </w:r>
            <w:r w:rsidRPr="00234FA5">
              <w:rPr>
                <w:iCs/>
              </w:rPr>
            </w:r>
            <w:r w:rsidRPr="00234FA5">
              <w:rPr>
                <w:iCs/>
              </w:rPr>
              <w:fldChar w:fldCharType="separate"/>
            </w:r>
            <w:r w:rsidRPr="00234FA5">
              <w:rPr>
                <w:iCs/>
              </w:rPr>
              <w:fldChar w:fldCharType="end"/>
            </w:r>
            <w:bookmarkEnd w:id="36"/>
            <w:r w:rsidRPr="00234FA5">
              <w:rPr>
                <w:iCs/>
              </w:rPr>
              <w:t xml:space="preserve"> Requisito</w:t>
            </w:r>
          </w:p>
        </w:tc>
        <w:tc>
          <w:tcPr>
            <w:tcW w:w="3864" w:type="dxa"/>
            <w:gridSpan w:val="2"/>
            <w:tcBorders>
              <w:right w:val="single" w:sz="4" w:space="0" w:color="auto"/>
            </w:tcBorders>
          </w:tcPr>
          <w:p w14:paraId="16F71900" w14:textId="77777777" w:rsidR="00482D99" w:rsidRPr="00234FA5" w:rsidRDefault="00482D99">
            <w:pPr>
              <w:pStyle w:val="Normalindentado1"/>
              <w:ind w:left="0"/>
              <w:rPr>
                <w:iCs/>
              </w:rPr>
            </w:pPr>
            <w:r w:rsidRPr="00234FA5">
              <w:rPr>
                <w:iCs/>
              </w:rPr>
              <w:fldChar w:fldCharType="begin">
                <w:ffData>
                  <w:name w:val="Casilla2"/>
                  <w:enabled/>
                  <w:calcOnExit w:val="0"/>
                  <w:checkBox>
                    <w:sizeAuto/>
                    <w:default w:val="0"/>
                  </w:checkBox>
                </w:ffData>
              </w:fldChar>
            </w:r>
            <w:bookmarkStart w:id="37" w:name="Casilla2"/>
            <w:r w:rsidRPr="00234FA5">
              <w:rPr>
                <w:iCs/>
              </w:rPr>
              <w:instrText xml:space="preserve"> FORMCHECKBOX </w:instrText>
            </w:r>
            <w:r w:rsidRPr="00234FA5">
              <w:rPr>
                <w:iCs/>
              </w:rPr>
            </w:r>
            <w:r w:rsidRPr="00234FA5">
              <w:rPr>
                <w:iCs/>
              </w:rPr>
              <w:fldChar w:fldCharType="separate"/>
            </w:r>
            <w:r w:rsidRPr="00234FA5">
              <w:rPr>
                <w:iCs/>
              </w:rPr>
              <w:fldChar w:fldCharType="end"/>
            </w:r>
            <w:bookmarkEnd w:id="37"/>
            <w:r w:rsidRPr="00234FA5">
              <w:rPr>
                <w:iCs/>
              </w:rPr>
              <w:t xml:space="preserve"> Restricción</w:t>
            </w:r>
          </w:p>
        </w:tc>
      </w:tr>
      <w:tr w:rsidR="00482D99" w:rsidRPr="00234FA5" w14:paraId="08131C0D" w14:textId="77777777">
        <w:tc>
          <w:tcPr>
            <w:tcW w:w="2490" w:type="dxa"/>
            <w:tcBorders>
              <w:right w:val="double" w:sz="4" w:space="0" w:color="auto"/>
            </w:tcBorders>
            <w:shd w:val="clear" w:color="auto" w:fill="EAEAEA"/>
            <w:tcMar>
              <w:left w:w="40" w:type="dxa"/>
              <w:bottom w:w="17" w:type="dxa"/>
              <w:right w:w="40" w:type="dxa"/>
            </w:tcMar>
          </w:tcPr>
          <w:p w14:paraId="2B4E039E" w14:textId="77777777" w:rsidR="00482D99" w:rsidRPr="00234FA5" w:rsidRDefault="00482D99">
            <w:pPr>
              <w:pStyle w:val="guiazul"/>
              <w:rPr>
                <w:i w:val="0"/>
                <w:iCs/>
                <w:color w:val="auto"/>
              </w:rPr>
            </w:pPr>
            <w:r w:rsidRPr="00234FA5">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Pr="00234FA5" w:rsidRDefault="00482D99">
            <w:pPr>
              <w:pStyle w:val="Normalindentado1"/>
              <w:ind w:left="0"/>
              <w:rPr>
                <w:iCs/>
              </w:rPr>
            </w:pPr>
            <w:r w:rsidRPr="00234FA5">
              <w:rPr>
                <w:iCs/>
              </w:rPr>
              <w:fldChar w:fldCharType="begin"/>
            </w:r>
            <w:r w:rsidRPr="00234FA5">
              <w:rPr>
                <w:iCs/>
              </w:rPr>
              <w:instrText>MACROBUTTON NoMacro [Inserte aquí el texto]</w:instrText>
            </w:r>
            <w:r w:rsidRPr="00234FA5">
              <w:rPr>
                <w:iCs/>
              </w:rPr>
              <w:fldChar w:fldCharType="end"/>
            </w:r>
          </w:p>
        </w:tc>
      </w:tr>
      <w:tr w:rsidR="00482D99" w:rsidRPr="00234FA5" w14:paraId="126EBFBF" w14:textId="77777777">
        <w:tc>
          <w:tcPr>
            <w:tcW w:w="2490" w:type="dxa"/>
            <w:tcBorders>
              <w:right w:val="double" w:sz="4" w:space="0" w:color="auto"/>
            </w:tcBorders>
            <w:shd w:val="clear" w:color="auto" w:fill="EAEAEA"/>
            <w:tcMar>
              <w:left w:w="40" w:type="dxa"/>
              <w:bottom w:w="17" w:type="dxa"/>
              <w:right w:w="40" w:type="dxa"/>
            </w:tcMar>
          </w:tcPr>
          <w:p w14:paraId="2416EF43" w14:textId="77777777" w:rsidR="00482D99" w:rsidRPr="00234FA5" w:rsidRDefault="00482D99">
            <w:pPr>
              <w:pStyle w:val="guiazul"/>
              <w:rPr>
                <w:i w:val="0"/>
                <w:iCs/>
                <w:color w:val="auto"/>
              </w:rPr>
            </w:pPr>
            <w:r w:rsidRPr="00234FA5">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Pr="00234FA5" w:rsidRDefault="00482D99">
            <w:pPr>
              <w:pStyle w:val="Normalindentado1"/>
              <w:ind w:left="0"/>
              <w:rPr>
                <w:iCs/>
              </w:rPr>
            </w:pPr>
            <w:r w:rsidRPr="00234FA5">
              <w:rPr>
                <w:iCs/>
              </w:rPr>
              <w:fldChar w:fldCharType="begin">
                <w:ffData>
                  <w:name w:val="Casilla3"/>
                  <w:enabled/>
                  <w:calcOnExit w:val="0"/>
                  <w:checkBox>
                    <w:sizeAuto/>
                    <w:default w:val="0"/>
                  </w:checkBox>
                </w:ffData>
              </w:fldChar>
            </w:r>
            <w:bookmarkStart w:id="38" w:name="Casilla3"/>
            <w:r w:rsidRPr="00234FA5">
              <w:rPr>
                <w:iCs/>
              </w:rPr>
              <w:instrText xml:space="preserve"> FORMCHECKBOX </w:instrText>
            </w:r>
            <w:r w:rsidRPr="00234FA5">
              <w:rPr>
                <w:iCs/>
              </w:rPr>
            </w:r>
            <w:r w:rsidRPr="00234FA5">
              <w:rPr>
                <w:iCs/>
              </w:rPr>
              <w:fldChar w:fldCharType="separate"/>
            </w:r>
            <w:r w:rsidRPr="00234FA5">
              <w:rPr>
                <w:iCs/>
              </w:rPr>
              <w:fldChar w:fldCharType="end"/>
            </w:r>
            <w:bookmarkEnd w:id="38"/>
            <w:r w:rsidRPr="00234FA5">
              <w:rPr>
                <w:iCs/>
              </w:rPr>
              <w:t xml:space="preserve"> Alta/Esencial</w:t>
            </w:r>
          </w:p>
        </w:tc>
        <w:tc>
          <w:tcPr>
            <w:tcW w:w="1980" w:type="dxa"/>
            <w:tcBorders>
              <w:left w:val="nil"/>
              <w:right w:val="nil"/>
            </w:tcBorders>
          </w:tcPr>
          <w:p w14:paraId="115C416D" w14:textId="77777777" w:rsidR="00482D99" w:rsidRPr="00234FA5" w:rsidRDefault="00482D99">
            <w:pPr>
              <w:pStyle w:val="Normalindentado1"/>
              <w:ind w:left="0"/>
              <w:rPr>
                <w:iCs/>
              </w:rPr>
            </w:pPr>
            <w:r w:rsidRPr="00234FA5">
              <w:rPr>
                <w:iCs/>
              </w:rPr>
              <w:fldChar w:fldCharType="begin">
                <w:ffData>
                  <w:name w:val="Casilla4"/>
                  <w:enabled/>
                  <w:calcOnExit w:val="0"/>
                  <w:checkBox>
                    <w:sizeAuto/>
                    <w:default w:val="0"/>
                  </w:checkBox>
                </w:ffData>
              </w:fldChar>
            </w:r>
            <w:bookmarkStart w:id="39" w:name="Casilla4"/>
            <w:r w:rsidRPr="00234FA5">
              <w:rPr>
                <w:iCs/>
              </w:rPr>
              <w:instrText xml:space="preserve"> FORMCHECKBOX </w:instrText>
            </w:r>
            <w:r w:rsidRPr="00234FA5">
              <w:rPr>
                <w:iCs/>
              </w:rPr>
            </w:r>
            <w:r w:rsidRPr="00234FA5">
              <w:rPr>
                <w:iCs/>
              </w:rPr>
              <w:fldChar w:fldCharType="separate"/>
            </w:r>
            <w:r w:rsidRPr="00234FA5">
              <w:rPr>
                <w:iCs/>
              </w:rPr>
              <w:fldChar w:fldCharType="end"/>
            </w:r>
            <w:bookmarkEnd w:id="39"/>
            <w:r w:rsidRPr="00234FA5">
              <w:rPr>
                <w:iCs/>
              </w:rPr>
              <w:t xml:space="preserve"> Media/Deseado</w:t>
            </w:r>
          </w:p>
        </w:tc>
        <w:tc>
          <w:tcPr>
            <w:tcW w:w="1884" w:type="dxa"/>
            <w:tcBorders>
              <w:left w:val="nil"/>
              <w:right w:val="single" w:sz="4" w:space="0" w:color="auto"/>
            </w:tcBorders>
          </w:tcPr>
          <w:p w14:paraId="06A54046" w14:textId="77777777" w:rsidR="00482D99" w:rsidRPr="00234FA5" w:rsidRDefault="00482D99">
            <w:pPr>
              <w:pStyle w:val="Normalindentado1"/>
              <w:ind w:left="0"/>
              <w:rPr>
                <w:iCs/>
              </w:rPr>
            </w:pPr>
            <w:r w:rsidRPr="00234FA5">
              <w:rPr>
                <w:iCs/>
              </w:rPr>
              <w:fldChar w:fldCharType="begin">
                <w:ffData>
                  <w:name w:val="Casilla5"/>
                  <w:enabled/>
                  <w:calcOnExit w:val="0"/>
                  <w:checkBox>
                    <w:sizeAuto/>
                    <w:default w:val="0"/>
                  </w:checkBox>
                </w:ffData>
              </w:fldChar>
            </w:r>
            <w:bookmarkStart w:id="40" w:name="Casilla5"/>
            <w:r w:rsidRPr="00234FA5">
              <w:rPr>
                <w:iCs/>
              </w:rPr>
              <w:instrText xml:space="preserve"> FORMCHECKBOX </w:instrText>
            </w:r>
            <w:r w:rsidRPr="00234FA5">
              <w:rPr>
                <w:iCs/>
              </w:rPr>
            </w:r>
            <w:r w:rsidRPr="00234FA5">
              <w:rPr>
                <w:iCs/>
              </w:rPr>
              <w:fldChar w:fldCharType="separate"/>
            </w:r>
            <w:r w:rsidRPr="00234FA5">
              <w:rPr>
                <w:iCs/>
              </w:rPr>
              <w:fldChar w:fldCharType="end"/>
            </w:r>
            <w:bookmarkEnd w:id="40"/>
            <w:r w:rsidRPr="00234FA5">
              <w:rPr>
                <w:iCs/>
              </w:rPr>
              <w:t xml:space="preserve"> Baja/ Opcional</w:t>
            </w:r>
          </w:p>
        </w:tc>
      </w:tr>
    </w:tbl>
    <w:p w14:paraId="5C8C6B09" w14:textId="77777777" w:rsidR="00482D99" w:rsidRPr="00234FA5" w:rsidRDefault="00482D99">
      <w:pPr>
        <w:pStyle w:val="guiazul"/>
        <w:ind w:left="360"/>
        <w:rPr>
          <w:i w:val="0"/>
          <w:iCs/>
          <w:color w:val="auto"/>
        </w:rPr>
      </w:pPr>
    </w:p>
    <w:p w14:paraId="7F3A0188" w14:textId="77777777" w:rsidR="00482D99" w:rsidRPr="00234FA5" w:rsidRDefault="00482D99">
      <w:pPr>
        <w:pStyle w:val="guiazul"/>
        <w:ind w:left="360"/>
        <w:rPr>
          <w:i w:val="0"/>
          <w:iCs/>
          <w:color w:val="auto"/>
        </w:rPr>
      </w:pPr>
      <w:r w:rsidRPr="00234FA5">
        <w:rPr>
          <w:i w:val="0"/>
          <w:iCs/>
          <w:color w:val="auto"/>
        </w:rPr>
        <w:t>y realizar la descripción del requisito</w:t>
      </w:r>
    </w:p>
    <w:p w14:paraId="3382A365" w14:textId="77777777" w:rsidR="00482D99" w:rsidRPr="00234FA5" w:rsidRDefault="00482D99">
      <w:pPr>
        <w:pStyle w:val="guiazul"/>
        <w:ind w:left="360"/>
        <w:rPr>
          <w:i w:val="0"/>
          <w:iCs/>
          <w:color w:val="auto"/>
        </w:rPr>
      </w:pPr>
    </w:p>
    <w:p w14:paraId="1474DA90" w14:textId="77777777" w:rsidR="00482D99" w:rsidRPr="00234FA5" w:rsidRDefault="00482D99">
      <w:pPr>
        <w:pStyle w:val="guiazul"/>
        <w:ind w:left="360"/>
        <w:rPr>
          <w:i w:val="0"/>
          <w:iCs/>
          <w:color w:val="auto"/>
        </w:rPr>
      </w:pPr>
      <w:r w:rsidRPr="00234FA5">
        <w:rPr>
          <w:i w:val="0"/>
          <w:iCs/>
          <w:color w:val="auto"/>
        </w:rPr>
        <w:t>La distribución de los párrafos que forman este punto puede diferir del propuesto en esta plantilla, si las características del sistema aconsejan otra distribución para ofrecer mayor claridad en la exposición.</w:t>
      </w:r>
    </w:p>
    <w:p w14:paraId="2A652A9D" w14:textId="77777777" w:rsidR="00482D99" w:rsidRDefault="00482D99">
      <w:pPr>
        <w:pStyle w:val="Ttulo2"/>
      </w:pPr>
      <w:bookmarkStart w:id="41" w:name="_Toc33411074"/>
      <w:r>
        <w:t>Requisitos comunes de los interfaces</w:t>
      </w:r>
      <w:bookmarkEnd w:id="41"/>
    </w:p>
    <w:p w14:paraId="7A1AF02A" w14:textId="0FF60B43" w:rsidR="00482D99" w:rsidRPr="00B45021" w:rsidRDefault="6C57BEF5" w:rsidP="3CB14DC6">
      <w:pPr>
        <w:pStyle w:val="guiazul"/>
        <w:rPr>
          <w:i w:val="0"/>
          <w:iCs/>
          <w:color w:val="auto"/>
        </w:rPr>
      </w:pPr>
      <w:r w:rsidRPr="00B45021">
        <w:rPr>
          <w:i w:val="0"/>
          <w:iCs/>
          <w:color w:val="auto"/>
        </w:rPr>
        <w:t>El flujo de señales inicia cuando el transmisor de radio control envía las órdenes al receptor instalado en el vehículo. El receptor transmite las señales correspondientes al microcontrolador, que las interpreta y procesa mediante el firmware. A partir de estas instrucciones, el microcontrolador genera las señales de control para el servomotor de dirección y el controlador electrónico de velocidad (ESC), que regula la potencia suministrada al motor eléctrico. Si se incorporan sensores, sus señales serán recibidas por el microcontrolador para su procesamiento. La alimentación eléctrica proporcionará la energía necesaria para el funcionamiento de los circuitos y componentes.</w:t>
      </w:r>
    </w:p>
    <w:p w14:paraId="7CCB3B5D" w14:textId="3DA09B4C" w:rsidR="00482D99" w:rsidRPr="00B45021" w:rsidRDefault="6C57BEF5">
      <w:pPr>
        <w:pStyle w:val="guiazul"/>
        <w:ind w:firstLine="600"/>
        <w:rPr>
          <w:i w:val="0"/>
          <w:iCs/>
          <w:color w:val="auto"/>
        </w:rPr>
      </w:pPr>
      <w:r w:rsidRPr="00B45021">
        <w:rPr>
          <w:i w:val="0"/>
          <w:iCs/>
          <w:color w:val="auto"/>
        </w:rPr>
        <w:t>Flujo principal: Transmisor RC → Receptor RC → Microcontrolador → Servomotor de dirección y ESC → Movimiento del vehículo.</w:t>
      </w:r>
    </w:p>
    <w:p w14:paraId="24CC36FB" w14:textId="35DB9912" w:rsidR="00482D99" w:rsidRPr="00B45021" w:rsidRDefault="6C57BEF5">
      <w:pPr>
        <w:pStyle w:val="guiazul"/>
        <w:ind w:firstLine="600"/>
        <w:rPr>
          <w:i w:val="0"/>
          <w:iCs/>
          <w:color w:val="auto"/>
        </w:rPr>
      </w:pPr>
      <w:r w:rsidRPr="00B45021">
        <w:rPr>
          <w:i w:val="0"/>
          <w:iCs/>
          <w:color w:val="auto"/>
        </w:rPr>
        <w:t>Las señales, los niveles eléctricos y los protocolos específicos se definirán durante el diseño y la fabricación de las PCB, según los componentes seleccionados.</w:t>
      </w:r>
    </w:p>
    <w:p w14:paraId="3DB5F90C" w14:textId="6E33FCD1" w:rsidR="00482D99" w:rsidRDefault="00482D99">
      <w:pPr>
        <w:pStyle w:val="guiazul"/>
        <w:ind w:firstLine="600"/>
      </w:pPr>
    </w:p>
    <w:p w14:paraId="30269374" w14:textId="77777777" w:rsidR="003A48BD" w:rsidRDefault="003A48BD">
      <w:pPr>
        <w:pStyle w:val="guiazul"/>
        <w:ind w:firstLine="600"/>
      </w:pPr>
    </w:p>
    <w:p w14:paraId="670E10DF" w14:textId="77777777" w:rsidR="003A48BD" w:rsidRDefault="003A48BD">
      <w:pPr>
        <w:pStyle w:val="guiazul"/>
        <w:ind w:firstLine="600"/>
      </w:pPr>
    </w:p>
    <w:p w14:paraId="263ADA32" w14:textId="77777777" w:rsidR="003A48BD" w:rsidRDefault="003A48BD">
      <w:pPr>
        <w:pStyle w:val="guiazul"/>
        <w:ind w:firstLine="600"/>
      </w:pPr>
    </w:p>
    <w:p w14:paraId="718F909D" w14:textId="77777777" w:rsidR="00482D99" w:rsidRDefault="00482D99" w:rsidP="003105B9">
      <w:pPr>
        <w:pStyle w:val="Ttulo3"/>
        <w:tabs>
          <w:tab w:val="clear" w:pos="1920"/>
        </w:tabs>
        <w:ind w:left="993" w:hanging="284"/>
      </w:pPr>
      <w:bookmarkStart w:id="42" w:name="_Toc33238248"/>
      <w:bookmarkStart w:id="43" w:name="_Toc33411075"/>
      <w:r>
        <w:lastRenderedPageBreak/>
        <w:t>Interfaces de usuario</w:t>
      </w:r>
      <w:bookmarkEnd w:id="42"/>
      <w:bookmarkEnd w:id="43"/>
    </w:p>
    <w:p w14:paraId="7E06BA1E" w14:textId="77777777" w:rsidR="003A48BD" w:rsidRPr="003A48BD" w:rsidRDefault="003A48BD" w:rsidP="003A48BD">
      <w:pPr>
        <w:pStyle w:val="guiazul"/>
        <w:ind w:left="993"/>
        <w:rPr>
          <w:i w:val="0"/>
          <w:color w:val="auto"/>
        </w:rPr>
      </w:pPr>
      <w:r w:rsidRPr="003A48BD">
        <w:rPr>
          <w:i w:val="0"/>
          <w:color w:val="auto"/>
        </w:rPr>
        <w:t>La interfaz de usuario del sistema estará constituida por el transmisor de radio control utilizado por el piloto para operar el vehículo. Mediante sus controles, el usuario podrá gestionar la aceleración, la velocidad y la dirección durante la conducción en pista.</w:t>
      </w:r>
    </w:p>
    <w:p w14:paraId="631F1572" w14:textId="77777777" w:rsidR="003A48BD" w:rsidRPr="003A48BD" w:rsidRDefault="003A48BD" w:rsidP="003A48BD">
      <w:pPr>
        <w:pStyle w:val="guiazul"/>
        <w:ind w:left="993" w:hanging="284"/>
        <w:rPr>
          <w:i w:val="0"/>
          <w:color w:val="auto"/>
        </w:rPr>
      </w:pPr>
    </w:p>
    <w:p w14:paraId="4D9B489B" w14:textId="21F1BADD" w:rsidR="00482D99" w:rsidRDefault="003A48BD" w:rsidP="003A48BD">
      <w:pPr>
        <w:pStyle w:val="guiazul"/>
        <w:ind w:left="993"/>
      </w:pPr>
      <w:r w:rsidRPr="003A48BD">
        <w:rPr>
          <w:i w:val="0"/>
          <w:color w:val="auto"/>
        </w:rPr>
        <w:t>El diseño de la interfaz priorizará la precisión de las órdenes, la respuesta inmediata y la facilidad de manejo durante las competiciones. La interacción con el vehículo se realizará mediante el receptor RC, que transmitirá las señales al microcontrolador para su procesamiento y ejecución a través de los sistemas electrónicos de control</w:t>
      </w:r>
      <w:proofErr w:type="gramStart"/>
      <w:r w:rsidRPr="003A48BD">
        <w:rPr>
          <w:i w:val="0"/>
          <w:color w:val="auto"/>
        </w:rPr>
        <w:t xml:space="preserve">. </w:t>
      </w:r>
      <w:r w:rsidR="00482D99">
        <w:t>.</w:t>
      </w:r>
      <w:proofErr w:type="gramEnd"/>
    </w:p>
    <w:p w14:paraId="4C5C6465" w14:textId="77777777" w:rsidR="00482D99" w:rsidRDefault="00482D99" w:rsidP="003105B9">
      <w:pPr>
        <w:pStyle w:val="Ttulo3"/>
        <w:tabs>
          <w:tab w:val="clear" w:pos="1920"/>
        </w:tabs>
        <w:ind w:left="993" w:hanging="284"/>
      </w:pPr>
      <w:bookmarkStart w:id="44" w:name="_Toc33411076"/>
      <w:r>
        <w:t>Interfaces de hardware</w:t>
      </w:r>
      <w:bookmarkEnd w:id="44"/>
    </w:p>
    <w:p w14:paraId="4831CA7F" w14:textId="77777777" w:rsidR="00D46E51" w:rsidRPr="00D46E51" w:rsidRDefault="00D46E51" w:rsidP="00D46E51">
      <w:pPr>
        <w:spacing w:before="100" w:beforeAutospacing="1" w:after="100" w:afterAutospacing="1"/>
        <w:ind w:left="993"/>
        <w:rPr>
          <w:rFonts w:ascii="Times New Roman" w:hAnsi="Times New Roman"/>
          <w:szCs w:val="20"/>
          <w:lang w:val="es-DO" w:eastAsia="es-DO"/>
        </w:rPr>
      </w:pPr>
      <w:bookmarkStart w:id="45" w:name="_Toc33411077"/>
      <w:r w:rsidRPr="00D46E51">
        <w:rPr>
          <w:rFonts w:ascii="Times New Roman" w:hAnsi="Times New Roman"/>
          <w:szCs w:val="20"/>
          <w:lang w:val="es-DO" w:eastAsia="es-DO"/>
        </w:rPr>
        <w:t>El sistema establecerá interfaces eléctricas y lógicas entre el microcontrolador, las PCB diseñadas por el equipo y los componentes de control del vehículo. Estas interfaces permitirán el intercambio de señales y la gestión de los sistemas de propulsión y dirección.</w:t>
      </w:r>
    </w:p>
    <w:p w14:paraId="39323657" w14:textId="77777777" w:rsidR="00D46E51" w:rsidRPr="00D46E51" w:rsidRDefault="00D46E51" w:rsidP="00D46E51">
      <w:pPr>
        <w:numPr>
          <w:ilvl w:val="0"/>
          <w:numId w:val="16"/>
        </w:numPr>
        <w:spacing w:before="100" w:beforeAutospacing="1" w:after="100" w:afterAutospacing="1"/>
        <w:ind w:left="993"/>
        <w:rPr>
          <w:rFonts w:ascii="Times New Roman" w:hAnsi="Times New Roman"/>
          <w:szCs w:val="20"/>
          <w:lang w:val="es-DO" w:eastAsia="es-DO"/>
        </w:rPr>
      </w:pPr>
      <w:r w:rsidRPr="00D46E51">
        <w:rPr>
          <w:rFonts w:ascii="Times New Roman" w:hAnsi="Times New Roman"/>
          <w:b/>
          <w:bCs/>
          <w:szCs w:val="20"/>
          <w:lang w:val="es-DO" w:eastAsia="es-DO"/>
        </w:rPr>
        <w:t>Microcontrolador:</w:t>
      </w:r>
      <w:r w:rsidRPr="00D46E51">
        <w:rPr>
          <w:rFonts w:ascii="Times New Roman" w:hAnsi="Times New Roman"/>
          <w:szCs w:val="20"/>
          <w:lang w:val="es-DO" w:eastAsia="es-DO"/>
        </w:rPr>
        <w:t xml:space="preserve"> procesará las señales recibidas y generará las señales de control mediante sus entradas y salidas digitales y periféricos configurados.</w:t>
      </w:r>
    </w:p>
    <w:p w14:paraId="565B7707" w14:textId="77777777" w:rsidR="00D46E51" w:rsidRPr="00D46E51" w:rsidRDefault="00D46E51" w:rsidP="00D46E51">
      <w:pPr>
        <w:numPr>
          <w:ilvl w:val="0"/>
          <w:numId w:val="16"/>
        </w:numPr>
        <w:spacing w:before="100" w:beforeAutospacing="1" w:after="100" w:afterAutospacing="1"/>
        <w:ind w:left="993"/>
        <w:rPr>
          <w:rFonts w:ascii="Times New Roman" w:hAnsi="Times New Roman"/>
          <w:szCs w:val="20"/>
          <w:lang w:val="es-DO" w:eastAsia="es-DO"/>
        </w:rPr>
      </w:pPr>
      <w:r w:rsidRPr="00D46E51">
        <w:rPr>
          <w:rFonts w:ascii="Times New Roman" w:hAnsi="Times New Roman"/>
          <w:b/>
          <w:bCs/>
          <w:szCs w:val="20"/>
          <w:lang w:val="es-DO" w:eastAsia="es-DO"/>
        </w:rPr>
        <w:t>Receptor RC:</w:t>
      </w:r>
      <w:r w:rsidRPr="00D46E51">
        <w:rPr>
          <w:rFonts w:ascii="Times New Roman" w:hAnsi="Times New Roman"/>
          <w:szCs w:val="20"/>
          <w:lang w:val="es-DO" w:eastAsia="es-DO"/>
        </w:rPr>
        <w:t xml:space="preserve"> transmitirá al microcontrolador las órdenes de aceleración y dirección enviadas por el piloto.</w:t>
      </w:r>
    </w:p>
    <w:p w14:paraId="0DF23611" w14:textId="77777777" w:rsidR="00D46E51" w:rsidRPr="00D46E51" w:rsidRDefault="00D46E51" w:rsidP="00D46E51">
      <w:pPr>
        <w:numPr>
          <w:ilvl w:val="0"/>
          <w:numId w:val="16"/>
        </w:numPr>
        <w:spacing w:before="100" w:beforeAutospacing="1" w:after="100" w:afterAutospacing="1"/>
        <w:ind w:left="993"/>
        <w:rPr>
          <w:rFonts w:ascii="Times New Roman" w:hAnsi="Times New Roman"/>
          <w:szCs w:val="20"/>
          <w:lang w:val="es-DO" w:eastAsia="es-DO"/>
        </w:rPr>
      </w:pPr>
      <w:r w:rsidRPr="00D46E51">
        <w:rPr>
          <w:rFonts w:ascii="Times New Roman" w:hAnsi="Times New Roman"/>
          <w:b/>
          <w:bCs/>
          <w:szCs w:val="20"/>
          <w:lang w:val="es-DO" w:eastAsia="es-DO"/>
        </w:rPr>
        <w:t>Controlador electrónico de velocidad (ESC):</w:t>
      </w:r>
      <w:r w:rsidRPr="00D46E51">
        <w:rPr>
          <w:rFonts w:ascii="Times New Roman" w:hAnsi="Times New Roman"/>
          <w:szCs w:val="20"/>
          <w:lang w:val="es-DO" w:eastAsia="es-DO"/>
        </w:rPr>
        <w:t xml:space="preserve"> recibirá las señales de control para regular el accionamiento del motor eléctrico.</w:t>
      </w:r>
    </w:p>
    <w:p w14:paraId="2010DA95" w14:textId="77777777" w:rsidR="00D46E51" w:rsidRPr="00D46E51" w:rsidRDefault="00D46E51" w:rsidP="00D46E51">
      <w:pPr>
        <w:numPr>
          <w:ilvl w:val="0"/>
          <w:numId w:val="16"/>
        </w:numPr>
        <w:spacing w:before="100" w:beforeAutospacing="1" w:after="100" w:afterAutospacing="1"/>
        <w:ind w:left="993"/>
        <w:rPr>
          <w:rFonts w:ascii="Times New Roman" w:hAnsi="Times New Roman"/>
          <w:szCs w:val="20"/>
          <w:lang w:val="es-DO" w:eastAsia="es-DO"/>
        </w:rPr>
      </w:pPr>
      <w:r w:rsidRPr="00D46E51">
        <w:rPr>
          <w:rFonts w:ascii="Times New Roman" w:hAnsi="Times New Roman"/>
          <w:b/>
          <w:bCs/>
          <w:szCs w:val="20"/>
          <w:lang w:val="es-DO" w:eastAsia="es-DO"/>
        </w:rPr>
        <w:t>Servomotor de dirección:</w:t>
      </w:r>
      <w:r w:rsidRPr="00D46E51">
        <w:rPr>
          <w:rFonts w:ascii="Times New Roman" w:hAnsi="Times New Roman"/>
          <w:szCs w:val="20"/>
          <w:lang w:val="es-DO" w:eastAsia="es-DO"/>
        </w:rPr>
        <w:t xml:space="preserve"> ejecutará las señales de posicionamiento generadas por el sistema de control.</w:t>
      </w:r>
    </w:p>
    <w:p w14:paraId="419E46A4" w14:textId="77777777" w:rsidR="00D46E51" w:rsidRPr="00D46E51" w:rsidRDefault="00D46E51" w:rsidP="00D46E51">
      <w:pPr>
        <w:numPr>
          <w:ilvl w:val="0"/>
          <w:numId w:val="16"/>
        </w:numPr>
        <w:spacing w:before="100" w:beforeAutospacing="1" w:after="100" w:afterAutospacing="1"/>
        <w:ind w:left="993"/>
        <w:rPr>
          <w:rFonts w:ascii="Times New Roman" w:hAnsi="Times New Roman"/>
          <w:szCs w:val="20"/>
          <w:lang w:val="es-DO" w:eastAsia="es-DO"/>
        </w:rPr>
      </w:pPr>
      <w:r w:rsidRPr="00D46E51">
        <w:rPr>
          <w:rFonts w:ascii="Times New Roman" w:hAnsi="Times New Roman"/>
          <w:b/>
          <w:bCs/>
          <w:szCs w:val="20"/>
          <w:lang w:val="es-DO" w:eastAsia="es-DO"/>
        </w:rPr>
        <w:t>Sistema de alimentación:</w:t>
      </w:r>
      <w:r w:rsidRPr="00D46E51">
        <w:rPr>
          <w:rFonts w:ascii="Times New Roman" w:hAnsi="Times New Roman"/>
          <w:szCs w:val="20"/>
          <w:lang w:val="es-DO" w:eastAsia="es-DO"/>
        </w:rPr>
        <w:t xml:space="preserve"> proporcionará los niveles de tensión requeridos por los circuitos electrónicos y los componentes conectados.</w:t>
      </w:r>
    </w:p>
    <w:p w14:paraId="7008EA7A" w14:textId="77777777" w:rsidR="00D46E51" w:rsidRPr="00D46E51" w:rsidRDefault="00D46E51" w:rsidP="00D46E51">
      <w:pPr>
        <w:numPr>
          <w:ilvl w:val="0"/>
          <w:numId w:val="16"/>
        </w:numPr>
        <w:spacing w:before="100" w:beforeAutospacing="1" w:after="100" w:afterAutospacing="1"/>
        <w:ind w:left="993"/>
        <w:rPr>
          <w:rFonts w:ascii="Times New Roman" w:hAnsi="Times New Roman"/>
          <w:szCs w:val="20"/>
          <w:lang w:val="es-DO" w:eastAsia="es-DO"/>
        </w:rPr>
      </w:pPr>
      <w:r w:rsidRPr="00D46E51">
        <w:rPr>
          <w:rFonts w:ascii="Times New Roman" w:hAnsi="Times New Roman"/>
          <w:b/>
          <w:bCs/>
          <w:szCs w:val="20"/>
          <w:lang w:val="es-DO" w:eastAsia="es-DO"/>
        </w:rPr>
        <w:t>PCB personalizada:</w:t>
      </w:r>
      <w:r w:rsidRPr="00D46E51">
        <w:rPr>
          <w:rFonts w:ascii="Times New Roman" w:hAnsi="Times New Roman"/>
          <w:szCs w:val="20"/>
          <w:lang w:val="es-DO" w:eastAsia="es-DO"/>
        </w:rPr>
        <w:t xml:space="preserve"> integrará las conexiones, los componentes SMD y los circuitos de acondicionamiento y distribución eléctrica necesarios.</w:t>
      </w:r>
    </w:p>
    <w:p w14:paraId="21182F8D" w14:textId="77777777" w:rsidR="00D46E51" w:rsidRPr="00D46E51" w:rsidRDefault="00D46E51" w:rsidP="00D46E51">
      <w:pPr>
        <w:spacing w:before="100" w:beforeAutospacing="1" w:after="100" w:afterAutospacing="1"/>
        <w:ind w:left="993"/>
        <w:rPr>
          <w:rFonts w:ascii="Times New Roman" w:hAnsi="Times New Roman"/>
          <w:szCs w:val="20"/>
          <w:lang w:val="es-DO" w:eastAsia="es-DO"/>
        </w:rPr>
      </w:pPr>
      <w:r w:rsidRPr="00D46E51">
        <w:rPr>
          <w:rFonts w:ascii="Times New Roman" w:hAnsi="Times New Roman"/>
          <w:szCs w:val="20"/>
          <w:lang w:val="es-DO" w:eastAsia="es-DO"/>
        </w:rPr>
        <w:t>La configuración de pines, los niveles lógicos, las frecuencias de las señales, los protocolos de comunicación y los requisitos de tensión y corriente se determinarán según las hojas de datos de los componentes seleccionados y el diseño electrónico definitivo.</w:t>
      </w:r>
    </w:p>
    <w:p w14:paraId="7810DD93" w14:textId="77777777" w:rsidR="00482D99" w:rsidRDefault="00482D99" w:rsidP="003105B9">
      <w:pPr>
        <w:pStyle w:val="Ttulo3"/>
        <w:tabs>
          <w:tab w:val="clear" w:pos="1920"/>
        </w:tabs>
        <w:ind w:left="993" w:hanging="284"/>
        <w:rPr>
          <w:lang w:val="fr-FR"/>
        </w:rPr>
      </w:pPr>
      <w:r>
        <w:rPr>
          <w:lang w:val="fr-FR"/>
        </w:rPr>
        <w:t>Interfaces de software</w:t>
      </w:r>
      <w:bookmarkEnd w:id="45"/>
    </w:p>
    <w:p w14:paraId="375B2A9C" w14:textId="77777777" w:rsidR="00E076CB" w:rsidRPr="00E076CB" w:rsidRDefault="00E076CB" w:rsidP="00E076CB">
      <w:pPr>
        <w:spacing w:before="100" w:beforeAutospacing="1" w:after="100" w:afterAutospacing="1"/>
        <w:rPr>
          <w:rFonts w:cs="Arial"/>
          <w:szCs w:val="20"/>
          <w:lang w:val="es-DO" w:eastAsia="es-DO"/>
        </w:rPr>
      </w:pPr>
      <w:bookmarkStart w:id="46" w:name="_Toc33411078"/>
      <w:r w:rsidRPr="00E076CB">
        <w:rPr>
          <w:rFonts w:cs="Arial"/>
          <w:szCs w:val="20"/>
          <w:lang w:val="es-DO" w:eastAsia="es-DO"/>
        </w:rPr>
        <w:t>El firmware de Carrito Don Julio utilizará herramientas de software para el diseño electrónico, la simulación de circuitos, el modelado mecánico y la programación del microcontrolador. La integración se realizará principalmente durante las etapas de desarrollo y validación.</w:t>
      </w:r>
    </w:p>
    <w:p w14:paraId="3F7E8401" w14:textId="77777777" w:rsidR="00E076CB" w:rsidRPr="00E076CB" w:rsidRDefault="00E076CB" w:rsidP="00E076CB">
      <w:pPr>
        <w:numPr>
          <w:ilvl w:val="0"/>
          <w:numId w:val="17"/>
        </w:numPr>
        <w:spacing w:before="100" w:beforeAutospacing="1" w:after="100" w:afterAutospacing="1"/>
        <w:rPr>
          <w:rFonts w:cs="Arial"/>
          <w:szCs w:val="20"/>
          <w:lang w:val="es-DO" w:eastAsia="es-DO"/>
        </w:rPr>
      </w:pPr>
      <w:r w:rsidRPr="00E076CB">
        <w:rPr>
          <w:rFonts w:cs="Arial"/>
          <w:b/>
          <w:bCs/>
          <w:szCs w:val="20"/>
          <w:lang w:val="es-DO" w:eastAsia="es-DO"/>
        </w:rPr>
        <w:t>Entorno de programación del microcontrolador</w:t>
      </w:r>
    </w:p>
    <w:p w14:paraId="739AF254"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Descripción:</w:t>
      </w:r>
      <w:r w:rsidRPr="00E076CB">
        <w:rPr>
          <w:rFonts w:cs="Arial"/>
          <w:szCs w:val="20"/>
          <w:lang w:val="es-DO" w:eastAsia="es-DO"/>
        </w:rPr>
        <w:t xml:space="preserve"> software utilizado para escribir, compilar y cargar el firmware.</w:t>
      </w:r>
    </w:p>
    <w:p w14:paraId="1A4F63CC"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Propósito:</w:t>
      </w:r>
      <w:r w:rsidRPr="00E076CB">
        <w:rPr>
          <w:rFonts w:cs="Arial"/>
          <w:szCs w:val="20"/>
          <w:lang w:val="es-DO" w:eastAsia="es-DO"/>
        </w:rPr>
        <w:t xml:space="preserve"> implementar las funciones de control de dirección, propulsión y procesamiento de señales.</w:t>
      </w:r>
    </w:p>
    <w:p w14:paraId="72B45682"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Definición del interfaz:</w:t>
      </w:r>
      <w:r w:rsidRPr="00E076CB">
        <w:rPr>
          <w:rFonts w:cs="Arial"/>
          <w:szCs w:val="20"/>
          <w:lang w:val="es-DO" w:eastAsia="es-DO"/>
        </w:rPr>
        <w:t xml:space="preserve"> código fuente, archivos de configuración, bibliotecas compatibles y firmware compilado, según el microcontrolador seleccionado.</w:t>
      </w:r>
    </w:p>
    <w:p w14:paraId="0B67AB6C" w14:textId="77777777" w:rsidR="00E076CB" w:rsidRPr="00E076CB" w:rsidRDefault="00E076CB" w:rsidP="00E076CB">
      <w:pPr>
        <w:numPr>
          <w:ilvl w:val="0"/>
          <w:numId w:val="17"/>
        </w:numPr>
        <w:spacing w:before="100" w:beforeAutospacing="1" w:after="100" w:afterAutospacing="1"/>
        <w:rPr>
          <w:rFonts w:cs="Arial"/>
          <w:szCs w:val="20"/>
          <w:lang w:val="es-DO" w:eastAsia="es-DO"/>
        </w:rPr>
      </w:pPr>
      <w:proofErr w:type="spellStart"/>
      <w:r w:rsidRPr="00E076CB">
        <w:rPr>
          <w:rFonts w:cs="Arial"/>
          <w:b/>
          <w:bCs/>
          <w:szCs w:val="20"/>
          <w:lang w:val="es-DO" w:eastAsia="es-DO"/>
        </w:rPr>
        <w:t>KiCad</w:t>
      </w:r>
      <w:proofErr w:type="spellEnd"/>
    </w:p>
    <w:p w14:paraId="2327FAD2"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Descripción:</w:t>
      </w:r>
      <w:r w:rsidRPr="00E076CB">
        <w:rPr>
          <w:rFonts w:cs="Arial"/>
          <w:szCs w:val="20"/>
          <w:lang w:val="es-DO" w:eastAsia="es-DO"/>
        </w:rPr>
        <w:t xml:space="preserve"> herramienta de diseño de esquemas electrónicos y placas PCB.</w:t>
      </w:r>
    </w:p>
    <w:p w14:paraId="4FCE00B0"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Propósito:</w:t>
      </w:r>
      <w:r w:rsidRPr="00E076CB">
        <w:rPr>
          <w:rFonts w:cs="Arial"/>
          <w:szCs w:val="20"/>
          <w:lang w:val="es-DO" w:eastAsia="es-DO"/>
        </w:rPr>
        <w:t xml:space="preserve"> diseñar las placas de circuito impreso que integrarán los componentes electrónicos.</w:t>
      </w:r>
    </w:p>
    <w:p w14:paraId="2CFD34D5"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Definición del interfaz:</w:t>
      </w:r>
      <w:r w:rsidRPr="00E076CB">
        <w:rPr>
          <w:rFonts w:cs="Arial"/>
          <w:szCs w:val="20"/>
          <w:lang w:val="es-DO" w:eastAsia="es-DO"/>
        </w:rPr>
        <w:t xml:space="preserve"> esquemas, archivos de diseño PCB, listas de componentes y archivos de fabricación.</w:t>
      </w:r>
    </w:p>
    <w:p w14:paraId="08E0A181" w14:textId="77777777" w:rsidR="00E076CB" w:rsidRPr="00E076CB" w:rsidRDefault="00E076CB" w:rsidP="00E076CB">
      <w:pPr>
        <w:numPr>
          <w:ilvl w:val="0"/>
          <w:numId w:val="17"/>
        </w:numPr>
        <w:spacing w:before="100" w:beforeAutospacing="1" w:after="100" w:afterAutospacing="1"/>
        <w:rPr>
          <w:rFonts w:cs="Arial"/>
          <w:szCs w:val="20"/>
          <w:lang w:val="es-DO" w:eastAsia="es-DO"/>
        </w:rPr>
      </w:pPr>
      <w:proofErr w:type="spellStart"/>
      <w:r w:rsidRPr="00E076CB">
        <w:rPr>
          <w:rFonts w:cs="Arial"/>
          <w:b/>
          <w:bCs/>
          <w:szCs w:val="20"/>
          <w:lang w:val="es-DO" w:eastAsia="es-DO"/>
        </w:rPr>
        <w:t>Qucs</w:t>
      </w:r>
      <w:proofErr w:type="spellEnd"/>
      <w:r w:rsidRPr="00E076CB">
        <w:rPr>
          <w:rFonts w:cs="Arial"/>
          <w:b/>
          <w:bCs/>
          <w:szCs w:val="20"/>
          <w:lang w:val="es-DO" w:eastAsia="es-DO"/>
        </w:rPr>
        <w:t>-S</w:t>
      </w:r>
    </w:p>
    <w:p w14:paraId="2CA08856"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Descripción:</w:t>
      </w:r>
      <w:r w:rsidRPr="00E076CB">
        <w:rPr>
          <w:rFonts w:cs="Arial"/>
          <w:szCs w:val="20"/>
          <w:lang w:val="es-DO" w:eastAsia="es-DO"/>
        </w:rPr>
        <w:t xml:space="preserve"> software de simulación y análisis de circuitos electrónicos.</w:t>
      </w:r>
    </w:p>
    <w:p w14:paraId="259B271B"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Propósito:</w:t>
      </w:r>
      <w:r w:rsidRPr="00E076CB">
        <w:rPr>
          <w:rFonts w:cs="Arial"/>
          <w:szCs w:val="20"/>
          <w:lang w:val="es-DO" w:eastAsia="es-DO"/>
        </w:rPr>
        <w:t xml:space="preserve"> evaluar el comportamiento de los circuitos antes de su fabricación.</w:t>
      </w:r>
    </w:p>
    <w:p w14:paraId="4C3804CF"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lastRenderedPageBreak/>
        <w:t>Definición del interfaz:</w:t>
      </w:r>
      <w:r w:rsidRPr="00E076CB">
        <w:rPr>
          <w:rFonts w:cs="Arial"/>
          <w:szCs w:val="20"/>
          <w:lang w:val="es-DO" w:eastAsia="es-DO"/>
        </w:rPr>
        <w:t xml:space="preserve"> esquemas de simulación, modelos de componentes y resultados de análisis.</w:t>
      </w:r>
    </w:p>
    <w:p w14:paraId="1C1D566A" w14:textId="77777777" w:rsidR="00E076CB" w:rsidRPr="00E076CB" w:rsidRDefault="00E076CB" w:rsidP="00E076CB">
      <w:pPr>
        <w:numPr>
          <w:ilvl w:val="0"/>
          <w:numId w:val="17"/>
        </w:numPr>
        <w:spacing w:before="100" w:beforeAutospacing="1" w:after="100" w:afterAutospacing="1"/>
        <w:rPr>
          <w:rFonts w:cs="Arial"/>
          <w:szCs w:val="20"/>
          <w:lang w:val="es-DO" w:eastAsia="es-DO"/>
        </w:rPr>
      </w:pPr>
      <w:proofErr w:type="spellStart"/>
      <w:r w:rsidRPr="00E076CB">
        <w:rPr>
          <w:rFonts w:cs="Arial"/>
          <w:b/>
          <w:bCs/>
          <w:szCs w:val="20"/>
          <w:lang w:val="es-DO" w:eastAsia="es-DO"/>
        </w:rPr>
        <w:t>FreeCAD</w:t>
      </w:r>
      <w:proofErr w:type="spellEnd"/>
      <w:r w:rsidRPr="00E076CB">
        <w:rPr>
          <w:rFonts w:cs="Arial"/>
          <w:b/>
          <w:bCs/>
          <w:szCs w:val="20"/>
          <w:lang w:val="es-DO" w:eastAsia="es-DO"/>
        </w:rPr>
        <w:t xml:space="preserve"> y </w:t>
      </w:r>
      <w:proofErr w:type="spellStart"/>
      <w:r w:rsidRPr="00E076CB">
        <w:rPr>
          <w:rFonts w:cs="Arial"/>
          <w:b/>
          <w:bCs/>
          <w:szCs w:val="20"/>
          <w:lang w:val="es-DO" w:eastAsia="es-DO"/>
        </w:rPr>
        <w:t>OpenModelica</w:t>
      </w:r>
      <w:proofErr w:type="spellEnd"/>
    </w:p>
    <w:p w14:paraId="2C88D27D"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Descripción:</w:t>
      </w:r>
      <w:r w:rsidRPr="00E076CB">
        <w:rPr>
          <w:rFonts w:cs="Arial"/>
          <w:szCs w:val="20"/>
          <w:lang w:val="es-DO" w:eastAsia="es-DO"/>
        </w:rPr>
        <w:t xml:space="preserve"> herramientas para el modelado mecánico en 3D y la simulación de sistemas dinámicos, respectivamente.</w:t>
      </w:r>
    </w:p>
    <w:p w14:paraId="17FFBECF"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Propósito:</w:t>
      </w:r>
      <w:r w:rsidRPr="00E076CB">
        <w:rPr>
          <w:rFonts w:cs="Arial"/>
          <w:szCs w:val="20"/>
          <w:lang w:val="es-DO" w:eastAsia="es-DO"/>
        </w:rPr>
        <w:t xml:space="preserve"> apoyar el diseño del vehículo y el análisis de su comportamiento físico.</w:t>
      </w:r>
    </w:p>
    <w:p w14:paraId="4947C3EB" w14:textId="77777777" w:rsidR="00E076CB" w:rsidRPr="00E076CB" w:rsidRDefault="00E076CB" w:rsidP="00E076CB">
      <w:pPr>
        <w:numPr>
          <w:ilvl w:val="1"/>
          <w:numId w:val="17"/>
        </w:numPr>
        <w:spacing w:before="100" w:beforeAutospacing="1" w:after="100" w:afterAutospacing="1"/>
        <w:rPr>
          <w:rFonts w:cs="Arial"/>
          <w:szCs w:val="20"/>
          <w:lang w:val="es-DO" w:eastAsia="es-DO"/>
        </w:rPr>
      </w:pPr>
      <w:r w:rsidRPr="00E076CB">
        <w:rPr>
          <w:rFonts w:cs="Arial"/>
          <w:b/>
          <w:bCs/>
          <w:szCs w:val="20"/>
          <w:lang w:val="es-DO" w:eastAsia="es-DO"/>
        </w:rPr>
        <w:t>Definición del interfaz:</w:t>
      </w:r>
      <w:r w:rsidRPr="00E076CB">
        <w:rPr>
          <w:rFonts w:cs="Arial"/>
          <w:szCs w:val="20"/>
          <w:lang w:val="es-DO" w:eastAsia="es-DO"/>
        </w:rPr>
        <w:t xml:space="preserve"> archivos de modelos, geometrías y resultados de simulación en los formatos compatibles con cada herramienta.</w:t>
      </w:r>
    </w:p>
    <w:p w14:paraId="6133FB77" w14:textId="77777777" w:rsidR="00E076CB" w:rsidRPr="00E076CB" w:rsidRDefault="00E076CB" w:rsidP="00E076CB">
      <w:pPr>
        <w:spacing w:before="100" w:beforeAutospacing="1" w:after="100" w:afterAutospacing="1"/>
        <w:rPr>
          <w:rFonts w:cs="Arial"/>
          <w:szCs w:val="20"/>
          <w:lang w:val="es-DO" w:eastAsia="es-DO"/>
        </w:rPr>
      </w:pPr>
      <w:r w:rsidRPr="00E076CB">
        <w:rPr>
          <w:rFonts w:cs="Arial"/>
          <w:szCs w:val="20"/>
          <w:lang w:val="es-DO" w:eastAsia="es-DO"/>
        </w:rPr>
        <w:t>La comunicación directa entre el firmware y estas herramientas no será necesaria durante la operación del vehículo. La compatibilidad de los archivos y las herramientas de programación dependerá de los componentes y las versiones seleccionadas.</w:t>
      </w:r>
    </w:p>
    <w:p w14:paraId="1A2D7885" w14:textId="77777777" w:rsidR="00482D99" w:rsidRDefault="00482D99" w:rsidP="003105B9">
      <w:pPr>
        <w:pStyle w:val="Ttulo3"/>
        <w:tabs>
          <w:tab w:val="clear" w:pos="1920"/>
        </w:tabs>
        <w:ind w:left="993" w:hanging="284"/>
      </w:pPr>
      <w:r>
        <w:t>Interfaces de comunicación</w:t>
      </w:r>
      <w:bookmarkEnd w:id="46"/>
    </w:p>
    <w:p w14:paraId="7C300A3D" w14:textId="77777777" w:rsidR="00C80912" w:rsidRPr="006A53D3" w:rsidRDefault="00C80912" w:rsidP="00C80912">
      <w:pPr>
        <w:spacing w:before="100" w:beforeAutospacing="1" w:after="100" w:afterAutospacing="1"/>
        <w:rPr>
          <w:rFonts w:cs="Arial"/>
          <w:szCs w:val="20"/>
          <w:lang w:val="es-DO" w:eastAsia="es-DO"/>
        </w:rPr>
      </w:pPr>
      <w:bookmarkStart w:id="47" w:name="_Toc33238252"/>
      <w:bookmarkStart w:id="48" w:name="_Toc33411079"/>
      <w:r w:rsidRPr="006A53D3">
        <w:rPr>
          <w:rFonts w:cs="Arial"/>
          <w:szCs w:val="20"/>
          <w:lang w:val="es-DO" w:eastAsia="es-DO"/>
        </w:rPr>
        <w:t>La comunicación del sistema Carrito Don Julio se realizará principalmente entre el transmisor de radio control, el receptor RC y el microcontrolador encargado de procesar las órdenes de conducción.</w:t>
      </w:r>
    </w:p>
    <w:p w14:paraId="5A05B940" w14:textId="77777777" w:rsidR="00C80912" w:rsidRPr="006A53D3" w:rsidRDefault="00C80912" w:rsidP="00C80912">
      <w:pPr>
        <w:numPr>
          <w:ilvl w:val="0"/>
          <w:numId w:val="18"/>
        </w:numPr>
        <w:spacing w:before="100" w:beforeAutospacing="1" w:after="100" w:afterAutospacing="1"/>
        <w:rPr>
          <w:rFonts w:cs="Arial"/>
          <w:szCs w:val="20"/>
          <w:lang w:val="es-DO" w:eastAsia="es-DO"/>
        </w:rPr>
      </w:pPr>
      <w:r w:rsidRPr="006A53D3">
        <w:rPr>
          <w:rFonts w:cs="Arial"/>
          <w:b/>
          <w:bCs/>
          <w:szCs w:val="20"/>
          <w:lang w:val="es-DO" w:eastAsia="es-DO"/>
        </w:rPr>
        <w:t>Comunicación por radio control:</w:t>
      </w:r>
      <w:r w:rsidRPr="006A53D3">
        <w:rPr>
          <w:rFonts w:cs="Arial"/>
          <w:szCs w:val="20"/>
          <w:lang w:val="es-DO" w:eastAsia="es-DO"/>
        </w:rPr>
        <w:t xml:space="preserve"> permitirá transmitir inalámbricamente las instrucciones del piloto para controlar la aceleración y la dirección del vehículo.</w:t>
      </w:r>
    </w:p>
    <w:p w14:paraId="28A0A617" w14:textId="77777777" w:rsidR="00C80912" w:rsidRPr="006A53D3" w:rsidRDefault="00C80912" w:rsidP="00C80912">
      <w:pPr>
        <w:numPr>
          <w:ilvl w:val="0"/>
          <w:numId w:val="18"/>
        </w:numPr>
        <w:spacing w:before="100" w:beforeAutospacing="1" w:after="100" w:afterAutospacing="1"/>
        <w:rPr>
          <w:rFonts w:cs="Arial"/>
          <w:szCs w:val="20"/>
          <w:lang w:val="es-DO" w:eastAsia="es-DO"/>
        </w:rPr>
      </w:pPr>
      <w:r w:rsidRPr="006A53D3">
        <w:rPr>
          <w:rFonts w:cs="Arial"/>
          <w:b/>
          <w:bCs/>
          <w:szCs w:val="20"/>
          <w:lang w:val="es-DO" w:eastAsia="es-DO"/>
        </w:rPr>
        <w:t>Comunicación entre el receptor y el microcontrolador:</w:t>
      </w:r>
      <w:r w:rsidRPr="006A53D3">
        <w:rPr>
          <w:rFonts w:cs="Arial"/>
          <w:szCs w:val="20"/>
          <w:lang w:val="es-DO" w:eastAsia="es-DO"/>
        </w:rPr>
        <w:t xml:space="preserve"> transferirá las señales de control mediante las conexiones eléctricas compatibles con los componentes seleccionados.</w:t>
      </w:r>
    </w:p>
    <w:p w14:paraId="36109207" w14:textId="77777777" w:rsidR="00C80912" w:rsidRPr="006A53D3" w:rsidRDefault="00C80912" w:rsidP="00C80912">
      <w:pPr>
        <w:numPr>
          <w:ilvl w:val="0"/>
          <w:numId w:val="18"/>
        </w:numPr>
        <w:spacing w:before="100" w:beforeAutospacing="1" w:after="100" w:afterAutospacing="1"/>
        <w:rPr>
          <w:rFonts w:cs="Arial"/>
          <w:szCs w:val="20"/>
          <w:lang w:val="es-DO" w:eastAsia="es-DO"/>
        </w:rPr>
      </w:pPr>
      <w:r w:rsidRPr="006A53D3">
        <w:rPr>
          <w:rFonts w:cs="Arial"/>
          <w:b/>
          <w:bCs/>
          <w:szCs w:val="20"/>
          <w:lang w:val="es-DO" w:eastAsia="es-DO"/>
        </w:rPr>
        <w:t>Comunicación con el ESC:</w:t>
      </w:r>
      <w:r w:rsidRPr="006A53D3">
        <w:rPr>
          <w:rFonts w:cs="Arial"/>
          <w:szCs w:val="20"/>
          <w:lang w:val="es-DO" w:eastAsia="es-DO"/>
        </w:rPr>
        <w:t xml:space="preserve"> transmitirá las señales necesarias para regular la velocidad del motor eléctrico.</w:t>
      </w:r>
    </w:p>
    <w:p w14:paraId="34BEEFEF" w14:textId="77777777" w:rsidR="00C80912" w:rsidRPr="006A53D3" w:rsidRDefault="00C80912" w:rsidP="00C80912">
      <w:pPr>
        <w:numPr>
          <w:ilvl w:val="0"/>
          <w:numId w:val="18"/>
        </w:numPr>
        <w:spacing w:before="100" w:beforeAutospacing="1" w:after="100" w:afterAutospacing="1"/>
        <w:rPr>
          <w:rFonts w:cs="Arial"/>
          <w:szCs w:val="20"/>
          <w:lang w:val="es-DO" w:eastAsia="es-DO"/>
        </w:rPr>
      </w:pPr>
      <w:r w:rsidRPr="006A53D3">
        <w:rPr>
          <w:rFonts w:cs="Arial"/>
          <w:b/>
          <w:bCs/>
          <w:szCs w:val="20"/>
          <w:lang w:val="es-DO" w:eastAsia="es-DO"/>
        </w:rPr>
        <w:t>Comunicación con el servomotor:</w:t>
      </w:r>
      <w:r w:rsidRPr="006A53D3">
        <w:rPr>
          <w:rFonts w:cs="Arial"/>
          <w:szCs w:val="20"/>
          <w:lang w:val="es-DO" w:eastAsia="es-DO"/>
        </w:rPr>
        <w:t xml:space="preserve"> enviará las señales de posicionamiento para controlar la dirección del vehículo.</w:t>
      </w:r>
    </w:p>
    <w:p w14:paraId="1C07720D" w14:textId="77777777" w:rsidR="00C80912" w:rsidRPr="006A53D3" w:rsidRDefault="00C80912" w:rsidP="00C80912">
      <w:pPr>
        <w:spacing w:before="100" w:beforeAutospacing="1" w:after="100" w:afterAutospacing="1"/>
        <w:rPr>
          <w:rFonts w:cs="Arial"/>
          <w:szCs w:val="20"/>
          <w:lang w:val="es-DO" w:eastAsia="es-DO"/>
        </w:rPr>
      </w:pPr>
      <w:r w:rsidRPr="006A53D3">
        <w:rPr>
          <w:rFonts w:cs="Arial"/>
          <w:szCs w:val="20"/>
          <w:lang w:val="es-DO" w:eastAsia="es-DO"/>
        </w:rPr>
        <w:t>Los protocolos, las frecuencias de operación, los formatos de señal y los parámetros de comunicación se establecerán según las especificaciones técnicas del transmisor, el receptor, el microcontrolador y los componentes utilizados. Se verificará la compatibilidad eléctrica y funcional de las interfaces durante las pruebas de integración.</w:t>
      </w:r>
    </w:p>
    <w:p w14:paraId="79F1B5E7" w14:textId="77777777" w:rsidR="00482D99" w:rsidRDefault="00482D99">
      <w:pPr>
        <w:pStyle w:val="Ttulo2"/>
      </w:pPr>
      <w:r>
        <w:t>Requisitos funcionales</w:t>
      </w:r>
      <w:bookmarkEnd w:id="47"/>
      <w:bookmarkEnd w:id="48"/>
    </w:p>
    <w:p w14:paraId="4B00E6F3" w14:textId="77777777" w:rsidR="00482D99" w:rsidRDefault="00482D99">
      <w:pPr>
        <w:pStyle w:val="Ttulo3"/>
      </w:pPr>
      <w:bookmarkStart w:id="49" w:name="_Toc33238253"/>
      <w:bookmarkStart w:id="50" w:name="_Toc33411080"/>
      <w:r>
        <w:t>Requisito funcional 1</w:t>
      </w:r>
      <w:bookmarkEnd w:id="49"/>
      <w:bookmarkEnd w:id="50"/>
    </w:p>
    <w:p w14:paraId="16EB0063" w14:textId="73D4B186" w:rsidR="005302EC" w:rsidRPr="005302EC" w:rsidRDefault="005302EC" w:rsidP="005302EC">
      <w:pPr>
        <w:pStyle w:val="Normalindentado3"/>
        <w:rPr>
          <w:lang w:val="es-DO"/>
        </w:rPr>
      </w:pPr>
      <w:r w:rsidRPr="005302EC">
        <w:rPr>
          <w:lang w:val="es-DO"/>
        </w:rPr>
        <w:t>El sistema deberá recibir las señales de aceleración enviadas por el transmisor de radio control y procesarlas mediante el sistema electrónico del vehículo para controlar la velocidad del motor eléctrico a través del controlador electrónico de velocidad (ESC).</w:t>
      </w:r>
    </w:p>
    <w:p w14:paraId="368B6334" w14:textId="77777777" w:rsidR="00482D99" w:rsidRDefault="00482D99">
      <w:pPr>
        <w:pStyle w:val="Ttulo3"/>
      </w:pPr>
      <w:bookmarkStart w:id="51" w:name="_Toc33411081"/>
      <w:r>
        <w:t>Requisito funcional 2</w:t>
      </w:r>
      <w:bookmarkEnd w:id="51"/>
    </w:p>
    <w:p w14:paraId="6C852F45" w14:textId="2D0FD778" w:rsidR="003368B9" w:rsidRPr="003368B9" w:rsidRDefault="003368B9" w:rsidP="003368B9">
      <w:pPr>
        <w:pStyle w:val="Normalindentado3"/>
      </w:pPr>
      <w:r w:rsidRPr="003368B9">
        <w:t>El sistema deberá recibir y procesar las señales de dirección enviadas por el transmisor de radio control, permitiendo controlar el servomotor encargado de orientar las ruedas delanteras del vehículo.</w:t>
      </w:r>
    </w:p>
    <w:p w14:paraId="6F6E1E99" w14:textId="77777777" w:rsidR="00482D99" w:rsidRDefault="00482D99">
      <w:pPr>
        <w:pStyle w:val="Ttulo3"/>
      </w:pPr>
      <w:bookmarkStart w:id="52" w:name="_Toc33411082"/>
      <w:r>
        <w:t>Requisito funcional 3</w:t>
      </w:r>
      <w:bookmarkEnd w:id="52"/>
    </w:p>
    <w:p w14:paraId="0D337327" w14:textId="3DA6E141" w:rsidR="0029654C" w:rsidRPr="0029654C" w:rsidRDefault="0029654C" w:rsidP="0029654C">
      <w:pPr>
        <w:pStyle w:val="Normalindentado3"/>
      </w:pPr>
      <w:r w:rsidRPr="0029654C">
        <w:t>El microcontrolador deberá procesar las señales de control recibidas y generar las señales eléctricas necesarias para coordinar el funcionamiento del acelerador y la dirección, mediante la placa de circuito impreso diseñada por el equipo.</w:t>
      </w:r>
    </w:p>
    <w:p w14:paraId="3166F112" w14:textId="03BD1E41" w:rsidR="00482D99" w:rsidRDefault="00482D99">
      <w:pPr>
        <w:pStyle w:val="Ttulo3"/>
      </w:pPr>
      <w:bookmarkStart w:id="53" w:name="_Toc33411083"/>
      <w:r>
        <w:lastRenderedPageBreak/>
        <w:t xml:space="preserve">Requisito funcional </w:t>
      </w:r>
      <w:bookmarkEnd w:id="53"/>
      <w:r w:rsidR="007F7AEA">
        <w:t>4</w:t>
      </w:r>
    </w:p>
    <w:p w14:paraId="476ADD1D" w14:textId="23BC9E70" w:rsidR="0029654C" w:rsidRPr="0029654C" w:rsidRDefault="006250E3" w:rsidP="0029654C">
      <w:pPr>
        <w:pStyle w:val="Normalindentado3"/>
      </w:pPr>
      <w:r w:rsidRPr="006250E3">
        <w:t>El sistema deberá contemplar un mecanismo de seguridad que permita llevar la aceleración a una condición segura cuando se pierda la comunicación entre el transmisor y el receptor, siempre que los componentes seleccionados permitan implementar esta función.</w:t>
      </w:r>
    </w:p>
    <w:p w14:paraId="4734CA40" w14:textId="77777777" w:rsidR="00482D99" w:rsidRDefault="00482D99" w:rsidP="000F7F0D">
      <w:pPr>
        <w:pStyle w:val="Ttulo2"/>
        <w:ind w:hanging="469"/>
      </w:pPr>
      <w:bookmarkStart w:id="54" w:name="_Toc33238257"/>
      <w:bookmarkStart w:id="55" w:name="_Toc33411084"/>
      <w:r>
        <w:t>Requisitos no funcionales</w:t>
      </w:r>
      <w:bookmarkEnd w:id="54"/>
      <w:bookmarkEnd w:id="55"/>
    </w:p>
    <w:p w14:paraId="08A250DB" w14:textId="72DF45D2" w:rsidR="006B404E" w:rsidRPr="006B404E" w:rsidRDefault="006B404E" w:rsidP="000F7F0D">
      <w:pPr>
        <w:pStyle w:val="Normalindentado2"/>
        <w:ind w:left="1134"/>
      </w:pPr>
      <w:r w:rsidRPr="006B404E">
        <w:t>El Carrito Don Julio deberá ofrecer un alto rendimiento durante las competencias, priorizando la velocidad, la aceleración y una respuesta precisa a las órdenes del sistema de radio control. El diseño del chasis y la distribución de los componentes deberán favorecer la estabilidad del vehículo, reducir el peso innecesario y mejorar la relación peso-potencia. El sistema de propulsión eléctrica y los circuitos electrónicos diseñados por el equipo deberán trabajar de manera eficiente y coordinada, aprovechando adecuadamente la energía de la batería. Asimismo, las placas de circuito impreso (PCB) deberán integrarse correctamente con el microcontrolador, el controlador electrónico de velocidad (ESC), el motor eléctrico, el receptor de radio control y el servomotor de dirección, procurando un funcionamiento confiable y un control adecuado del vehículo en pista.</w:t>
      </w:r>
    </w:p>
    <w:p w14:paraId="09B5CE7B" w14:textId="77777777" w:rsidR="00482D99" w:rsidRDefault="00482D99">
      <w:pPr>
        <w:pStyle w:val="Ttulo3"/>
      </w:pPr>
      <w:bookmarkStart w:id="56" w:name="_Toc33238258"/>
      <w:bookmarkStart w:id="57" w:name="_Toc33411085"/>
      <w:r>
        <w:t>Requisitos de rendimiento</w:t>
      </w:r>
      <w:bookmarkEnd w:id="56"/>
      <w:bookmarkEnd w:id="57"/>
    </w:p>
    <w:p w14:paraId="4C9166B8" w14:textId="362E33B3" w:rsidR="000F7F0D" w:rsidRPr="000F7F0D" w:rsidRDefault="000F7F0D" w:rsidP="000F7F0D">
      <w:pPr>
        <w:pStyle w:val="Normalindentado3"/>
      </w:pPr>
      <w:r w:rsidRPr="000F7F0D">
        <w:t>El Carrito Don Julio deberá alcanzar una velocidad máxima objetivo de 60 km/h, priorizando el rendimiento durante las competencias de vehículos RC eléctricos. El sistema de propulsión deberá proporcionar una aceleración adecuada para la competición, mientras que el diseño del chasis y la distribución de los componentes deberán favorecer la estabilidad y el control del vehículo a altas velocidades. Asimismo, el conjunto formado por el motor eléctrico, el controlador electrónico de velocidad (ESC), la batería y los circuitos electrónicos deberá funcionar de manera coordinada y eficiente para aprovechar la energía disponible y mantener un rendimiento adecuado durante las pruebas en pista. El cumplimiento de estos requisitos se evaluará mediante pruebas prácticas de velocidad, aceleración, estabilidad y funcionamiento del sistema de control.</w:t>
      </w:r>
    </w:p>
    <w:p w14:paraId="493BD327" w14:textId="77777777" w:rsidR="00482D99" w:rsidRDefault="00482D99">
      <w:pPr>
        <w:pStyle w:val="Ttulo3"/>
      </w:pPr>
      <w:bookmarkStart w:id="58" w:name="_Toc33238259"/>
      <w:bookmarkStart w:id="59" w:name="_Toc33411086"/>
      <w:r>
        <w:t>Seguridad</w:t>
      </w:r>
      <w:bookmarkEnd w:id="58"/>
      <w:bookmarkEnd w:id="59"/>
    </w:p>
    <w:p w14:paraId="68FA2173" w14:textId="77777777" w:rsidR="00816498" w:rsidRDefault="00816498" w:rsidP="00816498">
      <w:pPr>
        <w:pStyle w:val="Normalindentado3"/>
      </w:pPr>
      <w:r w:rsidRPr="00816498">
        <w:rPr>
          <w:b/>
          <w:bCs/>
        </w:rPr>
        <w:t>Riesgos eléctricos:</w:t>
      </w:r>
      <w:r>
        <w:t xml:space="preserve"> El sistema deberá respetar los límites de voltaje y corriente establecidos para cada componente, con el objetivo de prevenir cortocircuitos, sobrecargas y daños en el microcontrolador, las placas de circuito impreso (PCB), la batería y el motor eléctrico. Las conexiones deberán realizarse correctamente y el diseño electrónico deberá contemplar las protecciones necesarias según las características de los componentes seleccionados.</w:t>
      </w:r>
    </w:p>
    <w:p w14:paraId="5EE217EF" w14:textId="77777777" w:rsidR="00816498" w:rsidRDefault="00816498" w:rsidP="00816498">
      <w:pPr>
        <w:pStyle w:val="Normalindentado3"/>
      </w:pPr>
    </w:p>
    <w:p w14:paraId="2CBFA538" w14:textId="22BD1FE4" w:rsidR="00482D99" w:rsidRDefault="00816498" w:rsidP="00816498">
      <w:pPr>
        <w:pStyle w:val="Normalindentado3"/>
      </w:pPr>
      <w:r w:rsidRPr="00816498">
        <w:rPr>
          <w:b/>
          <w:bCs/>
        </w:rPr>
        <w:t>Riesgos operativos:</w:t>
      </w:r>
      <w:r>
        <w:t xml:space="preserve"> El vehículo deberá permitir un control confiable de la aceleración y la dirección mediante el sistema de radio control. Se contemplará la función de seguridad ante la pérdida de señal disponible en el equipo seleccionado, con el propósito de reducir el riesgo de aceleraciones no controladas. Asimismo, el chasis y la distribución de los componentes deberán favorecer la estabilidad del vehículo durante las pruebas y competencias, especialmente al circular a altas </w:t>
      </w:r>
      <w:proofErr w:type="gramStart"/>
      <w:r>
        <w:t>velocidades.</w:t>
      </w:r>
      <w:r w:rsidR="00482D99">
        <w:t>.</w:t>
      </w:r>
      <w:proofErr w:type="gramEnd"/>
    </w:p>
    <w:p w14:paraId="1C3A3613" w14:textId="77777777" w:rsidR="00482D99" w:rsidRDefault="00482D99">
      <w:pPr>
        <w:pStyle w:val="Ttulo3"/>
      </w:pPr>
      <w:bookmarkStart w:id="60" w:name="_Toc33238260"/>
      <w:bookmarkStart w:id="61" w:name="_Toc33411087"/>
      <w:r w:rsidRPr="00EC5D1B">
        <w:t>Fiabilidad</w:t>
      </w:r>
      <w:bookmarkEnd w:id="60"/>
      <w:bookmarkEnd w:id="61"/>
    </w:p>
    <w:p w14:paraId="455A5214" w14:textId="77777777" w:rsidR="00143DF8" w:rsidRDefault="00143DF8" w:rsidP="00143DF8">
      <w:pPr>
        <w:pStyle w:val="Normalindentado3"/>
      </w:pPr>
      <w:r>
        <w:t>El Carrito Don Julio deberá mantener un funcionamiento confiable durante las pruebas y competencias, garantizando la operación coordinada de sus sistemas de propulsión eléctrica, dirección, alimentación y control por radiofrecuencia. El motor eléctrico, el controlador electrónico de velocidad (ESC), la batería, el receptor de radio control, el servomotor de dirección, el microcontrolador y las placas de circuito impreso (PCB) deberán seleccionarse e integrarse de acuerdo con sus especificaciones técnicas para reducir la posibilidad de fallos durante el funcionamiento del vehículo.</w:t>
      </w:r>
    </w:p>
    <w:p w14:paraId="350B922C" w14:textId="77777777" w:rsidR="00143DF8" w:rsidRDefault="00143DF8" w:rsidP="00143DF8">
      <w:pPr>
        <w:pStyle w:val="Normalindentado3"/>
      </w:pPr>
    </w:p>
    <w:p w14:paraId="17F371B6" w14:textId="77777777" w:rsidR="00143DF8" w:rsidRDefault="00143DF8" w:rsidP="00143DF8">
      <w:pPr>
        <w:pStyle w:val="Normalindentado3"/>
      </w:pPr>
      <w:r>
        <w:t>El sistema de propulsión deberá mantener una respuesta estable a las órdenes de aceleración, mientras que el sistema de dirección deberá responder correctamente a las instrucciones del transmisor, permitiendo conservar el control del vehículo durante las maniobras a altas velocidades. Asimismo, la alimentación eléctrica deberá proporcionar la energía necesaria para el funcionamiento de los componentes, respetando sus límites de voltaje y corriente. Las conexiones electrónicas deberán resistir las vibraciones y las condiciones propias de la circulación en pista, evitando desconexiones o interrupciones que puedan afectar el rendimiento.</w:t>
      </w:r>
    </w:p>
    <w:p w14:paraId="715E10C8" w14:textId="77777777" w:rsidR="00143DF8" w:rsidRDefault="00143DF8" w:rsidP="00143DF8">
      <w:pPr>
        <w:pStyle w:val="Normalindentado3"/>
      </w:pPr>
    </w:p>
    <w:p w14:paraId="40B6B54D" w14:textId="16D9B309" w:rsidR="00143DF8" w:rsidRDefault="00143DF8" w:rsidP="00143DF8">
      <w:pPr>
        <w:pStyle w:val="Normalindentado3"/>
      </w:pPr>
      <w:r>
        <w:t xml:space="preserve">El sistema de radio control deberá mantener una comunicación confiable entre el transmisor y el receptor. </w:t>
      </w:r>
    </w:p>
    <w:p w14:paraId="3C563380" w14:textId="77777777" w:rsidR="00143DF8" w:rsidRDefault="00143DF8" w:rsidP="00143DF8">
      <w:pPr>
        <w:pStyle w:val="Normalindentado3"/>
      </w:pPr>
    </w:p>
    <w:p w14:paraId="6FFA1D5B" w14:textId="520277E3" w:rsidR="00143DF8" w:rsidRPr="00143DF8" w:rsidRDefault="00143DF8" w:rsidP="00143DF8">
      <w:pPr>
        <w:pStyle w:val="Normalindentado3"/>
      </w:pPr>
      <w:r>
        <w:t>La fiabilidad se comprobará mediante pruebas de funcionamiento continuo, aceleración, dirección, respuesta del sistema de radio control, estabilidad y comportamiento de los componentes electrónicos. Durante estas pruebas se registrarán los fallos, las interrupciones de señal, los problemas de alimentación y cualquier anomalía detectada. El tiempo mínimo de funcionamiento continuo y el número máximo de fallos admisibles se establecerán después de las primeras pruebas del prototipo, con el objetivo de verificar que el vehículo pueda completar las sesiones de prueba y competición de manera consistente.</w:t>
      </w:r>
    </w:p>
    <w:p w14:paraId="28755DB0" w14:textId="77777777" w:rsidR="00482D99" w:rsidRDefault="00482D99">
      <w:pPr>
        <w:pStyle w:val="Ttulo3"/>
      </w:pPr>
      <w:bookmarkStart w:id="62" w:name="_Toc33238261"/>
      <w:bookmarkStart w:id="63" w:name="_Toc33411088"/>
      <w:r>
        <w:t>Disponibilidad</w:t>
      </w:r>
      <w:bookmarkEnd w:id="62"/>
      <w:bookmarkEnd w:id="63"/>
    </w:p>
    <w:p w14:paraId="05EAF51C" w14:textId="348F056B" w:rsidR="0040455B" w:rsidRPr="0040455B" w:rsidRDefault="0040455B" w:rsidP="0040455B">
      <w:pPr>
        <w:pStyle w:val="Normalindentado3"/>
      </w:pPr>
      <w:r w:rsidRPr="0040455B">
        <w:t>El Carrito Don Julio deberá mantener una disponibilidad mínima del 95 % durante las sesiones de prueba y competición. Se realizarán verificaciones previas de la batería, el motor, la dirección y el sistema de radio control para reducir fallos y tiempos fuera de servicio. El mantenimiento deberá facilitar la recuperación del vehículo ante posibles averías.</w:t>
      </w:r>
    </w:p>
    <w:p w14:paraId="076DEE0B" w14:textId="539D16A2" w:rsidR="00482D99" w:rsidRDefault="00482D99">
      <w:pPr>
        <w:pStyle w:val="Ttulo3"/>
      </w:pPr>
      <w:bookmarkStart w:id="64" w:name="_Toc33238262"/>
      <w:bookmarkStart w:id="65" w:name="_Toc33411089"/>
      <w:r>
        <w:t>Mantenibilidad</w:t>
      </w:r>
      <w:bookmarkEnd w:id="64"/>
      <w:bookmarkEnd w:id="65"/>
      <w:r w:rsidR="005F5690">
        <w:t xml:space="preserve"> </w:t>
      </w:r>
    </w:p>
    <w:p w14:paraId="7D578F19" w14:textId="068C255E" w:rsidR="00120C3A" w:rsidRPr="00120C3A" w:rsidRDefault="00120C3A" w:rsidP="00120C3A">
      <w:pPr>
        <w:pStyle w:val="Normalindentado3"/>
      </w:pPr>
      <w:r w:rsidRPr="00120C3A">
        <w:t>El Carrito Don Julio deberá permitir la inspección, reparación y sustitución de sus componentes electrónicos y mecánicos de manera sencilla. El mantenimiento será realizado por los integrantes del equipo e incluirá la revisión de las placas PCB, las conexiones eléctricas, la batería, el motor, el ESC, el servomotor y el sistema de radio control. Se realizará una inspección antes y después de cada sesión de pruebas o competencia, además de mantenimiento preventivo periódico y reparaciones cuando se detecten fallos. Se conservarán los esquemas electrónicos y diseños de las PCB para facilitar el diagnóstico y la solución de averías.</w:t>
      </w:r>
    </w:p>
    <w:p w14:paraId="6230CD09" w14:textId="77777777" w:rsidR="00482D99" w:rsidRDefault="00482D99">
      <w:pPr>
        <w:pStyle w:val="Ttulo3"/>
      </w:pPr>
      <w:bookmarkStart w:id="66" w:name="_Toc33238263"/>
      <w:bookmarkStart w:id="67" w:name="_Toc33411090"/>
      <w:r>
        <w:t>Portabilidad</w:t>
      </w:r>
      <w:bookmarkEnd w:id="66"/>
      <w:bookmarkEnd w:id="67"/>
    </w:p>
    <w:p w14:paraId="62BDA80B" w14:textId="77777777" w:rsidR="001423FC" w:rsidRPr="001423FC" w:rsidRDefault="001423FC" w:rsidP="001423FC">
      <w:pPr>
        <w:numPr>
          <w:ilvl w:val="0"/>
          <w:numId w:val="19"/>
        </w:numPr>
        <w:tabs>
          <w:tab w:val="clear" w:pos="720"/>
          <w:tab w:val="num" w:pos="993"/>
        </w:tabs>
        <w:spacing w:before="100" w:beforeAutospacing="1" w:after="100" w:afterAutospacing="1"/>
        <w:ind w:left="1418" w:hanging="142"/>
        <w:rPr>
          <w:rFonts w:cs="Arial"/>
          <w:szCs w:val="20"/>
          <w:lang w:val="es-DO" w:eastAsia="es-DO"/>
        </w:rPr>
      </w:pPr>
      <w:r w:rsidRPr="001423FC">
        <w:rPr>
          <w:rFonts w:cs="Arial"/>
          <w:b/>
          <w:bCs/>
          <w:szCs w:val="20"/>
          <w:lang w:val="es-DO" w:eastAsia="es-DO"/>
        </w:rPr>
        <w:t>Porcentaje de componentes dependientes del servidor:</w:t>
      </w:r>
      <w:r w:rsidRPr="001423FC">
        <w:rPr>
          <w:rFonts w:cs="Arial"/>
          <w:szCs w:val="20"/>
          <w:lang w:val="es-DO" w:eastAsia="es-DO"/>
        </w:rPr>
        <w:t xml:space="preserve"> 0 %, ya que el firmware del vehículo se ejecutará localmente en el microcontrolador, sin depender de un servidor.</w:t>
      </w:r>
    </w:p>
    <w:p w14:paraId="20E4AA31" w14:textId="77777777" w:rsidR="001423FC" w:rsidRPr="001423FC" w:rsidRDefault="001423FC" w:rsidP="001423FC">
      <w:pPr>
        <w:numPr>
          <w:ilvl w:val="0"/>
          <w:numId w:val="19"/>
        </w:numPr>
        <w:tabs>
          <w:tab w:val="clear" w:pos="720"/>
          <w:tab w:val="num" w:pos="993"/>
        </w:tabs>
        <w:spacing w:before="100" w:beforeAutospacing="1" w:after="100" w:afterAutospacing="1"/>
        <w:ind w:left="1418" w:hanging="142"/>
        <w:rPr>
          <w:rFonts w:cs="Arial"/>
          <w:szCs w:val="20"/>
          <w:lang w:val="es-DO" w:eastAsia="es-DO"/>
        </w:rPr>
      </w:pPr>
      <w:r w:rsidRPr="001423FC">
        <w:rPr>
          <w:rFonts w:cs="Arial"/>
          <w:b/>
          <w:bCs/>
          <w:szCs w:val="20"/>
          <w:lang w:val="es-DO" w:eastAsia="es-DO"/>
        </w:rPr>
        <w:t>Porcentaje de código dependiente del servidor:</w:t>
      </w:r>
      <w:r w:rsidRPr="001423FC">
        <w:rPr>
          <w:rFonts w:cs="Arial"/>
          <w:szCs w:val="20"/>
          <w:lang w:val="es-DO" w:eastAsia="es-DO"/>
        </w:rPr>
        <w:t xml:space="preserve"> 0 %, debido a que el funcionamiento del sistema de control no requerirá servicios de servidor.</w:t>
      </w:r>
    </w:p>
    <w:p w14:paraId="7F61E314" w14:textId="77777777" w:rsidR="001423FC" w:rsidRPr="001423FC" w:rsidRDefault="001423FC" w:rsidP="001423FC">
      <w:pPr>
        <w:numPr>
          <w:ilvl w:val="0"/>
          <w:numId w:val="19"/>
        </w:numPr>
        <w:tabs>
          <w:tab w:val="clear" w:pos="720"/>
          <w:tab w:val="num" w:pos="993"/>
        </w:tabs>
        <w:spacing w:before="100" w:beforeAutospacing="1" w:after="100" w:afterAutospacing="1"/>
        <w:ind w:left="1418" w:hanging="142"/>
        <w:rPr>
          <w:rFonts w:cs="Arial"/>
          <w:szCs w:val="20"/>
          <w:lang w:val="es-DO" w:eastAsia="es-DO"/>
        </w:rPr>
      </w:pPr>
      <w:r w:rsidRPr="001423FC">
        <w:rPr>
          <w:rFonts w:cs="Arial"/>
          <w:b/>
          <w:bCs/>
          <w:szCs w:val="20"/>
          <w:lang w:val="es-DO" w:eastAsia="es-DO"/>
        </w:rPr>
        <w:t>Uso de un determinado lenguaje por su portabilidad:</w:t>
      </w:r>
      <w:r w:rsidRPr="001423FC">
        <w:rPr>
          <w:rFonts w:cs="Arial"/>
          <w:szCs w:val="20"/>
          <w:lang w:val="es-DO" w:eastAsia="es-DO"/>
        </w:rPr>
        <w:t xml:space="preserve"> Se utilizará un lenguaje compatible con el microcontrolador seleccionado, priorizando la reutilización y adaptación del código fuente.</w:t>
      </w:r>
    </w:p>
    <w:p w14:paraId="695168D4" w14:textId="77777777" w:rsidR="001423FC" w:rsidRPr="001423FC" w:rsidRDefault="001423FC" w:rsidP="001423FC">
      <w:pPr>
        <w:numPr>
          <w:ilvl w:val="0"/>
          <w:numId w:val="19"/>
        </w:numPr>
        <w:tabs>
          <w:tab w:val="clear" w:pos="720"/>
          <w:tab w:val="num" w:pos="993"/>
        </w:tabs>
        <w:spacing w:before="100" w:beforeAutospacing="1" w:after="100" w:afterAutospacing="1"/>
        <w:ind w:left="1418" w:hanging="142"/>
        <w:rPr>
          <w:rFonts w:cs="Arial"/>
          <w:szCs w:val="20"/>
          <w:lang w:val="es-DO" w:eastAsia="es-DO"/>
        </w:rPr>
      </w:pPr>
      <w:r w:rsidRPr="001423FC">
        <w:rPr>
          <w:rFonts w:cs="Arial"/>
          <w:b/>
          <w:bCs/>
          <w:szCs w:val="20"/>
          <w:lang w:val="es-DO" w:eastAsia="es-DO"/>
        </w:rPr>
        <w:t>Uso de un determinado compilador o plataforma de desarrollo:</w:t>
      </w:r>
      <w:r w:rsidRPr="001423FC">
        <w:rPr>
          <w:rFonts w:cs="Arial"/>
          <w:szCs w:val="20"/>
          <w:lang w:val="es-DO" w:eastAsia="es-DO"/>
        </w:rPr>
        <w:t xml:space="preserve"> Se empleará un entorno de desarrollo compatible con el microcontrolador y las herramientas de programación seleccionadas.</w:t>
      </w:r>
    </w:p>
    <w:p w14:paraId="732F82E0" w14:textId="77777777" w:rsidR="001423FC" w:rsidRPr="001423FC" w:rsidRDefault="001423FC" w:rsidP="001423FC">
      <w:pPr>
        <w:numPr>
          <w:ilvl w:val="0"/>
          <w:numId w:val="19"/>
        </w:numPr>
        <w:tabs>
          <w:tab w:val="clear" w:pos="720"/>
          <w:tab w:val="num" w:pos="993"/>
        </w:tabs>
        <w:spacing w:before="100" w:beforeAutospacing="1" w:after="100" w:afterAutospacing="1"/>
        <w:ind w:left="1418" w:hanging="142"/>
        <w:rPr>
          <w:rFonts w:cs="Arial"/>
          <w:szCs w:val="20"/>
          <w:lang w:val="es-DO" w:eastAsia="es-DO"/>
        </w:rPr>
      </w:pPr>
      <w:r w:rsidRPr="001423FC">
        <w:rPr>
          <w:rFonts w:cs="Arial"/>
          <w:b/>
          <w:bCs/>
          <w:szCs w:val="20"/>
          <w:lang w:val="es-DO" w:eastAsia="es-DO"/>
        </w:rPr>
        <w:t>Uso de un determinado sistema operativo:</w:t>
      </w:r>
      <w:r w:rsidRPr="001423FC">
        <w:rPr>
          <w:rFonts w:cs="Arial"/>
          <w:szCs w:val="20"/>
          <w:lang w:val="es-DO" w:eastAsia="es-DO"/>
        </w:rPr>
        <w:t xml:space="preserve"> El firmware se ejecutará en el microcontrolador y no dependerá directamente de un sistema operativo de computadora para funcionar. El sistema operativo utilizado para programarlo dependerá del entorno de desarrollo elegido.</w:t>
      </w:r>
    </w:p>
    <w:p w14:paraId="09D1471E" w14:textId="77777777" w:rsidR="001423FC" w:rsidRPr="001423FC" w:rsidRDefault="001423FC" w:rsidP="001423FC">
      <w:pPr>
        <w:pStyle w:val="Normalindentado3"/>
        <w:rPr>
          <w:lang w:val="es-DO"/>
        </w:rPr>
      </w:pPr>
    </w:p>
    <w:p w14:paraId="4ABFDC6C" w14:textId="77777777" w:rsidR="00482D99" w:rsidRDefault="00482D99">
      <w:pPr>
        <w:pStyle w:val="Ttulo2"/>
      </w:pPr>
      <w:bookmarkStart w:id="68" w:name="_Toc33411091"/>
      <w:r>
        <w:t>Otros requisitos</w:t>
      </w:r>
      <w:bookmarkEnd w:id="68"/>
    </w:p>
    <w:p w14:paraId="1FF0E2AC" w14:textId="56F33881" w:rsidR="00FF25AE" w:rsidRPr="00FF25AE" w:rsidRDefault="00FF25AE" w:rsidP="00FF25AE">
      <w:pPr>
        <w:pStyle w:val="Normalindentado2"/>
      </w:pPr>
      <w:r w:rsidRPr="00FF25AE">
        <w:t>El desarrollo del Carrito Don Julio deberá respetar las normas de seguridad aplicables al uso de baterías, componentes electrónicos y sistemas de radio control. Los materiales y componentes utilizados deberán cumplir con las especificaciones técnicas de sus fabricantes. Asimismo, las pruebas y competencias deberán realizarse en espacios adecuados para vehículos RC, respetando las reglas establecidas por los organizadores. El diseño, los esquemas electrónicos y los archivos de las placas PCB deberán conservarse como documentación técnica del proyecto para facilitar su evaluación, mantenimiento y futuras mejoras.</w:t>
      </w:r>
    </w:p>
    <w:p w14:paraId="36600856" w14:textId="77777777" w:rsidR="00482D99" w:rsidRDefault="00482D99">
      <w:pPr>
        <w:pStyle w:val="Ttulo1"/>
      </w:pPr>
      <w:bookmarkStart w:id="69" w:name="_Toc33238265"/>
      <w:bookmarkStart w:id="70" w:name="_Toc33411092"/>
      <w:r>
        <w:t>Apéndices</w:t>
      </w:r>
      <w:bookmarkEnd w:id="69"/>
      <w:bookmarkEnd w:id="70"/>
    </w:p>
    <w:p w14:paraId="5C5AAC46" w14:textId="77777777" w:rsidR="009401A3" w:rsidRPr="009401A3" w:rsidRDefault="009401A3" w:rsidP="009401A3">
      <w:pPr>
        <w:pStyle w:val="guiazul"/>
        <w:ind w:left="300"/>
        <w:rPr>
          <w:i w:val="0"/>
          <w:iCs/>
          <w:color w:val="auto"/>
        </w:rPr>
      </w:pPr>
      <w:r w:rsidRPr="009401A3">
        <w:rPr>
          <w:i w:val="0"/>
          <w:iCs/>
          <w:color w:val="auto"/>
        </w:rPr>
        <w:t>Los apéndices del proyecto Carrito Don Julio incluirán la documentación técnica complementaria utilizada durante el diseño y desarrollo del vehículo eléctrico de competición. Se incorporarán las especificaciones técnicas de los componentes seleccionados, los esquemas electrónicos, los diseños de las placas de circuito impreso (PCB), los modelos tridimensionales del chasis y los resultados de las simulaciones y pruebas realizadas.</w:t>
      </w:r>
    </w:p>
    <w:p w14:paraId="1D8FDD29" w14:textId="77777777" w:rsidR="009401A3" w:rsidRPr="009401A3" w:rsidRDefault="009401A3" w:rsidP="009401A3">
      <w:pPr>
        <w:pStyle w:val="guiazul"/>
        <w:ind w:left="300"/>
        <w:rPr>
          <w:i w:val="0"/>
          <w:iCs/>
        </w:rPr>
      </w:pPr>
    </w:p>
    <w:p w14:paraId="35218907" w14:textId="2012CE60" w:rsidR="00482D99" w:rsidRPr="009401A3" w:rsidRDefault="00482D99" w:rsidP="009401A3">
      <w:pPr>
        <w:pStyle w:val="guiazul"/>
        <w:ind w:left="300"/>
        <w:rPr>
          <w:i w:val="0"/>
          <w:iCs/>
        </w:rPr>
      </w:pPr>
    </w:p>
    <w:sectPr w:rsidR="00482D99" w:rsidRPr="009401A3">
      <w:headerReference w:type="first" r:id="rId17"/>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6D825" w14:textId="77777777" w:rsidR="00561D96" w:rsidRDefault="00561D96">
      <w:r>
        <w:separator/>
      </w:r>
    </w:p>
  </w:endnote>
  <w:endnote w:type="continuationSeparator" w:id="0">
    <w:p w14:paraId="2AC79A3A" w14:textId="77777777" w:rsidR="00561D96" w:rsidRDefault="00561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50DC820" w14:textId="77777777">
      <w:tc>
        <w:tcPr>
          <w:tcW w:w="1947" w:type="dxa"/>
          <w:tcMar>
            <w:top w:w="68" w:type="dxa"/>
            <w:bottom w:w="68" w:type="dxa"/>
          </w:tcMar>
        </w:tcPr>
        <w:p w14:paraId="568C698B" w14:textId="77777777" w:rsidR="00482D99" w:rsidRDefault="00482D99">
          <w:pPr>
            <w:pStyle w:val="Encabezado"/>
            <w:jc w:val="right"/>
            <w:rPr>
              <w:rFonts w:cs="Arial"/>
              <w:sz w:val="16"/>
            </w:rPr>
          </w:pPr>
        </w:p>
      </w:tc>
      <w:tc>
        <w:tcPr>
          <w:tcW w:w="160" w:type="dxa"/>
          <w:tcMar>
            <w:top w:w="68" w:type="dxa"/>
            <w:bottom w:w="68" w:type="dxa"/>
          </w:tcMar>
          <w:vAlign w:val="center"/>
        </w:tcPr>
        <w:p w14:paraId="1A939487" w14:textId="77777777" w:rsidR="00482D99" w:rsidRDefault="00482D99">
          <w:pPr>
            <w:pStyle w:val="Encabezado"/>
            <w:jc w:val="right"/>
            <w:rPr>
              <w:sz w:val="16"/>
            </w:rPr>
          </w:pPr>
        </w:p>
      </w:tc>
      <w:tc>
        <w:tcPr>
          <w:tcW w:w="6537" w:type="dxa"/>
          <w:tcMar>
            <w:top w:w="68" w:type="dxa"/>
            <w:bottom w:w="68" w:type="dxa"/>
          </w:tcMar>
          <w:vAlign w:val="center"/>
        </w:tcPr>
        <w:p w14:paraId="4A1E3258"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6AA258D8"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50C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9BA9" w14:textId="77777777" w:rsidR="00561D96" w:rsidRDefault="00561D96">
      <w:r>
        <w:separator/>
      </w:r>
    </w:p>
  </w:footnote>
  <w:footnote w:type="continuationSeparator" w:id="0">
    <w:p w14:paraId="4A952613" w14:textId="77777777" w:rsidR="00561D96" w:rsidRDefault="00561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0FB7C8F1" w14:textId="77777777">
      <w:tc>
        <w:tcPr>
          <w:tcW w:w="1274" w:type="dxa"/>
          <w:tcMar>
            <w:top w:w="68" w:type="dxa"/>
            <w:bottom w:w="68" w:type="dxa"/>
          </w:tcMar>
        </w:tcPr>
        <w:p w14:paraId="36AF6883" w14:textId="77777777" w:rsidR="00482D99" w:rsidRDefault="0025108A">
          <w:pPr>
            <w:pStyle w:val="Encabezado"/>
            <w:rPr>
              <w:rFonts w:cs="Arial"/>
              <w:sz w:val="16"/>
            </w:rPr>
          </w:pPr>
          <w:r>
            <w:rPr>
              <w:rFonts w:cs="Arial"/>
              <w:b/>
              <w:bCs/>
              <w:noProof/>
              <w:color w:val="241A61"/>
            </w:rPr>
            <w:drawing>
              <wp:inline distT="0" distB="0" distL="0" distR="0" wp14:anchorId="52DB7384" wp14:editId="07777777">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0958C986" w14:textId="77777777" w:rsidR="00482D99" w:rsidRDefault="00482D99">
          <w:pPr>
            <w:pStyle w:val="Encabezado"/>
            <w:jc w:val="center"/>
            <w:rPr>
              <w:rFonts w:cs="Arial"/>
              <w:b/>
              <w:bCs/>
              <w:color w:val="241A61"/>
            </w:rPr>
          </w:pPr>
          <w:r>
            <w:rPr>
              <w:rFonts w:cs="Arial"/>
              <w:b/>
              <w:bCs/>
              <w:color w:val="241A61"/>
            </w:rPr>
            <w:t>Modelo de ingeniería</w:t>
          </w:r>
        </w:p>
        <w:p w14:paraId="73C544D3"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2C272389" w14:textId="77777777" w:rsidR="00482D99" w:rsidRDefault="00482D99">
          <w:pPr>
            <w:pStyle w:val="Encabezado"/>
            <w:jc w:val="right"/>
            <w:rPr>
              <w:rFonts w:cs="Arial"/>
              <w:color w:val="241A61"/>
            </w:rPr>
          </w:pPr>
          <w:r>
            <w:rPr>
              <w:rFonts w:cs="Arial"/>
              <w:color w:val="241A61"/>
            </w:rPr>
            <w:t>0.3</w:t>
          </w:r>
        </w:p>
        <w:p w14:paraId="5FF82773"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54C529ED"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56CC"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482D99" w14:paraId="28C4D215" w14:textId="77777777">
      <w:tc>
        <w:tcPr>
          <w:tcW w:w="1947" w:type="dxa"/>
          <w:tcMar>
            <w:top w:w="68" w:type="dxa"/>
            <w:bottom w:w="68" w:type="dxa"/>
          </w:tcMar>
        </w:tcPr>
        <w:p w14:paraId="6FFBD3EC" w14:textId="5149218B" w:rsidR="00482D99" w:rsidRPr="00393AF2" w:rsidRDefault="00587C3A" w:rsidP="00393AF2">
          <w:pPr>
            <w:pStyle w:val="Encabezado"/>
            <w:jc w:val="center"/>
            <w:rPr>
              <w:rFonts w:cs="Arial"/>
              <w:sz w:val="16"/>
            </w:rPr>
          </w:pPr>
          <w:r>
            <w:rPr>
              <w:noProof/>
            </w:rPr>
            <w:drawing>
              <wp:anchor distT="0" distB="0" distL="114300" distR="114300" simplePos="0" relativeHeight="251658240" behindDoc="0" locked="0" layoutInCell="1" allowOverlap="1" wp14:anchorId="7D98BA64" wp14:editId="37B7B78D">
                <wp:simplePos x="0" y="0"/>
                <wp:positionH relativeFrom="column">
                  <wp:posOffset>132715</wp:posOffset>
                </wp:positionH>
                <wp:positionV relativeFrom="paragraph">
                  <wp:posOffset>-127635</wp:posOffset>
                </wp:positionV>
                <wp:extent cx="898596" cy="517525"/>
                <wp:effectExtent l="0" t="0" r="0" b="0"/>
                <wp:wrapNone/>
                <wp:docPr id="1092504519" name="Imagen 1" descr="Instituto Tecnológico de Las Américas I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Tecnológico de Las Américas ITL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3942" cy="520604"/>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143" w:type="dxa"/>
          <w:tcMar>
            <w:top w:w="68" w:type="dxa"/>
            <w:bottom w:w="68" w:type="dxa"/>
          </w:tcMar>
          <w:vAlign w:val="center"/>
        </w:tcPr>
        <w:p w14:paraId="0D564F01" w14:textId="09FE30B8"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21129C">
            <w:rPr>
              <w:rFonts w:cs="Arial"/>
              <w:b/>
              <w:bCs/>
              <w:color w:val="241A61"/>
            </w:rPr>
            <w:t xml:space="preserve">Carrito RC de carreras </w:t>
          </w:r>
          <w:r w:rsidR="00142C27">
            <w:rPr>
              <w:rFonts w:cs="Arial"/>
              <w:b/>
              <w:bCs/>
              <w:color w:val="241A61"/>
            </w:rPr>
            <w:t xml:space="preserve">de alto rendimiento </w:t>
          </w:r>
        </w:p>
        <w:p w14:paraId="56A03D11"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9713F7F" w14:textId="7E6CDD49" w:rsidR="00482D99" w:rsidRDefault="00482D99">
          <w:pPr>
            <w:pStyle w:val="Encabezado"/>
            <w:jc w:val="right"/>
            <w:rPr>
              <w:rFonts w:cs="Arial"/>
              <w:color w:val="241A61"/>
            </w:rPr>
          </w:pPr>
          <w:r>
            <w:rPr>
              <w:rFonts w:cs="Arial"/>
              <w:color w:val="241A61"/>
            </w:rPr>
            <w:t xml:space="preserve">Rev. </w:t>
          </w:r>
          <w:r w:rsidR="00BD50A0">
            <w:rPr>
              <w:rFonts w:cs="Arial"/>
              <w:color w:val="241A61"/>
            </w:rPr>
            <w:t>1</w:t>
          </w:r>
        </w:p>
        <w:p w14:paraId="741CB59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30DCCCAD"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FA47" w14:textId="77777777" w:rsidR="00482D99" w:rsidRDefault="00482D99">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F46BEEF" w14:textId="77777777">
      <w:tc>
        <w:tcPr>
          <w:tcW w:w="1947" w:type="dxa"/>
          <w:tcMar>
            <w:top w:w="68" w:type="dxa"/>
            <w:bottom w:w="68" w:type="dxa"/>
          </w:tcMar>
        </w:tcPr>
        <w:p w14:paraId="38C1F859" w14:textId="77777777" w:rsidR="00482D99" w:rsidRDefault="0025108A">
          <w:pPr>
            <w:pStyle w:val="Encabezado"/>
            <w:rPr>
              <w:rFonts w:cs="Arial"/>
              <w:sz w:val="16"/>
            </w:rPr>
          </w:pPr>
          <w:r>
            <w:rPr>
              <w:rFonts w:cs="Arial"/>
              <w:b/>
              <w:bCs/>
              <w:noProof/>
              <w:color w:val="241A61"/>
            </w:rPr>
            <w:drawing>
              <wp:inline distT="0" distB="0" distL="0" distR="0" wp14:anchorId="1FA46987" wp14:editId="07777777">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54139EE4"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58316A5"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39ADA199"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A79055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0C8FE7CE"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0FE04600"/>
    <w:multiLevelType w:val="multilevel"/>
    <w:tmpl w:val="559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6029E"/>
    <w:multiLevelType w:val="hybridMultilevel"/>
    <w:tmpl w:val="FFFFFFFF"/>
    <w:lvl w:ilvl="0" w:tplc="E8301E1E">
      <w:start w:val="1"/>
      <w:numFmt w:val="bullet"/>
      <w:lvlText w:val=""/>
      <w:lvlJc w:val="left"/>
      <w:pPr>
        <w:ind w:left="720" w:hanging="360"/>
      </w:pPr>
      <w:rPr>
        <w:rFonts w:ascii="Symbol" w:hAnsi="Symbol" w:hint="default"/>
      </w:rPr>
    </w:lvl>
    <w:lvl w:ilvl="1" w:tplc="D352857E">
      <w:start w:val="1"/>
      <w:numFmt w:val="bullet"/>
      <w:lvlText w:val="o"/>
      <w:lvlJc w:val="left"/>
      <w:pPr>
        <w:ind w:left="1440" w:hanging="360"/>
      </w:pPr>
      <w:rPr>
        <w:rFonts w:ascii="Courier New" w:hAnsi="Courier New" w:hint="default"/>
      </w:rPr>
    </w:lvl>
    <w:lvl w:ilvl="2" w:tplc="91E0C048">
      <w:start w:val="1"/>
      <w:numFmt w:val="bullet"/>
      <w:lvlText w:val=""/>
      <w:lvlJc w:val="left"/>
      <w:pPr>
        <w:ind w:left="2160" w:hanging="360"/>
      </w:pPr>
      <w:rPr>
        <w:rFonts w:ascii="Wingdings" w:hAnsi="Wingdings" w:hint="default"/>
      </w:rPr>
    </w:lvl>
    <w:lvl w:ilvl="3" w:tplc="2A708EC8">
      <w:start w:val="1"/>
      <w:numFmt w:val="bullet"/>
      <w:lvlText w:val=""/>
      <w:lvlJc w:val="left"/>
      <w:pPr>
        <w:ind w:left="2880" w:hanging="360"/>
      </w:pPr>
      <w:rPr>
        <w:rFonts w:ascii="Symbol" w:hAnsi="Symbol" w:hint="default"/>
      </w:rPr>
    </w:lvl>
    <w:lvl w:ilvl="4" w:tplc="199AA94C">
      <w:start w:val="1"/>
      <w:numFmt w:val="bullet"/>
      <w:lvlText w:val="o"/>
      <w:lvlJc w:val="left"/>
      <w:pPr>
        <w:ind w:left="3600" w:hanging="360"/>
      </w:pPr>
      <w:rPr>
        <w:rFonts w:ascii="Courier New" w:hAnsi="Courier New" w:hint="default"/>
      </w:rPr>
    </w:lvl>
    <w:lvl w:ilvl="5" w:tplc="7C04067C">
      <w:start w:val="1"/>
      <w:numFmt w:val="bullet"/>
      <w:lvlText w:val=""/>
      <w:lvlJc w:val="left"/>
      <w:pPr>
        <w:ind w:left="4320" w:hanging="360"/>
      </w:pPr>
      <w:rPr>
        <w:rFonts w:ascii="Wingdings" w:hAnsi="Wingdings" w:hint="default"/>
      </w:rPr>
    </w:lvl>
    <w:lvl w:ilvl="6" w:tplc="054A3A68">
      <w:start w:val="1"/>
      <w:numFmt w:val="bullet"/>
      <w:lvlText w:val=""/>
      <w:lvlJc w:val="left"/>
      <w:pPr>
        <w:ind w:left="5040" w:hanging="360"/>
      </w:pPr>
      <w:rPr>
        <w:rFonts w:ascii="Symbol" w:hAnsi="Symbol" w:hint="default"/>
      </w:rPr>
    </w:lvl>
    <w:lvl w:ilvl="7" w:tplc="F31C09BC">
      <w:start w:val="1"/>
      <w:numFmt w:val="bullet"/>
      <w:lvlText w:val="o"/>
      <w:lvlJc w:val="left"/>
      <w:pPr>
        <w:ind w:left="5760" w:hanging="360"/>
      </w:pPr>
      <w:rPr>
        <w:rFonts w:ascii="Courier New" w:hAnsi="Courier New" w:hint="default"/>
      </w:rPr>
    </w:lvl>
    <w:lvl w:ilvl="8" w:tplc="E07480C8">
      <w:start w:val="1"/>
      <w:numFmt w:val="bullet"/>
      <w:lvlText w:val=""/>
      <w:lvlJc w:val="left"/>
      <w:pPr>
        <w:ind w:left="6480" w:hanging="360"/>
      </w:pPr>
      <w:rPr>
        <w:rFonts w:ascii="Wingdings" w:hAnsi="Wingdings" w:hint="default"/>
      </w:rPr>
    </w:lvl>
  </w:abstractNum>
  <w:abstractNum w:abstractNumId="3"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27C85A9D"/>
    <w:multiLevelType w:val="multilevel"/>
    <w:tmpl w:val="EFC6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6" w15:restartNumberingAfterBreak="0">
    <w:nsid w:val="2E0B0853"/>
    <w:multiLevelType w:val="multilevel"/>
    <w:tmpl w:val="F60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4366689D"/>
    <w:multiLevelType w:val="multilevel"/>
    <w:tmpl w:val="19D2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23809"/>
    <w:multiLevelType w:val="multilevel"/>
    <w:tmpl w:val="D626F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AD11D1"/>
    <w:multiLevelType w:val="multilevel"/>
    <w:tmpl w:val="6894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253ED"/>
    <w:multiLevelType w:val="multilevel"/>
    <w:tmpl w:val="C428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5"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1B8D567"/>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2421B68"/>
    <w:multiLevelType w:val="multilevel"/>
    <w:tmpl w:val="281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F5C3B"/>
    <w:multiLevelType w:val="hybridMultilevel"/>
    <w:tmpl w:val="B98807AA"/>
    <w:lvl w:ilvl="0" w:tplc="1C0A0001">
      <w:start w:val="1"/>
      <w:numFmt w:val="bullet"/>
      <w:lvlText w:val=""/>
      <w:lvlJc w:val="left"/>
      <w:pPr>
        <w:tabs>
          <w:tab w:val="num" w:pos="1068"/>
        </w:tabs>
        <w:ind w:left="1068" w:hanging="360"/>
      </w:pPr>
      <w:rPr>
        <w:rFonts w:ascii="Symbol" w:hAnsi="Symbol" w:hint="default"/>
        <w:color w:val="0000FF"/>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250581662">
    <w:abstractNumId w:val="2"/>
  </w:num>
  <w:num w:numId="2" w16cid:durableId="528881644">
    <w:abstractNumId w:val="16"/>
  </w:num>
  <w:num w:numId="3" w16cid:durableId="566109370">
    <w:abstractNumId w:val="5"/>
  </w:num>
  <w:num w:numId="4" w16cid:durableId="1703742754">
    <w:abstractNumId w:val="13"/>
  </w:num>
  <w:num w:numId="5" w16cid:durableId="375394140">
    <w:abstractNumId w:val="15"/>
  </w:num>
  <w:num w:numId="6" w16cid:durableId="1817455322">
    <w:abstractNumId w:val="10"/>
  </w:num>
  <w:num w:numId="7" w16cid:durableId="597757688">
    <w:abstractNumId w:val="3"/>
  </w:num>
  <w:num w:numId="8" w16cid:durableId="1639652087">
    <w:abstractNumId w:val="0"/>
  </w:num>
  <w:num w:numId="9" w16cid:durableId="1756588347">
    <w:abstractNumId w:val="14"/>
  </w:num>
  <w:num w:numId="10" w16cid:durableId="866023080">
    <w:abstractNumId w:val="7"/>
  </w:num>
  <w:num w:numId="11" w16cid:durableId="913395184">
    <w:abstractNumId w:val="4"/>
  </w:num>
  <w:num w:numId="12" w16cid:durableId="418408500">
    <w:abstractNumId w:val="18"/>
  </w:num>
  <w:num w:numId="13" w16cid:durableId="574515104">
    <w:abstractNumId w:val="6"/>
  </w:num>
  <w:num w:numId="14" w16cid:durableId="1139956612">
    <w:abstractNumId w:val="11"/>
  </w:num>
  <w:num w:numId="15" w16cid:durableId="593903094">
    <w:abstractNumId w:val="8"/>
  </w:num>
  <w:num w:numId="16" w16cid:durableId="2071491039">
    <w:abstractNumId w:val="12"/>
  </w:num>
  <w:num w:numId="17" w16cid:durableId="1126658154">
    <w:abstractNumId w:val="9"/>
  </w:num>
  <w:num w:numId="18" w16cid:durableId="124275844">
    <w:abstractNumId w:val="17"/>
  </w:num>
  <w:num w:numId="19" w16cid:durableId="82319955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594D"/>
    <w:rsid w:val="00010D43"/>
    <w:rsid w:val="00036ABC"/>
    <w:rsid w:val="0004426A"/>
    <w:rsid w:val="00044570"/>
    <w:rsid w:val="00051D50"/>
    <w:rsid w:val="00061A17"/>
    <w:rsid w:val="00063088"/>
    <w:rsid w:val="00076BD9"/>
    <w:rsid w:val="00090029"/>
    <w:rsid w:val="00095363"/>
    <w:rsid w:val="0009707F"/>
    <w:rsid w:val="000C04D6"/>
    <w:rsid w:val="000C1FBB"/>
    <w:rsid w:val="000C4686"/>
    <w:rsid w:val="000C6D98"/>
    <w:rsid w:val="000C6EB7"/>
    <w:rsid w:val="000D09B7"/>
    <w:rsid w:val="000E16A4"/>
    <w:rsid w:val="000E2932"/>
    <w:rsid w:val="000E4685"/>
    <w:rsid w:val="000E745B"/>
    <w:rsid w:val="000F29A2"/>
    <w:rsid w:val="000F44ED"/>
    <w:rsid w:val="000F6CD9"/>
    <w:rsid w:val="000F7F0D"/>
    <w:rsid w:val="001100C5"/>
    <w:rsid w:val="00111C06"/>
    <w:rsid w:val="00114A1B"/>
    <w:rsid w:val="00120C3A"/>
    <w:rsid w:val="00120FF1"/>
    <w:rsid w:val="00124FBE"/>
    <w:rsid w:val="00126327"/>
    <w:rsid w:val="00126F76"/>
    <w:rsid w:val="001271E2"/>
    <w:rsid w:val="001423FC"/>
    <w:rsid w:val="00142C27"/>
    <w:rsid w:val="00143DF8"/>
    <w:rsid w:val="00144A61"/>
    <w:rsid w:val="0016194A"/>
    <w:rsid w:val="00183161"/>
    <w:rsid w:val="001842FC"/>
    <w:rsid w:val="001879FD"/>
    <w:rsid w:val="0019130B"/>
    <w:rsid w:val="001A44AD"/>
    <w:rsid w:val="001A5B6E"/>
    <w:rsid w:val="001A5FC2"/>
    <w:rsid w:val="001B13AD"/>
    <w:rsid w:val="001B411D"/>
    <w:rsid w:val="001B7804"/>
    <w:rsid w:val="001C65D5"/>
    <w:rsid w:val="001D5EDB"/>
    <w:rsid w:val="001E26B3"/>
    <w:rsid w:val="001F70B3"/>
    <w:rsid w:val="001F77A6"/>
    <w:rsid w:val="00206419"/>
    <w:rsid w:val="0021129C"/>
    <w:rsid w:val="00213F48"/>
    <w:rsid w:val="00234FA5"/>
    <w:rsid w:val="002447DF"/>
    <w:rsid w:val="0024584A"/>
    <w:rsid w:val="0024688A"/>
    <w:rsid w:val="00247A5F"/>
    <w:rsid w:val="0025108A"/>
    <w:rsid w:val="00260750"/>
    <w:rsid w:val="002762A2"/>
    <w:rsid w:val="00286685"/>
    <w:rsid w:val="00292C7E"/>
    <w:rsid w:val="0029654C"/>
    <w:rsid w:val="002A28A6"/>
    <w:rsid w:val="002B59DD"/>
    <w:rsid w:val="002B607D"/>
    <w:rsid w:val="002D23CE"/>
    <w:rsid w:val="002D34E0"/>
    <w:rsid w:val="002D5B81"/>
    <w:rsid w:val="002E2F1D"/>
    <w:rsid w:val="002E3508"/>
    <w:rsid w:val="002E39F5"/>
    <w:rsid w:val="002E5459"/>
    <w:rsid w:val="002F0EDA"/>
    <w:rsid w:val="002F241A"/>
    <w:rsid w:val="002F2C8D"/>
    <w:rsid w:val="00301D5F"/>
    <w:rsid w:val="003022CF"/>
    <w:rsid w:val="003105B9"/>
    <w:rsid w:val="003202A9"/>
    <w:rsid w:val="00327DFD"/>
    <w:rsid w:val="003368B9"/>
    <w:rsid w:val="0034340D"/>
    <w:rsid w:val="003449BD"/>
    <w:rsid w:val="0035000A"/>
    <w:rsid w:val="00354817"/>
    <w:rsid w:val="003561C5"/>
    <w:rsid w:val="00361B5E"/>
    <w:rsid w:val="00375B1D"/>
    <w:rsid w:val="00393AF2"/>
    <w:rsid w:val="003A48BD"/>
    <w:rsid w:val="003A54AF"/>
    <w:rsid w:val="003A7382"/>
    <w:rsid w:val="003C521B"/>
    <w:rsid w:val="003C5CF1"/>
    <w:rsid w:val="003C6071"/>
    <w:rsid w:val="003D1022"/>
    <w:rsid w:val="003D1701"/>
    <w:rsid w:val="003D1F7C"/>
    <w:rsid w:val="003D23DD"/>
    <w:rsid w:val="003E1A32"/>
    <w:rsid w:val="003E2F15"/>
    <w:rsid w:val="003E517F"/>
    <w:rsid w:val="003F2F19"/>
    <w:rsid w:val="004014A6"/>
    <w:rsid w:val="0040455B"/>
    <w:rsid w:val="00415FAF"/>
    <w:rsid w:val="0042087C"/>
    <w:rsid w:val="00441778"/>
    <w:rsid w:val="004443A7"/>
    <w:rsid w:val="0045134D"/>
    <w:rsid w:val="00451AB3"/>
    <w:rsid w:val="00475E37"/>
    <w:rsid w:val="004769FB"/>
    <w:rsid w:val="00477F97"/>
    <w:rsid w:val="00482D99"/>
    <w:rsid w:val="00491DBA"/>
    <w:rsid w:val="004A36E9"/>
    <w:rsid w:val="004A5AD3"/>
    <w:rsid w:val="004A6083"/>
    <w:rsid w:val="004A77B4"/>
    <w:rsid w:val="004B08EA"/>
    <w:rsid w:val="004B1B17"/>
    <w:rsid w:val="004B570E"/>
    <w:rsid w:val="004C3163"/>
    <w:rsid w:val="004D215D"/>
    <w:rsid w:val="004D7DBA"/>
    <w:rsid w:val="004E5512"/>
    <w:rsid w:val="004F0327"/>
    <w:rsid w:val="004F1D89"/>
    <w:rsid w:val="004F6616"/>
    <w:rsid w:val="005109A4"/>
    <w:rsid w:val="00517EC6"/>
    <w:rsid w:val="00521A1D"/>
    <w:rsid w:val="00522784"/>
    <w:rsid w:val="005302EC"/>
    <w:rsid w:val="0053405B"/>
    <w:rsid w:val="00536E19"/>
    <w:rsid w:val="00541BAB"/>
    <w:rsid w:val="005473C6"/>
    <w:rsid w:val="005474B9"/>
    <w:rsid w:val="00561D96"/>
    <w:rsid w:val="00570124"/>
    <w:rsid w:val="00587801"/>
    <w:rsid w:val="00587C3A"/>
    <w:rsid w:val="005970A8"/>
    <w:rsid w:val="005A730B"/>
    <w:rsid w:val="005B5EAC"/>
    <w:rsid w:val="005C0360"/>
    <w:rsid w:val="005D09C1"/>
    <w:rsid w:val="005D7980"/>
    <w:rsid w:val="005F5690"/>
    <w:rsid w:val="006068CD"/>
    <w:rsid w:val="006250E3"/>
    <w:rsid w:val="006519DA"/>
    <w:rsid w:val="00657BD5"/>
    <w:rsid w:val="00666538"/>
    <w:rsid w:val="0067433B"/>
    <w:rsid w:val="00675EB4"/>
    <w:rsid w:val="00676C4A"/>
    <w:rsid w:val="0068467E"/>
    <w:rsid w:val="00696A3F"/>
    <w:rsid w:val="006A055E"/>
    <w:rsid w:val="006A27EB"/>
    <w:rsid w:val="006A53D3"/>
    <w:rsid w:val="006A56A3"/>
    <w:rsid w:val="006A5B0E"/>
    <w:rsid w:val="006B404E"/>
    <w:rsid w:val="006B6E68"/>
    <w:rsid w:val="006C523F"/>
    <w:rsid w:val="006D5EC9"/>
    <w:rsid w:val="006E06CB"/>
    <w:rsid w:val="006F2CF7"/>
    <w:rsid w:val="006F724A"/>
    <w:rsid w:val="00722C7A"/>
    <w:rsid w:val="0072365F"/>
    <w:rsid w:val="00725B47"/>
    <w:rsid w:val="00740904"/>
    <w:rsid w:val="00747B86"/>
    <w:rsid w:val="00752239"/>
    <w:rsid w:val="00767061"/>
    <w:rsid w:val="00770E39"/>
    <w:rsid w:val="00787C40"/>
    <w:rsid w:val="007A1FA4"/>
    <w:rsid w:val="007B19C2"/>
    <w:rsid w:val="007B2F84"/>
    <w:rsid w:val="007B51AA"/>
    <w:rsid w:val="007B5AB8"/>
    <w:rsid w:val="007C7302"/>
    <w:rsid w:val="007E3C2B"/>
    <w:rsid w:val="007E4498"/>
    <w:rsid w:val="007E787F"/>
    <w:rsid w:val="007F1236"/>
    <w:rsid w:val="007F7AEA"/>
    <w:rsid w:val="00802018"/>
    <w:rsid w:val="0080374B"/>
    <w:rsid w:val="00816498"/>
    <w:rsid w:val="00823574"/>
    <w:rsid w:val="008257D8"/>
    <w:rsid w:val="008334DD"/>
    <w:rsid w:val="00836844"/>
    <w:rsid w:val="008433C1"/>
    <w:rsid w:val="008445CB"/>
    <w:rsid w:val="00867915"/>
    <w:rsid w:val="00884187"/>
    <w:rsid w:val="00896024"/>
    <w:rsid w:val="008965BD"/>
    <w:rsid w:val="00896AFE"/>
    <w:rsid w:val="008C4A36"/>
    <w:rsid w:val="008E0DAA"/>
    <w:rsid w:val="008F219F"/>
    <w:rsid w:val="008F5566"/>
    <w:rsid w:val="008F6FA1"/>
    <w:rsid w:val="0091457B"/>
    <w:rsid w:val="009167EB"/>
    <w:rsid w:val="009261EA"/>
    <w:rsid w:val="009324DA"/>
    <w:rsid w:val="009401A3"/>
    <w:rsid w:val="00940826"/>
    <w:rsid w:val="00955623"/>
    <w:rsid w:val="00960FC1"/>
    <w:rsid w:val="009630C0"/>
    <w:rsid w:val="0097472D"/>
    <w:rsid w:val="00982B53"/>
    <w:rsid w:val="009A05C0"/>
    <w:rsid w:val="009D1B04"/>
    <w:rsid w:val="009E3FB3"/>
    <w:rsid w:val="009E4873"/>
    <w:rsid w:val="00A019C0"/>
    <w:rsid w:val="00A04868"/>
    <w:rsid w:val="00A13FC0"/>
    <w:rsid w:val="00A7726B"/>
    <w:rsid w:val="00A81FF9"/>
    <w:rsid w:val="00AA0840"/>
    <w:rsid w:val="00AA46F3"/>
    <w:rsid w:val="00AB14E1"/>
    <w:rsid w:val="00AB2577"/>
    <w:rsid w:val="00AB3471"/>
    <w:rsid w:val="00AB418F"/>
    <w:rsid w:val="00AC2AFF"/>
    <w:rsid w:val="00AC34A6"/>
    <w:rsid w:val="00AD22FC"/>
    <w:rsid w:val="00AE31A9"/>
    <w:rsid w:val="00AE55D9"/>
    <w:rsid w:val="00AE70F8"/>
    <w:rsid w:val="00AF0D3E"/>
    <w:rsid w:val="00B0405E"/>
    <w:rsid w:val="00B12AB0"/>
    <w:rsid w:val="00B1595A"/>
    <w:rsid w:val="00B17798"/>
    <w:rsid w:val="00B1797A"/>
    <w:rsid w:val="00B25195"/>
    <w:rsid w:val="00B2656D"/>
    <w:rsid w:val="00B36114"/>
    <w:rsid w:val="00B40564"/>
    <w:rsid w:val="00B45021"/>
    <w:rsid w:val="00B45334"/>
    <w:rsid w:val="00B46134"/>
    <w:rsid w:val="00B53152"/>
    <w:rsid w:val="00B5584F"/>
    <w:rsid w:val="00B75936"/>
    <w:rsid w:val="00B7744A"/>
    <w:rsid w:val="00B9396D"/>
    <w:rsid w:val="00B94810"/>
    <w:rsid w:val="00B969FF"/>
    <w:rsid w:val="00B96E19"/>
    <w:rsid w:val="00BB6052"/>
    <w:rsid w:val="00BB7FBB"/>
    <w:rsid w:val="00BC5D18"/>
    <w:rsid w:val="00BC64EE"/>
    <w:rsid w:val="00BD1113"/>
    <w:rsid w:val="00BD4981"/>
    <w:rsid w:val="00BD4DF9"/>
    <w:rsid w:val="00BD50A0"/>
    <w:rsid w:val="00BF2B45"/>
    <w:rsid w:val="00C17F63"/>
    <w:rsid w:val="00C25B37"/>
    <w:rsid w:val="00C320CE"/>
    <w:rsid w:val="00C410B1"/>
    <w:rsid w:val="00C44573"/>
    <w:rsid w:val="00C464A5"/>
    <w:rsid w:val="00C6213A"/>
    <w:rsid w:val="00C647F9"/>
    <w:rsid w:val="00C66B86"/>
    <w:rsid w:val="00C72F40"/>
    <w:rsid w:val="00C80912"/>
    <w:rsid w:val="00C835EB"/>
    <w:rsid w:val="00C908AA"/>
    <w:rsid w:val="00CA17D5"/>
    <w:rsid w:val="00CA297B"/>
    <w:rsid w:val="00CA4FB5"/>
    <w:rsid w:val="00CC2207"/>
    <w:rsid w:val="00CD73F3"/>
    <w:rsid w:val="00CE05D8"/>
    <w:rsid w:val="00CF07BF"/>
    <w:rsid w:val="00CF22E9"/>
    <w:rsid w:val="00D0442E"/>
    <w:rsid w:val="00D15D5A"/>
    <w:rsid w:val="00D4209F"/>
    <w:rsid w:val="00D45F3F"/>
    <w:rsid w:val="00D4615F"/>
    <w:rsid w:val="00D465FE"/>
    <w:rsid w:val="00D46E51"/>
    <w:rsid w:val="00D520C2"/>
    <w:rsid w:val="00D6049D"/>
    <w:rsid w:val="00D72F71"/>
    <w:rsid w:val="00D9314E"/>
    <w:rsid w:val="00DA77E3"/>
    <w:rsid w:val="00DB3634"/>
    <w:rsid w:val="00DB3FA0"/>
    <w:rsid w:val="00DD5C64"/>
    <w:rsid w:val="00DE505D"/>
    <w:rsid w:val="00E076CB"/>
    <w:rsid w:val="00E272E0"/>
    <w:rsid w:val="00E5640B"/>
    <w:rsid w:val="00E61B85"/>
    <w:rsid w:val="00E67251"/>
    <w:rsid w:val="00E71BAA"/>
    <w:rsid w:val="00E74353"/>
    <w:rsid w:val="00E76C44"/>
    <w:rsid w:val="00E82C04"/>
    <w:rsid w:val="00E832B0"/>
    <w:rsid w:val="00E84815"/>
    <w:rsid w:val="00E93A2E"/>
    <w:rsid w:val="00E951DA"/>
    <w:rsid w:val="00E953EA"/>
    <w:rsid w:val="00E9783F"/>
    <w:rsid w:val="00EA4840"/>
    <w:rsid w:val="00EB3EB2"/>
    <w:rsid w:val="00EC237C"/>
    <w:rsid w:val="00EC5D1B"/>
    <w:rsid w:val="00ED1D1A"/>
    <w:rsid w:val="00ED4140"/>
    <w:rsid w:val="00EE3530"/>
    <w:rsid w:val="00EE4F44"/>
    <w:rsid w:val="00EE7A1F"/>
    <w:rsid w:val="00F2071C"/>
    <w:rsid w:val="00F27F26"/>
    <w:rsid w:val="00F326D2"/>
    <w:rsid w:val="00F421A1"/>
    <w:rsid w:val="00F42662"/>
    <w:rsid w:val="00F43E58"/>
    <w:rsid w:val="00F600C5"/>
    <w:rsid w:val="00F66677"/>
    <w:rsid w:val="00F73CF5"/>
    <w:rsid w:val="00F856D3"/>
    <w:rsid w:val="00FA1243"/>
    <w:rsid w:val="00FA71C5"/>
    <w:rsid w:val="00FC303C"/>
    <w:rsid w:val="00FD2068"/>
    <w:rsid w:val="00FD601C"/>
    <w:rsid w:val="00FE2226"/>
    <w:rsid w:val="00FE6530"/>
    <w:rsid w:val="00FF04F8"/>
    <w:rsid w:val="00FF25AE"/>
    <w:rsid w:val="01264CA7"/>
    <w:rsid w:val="025A0BD4"/>
    <w:rsid w:val="03A6593B"/>
    <w:rsid w:val="03F17084"/>
    <w:rsid w:val="05A8BDD8"/>
    <w:rsid w:val="06640860"/>
    <w:rsid w:val="06FF3473"/>
    <w:rsid w:val="07DEA29B"/>
    <w:rsid w:val="0A09EA18"/>
    <w:rsid w:val="0A6A0D2E"/>
    <w:rsid w:val="0B8218A1"/>
    <w:rsid w:val="0BF914BE"/>
    <w:rsid w:val="0EAE832A"/>
    <w:rsid w:val="0F7132EE"/>
    <w:rsid w:val="1096326C"/>
    <w:rsid w:val="109F292E"/>
    <w:rsid w:val="10D7DDDB"/>
    <w:rsid w:val="1220092F"/>
    <w:rsid w:val="12A1F6E0"/>
    <w:rsid w:val="13E364ED"/>
    <w:rsid w:val="1484CF7E"/>
    <w:rsid w:val="186528CA"/>
    <w:rsid w:val="1C0BDAED"/>
    <w:rsid w:val="1D838BA0"/>
    <w:rsid w:val="21B9B8F7"/>
    <w:rsid w:val="23411C37"/>
    <w:rsid w:val="2372C481"/>
    <w:rsid w:val="243ABCEF"/>
    <w:rsid w:val="244CEF0B"/>
    <w:rsid w:val="24DB4327"/>
    <w:rsid w:val="26D04B19"/>
    <w:rsid w:val="29FA4468"/>
    <w:rsid w:val="2B6129C6"/>
    <w:rsid w:val="2BC02F8B"/>
    <w:rsid w:val="2C8C9014"/>
    <w:rsid w:val="2E4642B1"/>
    <w:rsid w:val="2EC2F9BD"/>
    <w:rsid w:val="2F5737B4"/>
    <w:rsid w:val="305746DA"/>
    <w:rsid w:val="316F5AED"/>
    <w:rsid w:val="317FC1A9"/>
    <w:rsid w:val="31EA3EC4"/>
    <w:rsid w:val="324E8C3E"/>
    <w:rsid w:val="327E5AB4"/>
    <w:rsid w:val="32EAE4D0"/>
    <w:rsid w:val="33E84EF2"/>
    <w:rsid w:val="34617CF3"/>
    <w:rsid w:val="34A28687"/>
    <w:rsid w:val="35443D65"/>
    <w:rsid w:val="3736D8A6"/>
    <w:rsid w:val="3802A667"/>
    <w:rsid w:val="390652D0"/>
    <w:rsid w:val="395248F8"/>
    <w:rsid w:val="39A65A60"/>
    <w:rsid w:val="39F9DC00"/>
    <w:rsid w:val="3AB1FEAA"/>
    <w:rsid w:val="3B3727C7"/>
    <w:rsid w:val="3BFB7286"/>
    <w:rsid w:val="3C3D4D47"/>
    <w:rsid w:val="3C7C115D"/>
    <w:rsid w:val="3CB14DC6"/>
    <w:rsid w:val="3D7900BC"/>
    <w:rsid w:val="3DC097BB"/>
    <w:rsid w:val="3F42EE92"/>
    <w:rsid w:val="406E5975"/>
    <w:rsid w:val="42A776EC"/>
    <w:rsid w:val="431AE131"/>
    <w:rsid w:val="4327E03F"/>
    <w:rsid w:val="43699409"/>
    <w:rsid w:val="4401B802"/>
    <w:rsid w:val="45634DF5"/>
    <w:rsid w:val="466171B2"/>
    <w:rsid w:val="4859FA0F"/>
    <w:rsid w:val="49BBAD22"/>
    <w:rsid w:val="4BD07A02"/>
    <w:rsid w:val="4C63ECAC"/>
    <w:rsid w:val="4CCA4367"/>
    <w:rsid w:val="4DFDC465"/>
    <w:rsid w:val="4FB46486"/>
    <w:rsid w:val="5289AE90"/>
    <w:rsid w:val="52D3B187"/>
    <w:rsid w:val="52E026F5"/>
    <w:rsid w:val="554E146D"/>
    <w:rsid w:val="576672A1"/>
    <w:rsid w:val="599BAE83"/>
    <w:rsid w:val="5A21C199"/>
    <w:rsid w:val="5AFFA412"/>
    <w:rsid w:val="5BAF2C30"/>
    <w:rsid w:val="5BD0B352"/>
    <w:rsid w:val="5D5612F3"/>
    <w:rsid w:val="5DEF3D1C"/>
    <w:rsid w:val="5E58EC83"/>
    <w:rsid w:val="5F6CD3F3"/>
    <w:rsid w:val="615BBE62"/>
    <w:rsid w:val="63E1D7DA"/>
    <w:rsid w:val="64A0EFA3"/>
    <w:rsid w:val="65BB8365"/>
    <w:rsid w:val="6773E337"/>
    <w:rsid w:val="67EC152F"/>
    <w:rsid w:val="68D7A20F"/>
    <w:rsid w:val="6904CAA3"/>
    <w:rsid w:val="694C9D47"/>
    <w:rsid w:val="6C57BEF5"/>
    <w:rsid w:val="6CE288CF"/>
    <w:rsid w:val="7052FE8B"/>
    <w:rsid w:val="71E9F55D"/>
    <w:rsid w:val="73BDA00B"/>
    <w:rsid w:val="74C77B36"/>
    <w:rsid w:val="7709301B"/>
    <w:rsid w:val="78EAE2C8"/>
    <w:rsid w:val="790393CB"/>
    <w:rsid w:val="7C62555D"/>
    <w:rsid w:val="7C9DA582"/>
    <w:rsid w:val="7E5168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40C0C8"/>
  <w15:chartTrackingRefBased/>
  <w15:docId w15:val="{3F404A08-CE48-403A-ADE7-E24B5D1C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3"/>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3"/>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3"/>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244CEF0B"/>
    <w:pPr>
      <w:ind w:left="720"/>
      <w:contextualSpacing/>
    </w:pPr>
  </w:style>
  <w:style w:type="paragraph" w:styleId="Textocomentario">
    <w:name w:val="annotation text"/>
    <w:basedOn w:val="Normal"/>
    <w:link w:val="TextocomentarioCar"/>
    <w:semiHidden/>
    <w:rsid w:val="0009707F"/>
    <w:rPr>
      <w:szCs w:val="20"/>
    </w:rPr>
  </w:style>
  <w:style w:type="character" w:customStyle="1" w:styleId="TextocomentarioCar">
    <w:name w:val="Texto comentario Car"/>
    <w:basedOn w:val="Fuentedeprrafopredeter"/>
    <w:link w:val="Textocomentario"/>
    <w:semiHidden/>
    <w:rsid w:val="0009707F"/>
    <w:rPr>
      <w:rFonts w:ascii="Arial" w:hAnsi="Arial"/>
      <w:lang w:val="es-ES" w:eastAsia="es-ES"/>
    </w:rPr>
  </w:style>
  <w:style w:type="character" w:styleId="Refdecomentario">
    <w:name w:val="annotation reference"/>
    <w:basedOn w:val="Fuentedeprrafopredeter"/>
    <w:semiHidden/>
    <w:rsid w:val="0009707F"/>
    <w:rPr>
      <w:sz w:val="16"/>
      <w:szCs w:val="16"/>
    </w:rPr>
  </w:style>
  <w:style w:type="character" w:styleId="Fuerte">
    <w:name w:val="Strong"/>
    <w:basedOn w:val="Fuentedeprrafopredeter"/>
    <w:uiPriority w:val="22"/>
    <w:qFormat/>
    <w:rsid w:val="000F44ED"/>
    <w:rPr>
      <w:b/>
      <w:bCs/>
    </w:rPr>
  </w:style>
  <w:style w:type="character" w:styleId="nfasis">
    <w:name w:val="Emphasis"/>
    <w:basedOn w:val="Fuentedeprrafopredeter"/>
    <w:uiPriority w:val="20"/>
    <w:qFormat/>
    <w:rsid w:val="00666538"/>
    <w:rPr>
      <w:i/>
      <w:iCs/>
    </w:rPr>
  </w:style>
  <w:style w:type="character" w:styleId="Mencinsinresolver">
    <w:name w:val="Unresolved Mention"/>
    <w:basedOn w:val="Fuentedeprrafopredeter"/>
    <w:uiPriority w:val="99"/>
    <w:semiHidden/>
    <w:unhideWhenUsed/>
    <w:rsid w:val="00E71B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49BFC5DA937C448A55629653AE8C5C" ma:contentTypeVersion="0" ma:contentTypeDescription="Crear nuevo documento." ma:contentTypeScope="" ma:versionID="c37bc854172b5108b2d42999e6137c4e">
  <xsd:schema xmlns:xsd="http://www.w3.org/2001/XMLSchema" xmlns:xs="http://www.w3.org/2001/XMLSchema" xmlns:p="http://schemas.microsoft.com/office/2006/metadata/properties" targetNamespace="http://schemas.microsoft.com/office/2006/metadata/properties" ma:root="true" ma:fieldsID="b037ac2621b9b9c8cd06b50fac5857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4E0E20-AAF4-464D-8E1D-5F5582DA5EFB}">
  <ds:schemaRefs>
    <ds:schemaRef ds:uri="http://schemas.microsoft.com/sharepoint/v3/contenttype/forms"/>
  </ds:schemaRefs>
</ds:datastoreItem>
</file>

<file path=customXml/itemProps2.xml><?xml version="1.0" encoding="utf-8"?>
<ds:datastoreItem xmlns:ds="http://schemas.openxmlformats.org/officeDocument/2006/customXml" ds:itemID="{547E76CB-7D55-4FB5-A8A3-22BE1B878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4576</Words>
  <Characters>25173</Characters>
  <Application>Microsoft Office Word</Application>
  <DocSecurity>0</DocSecurity>
  <Lines>209</Lines>
  <Paragraphs>59</Paragraphs>
  <ScaleCrop>false</ScaleCrop>
  <Company>Organizacion</Company>
  <LinksUpToDate>false</LinksUpToDate>
  <CharactersWithSpaces>29690</CharactersWithSpaces>
  <SharedDoc>false</SharedDoc>
  <HLinks>
    <vt:vector size="216" baseType="variant">
      <vt:variant>
        <vt:i4>1507391</vt:i4>
      </vt:variant>
      <vt:variant>
        <vt:i4>220</vt:i4>
      </vt:variant>
      <vt:variant>
        <vt:i4>0</vt:i4>
      </vt:variant>
      <vt:variant>
        <vt:i4>5</vt:i4>
      </vt:variant>
      <vt:variant>
        <vt:lpwstr/>
      </vt:variant>
      <vt:variant>
        <vt:lpwstr>_Toc33411092</vt:lpwstr>
      </vt:variant>
      <vt:variant>
        <vt:i4>1310783</vt:i4>
      </vt:variant>
      <vt:variant>
        <vt:i4>214</vt:i4>
      </vt:variant>
      <vt:variant>
        <vt:i4>0</vt:i4>
      </vt:variant>
      <vt:variant>
        <vt:i4>5</vt:i4>
      </vt:variant>
      <vt:variant>
        <vt:lpwstr/>
      </vt:variant>
      <vt:variant>
        <vt:lpwstr>_Toc33411091</vt:lpwstr>
      </vt:variant>
      <vt:variant>
        <vt:i4>1376319</vt:i4>
      </vt:variant>
      <vt:variant>
        <vt:i4>208</vt:i4>
      </vt:variant>
      <vt:variant>
        <vt:i4>0</vt:i4>
      </vt:variant>
      <vt:variant>
        <vt:i4>5</vt:i4>
      </vt:variant>
      <vt:variant>
        <vt:lpwstr/>
      </vt:variant>
      <vt:variant>
        <vt:lpwstr>_Toc33411090</vt:lpwstr>
      </vt:variant>
      <vt:variant>
        <vt:i4>1835070</vt:i4>
      </vt:variant>
      <vt:variant>
        <vt:i4>202</vt:i4>
      </vt:variant>
      <vt:variant>
        <vt:i4>0</vt:i4>
      </vt:variant>
      <vt:variant>
        <vt:i4>5</vt:i4>
      </vt:variant>
      <vt:variant>
        <vt:lpwstr/>
      </vt:variant>
      <vt:variant>
        <vt:lpwstr>_Toc33411089</vt:lpwstr>
      </vt:variant>
      <vt:variant>
        <vt:i4>1900606</vt:i4>
      </vt:variant>
      <vt:variant>
        <vt:i4>196</vt:i4>
      </vt:variant>
      <vt:variant>
        <vt:i4>0</vt:i4>
      </vt:variant>
      <vt:variant>
        <vt:i4>5</vt:i4>
      </vt:variant>
      <vt:variant>
        <vt:lpwstr/>
      </vt:variant>
      <vt:variant>
        <vt:lpwstr>_Toc33411088</vt:lpwstr>
      </vt:variant>
      <vt:variant>
        <vt:i4>1179710</vt:i4>
      </vt:variant>
      <vt:variant>
        <vt:i4>190</vt:i4>
      </vt:variant>
      <vt:variant>
        <vt:i4>0</vt:i4>
      </vt:variant>
      <vt:variant>
        <vt:i4>5</vt:i4>
      </vt:variant>
      <vt:variant>
        <vt:lpwstr/>
      </vt:variant>
      <vt:variant>
        <vt:lpwstr>_Toc33411087</vt:lpwstr>
      </vt:variant>
      <vt:variant>
        <vt:i4>1245246</vt:i4>
      </vt:variant>
      <vt:variant>
        <vt:i4>184</vt:i4>
      </vt:variant>
      <vt:variant>
        <vt:i4>0</vt:i4>
      </vt:variant>
      <vt:variant>
        <vt:i4>5</vt:i4>
      </vt:variant>
      <vt:variant>
        <vt:lpwstr/>
      </vt:variant>
      <vt:variant>
        <vt:lpwstr>_Toc33411086</vt:lpwstr>
      </vt:variant>
      <vt:variant>
        <vt:i4>1048638</vt:i4>
      </vt:variant>
      <vt:variant>
        <vt:i4>178</vt:i4>
      </vt:variant>
      <vt:variant>
        <vt:i4>0</vt:i4>
      </vt:variant>
      <vt:variant>
        <vt:i4>5</vt:i4>
      </vt:variant>
      <vt:variant>
        <vt:lpwstr/>
      </vt:variant>
      <vt:variant>
        <vt:lpwstr>_Toc33411085</vt:lpwstr>
      </vt:variant>
      <vt:variant>
        <vt:i4>1114174</vt:i4>
      </vt:variant>
      <vt:variant>
        <vt:i4>172</vt:i4>
      </vt:variant>
      <vt:variant>
        <vt:i4>0</vt:i4>
      </vt:variant>
      <vt:variant>
        <vt:i4>5</vt:i4>
      </vt:variant>
      <vt:variant>
        <vt:lpwstr/>
      </vt:variant>
      <vt:variant>
        <vt:lpwstr>_Toc33411084</vt:lpwstr>
      </vt:variant>
      <vt:variant>
        <vt:i4>1441854</vt:i4>
      </vt:variant>
      <vt:variant>
        <vt:i4>166</vt:i4>
      </vt:variant>
      <vt:variant>
        <vt:i4>0</vt:i4>
      </vt:variant>
      <vt:variant>
        <vt:i4>5</vt:i4>
      </vt:variant>
      <vt:variant>
        <vt:lpwstr/>
      </vt:variant>
      <vt:variant>
        <vt:lpwstr>_Toc33411083</vt:lpwstr>
      </vt:variant>
      <vt:variant>
        <vt:i4>1507390</vt:i4>
      </vt:variant>
      <vt:variant>
        <vt:i4>160</vt:i4>
      </vt:variant>
      <vt:variant>
        <vt:i4>0</vt:i4>
      </vt:variant>
      <vt:variant>
        <vt:i4>5</vt:i4>
      </vt:variant>
      <vt:variant>
        <vt:lpwstr/>
      </vt:variant>
      <vt:variant>
        <vt:lpwstr>_Toc33411082</vt:lpwstr>
      </vt:variant>
      <vt:variant>
        <vt:i4>1310782</vt:i4>
      </vt:variant>
      <vt:variant>
        <vt:i4>154</vt:i4>
      </vt:variant>
      <vt:variant>
        <vt:i4>0</vt:i4>
      </vt:variant>
      <vt:variant>
        <vt:i4>5</vt:i4>
      </vt:variant>
      <vt:variant>
        <vt:lpwstr/>
      </vt:variant>
      <vt:variant>
        <vt:lpwstr>_Toc33411081</vt:lpwstr>
      </vt:variant>
      <vt:variant>
        <vt:i4>1376318</vt:i4>
      </vt:variant>
      <vt:variant>
        <vt:i4>148</vt:i4>
      </vt:variant>
      <vt:variant>
        <vt:i4>0</vt:i4>
      </vt:variant>
      <vt:variant>
        <vt:i4>5</vt:i4>
      </vt:variant>
      <vt:variant>
        <vt:lpwstr/>
      </vt:variant>
      <vt:variant>
        <vt:lpwstr>_Toc33411080</vt:lpwstr>
      </vt:variant>
      <vt:variant>
        <vt:i4>1835057</vt:i4>
      </vt:variant>
      <vt:variant>
        <vt:i4>142</vt:i4>
      </vt:variant>
      <vt:variant>
        <vt:i4>0</vt:i4>
      </vt:variant>
      <vt:variant>
        <vt:i4>5</vt:i4>
      </vt:variant>
      <vt:variant>
        <vt:lpwstr/>
      </vt:variant>
      <vt:variant>
        <vt:lpwstr>_Toc33411079</vt:lpwstr>
      </vt:variant>
      <vt:variant>
        <vt:i4>1900593</vt:i4>
      </vt:variant>
      <vt:variant>
        <vt:i4>136</vt:i4>
      </vt:variant>
      <vt:variant>
        <vt:i4>0</vt:i4>
      </vt:variant>
      <vt:variant>
        <vt:i4>5</vt:i4>
      </vt:variant>
      <vt:variant>
        <vt:lpwstr/>
      </vt:variant>
      <vt:variant>
        <vt:lpwstr>_Toc33411078</vt:lpwstr>
      </vt:variant>
      <vt:variant>
        <vt:i4>1179697</vt:i4>
      </vt:variant>
      <vt:variant>
        <vt:i4>130</vt:i4>
      </vt:variant>
      <vt:variant>
        <vt:i4>0</vt:i4>
      </vt:variant>
      <vt:variant>
        <vt:i4>5</vt:i4>
      </vt:variant>
      <vt:variant>
        <vt:lpwstr/>
      </vt:variant>
      <vt:variant>
        <vt:lpwstr>_Toc33411077</vt:lpwstr>
      </vt:variant>
      <vt:variant>
        <vt:i4>1245233</vt:i4>
      </vt:variant>
      <vt:variant>
        <vt:i4>124</vt:i4>
      </vt:variant>
      <vt:variant>
        <vt:i4>0</vt:i4>
      </vt:variant>
      <vt:variant>
        <vt:i4>5</vt:i4>
      </vt:variant>
      <vt:variant>
        <vt:lpwstr/>
      </vt:variant>
      <vt:variant>
        <vt:lpwstr>_Toc33411076</vt:lpwstr>
      </vt:variant>
      <vt:variant>
        <vt:i4>1048625</vt:i4>
      </vt:variant>
      <vt:variant>
        <vt:i4>118</vt:i4>
      </vt:variant>
      <vt:variant>
        <vt:i4>0</vt:i4>
      </vt:variant>
      <vt:variant>
        <vt:i4>5</vt:i4>
      </vt:variant>
      <vt:variant>
        <vt:lpwstr/>
      </vt:variant>
      <vt:variant>
        <vt:lpwstr>_Toc33411075</vt:lpwstr>
      </vt:variant>
      <vt:variant>
        <vt:i4>1114161</vt:i4>
      </vt:variant>
      <vt:variant>
        <vt:i4>112</vt:i4>
      </vt:variant>
      <vt:variant>
        <vt:i4>0</vt:i4>
      </vt:variant>
      <vt:variant>
        <vt:i4>5</vt:i4>
      </vt:variant>
      <vt:variant>
        <vt:lpwstr/>
      </vt:variant>
      <vt:variant>
        <vt:lpwstr>_Toc33411074</vt:lpwstr>
      </vt:variant>
      <vt:variant>
        <vt:i4>1441841</vt:i4>
      </vt:variant>
      <vt:variant>
        <vt:i4>106</vt:i4>
      </vt:variant>
      <vt:variant>
        <vt:i4>0</vt:i4>
      </vt:variant>
      <vt:variant>
        <vt:i4>5</vt:i4>
      </vt:variant>
      <vt:variant>
        <vt:lpwstr/>
      </vt:variant>
      <vt:variant>
        <vt:lpwstr>_Toc33411073</vt:lpwstr>
      </vt:variant>
      <vt:variant>
        <vt:i4>1507377</vt:i4>
      </vt:variant>
      <vt:variant>
        <vt:i4>100</vt:i4>
      </vt:variant>
      <vt:variant>
        <vt:i4>0</vt:i4>
      </vt:variant>
      <vt:variant>
        <vt:i4>5</vt:i4>
      </vt:variant>
      <vt:variant>
        <vt:lpwstr/>
      </vt:variant>
      <vt:variant>
        <vt:lpwstr>_Toc33411072</vt:lpwstr>
      </vt:variant>
      <vt:variant>
        <vt:i4>1310769</vt:i4>
      </vt:variant>
      <vt:variant>
        <vt:i4>94</vt:i4>
      </vt:variant>
      <vt:variant>
        <vt:i4>0</vt:i4>
      </vt:variant>
      <vt:variant>
        <vt:i4>5</vt:i4>
      </vt:variant>
      <vt:variant>
        <vt:lpwstr/>
      </vt:variant>
      <vt:variant>
        <vt:lpwstr>_Toc33411071</vt:lpwstr>
      </vt:variant>
      <vt:variant>
        <vt:i4>1376305</vt:i4>
      </vt:variant>
      <vt:variant>
        <vt:i4>88</vt:i4>
      </vt:variant>
      <vt:variant>
        <vt:i4>0</vt:i4>
      </vt:variant>
      <vt:variant>
        <vt:i4>5</vt:i4>
      </vt:variant>
      <vt:variant>
        <vt:lpwstr/>
      </vt:variant>
      <vt:variant>
        <vt:lpwstr>_Toc33411070</vt:lpwstr>
      </vt:variant>
      <vt:variant>
        <vt:i4>1835056</vt:i4>
      </vt:variant>
      <vt:variant>
        <vt:i4>82</vt:i4>
      </vt:variant>
      <vt:variant>
        <vt:i4>0</vt:i4>
      </vt:variant>
      <vt:variant>
        <vt:i4>5</vt:i4>
      </vt:variant>
      <vt:variant>
        <vt:lpwstr/>
      </vt:variant>
      <vt:variant>
        <vt:lpwstr>_Toc33411069</vt:lpwstr>
      </vt:variant>
      <vt:variant>
        <vt:i4>1900592</vt:i4>
      </vt:variant>
      <vt:variant>
        <vt:i4>76</vt:i4>
      </vt:variant>
      <vt:variant>
        <vt:i4>0</vt:i4>
      </vt:variant>
      <vt:variant>
        <vt:i4>5</vt:i4>
      </vt:variant>
      <vt:variant>
        <vt:lpwstr/>
      </vt:variant>
      <vt:variant>
        <vt:lpwstr>_Toc33411068</vt:lpwstr>
      </vt:variant>
      <vt:variant>
        <vt:i4>1179696</vt:i4>
      </vt:variant>
      <vt:variant>
        <vt:i4>70</vt:i4>
      </vt:variant>
      <vt:variant>
        <vt:i4>0</vt:i4>
      </vt:variant>
      <vt:variant>
        <vt:i4>5</vt:i4>
      </vt:variant>
      <vt:variant>
        <vt:lpwstr/>
      </vt:variant>
      <vt:variant>
        <vt:lpwstr>_Toc33411067</vt:lpwstr>
      </vt:variant>
      <vt:variant>
        <vt:i4>1245232</vt:i4>
      </vt:variant>
      <vt:variant>
        <vt:i4>64</vt:i4>
      </vt:variant>
      <vt:variant>
        <vt:i4>0</vt:i4>
      </vt:variant>
      <vt:variant>
        <vt:i4>5</vt:i4>
      </vt:variant>
      <vt:variant>
        <vt:lpwstr/>
      </vt:variant>
      <vt:variant>
        <vt:lpwstr>_Toc33411066</vt:lpwstr>
      </vt:variant>
      <vt:variant>
        <vt:i4>1048624</vt:i4>
      </vt:variant>
      <vt:variant>
        <vt:i4>58</vt:i4>
      </vt:variant>
      <vt:variant>
        <vt:i4>0</vt:i4>
      </vt:variant>
      <vt:variant>
        <vt:i4>5</vt:i4>
      </vt:variant>
      <vt:variant>
        <vt:lpwstr/>
      </vt:variant>
      <vt:variant>
        <vt:lpwstr>_Toc33411065</vt:lpwstr>
      </vt:variant>
      <vt:variant>
        <vt:i4>1114160</vt:i4>
      </vt:variant>
      <vt:variant>
        <vt:i4>52</vt:i4>
      </vt:variant>
      <vt:variant>
        <vt:i4>0</vt:i4>
      </vt:variant>
      <vt:variant>
        <vt:i4>5</vt:i4>
      </vt:variant>
      <vt:variant>
        <vt:lpwstr/>
      </vt:variant>
      <vt:variant>
        <vt:lpwstr>_Toc33411064</vt:lpwstr>
      </vt:variant>
      <vt:variant>
        <vt:i4>1441840</vt:i4>
      </vt:variant>
      <vt:variant>
        <vt:i4>46</vt:i4>
      </vt:variant>
      <vt:variant>
        <vt:i4>0</vt:i4>
      </vt:variant>
      <vt:variant>
        <vt:i4>5</vt:i4>
      </vt:variant>
      <vt:variant>
        <vt:lpwstr/>
      </vt:variant>
      <vt:variant>
        <vt:lpwstr>_Toc33411063</vt:lpwstr>
      </vt:variant>
      <vt:variant>
        <vt:i4>1507376</vt:i4>
      </vt:variant>
      <vt:variant>
        <vt:i4>40</vt:i4>
      </vt:variant>
      <vt:variant>
        <vt:i4>0</vt:i4>
      </vt:variant>
      <vt:variant>
        <vt:i4>5</vt:i4>
      </vt:variant>
      <vt:variant>
        <vt:lpwstr/>
      </vt:variant>
      <vt:variant>
        <vt:lpwstr>_Toc33411062</vt:lpwstr>
      </vt:variant>
      <vt:variant>
        <vt:i4>1310768</vt:i4>
      </vt:variant>
      <vt:variant>
        <vt:i4>34</vt:i4>
      </vt:variant>
      <vt:variant>
        <vt:i4>0</vt:i4>
      </vt:variant>
      <vt:variant>
        <vt:i4>5</vt:i4>
      </vt:variant>
      <vt:variant>
        <vt:lpwstr/>
      </vt:variant>
      <vt:variant>
        <vt:lpwstr>_Toc33411061</vt:lpwstr>
      </vt:variant>
      <vt:variant>
        <vt:i4>1376304</vt:i4>
      </vt:variant>
      <vt:variant>
        <vt:i4>28</vt:i4>
      </vt:variant>
      <vt:variant>
        <vt:i4>0</vt:i4>
      </vt:variant>
      <vt:variant>
        <vt:i4>5</vt:i4>
      </vt:variant>
      <vt:variant>
        <vt:lpwstr/>
      </vt:variant>
      <vt:variant>
        <vt:lpwstr>_Toc33411060</vt:lpwstr>
      </vt:variant>
      <vt:variant>
        <vt:i4>1835059</vt:i4>
      </vt:variant>
      <vt:variant>
        <vt:i4>22</vt:i4>
      </vt:variant>
      <vt:variant>
        <vt:i4>0</vt:i4>
      </vt:variant>
      <vt:variant>
        <vt:i4>5</vt:i4>
      </vt:variant>
      <vt:variant>
        <vt:lpwstr/>
      </vt:variant>
      <vt:variant>
        <vt:lpwstr>_Toc33411059</vt:lpwstr>
      </vt:variant>
      <vt:variant>
        <vt:i4>1900595</vt:i4>
      </vt:variant>
      <vt:variant>
        <vt:i4>16</vt:i4>
      </vt:variant>
      <vt:variant>
        <vt:i4>0</vt:i4>
      </vt:variant>
      <vt:variant>
        <vt:i4>5</vt:i4>
      </vt:variant>
      <vt:variant>
        <vt:lpwstr/>
      </vt:variant>
      <vt:variant>
        <vt:lpwstr>_Toc33411058</vt:lpwstr>
      </vt:variant>
      <vt:variant>
        <vt:i4>1179699</vt:i4>
      </vt:variant>
      <vt:variant>
        <vt:i4>10</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Oscar Nicolás Venegas Fernández</cp:lastModifiedBy>
  <cp:revision>2</cp:revision>
  <cp:lastPrinted>2026-10-15T21:56:00Z</cp:lastPrinted>
  <dcterms:created xsi:type="dcterms:W3CDTF">2026-10-15T21:58:00Z</dcterms:created>
  <dcterms:modified xsi:type="dcterms:W3CDTF">2026-10-15T21:58:00Z</dcterms:modified>
</cp:coreProperties>
</file>