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A20035" w:rsidRDefault="00A20035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A20035" w:rsidRDefault="00A20035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0A2B59" w:rsidRPr="0094171C" w:rsidRDefault="00802544" w:rsidP="0021582F">
      <w:pPr>
        <w:pStyle w:val="Standard"/>
        <w:spacing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МЕТОДИЧЕСКОЕ ПОСОБИЕ</w:t>
      </w:r>
    </w:p>
    <w:p w:rsidR="009D3532" w:rsidRPr="0094171C" w:rsidRDefault="000A2B59" w:rsidP="0021582F">
      <w:pPr>
        <w:pStyle w:val="Standard"/>
        <w:spacing w:line="360" w:lineRule="auto"/>
        <w:jc w:val="center"/>
        <w:rPr>
          <w:rFonts w:cs="Times New Roman"/>
          <w:b/>
          <w:sz w:val="32"/>
          <w:szCs w:val="32"/>
        </w:rPr>
      </w:pPr>
      <w:r w:rsidRPr="0094171C">
        <w:rPr>
          <w:rFonts w:cs="Times New Roman"/>
          <w:b/>
          <w:sz w:val="32"/>
          <w:szCs w:val="32"/>
        </w:rPr>
        <w:t xml:space="preserve"> ПО ВЫПОЛНЕНИЮ ПРАКТИЧЕСКИХ ЗАДАНИЙ</w:t>
      </w:r>
    </w:p>
    <w:p w:rsidR="0094171C" w:rsidRPr="0094171C" w:rsidRDefault="0094171C" w:rsidP="0094171C">
      <w:pPr>
        <w:pStyle w:val="ae"/>
        <w:jc w:val="center"/>
        <w:rPr>
          <w:b/>
          <w:sz w:val="32"/>
          <w:szCs w:val="32"/>
        </w:rPr>
      </w:pPr>
      <w:r w:rsidRPr="0094171C">
        <w:rPr>
          <w:b/>
          <w:sz w:val="32"/>
          <w:szCs w:val="32"/>
        </w:rPr>
        <w:t>УП.02</w:t>
      </w:r>
      <w:r>
        <w:rPr>
          <w:b/>
          <w:sz w:val="32"/>
          <w:szCs w:val="32"/>
        </w:rPr>
        <w:t xml:space="preserve">  ПО ПРОФЕССИОНАЛЬНОМУ МОДУЛЮ</w:t>
      </w:r>
    </w:p>
    <w:p w:rsidR="0021582F" w:rsidRPr="0094171C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36"/>
          <w:szCs w:val="36"/>
        </w:rPr>
      </w:pPr>
      <w:r w:rsidRPr="0094171C">
        <w:rPr>
          <w:rFonts w:cs="Times New Roman"/>
          <w:b/>
          <w:sz w:val="36"/>
          <w:szCs w:val="36"/>
        </w:rPr>
        <w:t xml:space="preserve">ПМ. 02 </w:t>
      </w:r>
      <w:r w:rsidR="000A2B59" w:rsidRPr="0094171C">
        <w:rPr>
          <w:rFonts w:cs="Times New Roman"/>
          <w:b/>
          <w:sz w:val="36"/>
          <w:szCs w:val="36"/>
        </w:rPr>
        <w:t>ОСУЩЕСТВЛЕНИЕ ИНТЕГРАЦИИ ПРОГРАММНЫХ МОДУЛЕЙ</w:t>
      </w:r>
    </w:p>
    <w:p w:rsidR="009D3532" w:rsidRDefault="009D3532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9D3532" w:rsidRDefault="009D3532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9D3532" w:rsidRDefault="009D3532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9D3532" w:rsidRPr="000A2B59" w:rsidRDefault="009D3532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специальности: 09.02.07 «Информационные системы и программирование»</w:t>
      </w: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9D3532" w:rsidRDefault="009D3532" w:rsidP="009D3532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:rsidR="00111A39" w:rsidRDefault="00111A39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111A39" w:rsidRDefault="00111A39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111A39" w:rsidRDefault="00111A39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2C5C1C" w:rsidRDefault="002C5C1C" w:rsidP="0021582F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:rsidR="001D6446" w:rsidRPr="000523DE" w:rsidRDefault="001D6446" w:rsidP="001D6446">
      <w:pPr>
        <w:suppressAutoHyphens w:val="0"/>
        <w:autoSpaceDN/>
        <w:jc w:val="center"/>
        <w:rPr>
          <w:rFonts w:eastAsia="Times New Roman" w:cs="Times New Roman"/>
          <w:iCs/>
          <w:color w:val="000000"/>
          <w:spacing w:val="-2"/>
          <w:kern w:val="0"/>
          <w:sz w:val="28"/>
          <w:szCs w:val="28"/>
          <w:lang w:eastAsia="ru-RU" w:bidi="ar-SA"/>
        </w:rPr>
      </w:pPr>
      <w:r w:rsidRPr="000523DE">
        <w:rPr>
          <w:rFonts w:eastAsia="Times New Roman" w:cs="Times New Roman"/>
          <w:iCs/>
          <w:color w:val="000000"/>
          <w:spacing w:val="-2"/>
          <w:kern w:val="0"/>
          <w:sz w:val="28"/>
          <w:szCs w:val="28"/>
          <w:lang w:eastAsia="ru-RU" w:bidi="ar-SA"/>
        </w:rPr>
        <w:lastRenderedPageBreak/>
        <w:t>Содержание</w:t>
      </w:r>
    </w:p>
    <w:p w:rsidR="001D6446" w:rsidRPr="000523DE" w:rsidRDefault="001D6446" w:rsidP="001D6446">
      <w:pPr>
        <w:suppressAutoHyphens w:val="0"/>
        <w:autoSpaceDN/>
        <w:rPr>
          <w:rFonts w:eastAsia="Times New Roman" w:cs="Times New Roman"/>
          <w:iCs/>
          <w:color w:val="000000"/>
          <w:spacing w:val="-2"/>
          <w:kern w:val="0"/>
          <w:sz w:val="28"/>
          <w:szCs w:val="28"/>
          <w:lang w:eastAsia="ru-RU" w:bidi="ar-SA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7"/>
        <w:gridCol w:w="6801"/>
        <w:gridCol w:w="1069"/>
      </w:tblGrid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 xml:space="preserve">№ </w:t>
            </w:r>
            <w:proofErr w:type="spellStart"/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пп</w:t>
            </w:r>
            <w:proofErr w:type="spellEnd"/>
          </w:p>
        </w:tc>
        <w:tc>
          <w:tcPr>
            <w:tcW w:w="6801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Наименование практических работ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Стр.</w:t>
            </w:r>
          </w:p>
        </w:tc>
      </w:tr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6801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Введение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B25AA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</w:tr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1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B25AA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</w:tr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2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B25AA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8</w:t>
            </w:r>
          </w:p>
        </w:tc>
      </w:tr>
      <w:tr w:rsidR="001D6446" w:rsidRPr="000523DE" w:rsidTr="00E71F1B">
        <w:trPr>
          <w:trHeight w:val="96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3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3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9E3F3E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0</w:t>
            </w:r>
          </w:p>
        </w:tc>
      </w:tr>
      <w:tr w:rsidR="001D6446" w:rsidRPr="000523DE" w:rsidTr="00E71F1B">
        <w:trPr>
          <w:trHeight w:val="126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4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B25AA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18</w:t>
            </w:r>
          </w:p>
        </w:tc>
      </w:tr>
      <w:tr w:rsidR="001D6446" w:rsidRPr="000523DE" w:rsidTr="00E71F1B">
        <w:trPr>
          <w:trHeight w:val="126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5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tabs>
                <w:tab w:val="left" w:pos="708"/>
              </w:tabs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5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9E3F3E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0</w:t>
            </w:r>
          </w:p>
        </w:tc>
      </w:tr>
      <w:tr w:rsidR="001D6446" w:rsidRPr="000523DE" w:rsidTr="00E71F1B">
        <w:trPr>
          <w:trHeight w:val="126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6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6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ED6358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3</w:t>
            </w:r>
          </w:p>
        </w:tc>
      </w:tr>
      <w:tr w:rsidR="001D6446" w:rsidRPr="000523DE" w:rsidTr="00E71F1B">
        <w:trPr>
          <w:trHeight w:val="150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7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tabs>
                <w:tab w:val="left" w:pos="708"/>
              </w:tabs>
              <w:suppressAutoHyphens w:val="0"/>
              <w:autoSpaceDN/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7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ED6358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5</w:t>
            </w:r>
          </w:p>
        </w:tc>
      </w:tr>
      <w:tr w:rsidR="001D6446" w:rsidRPr="000523DE" w:rsidTr="00E71F1B">
        <w:trPr>
          <w:trHeight w:val="150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8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tabs>
                <w:tab w:val="left" w:pos="708"/>
              </w:tabs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8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1B25AA" w:rsidP="001D6446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29</w:t>
            </w:r>
          </w:p>
        </w:tc>
      </w:tr>
      <w:tr w:rsidR="001D6446" w:rsidRPr="000523DE" w:rsidTr="00E71F1B">
        <w:trPr>
          <w:trHeight w:val="111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9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tabs>
                <w:tab w:val="left" w:pos="708"/>
              </w:tabs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9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9E3F3E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3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</w:tr>
      <w:tr w:rsidR="001D6446" w:rsidRPr="000523DE" w:rsidTr="00E71F1B">
        <w:trPr>
          <w:trHeight w:val="105"/>
        </w:trPr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10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83155A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10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ED6358" w:rsidP="001B25A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4</w:t>
            </w:r>
            <w:r w:rsidR="001B25A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</w:t>
            </w:r>
          </w:p>
        </w:tc>
      </w:tr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11</w:t>
            </w:r>
          </w:p>
        </w:tc>
        <w:tc>
          <w:tcPr>
            <w:tcW w:w="6801" w:type="dxa"/>
            <w:shd w:val="clear" w:color="auto" w:fill="auto"/>
          </w:tcPr>
          <w:p w:rsidR="001D6446" w:rsidRPr="000523DE" w:rsidRDefault="00262889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Практическая работа 11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262889" w:rsidP="003911C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4</w:t>
            </w:r>
            <w:r w:rsidR="003911C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3</w:t>
            </w:r>
            <w:bookmarkStart w:id="0" w:name="_GoBack"/>
            <w:bookmarkEnd w:id="0"/>
          </w:p>
        </w:tc>
      </w:tr>
      <w:tr w:rsidR="001D6446" w:rsidRPr="000523DE" w:rsidTr="00E71F1B">
        <w:tc>
          <w:tcPr>
            <w:tcW w:w="1167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6801" w:type="dxa"/>
            <w:shd w:val="clear" w:color="auto" w:fill="auto"/>
          </w:tcPr>
          <w:p w:rsidR="001D6446" w:rsidRPr="000523DE" w:rsidRDefault="001D6446" w:rsidP="001D6446">
            <w:pPr>
              <w:suppressAutoHyphens w:val="0"/>
              <w:autoSpaceDN/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Рекомендуемая литература</w:t>
            </w:r>
          </w:p>
        </w:tc>
        <w:tc>
          <w:tcPr>
            <w:tcW w:w="1069" w:type="dxa"/>
            <w:shd w:val="clear" w:color="auto" w:fill="auto"/>
          </w:tcPr>
          <w:p w:rsidR="001D6446" w:rsidRPr="000523DE" w:rsidRDefault="00262889" w:rsidP="003911CA">
            <w:pPr>
              <w:suppressAutoHyphens w:val="0"/>
              <w:autoSpaceDN/>
              <w:jc w:val="center"/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</w:pPr>
            <w:r w:rsidRPr="000523DE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4</w:t>
            </w:r>
            <w:r w:rsidR="003911CA">
              <w:rPr>
                <w:rFonts w:eastAsia="Times New Roman" w:cs="Times New Roman"/>
                <w:iCs/>
                <w:color w:val="000000"/>
                <w:spacing w:val="-2"/>
                <w:kern w:val="0"/>
                <w:sz w:val="28"/>
                <w:szCs w:val="28"/>
                <w:lang w:eastAsia="ru-RU" w:bidi="ar-SA"/>
              </w:rPr>
              <w:t>5</w:t>
            </w:r>
          </w:p>
        </w:tc>
      </w:tr>
    </w:tbl>
    <w:p w:rsidR="00111A39" w:rsidRDefault="001D6446" w:rsidP="00111A39">
      <w:pPr>
        <w:jc w:val="center"/>
        <w:rPr>
          <w:rFonts w:eastAsia="Times New Roman" w:cs="Times New Roman"/>
          <w:b/>
          <w:bCs/>
          <w:color w:val="000000"/>
          <w:spacing w:val="-1"/>
          <w:kern w:val="0"/>
          <w:sz w:val="28"/>
          <w:szCs w:val="28"/>
          <w:lang w:eastAsia="ru-RU" w:bidi="ar-SA"/>
        </w:rPr>
      </w:pPr>
      <w:r w:rsidRPr="001D6446">
        <w:rPr>
          <w:rFonts w:eastAsia="Times New Roman" w:cs="Times New Roman"/>
          <w:b/>
          <w:bCs/>
          <w:color w:val="000000"/>
          <w:spacing w:val="-1"/>
          <w:kern w:val="0"/>
          <w:sz w:val="28"/>
          <w:szCs w:val="28"/>
          <w:lang w:eastAsia="ru-RU" w:bidi="ar-SA"/>
        </w:rPr>
        <w:br w:type="page"/>
      </w:r>
      <w:r w:rsidR="00111A39" w:rsidRPr="00111A39">
        <w:rPr>
          <w:rFonts w:eastAsia="Times New Roman" w:cs="Times New Roman"/>
          <w:b/>
          <w:bCs/>
          <w:color w:val="000000"/>
          <w:spacing w:val="-1"/>
          <w:kern w:val="0"/>
          <w:sz w:val="28"/>
          <w:szCs w:val="28"/>
          <w:lang w:eastAsia="ru-RU" w:bidi="ar-SA"/>
        </w:rPr>
        <w:lastRenderedPageBreak/>
        <w:t>Введение</w:t>
      </w:r>
    </w:p>
    <w:p w:rsidR="0080321B" w:rsidRPr="00111A39" w:rsidRDefault="0080321B" w:rsidP="00111A39">
      <w:pPr>
        <w:jc w:val="center"/>
        <w:rPr>
          <w:rFonts w:eastAsia="Times New Roman" w:cs="Times New Roman"/>
          <w:b/>
          <w:bCs/>
          <w:color w:val="000000"/>
          <w:spacing w:val="-1"/>
          <w:kern w:val="0"/>
          <w:sz w:val="28"/>
          <w:szCs w:val="28"/>
          <w:lang w:eastAsia="ru-RU" w:bidi="ar-SA"/>
        </w:rPr>
      </w:pPr>
    </w:p>
    <w:p w:rsidR="00111A39" w:rsidRPr="007E5DA9" w:rsidRDefault="00111A39" w:rsidP="001B25AA">
      <w:pPr>
        <w:tabs>
          <w:tab w:val="left" w:pos="5520"/>
        </w:tabs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В соответствии с Государственным образовательным стандар</w:t>
      </w:r>
      <w:r w:rsidR="007E5DA9"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том подготовки специалистов профессиональный модуль ПМ.02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 «</w:t>
      </w:r>
      <w:r w:rsidR="007E5DA9" w:rsidRPr="007E5DA9">
        <w:rPr>
          <w:rFonts w:cs="Times New Roman"/>
          <w:sz w:val="28"/>
          <w:szCs w:val="28"/>
        </w:rPr>
        <w:t>Осуществление интеграции профессиональных модулей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» является обязательным для студентов </w:t>
      </w:r>
      <w:r w:rsidR="001B25AA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СПО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  по направлению подготовки «</w:t>
      </w:r>
      <w:r w:rsidR="00E71F1B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Информационные системы и программирование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».   Поскольку курс имеет достаточно серьезную практическую составляющую, востребованность в методическом обеспечении для студентов очной формы обучения достаточно </w:t>
      </w:r>
      <w:proofErr w:type="gramStart"/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высока</w:t>
      </w:r>
      <w:proofErr w:type="gramEnd"/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.</w:t>
      </w:r>
    </w:p>
    <w:p w:rsidR="00111A39" w:rsidRPr="007E5DA9" w:rsidRDefault="00111A39" w:rsidP="001B25AA">
      <w:pPr>
        <w:tabs>
          <w:tab w:val="left" w:pos="5520"/>
        </w:tabs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Цель создания данного пособия – оказание методической помощи студентам при выполнении практических работ  по </w:t>
      </w:r>
      <w:r w:rsidR="00E71F1B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учебной практике УП.02 по ПМ.02 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«</w:t>
      </w:r>
      <w:r w:rsidR="00E71F1B" w:rsidRPr="007E5DA9">
        <w:rPr>
          <w:rFonts w:cs="Times New Roman"/>
          <w:sz w:val="28"/>
          <w:szCs w:val="28"/>
        </w:rPr>
        <w:t>Осуществление интеграции профессиональных модулей</w:t>
      </w: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».</w:t>
      </w:r>
    </w:p>
    <w:p w:rsidR="00111A39" w:rsidRPr="007E5DA9" w:rsidRDefault="00111A39" w:rsidP="001B25AA">
      <w:pPr>
        <w:tabs>
          <w:tab w:val="left" w:pos="5520"/>
        </w:tabs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7E5DA9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В пособии представлены примеры практических заданий по всем основным темам курса. Перед каждым заданием дан краткий перечень основных понятий по конкретной теме, которые студент должен изучить, приступая к решению задания. В конце каждой темы  даны методические рекомендации по выполнению практических заданий.</w:t>
      </w:r>
    </w:p>
    <w:p w:rsidR="00111A39" w:rsidRPr="007E5DA9" w:rsidRDefault="00111A39" w:rsidP="00802544">
      <w:pPr>
        <w:suppressAutoHyphens w:val="0"/>
        <w:autoSpaceDN/>
        <w:spacing w:line="360" w:lineRule="auto"/>
        <w:ind w:firstLine="1191"/>
        <w:jc w:val="both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111A39" w:rsidRPr="007E5DA9" w:rsidRDefault="00111A39" w:rsidP="00802544">
      <w:pPr>
        <w:suppressAutoHyphens w:val="0"/>
        <w:autoSpaceDN/>
        <w:spacing w:line="360" w:lineRule="auto"/>
        <w:ind w:firstLine="1191"/>
        <w:jc w:val="both"/>
        <w:rPr>
          <w:rFonts w:eastAsia="Times New Roman" w:cs="Times New Roman"/>
          <w:bCs/>
          <w:color w:val="000000"/>
          <w:spacing w:val="-1"/>
          <w:kern w:val="0"/>
          <w:sz w:val="28"/>
          <w:szCs w:val="28"/>
          <w:lang w:eastAsia="ru-RU" w:bidi="ar-SA"/>
        </w:rPr>
      </w:pPr>
    </w:p>
    <w:p w:rsidR="00111A39" w:rsidRPr="007E5DA9" w:rsidRDefault="00111A39" w:rsidP="0080321B">
      <w:pPr>
        <w:suppressAutoHyphens w:val="0"/>
        <w:autoSpaceDN/>
        <w:spacing w:line="360" w:lineRule="auto"/>
        <w:ind w:firstLine="1191"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111A39" w:rsidRDefault="00111A39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80321B" w:rsidRDefault="0080321B" w:rsidP="00111A39">
      <w:pPr>
        <w:suppressAutoHyphens w:val="0"/>
        <w:autoSpaceDN/>
        <w:jc w:val="center"/>
        <w:rPr>
          <w:rFonts w:eastAsia="Times New Roman" w:cs="Times New Roman"/>
          <w:b/>
          <w:bCs/>
          <w:spacing w:val="-1"/>
          <w:kern w:val="0"/>
          <w:sz w:val="28"/>
          <w:szCs w:val="28"/>
          <w:lang w:eastAsia="ru-RU" w:bidi="ar-SA"/>
        </w:rPr>
      </w:pPr>
    </w:p>
    <w:p w:rsidR="001B25AA" w:rsidRDefault="001B25A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1B25AA" w:rsidRDefault="001B25A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Практическая работа 1.</w:t>
      </w:r>
    </w:p>
    <w:p w:rsidR="0021582F" w:rsidRDefault="0021582F" w:rsidP="0080321B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Инструментальные средства разработки программного обеспечения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Цель работы:</w:t>
      </w:r>
      <w:r>
        <w:rPr>
          <w:rFonts w:cs="Times New Roman"/>
          <w:sz w:val="28"/>
          <w:szCs w:val="28"/>
        </w:rPr>
        <w:t xml:space="preserve">  изучить современные инструментальные средства разработки программного обеспечения.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Оборудование:</w:t>
      </w:r>
      <w:r>
        <w:rPr>
          <w:rFonts w:cs="Times New Roman"/>
          <w:sz w:val="28"/>
          <w:szCs w:val="28"/>
        </w:rPr>
        <w:t xml:space="preserve"> ПК, браузер.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Ход работы:</w:t>
      </w: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1.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Основные понятия темы, схему циклической модели проектирования </w:t>
      </w:r>
      <w:proofErr w:type="gramStart"/>
      <w:r>
        <w:rPr>
          <w:rFonts w:cs="Times New Roman"/>
          <w:b/>
          <w:bCs/>
          <w:sz w:val="28"/>
          <w:szCs w:val="28"/>
        </w:rPr>
        <w:t>ПО</w:t>
      </w:r>
      <w:proofErr w:type="gramEnd"/>
      <w:r>
        <w:rPr>
          <w:rFonts w:cs="Times New Roman"/>
          <w:b/>
          <w:bCs/>
          <w:sz w:val="28"/>
          <w:szCs w:val="28"/>
        </w:rPr>
        <w:t>: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Инструментальные средства разработки ПО</w:t>
      </w:r>
      <w:r>
        <w:rPr>
          <w:sz w:val="28"/>
          <w:szCs w:val="28"/>
        </w:rPr>
        <w:t xml:space="preserve"> — программное обеспечение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предназначенное для использования в ходе проектирования, разработки и сопровождения программ,</w:t>
      </w:r>
      <w:r w:rsidR="00802544">
        <w:rPr>
          <w:sz w:val="28"/>
          <w:szCs w:val="28"/>
        </w:rPr>
        <w:t xml:space="preserve"> </w:t>
      </w:r>
      <w:r>
        <w:rPr>
          <w:sz w:val="28"/>
          <w:szCs w:val="28"/>
        </w:rPr>
        <w:t>в отличие от прикладного обеспечения.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Ассемблеры</w:t>
      </w:r>
      <w:r>
        <w:rPr>
          <w:sz w:val="28"/>
          <w:szCs w:val="28"/>
        </w:rPr>
        <w:t xml:space="preserve"> — компьютерные программы, осуществляющие преобразование программы в форме исходного текста на языке ассемблера в машинные коды.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Трансляторы</w:t>
      </w:r>
      <w:r>
        <w:rPr>
          <w:sz w:val="28"/>
          <w:szCs w:val="28"/>
        </w:rPr>
        <w:t xml:space="preserve"> — программы или технические средства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выполняющие трансляцию программы.</w:t>
      </w:r>
    </w:p>
    <w:p w:rsidR="0021582F" w:rsidRDefault="0021582F" w:rsidP="0021582F">
      <w:pPr>
        <w:pStyle w:val="a9"/>
        <w:spacing w:line="360" w:lineRule="auto"/>
        <w:ind w:left="0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464820</wp:posOffset>
            </wp:positionV>
            <wp:extent cx="4495800" cy="2263775"/>
            <wp:effectExtent l="0" t="0" r="0" b="317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 xml:space="preserve">Циклическая модель проектирования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 xml:space="preserve"> (схема 1)</w:t>
      </w:r>
    </w:p>
    <w:p w:rsidR="0021582F" w:rsidRDefault="0021582F" w:rsidP="0021582F">
      <w:pPr>
        <w:pStyle w:val="a9"/>
        <w:spacing w:line="360" w:lineRule="auto"/>
        <w:ind w:left="0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Схема 1. Циклическая модель проектирования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</w:p>
    <w:p w:rsidR="0021582F" w:rsidRDefault="0021582F" w:rsidP="0021582F">
      <w:pPr>
        <w:pStyle w:val="a9"/>
        <w:spacing w:line="360" w:lineRule="auto"/>
        <w:ind w:left="0"/>
        <w:jc w:val="center"/>
        <w:rPr>
          <w:rFonts w:cs="Times New Roman"/>
          <w:sz w:val="28"/>
          <w:szCs w:val="28"/>
        </w:rPr>
      </w:pPr>
    </w:p>
    <w:p w:rsidR="0021582F" w:rsidRDefault="0021582F" w:rsidP="0021582F">
      <w:pPr>
        <w:pStyle w:val="a9"/>
        <w:spacing w:line="360" w:lineRule="auto"/>
        <w:ind w:left="0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2.  </w:t>
      </w:r>
      <w:r>
        <w:rPr>
          <w:rFonts w:cs="Times New Roman"/>
          <w:sz w:val="28"/>
          <w:szCs w:val="28"/>
        </w:rPr>
        <w:t xml:space="preserve">Схема процесса описания реализации программного кода с подробным </w:t>
      </w:r>
      <w:r w:rsidR="0080321B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описанием каждого этапа;</w:t>
      </w:r>
    </w:p>
    <w:p w:rsidR="0021582F" w:rsidRDefault="0021582F" w:rsidP="0021582F">
      <w:pPr>
        <w:pStyle w:val="a9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-196215</wp:posOffset>
            </wp:positionV>
            <wp:extent cx="5932170" cy="467233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67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 w:val="28"/>
          <w:szCs w:val="28"/>
        </w:rPr>
        <w:t>Схема 2. Процесс описания реализации программного кода.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3.</w:t>
      </w:r>
      <w:r>
        <w:rPr>
          <w:rFonts w:cs="Times New Roman"/>
          <w:sz w:val="28"/>
          <w:szCs w:val="28"/>
        </w:rPr>
        <w:t xml:space="preserve">  Состав современных систем программирования;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интегрированная среда разработчика программ (комплекс программных средств используемых программистами);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транслятор языка программирования (перевод языка в машинный код);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компоновщик или редактор связей (сборка файлов в единый исполняемый файл);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библиотеки стандартных программ и функций;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вспомогательные программные средства — программы отладки (исправление ошибок);</w:t>
      </w:r>
    </w:p>
    <w:p w:rsidR="0021582F" w:rsidRDefault="0021582F" w:rsidP="001B25AA">
      <w:pPr>
        <w:pStyle w:val="a9"/>
        <w:numPr>
          <w:ilvl w:val="0"/>
          <w:numId w:val="69"/>
        </w:numPr>
        <w:tabs>
          <w:tab w:val="left" w:pos="993"/>
        </w:tabs>
        <w:spacing w:after="100" w:afterAutospacing="1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справочная система.</w:t>
      </w:r>
    </w:p>
    <w:p w:rsidR="0021582F" w:rsidRDefault="0021582F" w:rsidP="00D74E11">
      <w:pPr>
        <w:pStyle w:val="a9"/>
        <w:spacing w:after="0" w:line="360" w:lineRule="auto"/>
        <w:ind w:left="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4. </w:t>
      </w:r>
      <w:r>
        <w:rPr>
          <w:rFonts w:cs="Times New Roman"/>
          <w:sz w:val="28"/>
          <w:szCs w:val="28"/>
        </w:rPr>
        <w:t xml:space="preserve"> Функции современных компиляторов;</w:t>
      </w:r>
    </w:p>
    <w:p w:rsidR="0080321B" w:rsidRDefault="0021582F" w:rsidP="001B25AA">
      <w:pPr>
        <w:pStyle w:val="a9"/>
        <w:numPr>
          <w:ilvl w:val="0"/>
          <w:numId w:val="4"/>
        </w:numPr>
        <w:tabs>
          <w:tab w:val="left" w:pos="993"/>
        </w:tabs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80321B">
        <w:rPr>
          <w:rFonts w:cs="Times New Roman"/>
          <w:sz w:val="28"/>
          <w:szCs w:val="28"/>
        </w:rPr>
        <w:t>Лексический анализ;</w:t>
      </w:r>
    </w:p>
    <w:p w:rsidR="0021582F" w:rsidRPr="0080321B" w:rsidRDefault="0021582F" w:rsidP="001B25AA">
      <w:pPr>
        <w:pStyle w:val="a9"/>
        <w:numPr>
          <w:ilvl w:val="0"/>
          <w:numId w:val="4"/>
        </w:numPr>
        <w:tabs>
          <w:tab w:val="left" w:pos="993"/>
        </w:tabs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80321B">
        <w:rPr>
          <w:rFonts w:cs="Times New Roman"/>
          <w:sz w:val="28"/>
          <w:szCs w:val="28"/>
        </w:rPr>
        <w:t>Синтаксический анализ;</w:t>
      </w:r>
    </w:p>
    <w:p w:rsidR="0021582F" w:rsidRDefault="0021582F" w:rsidP="001B25AA">
      <w:pPr>
        <w:pStyle w:val="a9"/>
        <w:numPr>
          <w:ilvl w:val="0"/>
          <w:numId w:val="4"/>
        </w:numPr>
        <w:tabs>
          <w:tab w:val="left" w:pos="993"/>
        </w:tabs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Генерация объектного кода.</w:t>
      </w:r>
    </w:p>
    <w:p w:rsidR="0021582F" w:rsidRDefault="0021582F" w:rsidP="00D74E11">
      <w:pPr>
        <w:pStyle w:val="a9"/>
        <w:spacing w:after="0" w:line="360" w:lineRule="auto"/>
        <w:ind w:left="0"/>
        <w:jc w:val="both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5.</w:t>
      </w:r>
      <w:r>
        <w:rPr>
          <w:rFonts w:cs="Times New Roman"/>
          <w:sz w:val="28"/>
          <w:szCs w:val="28"/>
        </w:rPr>
        <w:t xml:space="preserve">  Современные средства программирования с кратким описанием каждого (</w:t>
      </w:r>
      <w:r>
        <w:rPr>
          <w:rFonts w:cs="Times New Roman"/>
          <w:sz w:val="28"/>
          <w:szCs w:val="28"/>
          <w:lang w:val="en-US"/>
        </w:rPr>
        <w:t>Python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C</w:t>
      </w:r>
      <w:r>
        <w:rPr>
          <w:rFonts w:cs="Times New Roman"/>
          <w:sz w:val="28"/>
          <w:szCs w:val="28"/>
        </w:rPr>
        <w:t xml:space="preserve">++. </w:t>
      </w:r>
      <w:r>
        <w:rPr>
          <w:rFonts w:cs="Times New Roman"/>
          <w:sz w:val="28"/>
          <w:szCs w:val="28"/>
          <w:lang w:val="en-US"/>
        </w:rPr>
        <w:t>VSS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MS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Visual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Oracle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MS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SQL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MySQL</w:t>
      </w:r>
      <w:r>
        <w:rPr>
          <w:rFonts w:cs="Times New Roman"/>
          <w:sz w:val="28"/>
          <w:szCs w:val="28"/>
        </w:rPr>
        <w:t>):</w:t>
      </w:r>
    </w:p>
    <w:p w:rsidR="0021582F" w:rsidRDefault="0021582F" w:rsidP="00D74E11">
      <w:pPr>
        <w:pStyle w:val="a9"/>
        <w:spacing w:after="0" w:line="360" w:lineRule="auto"/>
        <w:ind w:left="0"/>
        <w:jc w:val="both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en-US"/>
        </w:rPr>
        <w:t>Python</w:t>
      </w:r>
      <w:r>
        <w:rPr>
          <w:rFonts w:cs="Times New Roman"/>
          <w:sz w:val="28"/>
          <w:szCs w:val="28"/>
        </w:rPr>
        <w:t xml:space="preserve"> – универсальный современный язык программирования высокого уровня,</w:t>
      </w:r>
      <w:r w:rsidR="00380C8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 преимуществам которого относят высокую производительность программных решений и структурированный код.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proofErr w:type="gramStart"/>
      <w:r>
        <w:rPr>
          <w:rFonts w:cs="Times New Roman"/>
          <w:b/>
          <w:bCs/>
          <w:sz w:val="28"/>
          <w:szCs w:val="28"/>
          <w:lang w:val="en-US"/>
        </w:rPr>
        <w:t>C</w:t>
      </w:r>
      <w:r>
        <w:rPr>
          <w:rFonts w:cs="Times New Roman"/>
          <w:b/>
          <w:bCs/>
          <w:sz w:val="28"/>
          <w:szCs w:val="28"/>
        </w:rPr>
        <w:t>++</w:t>
      </w:r>
      <w:r>
        <w:rPr>
          <w:rFonts w:cs="Times New Roman"/>
          <w:sz w:val="28"/>
          <w:szCs w:val="28"/>
        </w:rPr>
        <w:t xml:space="preserve"> - компилируемый,</w:t>
      </w:r>
      <w:r w:rsidR="00380C8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статически типизированный язык программирования общего назначения.</w:t>
      </w:r>
      <w:proofErr w:type="gramEnd"/>
      <w:r>
        <w:rPr>
          <w:rFonts w:cs="Times New Roman"/>
          <w:sz w:val="28"/>
          <w:szCs w:val="28"/>
        </w:rPr>
        <w:t xml:space="preserve"> Поддерживает такие парадигмы программирования, как процедурное программирование, </w:t>
      </w:r>
      <w:proofErr w:type="spellStart"/>
      <w:r>
        <w:rPr>
          <w:rFonts w:cs="Times New Roman"/>
          <w:sz w:val="28"/>
          <w:szCs w:val="28"/>
        </w:rPr>
        <w:t>объекто</w:t>
      </w:r>
      <w:proofErr w:type="spellEnd"/>
      <w:r>
        <w:rPr>
          <w:rFonts w:cs="Times New Roman"/>
          <w:sz w:val="28"/>
          <w:szCs w:val="28"/>
        </w:rPr>
        <w:t>-ориентированное программирование и др.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en-US"/>
        </w:rPr>
        <w:t>VSS</w:t>
      </w:r>
      <w:r>
        <w:rPr>
          <w:rFonts w:cs="Times New Roman"/>
          <w:b/>
          <w:bCs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Microsoft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Visual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SourceSafe</w:t>
      </w:r>
      <w:r>
        <w:rPr>
          <w:rFonts w:cs="Times New Roman"/>
          <w:sz w:val="28"/>
          <w:szCs w:val="28"/>
        </w:rPr>
        <w:t>) система управления версиями программного кода.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en-US"/>
        </w:rPr>
        <w:t>MS</w:t>
      </w:r>
      <w:r w:rsidRPr="0021582F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  <w:lang w:val="en-US"/>
        </w:rPr>
        <w:t>Visual</w:t>
      </w:r>
      <w:r w:rsidRPr="0021582F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  <w:lang w:val="en-US"/>
        </w:rPr>
        <w:t>Studio</w:t>
      </w:r>
      <w:r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 интегрированная</w:t>
      </w:r>
      <w:proofErr w:type="gramEnd"/>
      <w:r>
        <w:rPr>
          <w:rFonts w:cs="Times New Roman"/>
          <w:sz w:val="28"/>
          <w:szCs w:val="28"/>
        </w:rPr>
        <w:t xml:space="preserve"> среда разработки программного обеспечения и ряд других инструментальных средств. Содержит редактор исходного кода с поддержкой технологии </w:t>
      </w:r>
      <w:r>
        <w:rPr>
          <w:rFonts w:cs="Times New Roman"/>
          <w:sz w:val="28"/>
          <w:szCs w:val="28"/>
          <w:lang w:val="en-US"/>
        </w:rPr>
        <w:t>IntelliSense</w:t>
      </w:r>
      <w:r>
        <w:rPr>
          <w:rFonts w:cs="Times New Roman"/>
          <w:sz w:val="28"/>
          <w:szCs w:val="28"/>
        </w:rPr>
        <w:t>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proofErr w:type="gramStart"/>
      <w:r>
        <w:rPr>
          <w:rFonts w:cs="Times New Roman"/>
          <w:b/>
          <w:bCs/>
          <w:sz w:val="28"/>
          <w:szCs w:val="28"/>
          <w:lang w:val="en-US"/>
        </w:rPr>
        <w:t>Oracle</w:t>
      </w:r>
      <w:r>
        <w:rPr>
          <w:rFonts w:cs="Times New Roman"/>
          <w:b/>
          <w:bCs/>
          <w:sz w:val="28"/>
          <w:szCs w:val="28"/>
        </w:rPr>
        <w:t xml:space="preserve"> —</w:t>
      </w:r>
      <w:r>
        <w:rPr>
          <w:rFonts w:cs="Times New Roman"/>
          <w:sz w:val="28"/>
          <w:szCs w:val="28"/>
        </w:rPr>
        <w:t xml:space="preserve"> объектно-реляционная система поддерживающая некоторые технологии, реализующие объектно-ориентированный подход.</w:t>
      </w:r>
      <w:proofErr w:type="gramEnd"/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en-US"/>
        </w:rPr>
        <w:t>MS</w:t>
      </w:r>
      <w:r w:rsidRPr="0021582F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  <w:lang w:val="en-US"/>
        </w:rPr>
        <w:t>SQL</w:t>
      </w:r>
      <w:r>
        <w:rPr>
          <w:rFonts w:cs="Times New Roman"/>
          <w:b/>
          <w:bCs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система управления реляционными базами </w:t>
      </w:r>
      <w:proofErr w:type="spellStart"/>
      <w:r>
        <w:rPr>
          <w:rFonts w:cs="Times New Roman"/>
          <w:sz w:val="28"/>
          <w:szCs w:val="28"/>
        </w:rPr>
        <w:t>данных</w:t>
      </w:r>
      <w:proofErr w:type="gramStart"/>
      <w:r>
        <w:rPr>
          <w:rFonts w:cs="Times New Roman"/>
          <w:sz w:val="28"/>
          <w:szCs w:val="28"/>
        </w:rPr>
        <w:t>,разработанная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  <w:lang w:val="en-US"/>
        </w:rPr>
        <w:t>Microsoft</w:t>
      </w:r>
      <w:r>
        <w:rPr>
          <w:rFonts w:cs="Times New Roman"/>
          <w:b/>
          <w:bCs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Основной используемый язык запросов — </w:t>
      </w:r>
      <w:r>
        <w:rPr>
          <w:rFonts w:cs="Times New Roman"/>
          <w:b/>
          <w:bCs/>
          <w:sz w:val="28"/>
          <w:szCs w:val="28"/>
          <w:lang w:val="en-US"/>
        </w:rPr>
        <w:t>Transact</w:t>
      </w: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b/>
          <w:bCs/>
          <w:sz w:val="28"/>
          <w:szCs w:val="28"/>
          <w:lang w:val="en-US"/>
        </w:rPr>
        <w:t>SQL</w:t>
      </w:r>
      <w:r>
        <w:rPr>
          <w:rFonts w:cs="Times New Roman"/>
          <w:b/>
          <w:bCs/>
          <w:sz w:val="28"/>
          <w:szCs w:val="28"/>
        </w:rPr>
        <w:t>.</w:t>
      </w:r>
    </w:p>
    <w:p w:rsidR="0021582F" w:rsidRDefault="0021582F" w:rsidP="00D74E11">
      <w:pPr>
        <w:pStyle w:val="a9"/>
        <w:spacing w:line="360" w:lineRule="auto"/>
        <w:ind w:left="0"/>
        <w:jc w:val="both"/>
        <w:rPr>
          <w:b/>
          <w:bCs/>
          <w:sz w:val="28"/>
          <w:szCs w:val="28"/>
        </w:rPr>
      </w:pPr>
      <w:proofErr w:type="gramStart"/>
      <w:r>
        <w:rPr>
          <w:rFonts w:cs="Times New Roman"/>
          <w:b/>
          <w:bCs/>
          <w:sz w:val="28"/>
          <w:szCs w:val="28"/>
          <w:lang w:val="en-US"/>
        </w:rPr>
        <w:t>MySQL</w:t>
      </w:r>
      <w:r>
        <w:rPr>
          <w:rFonts w:cs="Times New Roman"/>
          <w:sz w:val="28"/>
          <w:szCs w:val="28"/>
        </w:rPr>
        <w:t xml:space="preserve"> – свободная реляционная система управления базами данных.</w:t>
      </w:r>
      <w:proofErr w:type="gramEnd"/>
    </w:p>
    <w:p w:rsidR="0021582F" w:rsidRDefault="0021582F" w:rsidP="002B2104">
      <w:pPr>
        <w:pStyle w:val="a9"/>
        <w:spacing w:line="360" w:lineRule="auto"/>
        <w:ind w:left="0"/>
        <w:jc w:val="both"/>
        <w:rPr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6.</w:t>
      </w:r>
      <w:r>
        <w:rPr>
          <w:rFonts w:cs="Times New Roman"/>
          <w:sz w:val="28"/>
          <w:szCs w:val="28"/>
        </w:rPr>
        <w:t xml:space="preserve">  Этапы проектирования приложений;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</w:pPr>
      <w:r>
        <w:rPr>
          <w:rFonts w:cs="Times New Roman"/>
          <w:sz w:val="28"/>
          <w:szCs w:val="28"/>
        </w:rPr>
        <w:t>Сбор требований к приложению;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Предварительная оценка стоимости разработки;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Проектирование прототипа;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Составление технического задания;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первого релиза продукта;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Тестирование;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Публикация;</w:t>
      </w:r>
    </w:p>
    <w:p w:rsidR="0021582F" w:rsidRDefault="0021582F" w:rsidP="001B25AA">
      <w:pPr>
        <w:pStyle w:val="a9"/>
        <w:numPr>
          <w:ilvl w:val="0"/>
          <w:numId w:val="70"/>
        </w:numPr>
        <w:tabs>
          <w:tab w:val="left" w:pos="993"/>
        </w:tabs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Техническая поддержка.</w:t>
      </w:r>
    </w:p>
    <w:p w:rsidR="0021582F" w:rsidRDefault="0021582F" w:rsidP="002B2104">
      <w:pPr>
        <w:pStyle w:val="a9"/>
        <w:spacing w:after="0" w:line="360" w:lineRule="auto"/>
        <w:ind w:left="0"/>
        <w:jc w:val="both"/>
        <w:rPr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7.</w:t>
      </w:r>
      <w:r>
        <w:rPr>
          <w:rFonts w:cs="Times New Roman"/>
          <w:sz w:val="28"/>
          <w:szCs w:val="28"/>
        </w:rPr>
        <w:t xml:space="preserve">  Нотации и средства для этапа проектирования;</w:t>
      </w:r>
    </w:p>
    <w:p w:rsidR="0021582F" w:rsidRDefault="0021582F" w:rsidP="002B2104">
      <w:pPr>
        <w:pStyle w:val="a9"/>
        <w:spacing w:line="360" w:lineRule="auto"/>
        <w:ind w:left="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В состав проектирования </w:t>
      </w:r>
      <w:proofErr w:type="gramStart"/>
      <w:r>
        <w:rPr>
          <w:rFonts w:cs="Times New Roman"/>
          <w:b/>
          <w:bCs/>
          <w:sz w:val="28"/>
          <w:szCs w:val="28"/>
        </w:rPr>
        <w:t>ПО входят</w:t>
      </w:r>
      <w:proofErr w:type="gramEnd"/>
      <w:r>
        <w:rPr>
          <w:rFonts w:cs="Times New Roman"/>
          <w:b/>
          <w:bCs/>
          <w:sz w:val="28"/>
          <w:szCs w:val="28"/>
        </w:rPr>
        <w:t xml:space="preserve"> следующие действия: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line="360" w:lineRule="auto"/>
        <w:ind w:left="0" w:firstLine="709"/>
        <w:jc w:val="both"/>
      </w:pPr>
      <w:r>
        <w:rPr>
          <w:rFonts w:cs="Times New Roman"/>
          <w:sz w:val="28"/>
          <w:szCs w:val="28"/>
        </w:rPr>
        <w:t>Выбор метода и стратегии;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Выбор представления внутренних данных;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алгоритма;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Документирование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>;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Тестирование;</w:t>
      </w:r>
    </w:p>
    <w:p w:rsidR="0021582F" w:rsidRDefault="0021582F" w:rsidP="001B25AA">
      <w:pPr>
        <w:pStyle w:val="a9"/>
        <w:numPr>
          <w:ilvl w:val="0"/>
          <w:numId w:val="7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Выбор представления входных данных.</w:t>
      </w:r>
    </w:p>
    <w:p w:rsidR="0021582F" w:rsidRDefault="0021582F" w:rsidP="002B2104">
      <w:pPr>
        <w:pStyle w:val="a9"/>
        <w:spacing w:after="0" w:line="360" w:lineRule="auto"/>
        <w:ind w:left="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Список средств для Проектирования </w:t>
      </w:r>
      <w:proofErr w:type="gramStart"/>
      <w:r>
        <w:rPr>
          <w:rFonts w:cs="Times New Roman"/>
          <w:b/>
          <w:bCs/>
          <w:sz w:val="28"/>
          <w:szCs w:val="28"/>
        </w:rPr>
        <w:t>ПО</w:t>
      </w:r>
      <w:proofErr w:type="gramEnd"/>
      <w:r>
        <w:rPr>
          <w:rFonts w:cs="Times New Roman"/>
          <w:b/>
          <w:bCs/>
          <w:sz w:val="28"/>
          <w:szCs w:val="28"/>
        </w:rPr>
        <w:t>:</w:t>
      </w:r>
    </w:p>
    <w:p w:rsidR="0021582F" w:rsidRDefault="0021582F" w:rsidP="001B25AA">
      <w:pPr>
        <w:pStyle w:val="a9"/>
        <w:numPr>
          <w:ilvl w:val="0"/>
          <w:numId w:val="72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построение блок-схем (</w:t>
      </w:r>
      <w:r>
        <w:rPr>
          <w:rFonts w:cs="Times New Roman"/>
          <w:sz w:val="28"/>
          <w:szCs w:val="28"/>
          <w:lang w:val="en-US"/>
        </w:rPr>
        <w:t>Pencil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Project</w:t>
      </w:r>
      <w:r>
        <w:rPr>
          <w:rFonts w:cs="Times New Roman"/>
          <w:sz w:val="28"/>
          <w:szCs w:val="28"/>
        </w:rPr>
        <w:t>);</w:t>
      </w:r>
    </w:p>
    <w:p w:rsidR="0021582F" w:rsidRDefault="0021582F" w:rsidP="001B25AA">
      <w:pPr>
        <w:pStyle w:val="a9"/>
        <w:numPr>
          <w:ilvl w:val="0"/>
          <w:numId w:val="72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UML-</w:t>
      </w:r>
      <w:r>
        <w:rPr>
          <w:rFonts w:cs="Times New Roman"/>
          <w:sz w:val="28"/>
          <w:szCs w:val="28"/>
        </w:rPr>
        <w:t>диаграммы</w:t>
      </w:r>
      <w:r>
        <w:rPr>
          <w:rFonts w:cs="Times New Roman"/>
          <w:sz w:val="28"/>
          <w:szCs w:val="28"/>
          <w:lang w:val="en-US"/>
        </w:rPr>
        <w:t>(LibreOffice Draw);</w:t>
      </w:r>
    </w:p>
    <w:p w:rsidR="0021582F" w:rsidRDefault="0021582F" w:rsidP="001B25AA">
      <w:pPr>
        <w:pStyle w:val="a9"/>
        <w:numPr>
          <w:ilvl w:val="0"/>
          <w:numId w:val="72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Разработка макетов</w:t>
      </w:r>
      <w:r>
        <w:rPr>
          <w:rFonts w:cs="Times New Roman"/>
          <w:sz w:val="28"/>
          <w:szCs w:val="28"/>
          <w:lang w:val="en-US"/>
        </w:rPr>
        <w:t>(</w:t>
      </w:r>
      <w:proofErr w:type="spellStart"/>
      <w:r>
        <w:rPr>
          <w:rFonts w:cs="Times New Roman"/>
          <w:sz w:val="28"/>
          <w:szCs w:val="28"/>
          <w:lang w:val="en-US"/>
        </w:rPr>
        <w:t>Lumzy</w:t>
      </w:r>
      <w:proofErr w:type="spellEnd"/>
      <w:r>
        <w:rPr>
          <w:rFonts w:cs="Times New Roman"/>
          <w:sz w:val="28"/>
          <w:szCs w:val="28"/>
          <w:lang w:val="en-US"/>
        </w:rPr>
        <w:t>);</w:t>
      </w:r>
    </w:p>
    <w:p w:rsidR="0021582F" w:rsidRDefault="0021582F" w:rsidP="001B25AA">
      <w:pPr>
        <w:pStyle w:val="a9"/>
        <w:numPr>
          <w:ilvl w:val="0"/>
          <w:numId w:val="72"/>
        </w:numPr>
        <w:tabs>
          <w:tab w:val="left" w:pos="993"/>
        </w:tabs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математических моделей.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Практическая работа </w:t>
      </w:r>
      <w:r>
        <w:rPr>
          <w:rFonts w:cs="Times New Roman"/>
          <w:b/>
          <w:bCs/>
          <w:sz w:val="28"/>
          <w:szCs w:val="28"/>
          <w:lang w:val="en-US"/>
        </w:rPr>
        <w:t>2</w:t>
      </w:r>
      <w:r>
        <w:rPr>
          <w:rFonts w:cs="Times New Roman"/>
          <w:b/>
          <w:bCs/>
          <w:sz w:val="28"/>
          <w:szCs w:val="28"/>
        </w:rPr>
        <w:t>.</w:t>
      </w:r>
    </w:p>
    <w:p w:rsidR="0021582F" w:rsidRDefault="0021582F" w:rsidP="00BE740F">
      <w:pPr>
        <w:pStyle w:val="Standard"/>
        <w:spacing w:line="360" w:lineRule="auto"/>
        <w:ind w:firstLine="360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Основные понятия и стандартизация требований к программному обеспечению</w:t>
      </w:r>
    </w:p>
    <w:p w:rsidR="0021582F" w:rsidRDefault="0021582F" w:rsidP="00BE740F">
      <w:pPr>
        <w:pStyle w:val="Standard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 xml:space="preserve"> </w:t>
      </w:r>
      <w:r>
        <w:rPr>
          <w:rFonts w:eastAsia="PMingLiU"/>
          <w:sz w:val="28"/>
          <w:szCs w:val="28"/>
        </w:rPr>
        <w:t xml:space="preserve">Научится проводить </w:t>
      </w:r>
      <w:r>
        <w:rPr>
          <w:rFonts w:eastAsia="PMingLiU"/>
          <w:b/>
          <w:bCs/>
          <w:sz w:val="28"/>
          <w:szCs w:val="28"/>
        </w:rPr>
        <w:t xml:space="preserve"> </w:t>
      </w:r>
      <w:r>
        <w:rPr>
          <w:rFonts w:eastAsia="PMingLiU"/>
          <w:sz w:val="28"/>
          <w:szCs w:val="28"/>
        </w:rPr>
        <w:t xml:space="preserve">анализ предметной области </w:t>
      </w:r>
      <w:proofErr w:type="gramStart"/>
      <w:r>
        <w:rPr>
          <w:rFonts w:eastAsia="PMingLiU"/>
          <w:sz w:val="28"/>
          <w:szCs w:val="28"/>
        </w:rPr>
        <w:t>разрабатываемого</w:t>
      </w:r>
      <w:proofErr w:type="gramEnd"/>
      <w:r>
        <w:rPr>
          <w:rFonts w:eastAsia="PMingLiU"/>
          <w:sz w:val="28"/>
          <w:szCs w:val="28"/>
        </w:rPr>
        <w:t xml:space="preserve"> ПО.</w:t>
      </w:r>
    </w:p>
    <w:p w:rsidR="0021582F" w:rsidRDefault="0021582F" w:rsidP="00BE740F">
      <w:pPr>
        <w:pStyle w:val="Standard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Оборудование:</w:t>
      </w:r>
      <w:r>
        <w:rPr>
          <w:sz w:val="28"/>
          <w:szCs w:val="28"/>
        </w:rPr>
        <w:t xml:space="preserve"> ПК</w:t>
      </w:r>
    </w:p>
    <w:p w:rsidR="0021582F" w:rsidRDefault="0021582F" w:rsidP="00BE740F">
      <w:pPr>
        <w:pStyle w:val="Standard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Программное обеспечение</w:t>
      </w:r>
      <w:r>
        <w:rPr>
          <w:sz w:val="28"/>
          <w:szCs w:val="28"/>
        </w:rPr>
        <w:t xml:space="preserve">: </w:t>
      </w:r>
      <w:r>
        <w:rPr>
          <w:rFonts w:cs="Liberation Serif"/>
          <w:sz w:val="28"/>
          <w:szCs w:val="28"/>
          <w:shd w:val="clear" w:color="auto" w:fill="FFFFFE"/>
        </w:rPr>
        <w:t>Теоретические сведения к практической работе</w:t>
      </w:r>
    </w:p>
    <w:p w:rsidR="0021582F" w:rsidRDefault="0021582F" w:rsidP="00BE740F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Теоретические сведения к практической работе</w:t>
      </w:r>
    </w:p>
    <w:p w:rsidR="0021582F" w:rsidRDefault="0021582F" w:rsidP="00040DB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eastAsia="PMingLiU"/>
          <w:b/>
          <w:sz w:val="28"/>
          <w:szCs w:val="28"/>
        </w:rPr>
        <w:t xml:space="preserve">Требования </w:t>
      </w:r>
      <w:proofErr w:type="gramStart"/>
      <w:r>
        <w:rPr>
          <w:rFonts w:eastAsia="PMingLiU"/>
          <w:b/>
          <w:sz w:val="28"/>
          <w:szCs w:val="28"/>
        </w:rPr>
        <w:t>к</w:t>
      </w:r>
      <w:proofErr w:type="gramEnd"/>
      <w:r>
        <w:rPr>
          <w:rFonts w:eastAsia="PMingLiU"/>
          <w:b/>
          <w:sz w:val="28"/>
          <w:szCs w:val="28"/>
        </w:rPr>
        <w:t xml:space="preserve"> ПО</w:t>
      </w:r>
      <w:r>
        <w:rPr>
          <w:rFonts w:eastAsia="PMingLiU"/>
          <w:b/>
          <w:i/>
          <w:sz w:val="28"/>
          <w:szCs w:val="28"/>
        </w:rPr>
        <w:t xml:space="preserve"> </w:t>
      </w:r>
      <w:r>
        <w:rPr>
          <w:rFonts w:eastAsia="PMingLiU"/>
          <w:sz w:val="28"/>
          <w:szCs w:val="28"/>
        </w:rPr>
        <w:t>определяют, какие свойства и характеристики оно должно иметь для удовлетворения потребностей пользователей и других заинтересованных лиц.</w:t>
      </w:r>
    </w:p>
    <w:p w:rsidR="0021582F" w:rsidRDefault="0021582F" w:rsidP="00040DB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в большинстве случаев пользователи могут перечислить только часть свойств, которые они хотели бы видеть и в не всегда понятной формулировке.</w:t>
      </w:r>
    </w:p>
    <w:p w:rsidR="0021582F" w:rsidRDefault="0021582F" w:rsidP="00040DB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eastAsia="PMingLiU"/>
          <w:b/>
          <w:sz w:val="28"/>
          <w:szCs w:val="28"/>
        </w:rPr>
        <w:t xml:space="preserve">Анализом предметной области </w:t>
      </w:r>
      <w:r>
        <w:rPr>
          <w:rFonts w:eastAsia="PMingLiU"/>
          <w:sz w:val="28"/>
          <w:szCs w:val="28"/>
        </w:rPr>
        <w:t xml:space="preserve">(или </w:t>
      </w:r>
      <w:r>
        <w:rPr>
          <w:rFonts w:eastAsia="PMingLiU"/>
          <w:b/>
          <w:sz w:val="28"/>
          <w:szCs w:val="28"/>
        </w:rPr>
        <w:t>бизнес-моделированием</w:t>
      </w:r>
      <w:r>
        <w:rPr>
          <w:rFonts w:eastAsia="PMingLiU"/>
          <w:sz w:val="28"/>
          <w:szCs w:val="28"/>
        </w:rPr>
        <w:t xml:space="preserve">, если речь идет о потребностях коммерческой организации) называют деятельность, направленную </w:t>
      </w:r>
      <w:proofErr w:type="gramStart"/>
      <w:r>
        <w:rPr>
          <w:rFonts w:eastAsia="PMingLiU"/>
          <w:sz w:val="28"/>
          <w:szCs w:val="28"/>
        </w:rPr>
        <w:t>на</w:t>
      </w:r>
      <w:proofErr w:type="gramEnd"/>
      <w:r>
        <w:rPr>
          <w:rFonts w:eastAsia="PMingLiU"/>
          <w:sz w:val="28"/>
          <w:szCs w:val="28"/>
        </w:rPr>
        <w:t>:</w:t>
      </w:r>
      <w:bookmarkStart w:id="1" w:name="_GoBack1"/>
      <w:bookmarkEnd w:id="1"/>
    </w:p>
    <w:p w:rsidR="0021582F" w:rsidRDefault="0021582F" w:rsidP="00040DB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выявление реальных потребностей людей и организаций (которые часто отличаются от непосредственно выражаемых пользователями желаний), выяснения смысла высказанных </w:t>
      </w:r>
      <w:r>
        <w:rPr>
          <w:i/>
          <w:sz w:val="28"/>
          <w:szCs w:val="28"/>
        </w:rPr>
        <w:t xml:space="preserve">требований </w:t>
      </w:r>
      <w:r>
        <w:rPr>
          <w:sz w:val="28"/>
          <w:szCs w:val="28"/>
        </w:rPr>
        <w:t>пользователей</w:t>
      </w:r>
    </w:p>
    <w:p w:rsidR="00BE740F" w:rsidRDefault="0021582F" w:rsidP="001B25AA">
      <w:pPr>
        <w:pStyle w:val="Standard"/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RPr="00BE740F">
        <w:rPr>
          <w:sz w:val="28"/>
          <w:szCs w:val="28"/>
        </w:rPr>
        <w:t>выявление свойств желаемых результатов</w:t>
      </w:r>
    </w:p>
    <w:p w:rsidR="0021582F" w:rsidRPr="00BE740F" w:rsidRDefault="0021582F" w:rsidP="001B25AA">
      <w:pPr>
        <w:pStyle w:val="Standard"/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RPr="00BE740F">
        <w:rPr>
          <w:sz w:val="28"/>
          <w:szCs w:val="28"/>
        </w:rPr>
        <w:t>определение набора задач, для их достижения</w:t>
      </w:r>
    </w:p>
    <w:p w:rsidR="0021582F" w:rsidRDefault="0021582F" w:rsidP="001B25AA">
      <w:pPr>
        <w:pStyle w:val="Standard"/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набора сущностей, необходимых при решении этих задач</w:t>
      </w:r>
    </w:p>
    <w:p w:rsidR="0021582F" w:rsidRPr="00BE740F" w:rsidRDefault="0021582F" w:rsidP="001B25AA">
      <w:pPr>
        <w:pStyle w:val="Standard"/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RPr="00BE740F">
        <w:rPr>
          <w:sz w:val="28"/>
          <w:szCs w:val="28"/>
        </w:rPr>
        <w:t>определение области ответственности будущей программной системы</w:t>
      </w:r>
      <w:r w:rsidR="00BE740F" w:rsidRPr="00BE740F">
        <w:rPr>
          <w:sz w:val="28"/>
          <w:szCs w:val="28"/>
        </w:rPr>
        <w:t>.</w:t>
      </w:r>
    </w:p>
    <w:p w:rsidR="0021582F" w:rsidRDefault="0021582F" w:rsidP="00040DBC">
      <w:pPr>
        <w:pStyle w:val="Standard"/>
        <w:spacing w:line="360" w:lineRule="auto"/>
        <w:jc w:val="both"/>
        <w:rPr>
          <w:rFonts w:cs="Liberation Serif"/>
          <w:sz w:val="28"/>
          <w:szCs w:val="28"/>
          <w:shd w:val="clear" w:color="auto" w:fill="FFFFFE"/>
        </w:rPr>
      </w:pPr>
      <w:r>
        <w:rPr>
          <w:rFonts w:cs="Liberation Serif"/>
          <w:sz w:val="28"/>
          <w:szCs w:val="28"/>
          <w:shd w:val="clear" w:color="auto" w:fill="FFFFFE"/>
        </w:rPr>
        <w:t xml:space="preserve">После этого можно уже более точно сформулировать требования </w:t>
      </w:r>
      <w:proofErr w:type="gramStart"/>
      <w:r>
        <w:rPr>
          <w:rFonts w:cs="Liberation Serif"/>
          <w:sz w:val="28"/>
          <w:szCs w:val="28"/>
          <w:shd w:val="clear" w:color="auto" w:fill="FFFFFE"/>
        </w:rPr>
        <w:t>к</w:t>
      </w:r>
      <w:proofErr w:type="gramEnd"/>
      <w:r>
        <w:rPr>
          <w:rFonts w:cs="Liberation Serif"/>
          <w:sz w:val="28"/>
          <w:szCs w:val="28"/>
          <w:shd w:val="clear" w:color="auto" w:fill="FFFFFE"/>
        </w:rPr>
        <w:t xml:space="preserve"> ПО.</w:t>
      </w:r>
    </w:p>
    <w:p w:rsidR="0021582F" w:rsidRPr="00BE740F" w:rsidRDefault="00BE740F" w:rsidP="00040DBC">
      <w:pPr>
        <w:pStyle w:val="Standard"/>
        <w:spacing w:line="360" w:lineRule="auto"/>
        <w:jc w:val="both"/>
        <w:rPr>
          <w:rFonts w:cs="Liberation Serif"/>
          <w:sz w:val="28"/>
          <w:szCs w:val="28"/>
          <w:u w:val="single"/>
          <w:shd w:val="clear" w:color="auto" w:fill="FFFFFE"/>
        </w:rPr>
      </w:pPr>
      <w:r w:rsidRPr="00BE740F">
        <w:rPr>
          <w:rFonts w:cs="Liberation Serif"/>
          <w:sz w:val="28"/>
          <w:szCs w:val="28"/>
          <w:u w:val="single"/>
          <w:shd w:val="clear" w:color="auto" w:fill="FFFFFE"/>
        </w:rPr>
        <w:t xml:space="preserve">Задание </w:t>
      </w:r>
    </w:p>
    <w:p w:rsidR="0021582F" w:rsidRDefault="0021582F" w:rsidP="00040DBC">
      <w:pPr>
        <w:pStyle w:val="Standard"/>
        <w:spacing w:line="360" w:lineRule="auto"/>
        <w:jc w:val="both"/>
        <w:rPr>
          <w:rFonts w:cs="Liberation Serif"/>
          <w:sz w:val="28"/>
          <w:szCs w:val="28"/>
          <w:shd w:val="clear" w:color="auto" w:fill="FFFFFE"/>
        </w:rPr>
      </w:pPr>
      <w:r>
        <w:rPr>
          <w:rFonts w:cs="Liberation Serif"/>
          <w:sz w:val="28"/>
          <w:szCs w:val="28"/>
          <w:shd w:val="clear" w:color="auto" w:fill="FFFFFE"/>
        </w:rPr>
        <w:t>Опишите процесс работы кафедры вуза с точки зрения преподавателя.</w:t>
      </w:r>
    </w:p>
    <w:p w:rsidR="0021582F" w:rsidRDefault="0021582F" w:rsidP="00040DBC">
      <w:pPr>
        <w:pStyle w:val="Standard"/>
        <w:spacing w:line="360" w:lineRule="auto"/>
        <w:jc w:val="both"/>
        <w:rPr>
          <w:rFonts w:cs="Liberation Serif"/>
          <w:sz w:val="28"/>
          <w:szCs w:val="28"/>
          <w:shd w:val="clear" w:color="auto" w:fill="FFFFFE"/>
        </w:rPr>
      </w:pPr>
      <w:proofErr w:type="gramStart"/>
      <w:r>
        <w:rPr>
          <w:rFonts w:cs="Liberation Serif"/>
          <w:sz w:val="28"/>
          <w:szCs w:val="28"/>
          <w:shd w:val="clear" w:color="auto" w:fill="FFFFFE"/>
        </w:rPr>
        <w:t>Разработать программный модуль «Кафедра», содержащий сведения о сотрудниках кафедры (ФИО, должность, ученая степень, дисциплины, нагрузка, общественная работа, совместительство и др.).</w:t>
      </w:r>
      <w:proofErr w:type="gramEnd"/>
      <w:r>
        <w:rPr>
          <w:rFonts w:cs="Liberation Serif"/>
          <w:sz w:val="28"/>
          <w:szCs w:val="28"/>
          <w:shd w:val="clear" w:color="auto" w:fill="FFFFFE"/>
        </w:rPr>
        <w:t xml:space="preserve"> Модуль предназначен для использования сотрудниками отдела кадров и деканата.</w:t>
      </w:r>
    </w:p>
    <w:p w:rsidR="0021582F" w:rsidRDefault="0021582F" w:rsidP="00BE740F">
      <w:pPr>
        <w:pStyle w:val="Standard"/>
        <w:spacing w:line="360" w:lineRule="auto"/>
        <w:jc w:val="center"/>
        <w:rPr>
          <w:sz w:val="28"/>
          <w:szCs w:val="28"/>
          <w:shd w:val="clear" w:color="auto" w:fill="FFFFFE"/>
        </w:rPr>
      </w:pPr>
      <w:r>
        <w:rPr>
          <w:rFonts w:cs="Liberation Serif"/>
          <w:sz w:val="28"/>
          <w:szCs w:val="28"/>
          <w:shd w:val="clear" w:color="auto" w:fill="FFFFFE"/>
        </w:rPr>
        <w:lastRenderedPageBreak/>
        <w:t>Таблица 1. Программный модуль «Кафедра»</w:t>
      </w:r>
    </w:p>
    <w:tbl>
      <w:tblPr>
        <w:tblW w:w="9809" w:type="dxa"/>
        <w:tblInd w:w="-3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3"/>
        <w:gridCol w:w="1087"/>
        <w:gridCol w:w="1678"/>
        <w:gridCol w:w="1532"/>
        <w:gridCol w:w="1312"/>
        <w:gridCol w:w="1246"/>
        <w:gridCol w:w="1451"/>
      </w:tblGrid>
      <w:tr w:rsidR="0021582F" w:rsidTr="003911CA">
        <w:tc>
          <w:tcPr>
            <w:tcW w:w="15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  <w:jc w:val="both"/>
            </w:pPr>
          </w:p>
        </w:tc>
        <w:tc>
          <w:tcPr>
            <w:tcW w:w="1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Данные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ЧТО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Функции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КАК</w:t>
            </w:r>
          </w:p>
        </w:tc>
        <w:tc>
          <w:tcPr>
            <w:tcW w:w="1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Дислокация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ГДЕ</w:t>
            </w:r>
          </w:p>
        </w:tc>
        <w:tc>
          <w:tcPr>
            <w:tcW w:w="1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Люди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КТО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Время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КОГДА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Мотивация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ПОЧЕМУ</w:t>
            </w:r>
          </w:p>
        </w:tc>
      </w:tr>
      <w:tr w:rsidR="0021582F" w:rsidTr="003911CA"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  <w:r>
              <w:t>Деканат</w:t>
            </w:r>
          </w:p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Учебные планы, программы курсов на факультете.</w:t>
            </w: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Административное обеспечение учебного процесса.</w:t>
            </w: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3911CA">
            <w:pPr>
              <w:pStyle w:val="TableContents"/>
              <w:spacing w:line="360" w:lineRule="auto"/>
            </w:pPr>
            <w:r>
              <w:t>Калининград</w:t>
            </w: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Контроль работы по учебному плану.</w:t>
            </w: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В течение рабочего дня.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Оплата труда.</w:t>
            </w:r>
          </w:p>
        </w:tc>
      </w:tr>
      <w:tr w:rsidR="0021582F" w:rsidTr="003911CA"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  <w:r>
              <w:t>Заведующий кафедрой</w:t>
            </w:r>
          </w:p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Учебные программы и отчёт о работе преподавателей.</w:t>
            </w: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3911CA">
            <w:pPr>
              <w:pStyle w:val="TableContents"/>
              <w:spacing w:line="360" w:lineRule="auto"/>
            </w:pPr>
            <w:r>
              <w:t>Организация проведения учебных занятий.</w:t>
            </w: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3911CA">
            <w:pPr>
              <w:pStyle w:val="TableContents"/>
              <w:spacing w:line="360" w:lineRule="auto"/>
            </w:pPr>
            <w:r>
              <w:t xml:space="preserve">Кафедра </w:t>
            </w: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Утверждение графика работы.</w:t>
            </w: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В течение рабочего дня.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Оплата труда и карьерный рост.</w:t>
            </w:r>
          </w:p>
        </w:tc>
      </w:tr>
      <w:tr w:rsidR="0021582F" w:rsidTr="003911CA"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  <w:r>
              <w:t>Лаборант</w:t>
            </w:r>
          </w:p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Лабораторные работы.</w:t>
            </w: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Выполнение лабораторных анализов, измерений и испытаний.</w:t>
            </w: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3911CA">
            <w:pPr>
              <w:pStyle w:val="TableContents"/>
              <w:spacing w:line="360" w:lineRule="auto"/>
            </w:pPr>
            <w:r>
              <w:t>Л</w:t>
            </w:r>
            <w:r w:rsidR="0021582F">
              <w:t>аборатория.</w:t>
            </w:r>
          </w:p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Лабораторные работы учебной организации.</w:t>
            </w: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В течение рабочего дня.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Оплата труда и карьерный рост.</w:t>
            </w:r>
          </w:p>
        </w:tc>
      </w:tr>
      <w:tr w:rsidR="0021582F" w:rsidTr="003911CA">
        <w:trPr>
          <w:trHeight w:val="1582"/>
        </w:trPr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  <w:r>
              <w:t>Преподаватель</w:t>
            </w: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Информация по количеству часов дисциплины.</w:t>
            </w: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Обучение, воспитание, организация учебного процесса.</w:t>
            </w: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Учебный сектор</w:t>
            </w:r>
            <w:r w:rsidR="003911CA">
              <w:t xml:space="preserve"> </w:t>
            </w:r>
            <w:r>
              <w:t>(Аудитория, кабинет).</w:t>
            </w: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Люди учебного процесса.</w:t>
            </w: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В течение рабочего дня.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</w:pPr>
            <w:r>
              <w:t>Карьерный рост.</w:t>
            </w:r>
          </w:p>
        </w:tc>
      </w:tr>
      <w:tr w:rsidR="0021582F" w:rsidTr="003911CA"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  <w:p w:rsidR="0021582F" w:rsidRDefault="0021582F">
            <w:pPr>
              <w:pStyle w:val="TableContents"/>
              <w:spacing w:line="360" w:lineRule="auto"/>
            </w:pPr>
            <w:r>
              <w:t>Разработчик</w:t>
            </w:r>
          </w:p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 xml:space="preserve">Описание структуры </w:t>
            </w:r>
            <w:r>
              <w:lastRenderedPageBreak/>
              <w:t>данных.</w:t>
            </w: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lastRenderedPageBreak/>
              <w:t>Программный код.</w:t>
            </w: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Серверная.</w:t>
            </w: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Реальные люди организации.</w:t>
            </w: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План рабочего дня.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</w:pPr>
            <w:r>
              <w:t>Разработка программного модуля</w:t>
            </w:r>
          </w:p>
        </w:tc>
      </w:tr>
      <w:tr w:rsidR="0021582F" w:rsidTr="003911CA">
        <w:tc>
          <w:tcPr>
            <w:tcW w:w="150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</w:pPr>
          </w:p>
        </w:tc>
        <w:tc>
          <w:tcPr>
            <w:tcW w:w="108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Данные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6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53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Дислокация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3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Люди</w:t>
            </w:r>
          </w:p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2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Время</w:t>
            </w:r>
          </w:p>
        </w:tc>
        <w:tc>
          <w:tcPr>
            <w:tcW w:w="145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7FFE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>
            <w:pPr>
              <w:pStyle w:val="TableContents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Цель</w:t>
            </w:r>
          </w:p>
        </w:tc>
      </w:tr>
    </w:tbl>
    <w:p w:rsidR="0021582F" w:rsidRDefault="0021582F" w:rsidP="0021582F">
      <w:pPr>
        <w:pStyle w:val="Standard"/>
        <w:spacing w:line="360" w:lineRule="auto"/>
        <w:jc w:val="both"/>
        <w:rPr>
          <w:rFonts w:eastAsia="PMingLiU" w:cs="Liberation Serif"/>
          <w:sz w:val="28"/>
          <w:szCs w:val="28"/>
          <w:shd w:val="clear" w:color="auto" w:fill="FFFFFE"/>
        </w:rPr>
      </w:pPr>
    </w:p>
    <w:p w:rsidR="0021582F" w:rsidRDefault="0021582F" w:rsidP="00802544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Практическая работа </w:t>
      </w:r>
      <w:r w:rsidRPr="005F191B">
        <w:rPr>
          <w:rFonts w:cs="Times New Roman"/>
          <w:b/>
          <w:bCs/>
          <w:sz w:val="28"/>
          <w:szCs w:val="28"/>
        </w:rPr>
        <w:t>3</w:t>
      </w:r>
      <w:r>
        <w:rPr>
          <w:rFonts w:cs="Times New Roman"/>
          <w:b/>
          <w:bCs/>
          <w:sz w:val="28"/>
          <w:szCs w:val="28"/>
        </w:rPr>
        <w:t>.</w:t>
      </w:r>
    </w:p>
    <w:p w:rsidR="0021582F" w:rsidRDefault="0021582F" w:rsidP="00802544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и оформление технического задания</w:t>
      </w:r>
    </w:p>
    <w:p w:rsidR="0021582F" w:rsidRDefault="0021582F" w:rsidP="00802544">
      <w:pPr>
        <w:pStyle w:val="Standard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 xml:space="preserve"> </w:t>
      </w:r>
      <w:r>
        <w:rPr>
          <w:rFonts w:eastAsia="PMingLiU"/>
          <w:sz w:val="28"/>
          <w:szCs w:val="28"/>
        </w:rPr>
        <w:t xml:space="preserve">Научится </w:t>
      </w:r>
      <w:r>
        <w:rPr>
          <w:rFonts w:eastAsia="PMingLiU" w:cs="Liberation Serif"/>
          <w:sz w:val="28"/>
          <w:szCs w:val="28"/>
        </w:rPr>
        <w:t>составлять и анализировать требования к программе и разрабатывать</w:t>
      </w:r>
      <w:r>
        <w:rPr>
          <w:rFonts w:eastAsia="PMingLiU" w:cs="Liberation Serif"/>
          <w:b/>
          <w:bCs/>
          <w:sz w:val="28"/>
          <w:szCs w:val="28"/>
        </w:rPr>
        <w:t xml:space="preserve"> </w:t>
      </w:r>
      <w:r>
        <w:rPr>
          <w:rFonts w:eastAsia="PMingLiU" w:cs="Liberation Serif"/>
          <w:sz w:val="28"/>
          <w:szCs w:val="28"/>
        </w:rPr>
        <w:t>техническое задание на разработку программного средства.</w:t>
      </w:r>
    </w:p>
    <w:p w:rsidR="0021582F" w:rsidRDefault="0021582F" w:rsidP="00802544">
      <w:pPr>
        <w:pStyle w:val="Standard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Оборудование:</w:t>
      </w:r>
      <w:r>
        <w:rPr>
          <w:sz w:val="28"/>
          <w:szCs w:val="28"/>
        </w:rPr>
        <w:t xml:space="preserve"> ПК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>Теоретические сведения к практической работе;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Liberation Serif"/>
          <w:i/>
          <w:iCs/>
          <w:sz w:val="28"/>
          <w:szCs w:val="28"/>
        </w:rPr>
        <w:tab/>
        <w:t xml:space="preserve">Техническое задание </w:t>
      </w:r>
      <w:r>
        <w:rPr>
          <w:rFonts w:cs="Liberation Serif"/>
          <w:sz w:val="28"/>
          <w:szCs w:val="28"/>
        </w:rPr>
        <w:t xml:space="preserve">представляет собой документ, в котором сформулированы основные цели разработки, требования к программному продукту, определены сроки и этапы разработки и регламентирован процесс приемо-сдаточных испытаний. В разработке технического задания участвуют как представители заказчика, так и представители исполнителя. В основе этого документа лежат исходные требования заказчика, анализ передовых достижений техники, результаты выполнения научно-исследовательских работ, </w:t>
      </w:r>
      <w:proofErr w:type="spellStart"/>
      <w:r>
        <w:rPr>
          <w:rFonts w:cs="Liberation Serif"/>
          <w:sz w:val="28"/>
          <w:szCs w:val="28"/>
        </w:rPr>
        <w:t>предпроектных</w:t>
      </w:r>
      <w:proofErr w:type="spellEnd"/>
      <w:r>
        <w:rPr>
          <w:rFonts w:cs="Liberation Serif"/>
          <w:sz w:val="28"/>
          <w:szCs w:val="28"/>
        </w:rPr>
        <w:t xml:space="preserve"> исследований, научного прогнозирования и т. п.</w:t>
      </w:r>
    </w:p>
    <w:p w:rsidR="0021582F" w:rsidRDefault="0021582F" w:rsidP="00802544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Порядок разработки технического задания;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Разработка технического задания выполняется в следующей последовательности. Прежде всего, устанавливают набор выполняемых функций, а также перечень и характеристики исходных данных. Затем определяют перечень результатов, их характеристики и способы представления.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уточняют среду функционирования программного обеспечения: конкретную комплектацию и параметры технических средств, версию используемой операционной системы и, возможно, версии и параметры другого установленного программного обеспечения, с которым предстоит взаимодействовать будущему программному продукту.</w:t>
      </w:r>
    </w:p>
    <w:p w:rsidR="0021582F" w:rsidRDefault="0021582F" w:rsidP="00802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случаях, когда разрабатываемое программное обеспечение собирает и хранит некоторую информацию или включается в управление каким-либо техническим процессом, необходимо также четко регламентировать действия программы в случае сбоев оборудования и энергоснабжения.</w:t>
      </w:r>
    </w:p>
    <w:p w:rsidR="0021582F" w:rsidRDefault="0021582F" w:rsidP="00802544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Оценка качества процессов создания программного обеспечения.</w:t>
      </w:r>
    </w:p>
    <w:p w:rsidR="0021582F" w:rsidRDefault="0021582F" w:rsidP="00802544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Переход от штучной разработки Программных продуктов к промышленному программированию обусловил повышение требований к качеству </w:t>
      </w:r>
      <w:proofErr w:type="gramStart"/>
      <w:r>
        <w:rPr>
          <w:sz w:val="28"/>
          <w:szCs w:val="28"/>
        </w:rPr>
        <w:t>создаваемого</w:t>
      </w:r>
      <w:proofErr w:type="gramEnd"/>
      <w:r>
        <w:rPr>
          <w:sz w:val="28"/>
          <w:szCs w:val="28"/>
        </w:rPr>
        <w:t xml:space="preserve"> ПО. В настоящее время существуют несколько стандартов:</w:t>
      </w:r>
    </w:p>
    <w:p w:rsidR="0021582F" w:rsidRDefault="0021582F" w:rsidP="003911CA">
      <w:pPr>
        <w:pStyle w:val="Standard"/>
        <w:numPr>
          <w:ilvl w:val="0"/>
          <w:numId w:val="73"/>
        </w:numPr>
        <w:tabs>
          <w:tab w:val="left" w:pos="851"/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Международные стандарты серии </w:t>
      </w: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9000 (</w:t>
      </w: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9000 – </w:t>
      </w: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9004)</w:t>
      </w:r>
    </w:p>
    <w:p w:rsidR="0021582F" w:rsidRDefault="0021582F" w:rsidP="003911CA">
      <w:pPr>
        <w:pStyle w:val="Standard"/>
        <w:numPr>
          <w:ilvl w:val="0"/>
          <w:numId w:val="73"/>
        </w:numPr>
        <w:tabs>
          <w:tab w:val="left" w:pos="851"/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CMM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Capability</w:t>
      </w:r>
      <w:r w:rsidRPr="002158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Maturity</w:t>
      </w:r>
      <w:r w:rsidRPr="002158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 – модель зрелости процессов создания ПО.</w:t>
      </w:r>
    </w:p>
    <w:p w:rsidR="0021582F" w:rsidRDefault="0021582F" w:rsidP="003911CA">
      <w:pPr>
        <w:pStyle w:val="Standard"/>
        <w:numPr>
          <w:ilvl w:val="0"/>
          <w:numId w:val="73"/>
        </w:numPr>
        <w:tabs>
          <w:tab w:val="left" w:pos="851"/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 сертификации программ на базе информации об их использовании.</w:t>
      </w:r>
    </w:p>
    <w:p w:rsidR="0021582F" w:rsidRDefault="0021582F" w:rsidP="00802544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Серия стандартов </w:t>
      </w:r>
      <w:r>
        <w:rPr>
          <w:b/>
          <w:bCs/>
          <w:sz w:val="28"/>
          <w:szCs w:val="28"/>
          <w:lang w:val="en-US"/>
        </w:rPr>
        <w:t>ISO</w:t>
      </w:r>
      <w:r>
        <w:rPr>
          <w:b/>
          <w:bCs/>
          <w:sz w:val="28"/>
          <w:szCs w:val="28"/>
        </w:rPr>
        <w:t xml:space="preserve"> 9000</w:t>
      </w:r>
    </w:p>
    <w:p w:rsidR="0021582F" w:rsidRDefault="0021582F" w:rsidP="001E176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важнейшей проблем обеспечения качества ПС является формализация характеристик качества и методология их оценки. Основой регламентирования показателей качества ПС </w:t>
      </w:r>
      <w:proofErr w:type="gramStart"/>
      <w:r>
        <w:rPr>
          <w:sz w:val="28"/>
          <w:szCs w:val="28"/>
        </w:rPr>
        <w:t>раннее</w:t>
      </w:r>
      <w:proofErr w:type="gramEnd"/>
      <w:r>
        <w:rPr>
          <w:sz w:val="28"/>
          <w:szCs w:val="28"/>
        </w:rPr>
        <w:t xml:space="preserve"> являлся Международный стандарт </w:t>
      </w:r>
      <w:r>
        <w:rPr>
          <w:sz w:val="28"/>
          <w:szCs w:val="28"/>
          <w:lang w:val="en-US"/>
        </w:rPr>
        <w:t>ISO</w:t>
      </w:r>
      <w:r w:rsidRPr="0021582F">
        <w:rPr>
          <w:sz w:val="28"/>
          <w:szCs w:val="28"/>
        </w:rPr>
        <w:t xml:space="preserve"> </w:t>
      </w:r>
      <w:r>
        <w:rPr>
          <w:sz w:val="28"/>
          <w:szCs w:val="28"/>
        </w:rPr>
        <w:t>9126: 1991 «Информационные технология.  Оценка программного продукта. Характеристики качества</w:t>
      </w:r>
      <w:r w:rsidR="005D763D">
        <w:rPr>
          <w:sz w:val="28"/>
          <w:szCs w:val="28"/>
        </w:rPr>
        <w:t xml:space="preserve"> и руководства по их применению</w:t>
      </w:r>
      <w:r>
        <w:rPr>
          <w:sz w:val="28"/>
          <w:szCs w:val="28"/>
        </w:rPr>
        <w:t>»</w:t>
      </w:r>
      <w:r w:rsidR="005D763D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21582F" w:rsidRDefault="0021582F" w:rsidP="001E176E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 России в области обеспечения жизненного цикла и качества сложных комплексов программ в основном применяется устаревших ГОСТов, которые отстают от Мирового уровня на 5-10 лет.</w:t>
      </w:r>
    </w:p>
    <w:p w:rsidR="0021582F" w:rsidRDefault="0021582F" w:rsidP="005D763D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Первая часть стандарта — </w:t>
      </w: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9126-1 — распределяет атрибуты качества ПС по 6 характеристикам используемых в остальных частях стандарта. К ним применимы разные категории метрик</w:t>
      </w:r>
      <w:r>
        <w:rPr>
          <w:sz w:val="28"/>
          <w:szCs w:val="28"/>
          <w:lang w:val="en-US"/>
        </w:rPr>
        <w:t>:</w:t>
      </w:r>
    </w:p>
    <w:p w:rsidR="0021582F" w:rsidRDefault="0021582F" w:rsidP="003911CA">
      <w:pPr>
        <w:pStyle w:val="Standard"/>
        <w:numPr>
          <w:ilvl w:val="0"/>
          <w:numId w:val="74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Категорийным</w:t>
      </w:r>
      <w:proofErr w:type="spellEnd"/>
      <w:r>
        <w:rPr>
          <w:sz w:val="28"/>
          <w:szCs w:val="28"/>
        </w:rPr>
        <w:t xml:space="preserve">, или описательным, метрикам наиболее адекватны функциональные возможности ПС.  </w:t>
      </w:r>
    </w:p>
    <w:p w:rsidR="0021582F" w:rsidRDefault="0021582F" w:rsidP="003911CA">
      <w:pPr>
        <w:pStyle w:val="Standard"/>
        <w:numPr>
          <w:ilvl w:val="0"/>
          <w:numId w:val="74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Количественные метрики применимы для измерения надежности и эффективности сложных комплексов программ.</w:t>
      </w:r>
    </w:p>
    <w:p w:rsidR="0021582F" w:rsidRPr="004C3D03" w:rsidRDefault="0021582F" w:rsidP="003911CA">
      <w:pPr>
        <w:pStyle w:val="Standard"/>
        <w:numPr>
          <w:ilvl w:val="0"/>
          <w:numId w:val="74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4C3D03">
        <w:rPr>
          <w:sz w:val="28"/>
          <w:szCs w:val="28"/>
        </w:rPr>
        <w:lastRenderedPageBreak/>
        <w:t xml:space="preserve">Качественные метрики в наибольшей степени соответствуют практически, </w:t>
      </w:r>
      <w:proofErr w:type="spellStart"/>
      <w:r w:rsidRPr="004C3D03">
        <w:rPr>
          <w:sz w:val="28"/>
          <w:szCs w:val="28"/>
        </w:rPr>
        <w:t>сопровождаемости</w:t>
      </w:r>
      <w:proofErr w:type="spellEnd"/>
      <w:r w:rsidRPr="004C3D03">
        <w:rPr>
          <w:sz w:val="28"/>
          <w:szCs w:val="28"/>
        </w:rPr>
        <w:t xml:space="preserve"> и мобильности ПС.</w:t>
      </w:r>
    </w:p>
    <w:p w:rsidR="0021582F" w:rsidRDefault="0021582F" w:rsidP="00802544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Выбор показателей качества</w:t>
      </w:r>
    </w:p>
    <w:p w:rsidR="0021582F" w:rsidRDefault="0021582F" w:rsidP="004C3D0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Исходными данными и высшим приоритетом при выборе показателей качества в большинстве случаев являются назначения, функции и функциональная пригодность, соответствующего ПС.</w:t>
      </w:r>
    </w:p>
    <w:p w:rsidR="0021582F" w:rsidRDefault="0021582F" w:rsidP="004C3D0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Процессы выбора и установления метрик и шкал для описания характеристик качества ПС можно разделить на 2 этапа:</w:t>
      </w:r>
    </w:p>
    <w:p w:rsidR="0021582F" w:rsidRDefault="0021582F" w:rsidP="003911CA">
      <w:pPr>
        <w:pStyle w:val="Standard"/>
        <w:numPr>
          <w:ilvl w:val="0"/>
          <w:numId w:val="75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и обоснование набора исходных данных отражающих общие возможности и этапы жизненного цикла ПС и его потребителей.</w:t>
      </w:r>
    </w:p>
    <w:p w:rsidR="0021582F" w:rsidRPr="00B9068E" w:rsidRDefault="0021582F" w:rsidP="003911CA">
      <w:pPr>
        <w:pStyle w:val="Standard"/>
        <w:numPr>
          <w:ilvl w:val="0"/>
          <w:numId w:val="75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B9068E">
        <w:rPr>
          <w:sz w:val="28"/>
          <w:szCs w:val="28"/>
        </w:rPr>
        <w:t>Выбор, установление и утверждение конкретных метрик и шкал измерения характеристик и атрибутов качества проектов для последующих оценок.</w:t>
      </w:r>
    </w:p>
    <w:p w:rsidR="0021582F" w:rsidRDefault="0021582F" w:rsidP="00802544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Оценка качества</w:t>
      </w:r>
    </w:p>
    <w:p w:rsidR="0021582F" w:rsidRDefault="0021582F" w:rsidP="00B9068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Методология и стандартизация оценки характеристик качества готовых ПС и их компонентов на различных этапах жизненного цикла посвящен Международный стандарт </w:t>
      </w: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14598.</w:t>
      </w:r>
    </w:p>
    <w:p w:rsidR="0021582F" w:rsidRDefault="0021582F" w:rsidP="00B9068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Рекомендуется следующая общая съема процессов оценки:</w:t>
      </w:r>
    </w:p>
    <w:p w:rsidR="0021582F" w:rsidRDefault="0021582F" w:rsidP="003911CA">
      <w:pPr>
        <w:pStyle w:val="Standard"/>
        <w:numPr>
          <w:ilvl w:val="0"/>
          <w:numId w:val="76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исходных требований для оценки — определение целей испытаний.</w:t>
      </w:r>
    </w:p>
    <w:p w:rsidR="0021582F" w:rsidRDefault="0021582F" w:rsidP="003911CA">
      <w:pPr>
        <w:pStyle w:val="Standard"/>
        <w:numPr>
          <w:ilvl w:val="0"/>
          <w:numId w:val="76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Селекция метрик качества, установление рейтингов и уровней приоритета метрик </w:t>
      </w:r>
      <w:proofErr w:type="spellStart"/>
      <w:r>
        <w:rPr>
          <w:sz w:val="28"/>
          <w:szCs w:val="28"/>
        </w:rPr>
        <w:t>субхарактеристик</w:t>
      </w:r>
      <w:proofErr w:type="spellEnd"/>
      <w:r>
        <w:rPr>
          <w:sz w:val="28"/>
          <w:szCs w:val="28"/>
        </w:rPr>
        <w:t xml:space="preserve"> и атрибутов.</w:t>
      </w:r>
    </w:p>
    <w:p w:rsidR="0021582F" w:rsidRDefault="0021582F" w:rsidP="003911CA">
      <w:pPr>
        <w:pStyle w:val="Standard"/>
        <w:numPr>
          <w:ilvl w:val="0"/>
          <w:numId w:val="76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Планирование и проектирование процессов оценки характеристик и атрибутов качества в жизненном цикле ПС</w:t>
      </w:r>
    </w:p>
    <w:p w:rsidR="0021582F" w:rsidRDefault="0021582F" w:rsidP="003911CA">
      <w:pPr>
        <w:pStyle w:val="Standard"/>
        <w:numPr>
          <w:ilvl w:val="0"/>
          <w:numId w:val="76"/>
        </w:num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измерений для оценки, сравнение результатов с критериями и требованиями.</w:t>
      </w:r>
    </w:p>
    <w:p w:rsidR="0021582F" w:rsidRDefault="0021582F" w:rsidP="00B9068E">
      <w:pPr>
        <w:pStyle w:val="Standard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Функциональная пригодность</w:t>
      </w:r>
      <w:r>
        <w:rPr>
          <w:sz w:val="28"/>
          <w:szCs w:val="28"/>
        </w:rPr>
        <w:t xml:space="preserve"> — наиболее неопределенная и объективно трудно оцениваемая </w:t>
      </w:r>
      <w:proofErr w:type="spellStart"/>
      <w:r>
        <w:rPr>
          <w:sz w:val="28"/>
          <w:szCs w:val="28"/>
        </w:rPr>
        <w:t>субхарактеристика</w:t>
      </w:r>
      <w:proofErr w:type="spellEnd"/>
      <w:r>
        <w:rPr>
          <w:sz w:val="28"/>
          <w:szCs w:val="28"/>
        </w:rPr>
        <w:t xml:space="preserve"> ПС.</w:t>
      </w:r>
    </w:p>
    <w:p w:rsidR="0021582F" w:rsidRDefault="0021582F" w:rsidP="00B9068E">
      <w:pPr>
        <w:pStyle w:val="Standard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Оценка корректности ПС</w:t>
      </w:r>
      <w:r>
        <w:rPr>
          <w:sz w:val="28"/>
          <w:szCs w:val="28"/>
        </w:rPr>
        <w:t xml:space="preserve"> — состоит в формальном определении степени соответствия комплекса реализованных программ исходным требованиям контракта.</w:t>
      </w:r>
    </w:p>
    <w:p w:rsidR="0021582F" w:rsidRDefault="0021582F" w:rsidP="00B9068E">
      <w:pPr>
        <w:pStyle w:val="Standard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Оценка способности к взаимодействию</w:t>
      </w:r>
      <w:r>
        <w:rPr>
          <w:sz w:val="28"/>
          <w:szCs w:val="28"/>
        </w:rPr>
        <w:t xml:space="preserve"> — состоит в определении качества совместной работы компонентов ПС и баз данных.</w:t>
      </w:r>
    </w:p>
    <w:p w:rsidR="0021582F" w:rsidRDefault="0021582F" w:rsidP="00B9068E">
      <w:pPr>
        <w:pStyle w:val="Standard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Оценка защищенности ПС</w:t>
      </w:r>
      <w:r>
        <w:rPr>
          <w:sz w:val="28"/>
          <w:szCs w:val="28"/>
        </w:rPr>
        <w:t xml:space="preserve"> — включает определение полноты использования доступных методов и средств защиты ПС от потенциальных угроз.</w:t>
      </w:r>
    </w:p>
    <w:p w:rsidR="0021582F" w:rsidRPr="000B7479" w:rsidRDefault="0021582F" w:rsidP="00802544">
      <w:pPr>
        <w:pStyle w:val="Standard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B7479">
        <w:rPr>
          <w:b/>
          <w:bCs/>
          <w:sz w:val="28"/>
          <w:szCs w:val="28"/>
        </w:rPr>
        <w:t>Оценка надежности</w:t>
      </w:r>
      <w:r w:rsidRPr="000B7479">
        <w:rPr>
          <w:sz w:val="28"/>
          <w:szCs w:val="28"/>
        </w:rPr>
        <w:t xml:space="preserve"> — измерение количественных метрик атрибутов </w:t>
      </w:r>
      <w:proofErr w:type="spellStart"/>
      <w:r w:rsidRPr="000B7479">
        <w:rPr>
          <w:sz w:val="28"/>
          <w:szCs w:val="28"/>
        </w:rPr>
        <w:t>субхарактеристик</w:t>
      </w:r>
      <w:proofErr w:type="spellEnd"/>
      <w:r w:rsidRPr="000B7479">
        <w:rPr>
          <w:sz w:val="28"/>
          <w:szCs w:val="28"/>
        </w:rPr>
        <w:t xml:space="preserve"> в использовании: завершенности, устойчивости к дефектам, восстанавливаемости, доступности.</w:t>
      </w:r>
    </w:p>
    <w:p w:rsidR="0021582F" w:rsidRDefault="0021582F" w:rsidP="000B747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Потребность в ресурсах памяти и производительности</w:t>
      </w:r>
      <w:r>
        <w:rPr>
          <w:sz w:val="28"/>
          <w:szCs w:val="28"/>
        </w:rPr>
        <w:t xml:space="preserve"> компьютеров в процессе решения задач значительно изменяется в зависимости от состава и объема данных.</w:t>
      </w:r>
    </w:p>
    <w:p w:rsidR="0021582F" w:rsidRDefault="0021582F" w:rsidP="000B7479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Оценка практичности </w:t>
      </w:r>
      <w:r>
        <w:rPr>
          <w:sz w:val="28"/>
          <w:szCs w:val="28"/>
        </w:rPr>
        <w:t>программных сре</w:t>
      </w:r>
      <w:proofErr w:type="gramStart"/>
      <w:r>
        <w:rPr>
          <w:sz w:val="28"/>
          <w:szCs w:val="28"/>
        </w:rPr>
        <w:t>дств пр</w:t>
      </w:r>
      <w:proofErr w:type="gramEnd"/>
      <w:r>
        <w:rPr>
          <w:sz w:val="28"/>
          <w:szCs w:val="28"/>
        </w:rPr>
        <w:t xml:space="preserve">оводится экспертами и включает определение понятности, простоты использования, </w:t>
      </w:r>
      <w:proofErr w:type="spellStart"/>
      <w:r>
        <w:rPr>
          <w:sz w:val="28"/>
          <w:szCs w:val="28"/>
        </w:rPr>
        <w:t>изучаемости</w:t>
      </w:r>
      <w:proofErr w:type="spellEnd"/>
      <w:r>
        <w:rPr>
          <w:sz w:val="28"/>
          <w:szCs w:val="28"/>
        </w:rPr>
        <w:t xml:space="preserve"> и привлекательности ПС.</w:t>
      </w:r>
    </w:p>
    <w:p w:rsidR="0021582F" w:rsidRDefault="0021582F" w:rsidP="000B7479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Сопровождаемость</w:t>
      </w:r>
      <w:proofErr w:type="spellEnd"/>
      <w:r>
        <w:rPr>
          <w:sz w:val="28"/>
          <w:szCs w:val="28"/>
        </w:rPr>
        <w:t xml:space="preserve"> можно оценивать полнотой и достоверностью документации о состояниях ПС и его компонентов.</w:t>
      </w:r>
    </w:p>
    <w:p w:rsidR="0021582F" w:rsidRDefault="0021582F" w:rsidP="000B747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Оценка мобильности</w:t>
      </w:r>
      <w:r>
        <w:rPr>
          <w:sz w:val="28"/>
          <w:szCs w:val="28"/>
        </w:rPr>
        <w:t xml:space="preserve"> — качественное определение экспертами </w:t>
      </w:r>
      <w:proofErr w:type="spellStart"/>
      <w:r>
        <w:rPr>
          <w:sz w:val="28"/>
          <w:szCs w:val="28"/>
        </w:rPr>
        <w:t>адаптируемости</w:t>
      </w:r>
      <w:proofErr w:type="spellEnd"/>
      <w:r>
        <w:rPr>
          <w:sz w:val="28"/>
          <w:szCs w:val="28"/>
        </w:rPr>
        <w:t xml:space="preserve"> простоты установки, совместимости и </w:t>
      </w:r>
      <w:proofErr w:type="spellStart"/>
      <w:r>
        <w:rPr>
          <w:sz w:val="28"/>
          <w:szCs w:val="28"/>
        </w:rPr>
        <w:t>замещаемости</w:t>
      </w:r>
      <w:proofErr w:type="spellEnd"/>
      <w:r>
        <w:rPr>
          <w:sz w:val="28"/>
          <w:szCs w:val="28"/>
        </w:rPr>
        <w:t xml:space="preserve"> программ, выражаемое в баллах.</w:t>
      </w:r>
    </w:p>
    <w:p w:rsidR="0021582F" w:rsidRDefault="0021582F" w:rsidP="00802544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Система управления качеством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Определения характеристик и </w:t>
      </w:r>
      <w:proofErr w:type="spellStart"/>
      <w:r>
        <w:rPr>
          <w:sz w:val="28"/>
          <w:szCs w:val="28"/>
        </w:rPr>
        <w:t>субхаракеристик</w:t>
      </w:r>
      <w:proofErr w:type="spellEnd"/>
      <w:r>
        <w:rPr>
          <w:sz w:val="28"/>
          <w:szCs w:val="28"/>
        </w:rPr>
        <w:t xml:space="preserve"> качества: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Функциональные возможности</w:t>
      </w:r>
      <w:r>
        <w:rPr>
          <w:sz w:val="28"/>
          <w:szCs w:val="28"/>
        </w:rPr>
        <w:t xml:space="preserve"> — способность ПС обеспечивать решение задач.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Функциональная пригодность </w:t>
      </w:r>
      <w:r>
        <w:rPr>
          <w:sz w:val="28"/>
          <w:szCs w:val="28"/>
        </w:rPr>
        <w:t xml:space="preserve">— набор и описание </w:t>
      </w:r>
      <w:proofErr w:type="spellStart"/>
      <w:r>
        <w:rPr>
          <w:sz w:val="28"/>
          <w:szCs w:val="28"/>
        </w:rPr>
        <w:t>субхарактеристики</w:t>
      </w:r>
      <w:proofErr w:type="spellEnd"/>
      <w:r>
        <w:rPr>
          <w:sz w:val="28"/>
          <w:szCs w:val="28"/>
        </w:rPr>
        <w:t xml:space="preserve"> и ее атрибутов, </w:t>
      </w:r>
      <w:proofErr w:type="gramStart"/>
      <w:r>
        <w:rPr>
          <w:sz w:val="28"/>
          <w:szCs w:val="28"/>
        </w:rPr>
        <w:t>определяющие</w:t>
      </w:r>
      <w:proofErr w:type="gramEnd"/>
      <w:r>
        <w:rPr>
          <w:sz w:val="28"/>
          <w:szCs w:val="28"/>
        </w:rPr>
        <w:t xml:space="preserve"> назначение.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Правильность (корректность)</w:t>
      </w:r>
      <w:r>
        <w:rPr>
          <w:sz w:val="28"/>
          <w:szCs w:val="28"/>
        </w:rPr>
        <w:t xml:space="preserve"> — способность ПС обеспечивать правильные или приемлемые для пользователя результаты.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Способность к взаимодействию</w:t>
      </w:r>
      <w:r>
        <w:rPr>
          <w:sz w:val="28"/>
          <w:szCs w:val="28"/>
        </w:rPr>
        <w:t xml:space="preserve"> — свойство ПС и их компонентов взаимодействовать с одной или большим числом компонентов внутренней и внешней среды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Защищенность</w:t>
      </w:r>
      <w:r>
        <w:rPr>
          <w:sz w:val="28"/>
          <w:szCs w:val="28"/>
        </w:rPr>
        <w:t xml:space="preserve"> — способность компонентов ПС защищать программы и информацию.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Надежность</w:t>
      </w:r>
      <w:r>
        <w:rPr>
          <w:sz w:val="28"/>
          <w:szCs w:val="28"/>
        </w:rPr>
        <w:t xml:space="preserve"> — обеспечение комплексом программ достаточно низкой вероятности отказа в процессе функционирования ПС в реальном времени.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Эффективность</w:t>
      </w:r>
      <w:r>
        <w:rPr>
          <w:sz w:val="28"/>
          <w:szCs w:val="28"/>
        </w:rPr>
        <w:t xml:space="preserve"> — свойства ПС, обеспечивающие требуемую производительность решения функциональных задач.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Практичность (применимость)</w:t>
      </w:r>
      <w:r>
        <w:rPr>
          <w:sz w:val="28"/>
          <w:szCs w:val="28"/>
        </w:rPr>
        <w:t xml:space="preserve"> — свойства ПС, обуславливающие сложность его понимания, изучения и использования.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Сопровождаемость</w:t>
      </w:r>
      <w:proofErr w:type="spellEnd"/>
      <w:r>
        <w:rPr>
          <w:sz w:val="28"/>
          <w:szCs w:val="28"/>
        </w:rPr>
        <w:t xml:space="preserve"> — приспособленность ПС к модификации и изменению конфигураций и функций.</w:t>
      </w:r>
    </w:p>
    <w:p w:rsidR="0021582F" w:rsidRDefault="0021582F" w:rsidP="00F1578A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Мобильность</w:t>
      </w:r>
      <w:r>
        <w:rPr>
          <w:sz w:val="28"/>
          <w:szCs w:val="28"/>
        </w:rPr>
        <w:t xml:space="preserve"> — подготовленность ПС к переносу из одной аппаратно-операционной среды в другую.</w:t>
      </w:r>
    </w:p>
    <w:p w:rsidR="0021582F" w:rsidRDefault="003911CA" w:rsidP="00802544">
      <w:pPr>
        <w:pStyle w:val="Standard"/>
        <w:spacing w:line="360" w:lineRule="auto"/>
        <w:ind w:right="196"/>
        <w:jc w:val="center"/>
        <w:rPr>
          <w:sz w:val="28"/>
          <w:szCs w:val="28"/>
        </w:rPr>
      </w:pPr>
      <w:r>
        <w:rPr>
          <w:sz w:val="28"/>
          <w:szCs w:val="28"/>
        </w:rPr>
        <w:t>Пример</w:t>
      </w:r>
    </w:p>
    <w:p w:rsidR="003911CA" w:rsidRDefault="003911CA" w:rsidP="00802544">
      <w:pPr>
        <w:pStyle w:val="Standard"/>
        <w:spacing w:line="360" w:lineRule="auto"/>
        <w:ind w:right="196"/>
        <w:jc w:val="center"/>
        <w:rPr>
          <w:sz w:val="28"/>
          <w:szCs w:val="28"/>
        </w:rPr>
      </w:pPr>
    </w:p>
    <w:p w:rsidR="003911CA" w:rsidRDefault="003911CA" w:rsidP="00802544">
      <w:pPr>
        <w:pStyle w:val="Standard"/>
        <w:spacing w:line="360" w:lineRule="auto"/>
        <w:ind w:right="2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Титульный лист</w:t>
      </w:r>
    </w:p>
    <w:p w:rsidR="0021582F" w:rsidRDefault="0021582F" w:rsidP="00802544">
      <w:pPr>
        <w:pStyle w:val="Standard"/>
        <w:spacing w:line="360" w:lineRule="auto"/>
        <w:ind w:right="2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Введение</w:t>
      </w:r>
    </w:p>
    <w:p w:rsidR="0021582F" w:rsidRDefault="0021582F" w:rsidP="00C56C7F">
      <w:pPr>
        <w:pStyle w:val="Standard"/>
        <w:spacing w:line="360" w:lineRule="auto"/>
        <w:ind w:left="6" w:right="7" w:firstLine="412"/>
        <w:jc w:val="both"/>
        <w:rPr>
          <w:sz w:val="28"/>
          <w:szCs w:val="28"/>
        </w:rPr>
      </w:pPr>
      <w:r>
        <w:rPr>
          <w:sz w:val="28"/>
          <w:szCs w:val="28"/>
        </w:rPr>
        <w:t>Настоящее техническое задание распространяется на р</w:t>
      </w:r>
      <w:r>
        <w:rPr>
          <w:rFonts w:cs="Liberation Serif"/>
          <w:sz w:val="28"/>
          <w:szCs w:val="28"/>
          <w:shd w:val="clear" w:color="auto" w:fill="FFFFFE"/>
        </w:rPr>
        <w:t xml:space="preserve">азработку программного модуля «Кафедра», </w:t>
      </w:r>
      <w:proofErr w:type="gramStart"/>
      <w:r>
        <w:rPr>
          <w:rFonts w:cs="Liberation Serif"/>
          <w:sz w:val="28"/>
          <w:szCs w:val="28"/>
          <w:shd w:val="clear" w:color="auto" w:fill="FFFFFE"/>
        </w:rPr>
        <w:t>содержащий</w:t>
      </w:r>
      <w:proofErr w:type="gramEnd"/>
      <w:r>
        <w:rPr>
          <w:rFonts w:cs="Liberation Serif"/>
          <w:sz w:val="28"/>
          <w:szCs w:val="28"/>
          <w:shd w:val="clear" w:color="auto" w:fill="FFFFFE"/>
        </w:rPr>
        <w:t xml:space="preserve"> сведения о сотрудниках кафедры (ФИО, должность, ученая степень, дисциплины, нагрузка, общественная работа, совместительство и др.).</w:t>
      </w:r>
    </w:p>
    <w:p w:rsidR="0021582F" w:rsidRDefault="0021582F" w:rsidP="00C56C7F">
      <w:pPr>
        <w:pStyle w:val="Standard"/>
        <w:spacing w:line="360" w:lineRule="auto"/>
        <w:ind w:left="6" w:right="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2. Основание для разработки</w:t>
      </w:r>
    </w:p>
    <w:p w:rsidR="0021582F" w:rsidRDefault="0021582F" w:rsidP="00C56C7F">
      <w:pPr>
        <w:pStyle w:val="Standard"/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разрабатывается на основе </w:t>
      </w:r>
      <w:r>
        <w:rPr>
          <w:rFonts w:cs="Liberation Serif"/>
          <w:sz w:val="28"/>
          <w:szCs w:val="28"/>
          <w:shd w:val="clear" w:color="auto" w:fill="FFFFFE"/>
        </w:rPr>
        <w:t>сведений о сотрудниках кафедры.</w:t>
      </w:r>
    </w:p>
    <w:p w:rsidR="0021582F" w:rsidRDefault="0021582F" w:rsidP="00C56C7F">
      <w:pPr>
        <w:pStyle w:val="Standard"/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</w:t>
      </w:r>
    </w:p>
    <w:p w:rsidR="0021582F" w:rsidRDefault="0021582F" w:rsidP="00C56C7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 </w:t>
      </w:r>
      <w:r>
        <w:rPr>
          <w:rFonts w:cs="Liberation Serif"/>
          <w:sz w:val="28"/>
          <w:szCs w:val="28"/>
          <w:shd w:val="clear" w:color="auto" w:fill="FFFFFE"/>
        </w:rPr>
        <w:t xml:space="preserve">Программный модуль «Кафедра» </w:t>
      </w:r>
      <w:r>
        <w:rPr>
          <w:sz w:val="28"/>
          <w:szCs w:val="28"/>
        </w:rPr>
        <w:t>».</w:t>
      </w:r>
    </w:p>
    <w:p w:rsidR="0021582F" w:rsidRDefault="0021582F" w:rsidP="00C56C7F">
      <w:pPr>
        <w:pStyle w:val="Standard"/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Исполнитель: компания </w:t>
      </w:r>
      <w:proofErr w:type="spellStart"/>
      <w:r>
        <w:rPr>
          <w:sz w:val="28"/>
          <w:szCs w:val="28"/>
        </w:rPr>
        <w:t>BestSoft</w:t>
      </w:r>
      <w:proofErr w:type="spellEnd"/>
      <w:r>
        <w:rPr>
          <w:sz w:val="28"/>
          <w:szCs w:val="28"/>
        </w:rPr>
        <w:t>.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6D776520" wp14:editId="186F708B">
            <wp:extent cx="19050" cy="19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C56C7F">
      <w:pPr>
        <w:pStyle w:val="Standard"/>
        <w:numPr>
          <w:ilvl w:val="1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Соисполнители: нет.</w:t>
      </w:r>
    </w:p>
    <w:p w:rsidR="0021582F" w:rsidRDefault="0021582F" w:rsidP="00C56C7F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З. Назначение</w:t>
      </w:r>
    </w:p>
    <w:p w:rsidR="0021582F" w:rsidRDefault="0021582F" w:rsidP="00C56C7F">
      <w:pPr>
        <w:pStyle w:val="Standard"/>
        <w:spacing w:line="360" w:lineRule="auto"/>
        <w:ind w:left="6" w:right="7" w:firstLine="412"/>
        <w:jc w:val="both"/>
        <w:rPr>
          <w:sz w:val="28"/>
          <w:szCs w:val="28"/>
        </w:rPr>
      </w:pPr>
      <w:r>
        <w:rPr>
          <w:rFonts w:cs="Liberation Serif"/>
          <w:sz w:val="28"/>
          <w:szCs w:val="28"/>
          <w:shd w:val="clear" w:color="auto" w:fill="FFFFFE"/>
        </w:rPr>
        <w:t>Модуль предназначен для использования сотрудниками отдела кадров и деканата.</w:t>
      </w:r>
    </w:p>
    <w:p w:rsidR="0021582F" w:rsidRDefault="0021582F" w:rsidP="00C56C7F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Требования к программе или программному изделию</w:t>
      </w:r>
    </w:p>
    <w:p w:rsidR="0021582F" w:rsidRDefault="0021582F" w:rsidP="00FF1754">
      <w:pPr>
        <w:pStyle w:val="Standard"/>
        <w:spacing w:line="360" w:lineRule="auto"/>
        <w:ind w:left="370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4.1. Требования к функциональным характеристикам</w:t>
      </w:r>
    </w:p>
    <w:p w:rsidR="0021582F" w:rsidRDefault="0021582F" w:rsidP="00FF1754">
      <w:pPr>
        <w:pStyle w:val="Standard"/>
        <w:spacing w:line="360" w:lineRule="auto"/>
        <w:ind w:left="6" w:right="7" w:firstLine="350"/>
        <w:jc w:val="both"/>
        <w:rPr>
          <w:sz w:val="28"/>
          <w:szCs w:val="28"/>
        </w:rPr>
      </w:pPr>
      <w:r>
        <w:rPr>
          <w:sz w:val="28"/>
          <w:szCs w:val="28"/>
        </w:rPr>
        <w:t>4. l. l. Программа должна обеспечивать возможность выполнения следующих функций:</w:t>
      </w:r>
    </w:p>
    <w:p w:rsidR="0021582F" w:rsidRDefault="0021582F" w:rsidP="00FF1754">
      <w:pPr>
        <w:pStyle w:val="Standard"/>
        <w:numPr>
          <w:ilvl w:val="0"/>
          <w:numId w:val="19"/>
        </w:numPr>
        <w:spacing w:line="360" w:lineRule="auto"/>
        <w:ind w:left="524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Хранение вносимой информации в памяти и/или в базе данных;</w:t>
      </w:r>
    </w:p>
    <w:p w:rsidR="0021582F" w:rsidRDefault="0021582F" w:rsidP="00FF1754">
      <w:pPr>
        <w:pStyle w:val="Standard"/>
        <w:numPr>
          <w:ilvl w:val="0"/>
          <w:numId w:val="20"/>
        </w:numPr>
        <w:spacing w:line="360" w:lineRule="auto"/>
        <w:ind w:left="524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Вывод текстовой информации;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115AFFEA" wp14:editId="6B188142">
            <wp:extent cx="19050" cy="1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FF1754">
      <w:pPr>
        <w:pStyle w:val="Standard"/>
        <w:spacing w:line="360" w:lineRule="auto"/>
        <w:ind w:left="510" w:right="7" w:firstLine="4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2623A53C" wp14:editId="4086A3C5">
            <wp:extent cx="19050" cy="1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•        Визуальное предоставление информации о сотрудниках кафедры;</w:t>
      </w:r>
    </w:p>
    <w:p w:rsidR="0021582F" w:rsidRPr="004D43C6" w:rsidRDefault="0021582F" w:rsidP="00FF1754">
      <w:pPr>
        <w:pStyle w:val="Standard"/>
        <w:numPr>
          <w:ilvl w:val="0"/>
          <w:numId w:val="20"/>
        </w:numPr>
        <w:spacing w:line="360" w:lineRule="auto"/>
        <w:ind w:left="524" w:right="7" w:firstLine="4"/>
        <w:jc w:val="both"/>
        <w:rPr>
          <w:sz w:val="28"/>
          <w:szCs w:val="28"/>
        </w:rPr>
      </w:pPr>
      <w:proofErr w:type="gramStart"/>
      <w:r w:rsidRPr="004D43C6">
        <w:rPr>
          <w:sz w:val="28"/>
          <w:szCs w:val="28"/>
        </w:rPr>
        <w:t>Распределение определенных файлов по соответствующим папкам/архивам (Например:</w:t>
      </w:r>
      <w:proofErr w:type="gramEnd"/>
      <w:r w:rsidRPr="004D43C6">
        <w:rPr>
          <w:sz w:val="28"/>
          <w:szCs w:val="28"/>
        </w:rPr>
        <w:t xml:space="preserve"> Список со сведениями о преподавателях находится в </w:t>
      </w:r>
      <w:r w:rsidRPr="004D43C6">
        <w:rPr>
          <w:sz w:val="28"/>
          <w:szCs w:val="28"/>
          <w:lang w:val="en-US"/>
        </w:rPr>
        <w:t>C</w:t>
      </w:r>
      <w:r w:rsidRPr="004D43C6">
        <w:rPr>
          <w:sz w:val="28"/>
          <w:szCs w:val="28"/>
        </w:rPr>
        <w:t>:\</w:t>
      </w:r>
      <w:r w:rsidRPr="004D43C6">
        <w:rPr>
          <w:sz w:val="28"/>
          <w:szCs w:val="28"/>
          <w:lang w:val="en-US"/>
        </w:rPr>
        <w:t>Users</w:t>
      </w:r>
      <w:r w:rsidRPr="004D43C6">
        <w:rPr>
          <w:sz w:val="28"/>
          <w:szCs w:val="28"/>
        </w:rPr>
        <w:t>\</w:t>
      </w:r>
      <w:r w:rsidRPr="004D43C6">
        <w:rPr>
          <w:sz w:val="28"/>
          <w:szCs w:val="28"/>
          <w:lang w:val="en-US"/>
        </w:rPr>
        <w:t>User</w:t>
      </w:r>
      <w:r w:rsidRPr="004D43C6">
        <w:rPr>
          <w:sz w:val="28"/>
          <w:szCs w:val="28"/>
        </w:rPr>
        <w:t>\</w:t>
      </w:r>
      <w:r w:rsidRPr="004D43C6">
        <w:rPr>
          <w:sz w:val="28"/>
          <w:szCs w:val="28"/>
          <w:lang w:val="en-US"/>
        </w:rPr>
        <w:t>Documents</w:t>
      </w:r>
      <w:r w:rsidRPr="004D43C6">
        <w:rPr>
          <w:sz w:val="28"/>
          <w:szCs w:val="28"/>
        </w:rPr>
        <w:t>\</w:t>
      </w:r>
      <w:proofErr w:type="spellStart"/>
      <w:r w:rsidRPr="004D43C6">
        <w:rPr>
          <w:sz w:val="28"/>
          <w:szCs w:val="28"/>
          <w:lang w:val="en-US"/>
        </w:rPr>
        <w:t>ProgrModulKafedra</w:t>
      </w:r>
      <w:proofErr w:type="spellEnd"/>
      <w:r w:rsidRPr="004D43C6">
        <w:rPr>
          <w:sz w:val="28"/>
          <w:szCs w:val="28"/>
        </w:rPr>
        <w:t>\Учителя).</w:t>
      </w:r>
    </w:p>
    <w:p w:rsidR="0021582F" w:rsidRDefault="0021582F" w:rsidP="00FF1754">
      <w:pPr>
        <w:pStyle w:val="Standard"/>
        <w:spacing w:line="360" w:lineRule="auto"/>
        <w:ind w:left="357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4.1.2. Исходные данные вводятся с устройства ввода или загружаются уполномоченным пользователем.</w:t>
      </w:r>
    </w:p>
    <w:p w:rsidR="0021582F" w:rsidRDefault="0021582F" w:rsidP="00FF1754">
      <w:pPr>
        <w:pStyle w:val="Standard"/>
        <w:spacing w:line="360" w:lineRule="auto"/>
        <w:ind w:left="350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4.1.3. Организация входных и выходных данных</w:t>
      </w:r>
    </w:p>
    <w:p w:rsidR="0021582F" w:rsidRDefault="0021582F" w:rsidP="00FF1754">
      <w:pPr>
        <w:pStyle w:val="Standard"/>
        <w:spacing w:line="360" w:lineRule="auto"/>
        <w:ind w:left="370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поступают с клавиатуры или из текстовых и графических документов.</w:t>
      </w:r>
    </w:p>
    <w:p w:rsidR="0021582F" w:rsidRDefault="0021582F" w:rsidP="00FF1754">
      <w:pPr>
        <w:pStyle w:val="Standard"/>
        <w:spacing w:line="360" w:lineRule="auto"/>
        <w:ind w:left="6" w:right="7" w:firstLine="37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отображаются на экране и при необходимости выводятся на печать.</w:t>
      </w:r>
    </w:p>
    <w:p w:rsidR="0021582F" w:rsidRDefault="0021582F" w:rsidP="00FF1754">
      <w:pPr>
        <w:pStyle w:val="Standard"/>
        <w:spacing w:line="360" w:lineRule="auto"/>
        <w:ind w:left="370" w:right="7" w:firstLine="4"/>
        <w:jc w:val="both"/>
        <w:rPr>
          <w:sz w:val="28"/>
          <w:szCs w:val="28"/>
        </w:rPr>
      </w:pPr>
      <w:bookmarkStart w:id="2" w:name="_GoBack2"/>
      <w:bookmarkEnd w:id="2"/>
      <w:r>
        <w:rPr>
          <w:sz w:val="28"/>
          <w:szCs w:val="28"/>
        </w:rPr>
        <w:t>4.2. Требования к надежности</w:t>
      </w:r>
    </w:p>
    <w:p w:rsidR="0021582F" w:rsidRDefault="0021582F" w:rsidP="003911CA">
      <w:pPr>
        <w:pStyle w:val="Standard"/>
        <w:numPr>
          <w:ilvl w:val="0"/>
          <w:numId w:val="77"/>
        </w:numPr>
        <w:tabs>
          <w:tab w:val="left" w:pos="993"/>
        </w:tabs>
        <w:spacing w:line="360" w:lineRule="auto"/>
        <w:ind w:right="7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Контроль вводимой информации.</w:t>
      </w:r>
    </w:p>
    <w:p w:rsidR="0021582F" w:rsidRDefault="0021582F" w:rsidP="003911CA">
      <w:pPr>
        <w:pStyle w:val="Standard"/>
        <w:numPr>
          <w:ilvl w:val="0"/>
          <w:numId w:val="77"/>
        </w:numPr>
        <w:tabs>
          <w:tab w:val="left" w:pos="993"/>
        </w:tabs>
        <w:spacing w:line="360" w:lineRule="auto"/>
        <w:ind w:right="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 последующая авторизация уполномоченного пользователя.</w:t>
      </w:r>
    </w:p>
    <w:p w:rsidR="0021582F" w:rsidRPr="004D43C6" w:rsidRDefault="0021582F" w:rsidP="003911CA">
      <w:pPr>
        <w:pStyle w:val="Standard"/>
        <w:numPr>
          <w:ilvl w:val="0"/>
          <w:numId w:val="77"/>
        </w:numPr>
        <w:tabs>
          <w:tab w:val="left" w:pos="993"/>
        </w:tabs>
        <w:spacing w:line="360" w:lineRule="auto"/>
        <w:ind w:right="7" w:firstLine="709"/>
        <w:jc w:val="both"/>
        <w:rPr>
          <w:sz w:val="28"/>
          <w:szCs w:val="28"/>
        </w:rPr>
      </w:pPr>
      <w:r w:rsidRPr="004D43C6">
        <w:rPr>
          <w:sz w:val="28"/>
          <w:szCs w:val="28"/>
        </w:rPr>
        <w:t>Блокировка некорректных действий пользователя при работе с системой.</w:t>
      </w:r>
    </w:p>
    <w:p w:rsidR="0021582F" w:rsidRDefault="0021582F" w:rsidP="00FF1754">
      <w:pPr>
        <w:pStyle w:val="Standard"/>
        <w:spacing w:line="360" w:lineRule="auto"/>
        <w:ind w:left="6" w:right="7" w:firstLine="357"/>
        <w:jc w:val="both"/>
        <w:rPr>
          <w:sz w:val="28"/>
          <w:szCs w:val="28"/>
        </w:rPr>
      </w:pPr>
      <w:r>
        <w:rPr>
          <w:sz w:val="28"/>
          <w:szCs w:val="28"/>
        </w:rPr>
        <w:t>4.3. Требования к составу и параметрам технических средств. Система должна работать на 1ВМ-совместимых персональных компьютерах.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0845A685" wp14:editId="7311E9A5">
            <wp:extent cx="19050" cy="1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FF1754">
      <w:pPr>
        <w:pStyle w:val="Standard"/>
        <w:spacing w:line="360" w:lineRule="auto"/>
        <w:ind w:left="384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Минимальная конфигурация:</w:t>
      </w:r>
    </w:p>
    <w:p w:rsidR="0021582F" w:rsidRDefault="0021582F" w:rsidP="00FF1754">
      <w:pPr>
        <w:pStyle w:val="Standard"/>
        <w:numPr>
          <w:ilvl w:val="2"/>
          <w:numId w:val="23"/>
        </w:numPr>
        <w:spacing w:line="360" w:lineRule="auto"/>
        <w:ind w:left="573" w:right="986" w:hanging="196"/>
        <w:jc w:val="both"/>
        <w:rPr>
          <w:sz w:val="28"/>
          <w:szCs w:val="28"/>
        </w:rPr>
      </w:pPr>
      <w:r>
        <w:rPr>
          <w:sz w:val="28"/>
          <w:szCs w:val="28"/>
        </w:rPr>
        <w:t>тип процессора.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и выше;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113D5B07" wp14:editId="79D9C739">
            <wp:extent cx="19050" cy="38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FF1754">
      <w:pPr>
        <w:pStyle w:val="Standard"/>
        <w:numPr>
          <w:ilvl w:val="2"/>
          <w:numId w:val="23"/>
        </w:numPr>
        <w:spacing w:line="360" w:lineRule="auto"/>
        <w:ind w:left="573" w:right="986" w:hanging="19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объем оперативного запоминающего устройства</w:t>
      </w:r>
      <w:r>
        <w:rPr>
          <w:sz w:val="28"/>
          <w:szCs w:val="28"/>
        </w:rPr>
        <w:tab/>
        <w:t>32 Мб и более;</w:t>
      </w:r>
    </w:p>
    <w:p w:rsidR="0021582F" w:rsidRDefault="0021582F" w:rsidP="00802544">
      <w:pPr>
        <w:pStyle w:val="Standard"/>
        <w:numPr>
          <w:ilvl w:val="2"/>
          <w:numId w:val="23"/>
        </w:numPr>
        <w:spacing w:line="360" w:lineRule="auto"/>
        <w:ind w:left="573" w:right="986" w:hanging="196"/>
        <w:rPr>
          <w:sz w:val="28"/>
          <w:szCs w:val="28"/>
        </w:rPr>
      </w:pPr>
      <w:r>
        <w:rPr>
          <w:sz w:val="28"/>
          <w:szCs w:val="28"/>
        </w:rPr>
        <w:t>объем свободного места на жестком диске</w:t>
      </w:r>
      <w:r>
        <w:rPr>
          <w:sz w:val="28"/>
          <w:szCs w:val="28"/>
        </w:rPr>
        <w:tab/>
        <w:t>64 Мб.</w:t>
      </w:r>
    </w:p>
    <w:p w:rsidR="0021582F" w:rsidRDefault="0021582F" w:rsidP="00802544">
      <w:pPr>
        <w:pStyle w:val="Standard"/>
        <w:spacing w:line="360" w:lineRule="auto"/>
        <w:ind w:left="377" w:right="7" w:firstLine="4"/>
        <w:rPr>
          <w:sz w:val="28"/>
          <w:szCs w:val="28"/>
        </w:rPr>
      </w:pPr>
      <w:r>
        <w:rPr>
          <w:sz w:val="28"/>
          <w:szCs w:val="28"/>
        </w:rPr>
        <w:t>Рекомендуемая конфигурация: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676F44B9" wp14:editId="32AC55BC">
            <wp:extent cx="19050" cy="104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802544">
      <w:pPr>
        <w:pStyle w:val="Standard"/>
        <w:numPr>
          <w:ilvl w:val="2"/>
          <w:numId w:val="23"/>
        </w:numPr>
        <w:spacing w:line="360" w:lineRule="auto"/>
        <w:ind w:left="573" w:right="986" w:hanging="196"/>
        <w:rPr>
          <w:sz w:val="28"/>
          <w:szCs w:val="28"/>
        </w:rPr>
      </w:pPr>
      <w:r>
        <w:rPr>
          <w:sz w:val="28"/>
          <w:szCs w:val="28"/>
        </w:rPr>
        <w:t>тип процессора.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400;</w:t>
      </w:r>
    </w:p>
    <w:p w:rsidR="0021582F" w:rsidRDefault="0021582F" w:rsidP="004D43C6">
      <w:pPr>
        <w:pStyle w:val="Standard"/>
        <w:numPr>
          <w:ilvl w:val="2"/>
          <w:numId w:val="23"/>
        </w:numPr>
        <w:spacing w:line="360" w:lineRule="auto"/>
        <w:ind w:left="573" w:right="986" w:hanging="196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оперативного запоминающего устройства</w:t>
      </w:r>
      <w:r>
        <w:rPr>
          <w:sz w:val="28"/>
          <w:szCs w:val="28"/>
        </w:rPr>
        <w:tab/>
        <w:t>128 Мб;</w:t>
      </w:r>
    </w:p>
    <w:p w:rsidR="0021582F" w:rsidRPr="00841DD9" w:rsidRDefault="0021582F" w:rsidP="004D43C6">
      <w:pPr>
        <w:pStyle w:val="Standard"/>
        <w:numPr>
          <w:ilvl w:val="2"/>
          <w:numId w:val="23"/>
        </w:numPr>
        <w:spacing w:line="360" w:lineRule="auto"/>
        <w:ind w:left="573" w:right="986" w:hanging="196"/>
        <w:jc w:val="both"/>
        <w:rPr>
          <w:sz w:val="28"/>
          <w:szCs w:val="28"/>
        </w:rPr>
      </w:pPr>
      <w:r w:rsidRPr="00841DD9">
        <w:rPr>
          <w:sz w:val="28"/>
          <w:szCs w:val="28"/>
        </w:rPr>
        <w:t>объем свободного места на жестком диске</w:t>
      </w:r>
      <w:r w:rsidRPr="00841DD9">
        <w:rPr>
          <w:sz w:val="28"/>
          <w:szCs w:val="28"/>
        </w:rPr>
        <w:tab/>
        <w:t>60 Мб.</w:t>
      </w:r>
    </w:p>
    <w:p w:rsidR="0021582F" w:rsidRDefault="0021582F" w:rsidP="004D43C6">
      <w:pPr>
        <w:pStyle w:val="Standard"/>
        <w:spacing w:line="360" w:lineRule="auto"/>
        <w:ind w:left="370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4.4. Требования к программной совместимости.</w:t>
      </w:r>
    </w:p>
    <w:p w:rsidR="0021582F" w:rsidRDefault="0021582F" w:rsidP="00841DD9">
      <w:pPr>
        <w:pStyle w:val="Standard"/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Программа должна работать под управлением семейства операционных систем </w:t>
      </w:r>
      <w:proofErr w:type="spellStart"/>
      <w:r>
        <w:rPr>
          <w:sz w:val="28"/>
          <w:szCs w:val="28"/>
        </w:rPr>
        <w:t>Win</w:t>
      </w:r>
      <w:proofErr w:type="spellEnd"/>
      <w:r>
        <w:rPr>
          <w:sz w:val="28"/>
          <w:szCs w:val="28"/>
        </w:rPr>
        <w:t xml:space="preserve"> 64 (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vista</w:t>
      </w:r>
      <w:r>
        <w:rPr>
          <w:sz w:val="28"/>
          <w:szCs w:val="28"/>
        </w:rPr>
        <w:t>/7/8/10/ и т. п.).</w:t>
      </w:r>
    </w:p>
    <w:p w:rsidR="0021582F" w:rsidRDefault="0021582F" w:rsidP="004D43C6">
      <w:pPr>
        <w:pStyle w:val="Standard"/>
        <w:spacing w:line="360" w:lineRule="auto"/>
        <w:ind w:left="108" w:right="84" w:hanging="1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Требования к программной документации</w:t>
      </w:r>
    </w:p>
    <w:p w:rsidR="0021582F" w:rsidRDefault="0021582F" w:rsidP="004D43C6">
      <w:pPr>
        <w:pStyle w:val="Standard"/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документами, регламентирующими разработку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68F54D46" wp14:editId="25A26651">
            <wp:extent cx="19050" cy="19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будущих программ, должны быть документы Единой Системы Программной Документации (ЕСПД): руководство пользователя, руководство администратора, описание применения.</w:t>
      </w:r>
    </w:p>
    <w:p w:rsidR="0021582F" w:rsidRDefault="0021582F" w:rsidP="004D43C6">
      <w:pPr>
        <w:pStyle w:val="Standard"/>
        <w:spacing w:line="360" w:lineRule="auto"/>
        <w:ind w:right="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6. Технико-экономические показатели</w:t>
      </w:r>
    </w:p>
    <w:p w:rsidR="0021582F" w:rsidRDefault="0021582F" w:rsidP="004D43C6">
      <w:pPr>
        <w:pStyle w:val="Standard"/>
        <w:spacing w:line="360" w:lineRule="auto"/>
        <w:ind w:left="6" w:right="7" w:firstLine="35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623C0AAA" wp14:editId="34720269">
            <wp:extent cx="19050" cy="19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Эффективность системы определяется удобством использования системы для контроля и управления основными параметрами </w:t>
      </w:r>
      <w:proofErr w:type="spellStart"/>
      <w:r>
        <w:rPr>
          <w:sz w:val="28"/>
          <w:szCs w:val="28"/>
        </w:rPr>
        <w:t>теплообеспечения</w:t>
      </w:r>
      <w:proofErr w:type="spellEnd"/>
      <w:r>
        <w:rPr>
          <w:sz w:val="28"/>
          <w:szCs w:val="28"/>
        </w:rPr>
        <w:t xml:space="preserve"> помещений Московского института, а также экономической выгодой, полученной от внедрения аппаратно-программного комплекса.</w:t>
      </w:r>
    </w:p>
    <w:p w:rsidR="0021582F" w:rsidRDefault="0021582F" w:rsidP="004D43C6">
      <w:pPr>
        <w:pStyle w:val="Standard"/>
        <w:spacing w:line="360" w:lineRule="auto"/>
        <w:ind w:left="6" w:right="7" w:firstLine="35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7. Порядок контроля и приемки</w:t>
      </w:r>
    </w:p>
    <w:p w:rsidR="0021582F" w:rsidRDefault="0021582F" w:rsidP="004D43C6">
      <w:pPr>
        <w:pStyle w:val="Standard"/>
        <w:spacing w:line="360" w:lineRule="auto"/>
        <w:ind w:left="6" w:right="7" w:firstLine="35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14D34A24" wp14:editId="08D0124F">
            <wp:extent cx="19050" cy="19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После передачи Исполнителем отдельного функционального модуля программы Заказчику последний имеет право тестировать модуль в течение 7 дней. После тестирования Заказчик дол</w:t>
      </w:r>
      <w:bookmarkStart w:id="3" w:name="_GoBack11"/>
      <w:bookmarkEnd w:id="3"/>
      <w:r>
        <w:rPr>
          <w:sz w:val="28"/>
          <w:szCs w:val="28"/>
        </w:rPr>
        <w:t>-</w:t>
      </w:r>
    </w:p>
    <w:p w:rsidR="0021582F" w:rsidRDefault="0021582F" w:rsidP="004D43C6">
      <w:pPr>
        <w:pStyle w:val="Standard"/>
        <w:spacing w:line="360" w:lineRule="auto"/>
        <w:ind w:left="6" w:right="7" w:firstLine="4"/>
        <w:jc w:val="both"/>
        <w:rPr>
          <w:sz w:val="28"/>
          <w:szCs w:val="28"/>
        </w:rPr>
      </w:pPr>
      <w:r>
        <w:rPr>
          <w:sz w:val="28"/>
          <w:szCs w:val="28"/>
        </w:rPr>
        <w:t>жен принять работу по данному этапу или в письменном виде изложить причину отказа принятия. В случае обоснованного отказа Исполнитель обязуется доработать модуль.</w:t>
      </w:r>
    </w:p>
    <w:p w:rsidR="0021582F" w:rsidRDefault="0021582F" w:rsidP="00802544">
      <w:pPr>
        <w:pStyle w:val="Standard"/>
        <w:spacing w:line="360" w:lineRule="auto"/>
        <w:ind w:left="6" w:right="7" w:firstLine="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Календарный план работ</w:t>
      </w:r>
    </w:p>
    <w:tbl>
      <w:tblPr>
        <w:tblW w:w="9645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7"/>
        <w:gridCol w:w="3455"/>
        <w:gridCol w:w="2411"/>
        <w:gridCol w:w="2412"/>
      </w:tblGrid>
      <w:tr w:rsidR="0021582F" w:rsidTr="0021582F"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Этап</w:t>
            </w:r>
          </w:p>
        </w:tc>
        <w:tc>
          <w:tcPr>
            <w:tcW w:w="3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Название этапа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Сроки этапа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Чем заканчивается этап</w:t>
            </w:r>
          </w:p>
        </w:tc>
      </w:tr>
      <w:tr w:rsidR="0021582F" w:rsidTr="0021582F">
        <w:trPr>
          <w:trHeight w:val="1267"/>
        </w:trPr>
        <w:tc>
          <w:tcPr>
            <w:tcW w:w="13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lastRenderedPageBreak/>
              <w:t>1</w:t>
            </w:r>
          </w:p>
        </w:tc>
        <w:tc>
          <w:tcPr>
            <w:tcW w:w="345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7" w:firstLine="21"/>
            </w:pPr>
            <w:r>
              <w:t>Изучение предметной области. Проектирование системы. Разработка предложений по реализации системы.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</w:pPr>
            <w:r>
              <w:t>05.10.2020 — 07.10.2020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28" w:firstLine="7"/>
            </w:pPr>
            <w:r>
              <w:t>Предложения по работе системы. Акт сдачи-приемки.</w:t>
            </w:r>
          </w:p>
        </w:tc>
      </w:tr>
      <w:tr w:rsidR="0021582F" w:rsidTr="0021582F">
        <w:trPr>
          <w:trHeight w:val="2201"/>
        </w:trPr>
        <w:tc>
          <w:tcPr>
            <w:tcW w:w="13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2</w:t>
            </w:r>
          </w:p>
        </w:tc>
        <w:tc>
          <w:tcPr>
            <w:tcW w:w="345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14" w:right="91" w:firstLine="7"/>
            </w:pPr>
            <w:r>
              <w:t>Разработка программного модуля по сбору и анализу информации со счетчиков и устройств управления. Внедрение системы для отделения кафедры.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</w:pPr>
            <w:r>
              <w:t>8.10.2020 — 15.10.2020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28" w:right="91" w:firstLine="7"/>
            </w:pPr>
            <w:r>
              <w:t>Программный комплекс, решающий поставленные задачи для пилотного отделения кафедры сдачи-приемки</w:t>
            </w:r>
          </w:p>
        </w:tc>
      </w:tr>
      <w:tr w:rsidR="0021582F" w:rsidTr="0021582F">
        <w:trPr>
          <w:trHeight w:val="1816"/>
        </w:trPr>
        <w:tc>
          <w:tcPr>
            <w:tcW w:w="13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  <w:jc w:val="center"/>
            </w:pPr>
            <w:r>
              <w:t>3</w:t>
            </w:r>
          </w:p>
        </w:tc>
        <w:tc>
          <w:tcPr>
            <w:tcW w:w="345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7" w:right="91"/>
            </w:pPr>
            <w:r>
              <w:t>Тестирование и отладка модуля. Внедрение системы во все отделения кафедры.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TableContents"/>
              <w:spacing w:line="360" w:lineRule="auto"/>
            </w:pPr>
            <w:r>
              <w:t>16.10.2020 — 20.10.2020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1582F" w:rsidRDefault="0021582F" w:rsidP="00802544">
            <w:pPr>
              <w:pStyle w:val="Standard"/>
              <w:spacing w:line="360" w:lineRule="auto"/>
              <w:ind w:left="14" w:firstLine="21"/>
            </w:pPr>
            <w:r>
              <w:t>Готовая система контроля данными кафедры,</w:t>
            </w:r>
          </w:p>
          <w:p w:rsidR="0021582F" w:rsidRDefault="0021582F" w:rsidP="00802544">
            <w:pPr>
              <w:pStyle w:val="Standard"/>
              <w:spacing w:line="360" w:lineRule="auto"/>
              <w:ind w:left="21"/>
            </w:pPr>
            <w:proofErr w:type="gramStart"/>
            <w:r>
              <w:t>установленная</w:t>
            </w:r>
            <w:proofErr w:type="gramEnd"/>
            <w:r>
              <w:t xml:space="preserve"> в диспетчерском пункте. Программная</w:t>
            </w:r>
          </w:p>
          <w:p w:rsidR="0021582F" w:rsidRDefault="0021582F" w:rsidP="00802544">
            <w:pPr>
              <w:pStyle w:val="Standard"/>
              <w:spacing w:line="360" w:lineRule="auto"/>
              <w:ind w:left="14"/>
            </w:pPr>
            <w:r>
              <w:t>документация.</w:t>
            </w:r>
          </w:p>
          <w:p w:rsidR="0021582F" w:rsidRDefault="0021582F" w:rsidP="00802544">
            <w:pPr>
              <w:pStyle w:val="Standard"/>
              <w:spacing w:line="360" w:lineRule="auto"/>
              <w:ind w:left="14"/>
            </w:pPr>
            <w:r>
              <w:t>Акт сдачи-приемки работ</w:t>
            </w:r>
          </w:p>
        </w:tc>
      </w:tr>
    </w:tbl>
    <w:p w:rsidR="0021582F" w:rsidRDefault="0021582F" w:rsidP="00802544">
      <w:pPr>
        <w:pStyle w:val="Standard"/>
        <w:spacing w:line="360" w:lineRule="auto"/>
        <w:ind w:left="6" w:right="7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Руководитель работ                                                                   </w:t>
      </w:r>
      <w:r w:rsidR="003911CA">
        <w:rPr>
          <w:rFonts w:cs="Times New Roman"/>
          <w:sz w:val="28"/>
          <w:szCs w:val="28"/>
        </w:rPr>
        <w:t>Иванов И.И</w:t>
      </w:r>
      <w:r>
        <w:rPr>
          <w:rFonts w:cs="Times New Roman"/>
          <w:sz w:val="28"/>
          <w:szCs w:val="28"/>
        </w:rPr>
        <w:t>.</w:t>
      </w:r>
    </w:p>
    <w:p w:rsidR="00841DD9" w:rsidRDefault="0021582F" w:rsidP="0021582F">
      <w:pPr>
        <w:pStyle w:val="Standard"/>
        <w:spacing w:before="280" w:after="280" w:line="360" w:lineRule="auto"/>
        <w:jc w:val="center"/>
        <w:outlineLvl w:val="0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/>
          <w:color w:val="000000"/>
          <w:sz w:val="28"/>
          <w:szCs w:val="28"/>
          <w:lang w:eastAsia="ru-RU"/>
        </w:rPr>
        <w:t>Практическая работа 4.</w:t>
      </w:r>
    </w:p>
    <w:p w:rsidR="0021582F" w:rsidRDefault="0021582F" w:rsidP="0021582F">
      <w:pPr>
        <w:pStyle w:val="Standard"/>
        <w:spacing w:before="280" w:after="280" w:line="360" w:lineRule="auto"/>
        <w:jc w:val="center"/>
        <w:outlineLvl w:val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eastAsia="ru-RU"/>
        </w:rPr>
        <w:t xml:space="preserve">Решение транспортной задачи в пакете </w:t>
      </w:r>
      <w:proofErr w:type="spellStart"/>
      <w:r>
        <w:rPr>
          <w:rFonts w:eastAsia="Times New Roman"/>
          <w:color w:val="000000"/>
          <w:sz w:val="28"/>
          <w:szCs w:val="28"/>
          <w:lang w:eastAsia="ru-RU"/>
        </w:rPr>
        <w:t>ms</w:t>
      </w:r>
      <w:proofErr w:type="spellEnd"/>
      <w:r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color w:val="000000"/>
          <w:sz w:val="28"/>
          <w:szCs w:val="28"/>
          <w:lang w:eastAsia="ru-RU"/>
        </w:rPr>
        <w:t>Excel</w:t>
      </w:r>
      <w:proofErr w:type="spellEnd"/>
      <w:r>
        <w:rPr>
          <w:rFonts w:eastAsia="Times New Roman"/>
          <w:color w:val="000000"/>
          <w:sz w:val="28"/>
          <w:szCs w:val="28"/>
          <w:lang w:eastAsia="ru-RU"/>
        </w:rPr>
        <w:t xml:space="preserve"> (</w:t>
      </w:r>
      <w:r>
        <w:rPr>
          <w:rFonts w:eastAsia="Times New Roman"/>
          <w:color w:val="000000"/>
          <w:sz w:val="28"/>
          <w:szCs w:val="28"/>
          <w:lang w:val="en-US" w:eastAsia="ru-RU"/>
        </w:rPr>
        <w:t>LibreOffice</w:t>
      </w:r>
      <w:r w:rsidR="007B012C">
        <w:rPr>
          <w:rFonts w:eastAsia="Times New Roman"/>
          <w:color w:val="000000"/>
          <w:sz w:val="28"/>
          <w:szCs w:val="28"/>
          <w:lang w:eastAsia="ru-RU"/>
        </w:rPr>
        <w:t>)</w:t>
      </w:r>
    </w:p>
    <w:p w:rsidR="005F191B" w:rsidRDefault="0021582F" w:rsidP="005F191B">
      <w:pPr>
        <w:pStyle w:val="Standard"/>
        <w:spacing w:line="360" w:lineRule="auto"/>
        <w:jc w:val="both"/>
        <w:outlineLvl w:val="0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b/>
          <w:bCs/>
          <w:color w:val="000000"/>
          <w:sz w:val="28"/>
          <w:szCs w:val="28"/>
          <w:lang w:eastAsia="ru-RU"/>
        </w:rPr>
        <w:t xml:space="preserve">Транспортная задача </w:t>
      </w:r>
      <w:r>
        <w:rPr>
          <w:rFonts w:eastAsia="Times New Roman"/>
          <w:color w:val="000000"/>
          <w:sz w:val="28"/>
          <w:szCs w:val="28"/>
          <w:lang w:eastAsia="ru-RU"/>
        </w:rPr>
        <w:t>– это задача о минимизации транспортных расходов, связанных с обеспечением пунктов потребления определенным количеством однородной продукции, производимой в нескольких пунктах производства. В общем виде задача может быть сформулирована следующим образом.</w:t>
      </w:r>
      <w:r w:rsidR="007B012C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Однородный продукт, сосредоточенный в </w:t>
      </w:r>
      <w:r>
        <w:rPr>
          <w:rFonts w:eastAsia="Times New Roman"/>
          <w:b/>
          <w:bCs/>
          <w:i/>
          <w:iCs/>
          <w:color w:val="000000"/>
          <w:sz w:val="28"/>
          <w:szCs w:val="28"/>
          <w:lang w:val="en-US" w:eastAsia="ru-RU"/>
        </w:rPr>
        <w:t>m</w:t>
      </w:r>
      <w:r w:rsidRPr="0021582F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пунктах производства, необходимо распределить между </w:t>
      </w:r>
      <w:r>
        <w:rPr>
          <w:rFonts w:eastAsia="Times New Roman"/>
          <w:b/>
          <w:bCs/>
          <w:i/>
          <w:iCs/>
          <w:color w:val="000000"/>
          <w:sz w:val="28"/>
          <w:szCs w:val="28"/>
          <w:lang w:val="en-US" w:eastAsia="ru-RU"/>
        </w:rPr>
        <w:t>n</w:t>
      </w:r>
      <w:r w:rsidRPr="0021582F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пунктами потребления. Стоимость перевозки единицы продукции известна для всех маршрутов. Необходимо </w:t>
      </w:r>
      <w:r>
        <w:rPr>
          <w:rFonts w:eastAsia="Times New Roman"/>
          <w:color w:val="000000"/>
          <w:sz w:val="28"/>
          <w:szCs w:val="28"/>
          <w:lang w:eastAsia="ru-RU"/>
        </w:rPr>
        <w:lastRenderedPageBreak/>
        <w:t>составить такой план перевозок, при котором запросы всех пунктов потребления были бы удовлетворены за счет имеющихся продуктов в пунктах производства и общие транспортные расходы по доставке продуктов были бы минимальными.</w:t>
      </w:r>
    </w:p>
    <w:p w:rsidR="0021582F" w:rsidRDefault="0021582F" w:rsidP="005F191B">
      <w:pPr>
        <w:pStyle w:val="Standard"/>
        <w:spacing w:line="360" w:lineRule="auto"/>
        <w:jc w:val="both"/>
        <w:outlineLvl w:val="0"/>
        <w:rPr>
          <w:sz w:val="28"/>
          <w:szCs w:val="28"/>
        </w:rPr>
      </w:pPr>
      <w:proofErr w:type="gramStart"/>
      <w:r>
        <w:rPr>
          <w:rFonts w:eastAsia="Times New Roman"/>
          <w:color w:val="000000"/>
          <w:sz w:val="28"/>
          <w:szCs w:val="28"/>
          <w:lang w:eastAsia="ru-RU"/>
        </w:rPr>
        <w:t xml:space="preserve">Примем следующие обозначения: i – номер пункта производства, j –номер пункта потребления, </w:t>
      </w:r>
      <w:proofErr w:type="spellStart"/>
      <w:r>
        <w:rPr>
          <w:rFonts w:eastAsia="Times New Roman"/>
          <w:b/>
          <w:bCs/>
          <w:i/>
          <w:iCs/>
          <w:color w:val="000000"/>
          <w:sz w:val="30"/>
          <w:szCs w:val="30"/>
          <w:lang w:val="en-US" w:eastAsia="ru-RU"/>
        </w:rPr>
        <w:t>a</w:t>
      </w:r>
      <w:r>
        <w:rPr>
          <w:rFonts w:eastAsia="Times New Roman"/>
          <w:b/>
          <w:bCs/>
          <w:i/>
          <w:iCs/>
          <w:color w:val="000000"/>
          <w:sz w:val="30"/>
          <w:szCs w:val="30"/>
          <w:vertAlign w:val="subscript"/>
          <w:lang w:val="en-US" w:eastAsia="ru-RU"/>
        </w:rPr>
        <w:t>i</w:t>
      </w:r>
      <w:proofErr w:type="spellEnd"/>
      <w:r w:rsidRPr="0021582F">
        <w:rPr>
          <w:rFonts w:eastAsia="Times New Roman"/>
          <w:i/>
          <w:iCs/>
          <w:color w:val="000000"/>
          <w:sz w:val="30"/>
          <w:szCs w:val="30"/>
          <w:vertAlign w:val="subscript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– количество продукта, имеющееся в i-ом пункте производства, </w:t>
      </w:r>
      <w:proofErr w:type="spellStart"/>
      <w:r>
        <w:rPr>
          <w:rFonts w:eastAsia="Times New Roman"/>
          <w:b/>
          <w:bCs/>
          <w:i/>
          <w:iCs/>
          <w:color w:val="000000"/>
          <w:sz w:val="30"/>
          <w:szCs w:val="30"/>
          <w:lang w:val="en-US" w:eastAsia="ru-RU"/>
        </w:rPr>
        <w:t>b</w:t>
      </w:r>
      <w:r>
        <w:rPr>
          <w:rFonts w:eastAsia="Times New Roman"/>
          <w:b/>
          <w:bCs/>
          <w:i/>
          <w:iCs/>
          <w:color w:val="000000"/>
          <w:sz w:val="30"/>
          <w:szCs w:val="30"/>
          <w:vertAlign w:val="subscript"/>
          <w:lang w:val="en-US" w:eastAsia="ru-RU"/>
        </w:rPr>
        <w:t>j</w:t>
      </w:r>
      <w:proofErr w:type="spellEnd"/>
      <w:r w:rsidRPr="0021582F">
        <w:rPr>
          <w:rFonts w:eastAsia="Times New Roman"/>
          <w:b/>
          <w:bCs/>
          <w:i/>
          <w:iCs/>
          <w:color w:val="000000"/>
          <w:sz w:val="30"/>
          <w:szCs w:val="30"/>
          <w:vertAlign w:val="subscript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>– количество продукта, необходимое для j-</w:t>
      </w:r>
      <w:proofErr w:type="spellStart"/>
      <w:r>
        <w:rPr>
          <w:rFonts w:eastAsia="Times New Roman"/>
          <w:color w:val="000000"/>
          <w:sz w:val="28"/>
          <w:szCs w:val="28"/>
          <w:lang w:eastAsia="ru-RU"/>
        </w:rPr>
        <w:t>го</w:t>
      </w:r>
      <w:proofErr w:type="spellEnd"/>
      <w:r>
        <w:rPr>
          <w:rFonts w:eastAsia="Times New Roman"/>
          <w:color w:val="000000"/>
          <w:sz w:val="28"/>
          <w:szCs w:val="28"/>
          <w:lang w:eastAsia="ru-RU"/>
        </w:rPr>
        <w:t xml:space="preserve"> пункта потребления, </w:t>
      </w:r>
      <w:proofErr w:type="spellStart"/>
      <w:r>
        <w:rPr>
          <w:rFonts w:eastAsia="Times New Roman"/>
          <w:b/>
          <w:bCs/>
          <w:i/>
          <w:iCs/>
          <w:color w:val="000000"/>
          <w:sz w:val="30"/>
          <w:szCs w:val="30"/>
          <w:lang w:val="en-US" w:eastAsia="ru-RU"/>
        </w:rPr>
        <w:t>c</w:t>
      </w:r>
      <w:r>
        <w:rPr>
          <w:rFonts w:eastAsia="Times New Roman"/>
          <w:b/>
          <w:bCs/>
          <w:i/>
          <w:iCs/>
          <w:color w:val="000000"/>
          <w:sz w:val="30"/>
          <w:szCs w:val="30"/>
          <w:vertAlign w:val="subscript"/>
          <w:lang w:val="en-US" w:eastAsia="ru-RU"/>
        </w:rPr>
        <w:t>ij</w:t>
      </w:r>
      <w:proofErr w:type="spellEnd"/>
      <w:r>
        <w:rPr>
          <w:rFonts w:eastAsia="Times New Roman"/>
          <w:color w:val="000000"/>
          <w:sz w:val="28"/>
          <w:szCs w:val="28"/>
          <w:vertAlign w:val="subscript"/>
          <w:lang w:eastAsia="ru-RU"/>
        </w:rPr>
        <w:t xml:space="preserve">  </w:t>
      </w:r>
      <w:r>
        <w:rPr>
          <w:rFonts w:eastAsia="Times New Roman"/>
          <w:color w:val="000000"/>
          <w:sz w:val="28"/>
          <w:szCs w:val="28"/>
          <w:lang w:eastAsia="ru-RU"/>
        </w:rPr>
        <w:t>– стоимость перевозки единицы продукта из i-</w:t>
      </w:r>
      <w:proofErr w:type="spellStart"/>
      <w:r>
        <w:rPr>
          <w:rFonts w:eastAsia="Times New Roman"/>
          <w:color w:val="000000"/>
          <w:sz w:val="28"/>
          <w:szCs w:val="28"/>
          <w:lang w:eastAsia="ru-RU"/>
        </w:rPr>
        <w:t>го</w:t>
      </w:r>
      <w:proofErr w:type="spellEnd"/>
      <w:r>
        <w:rPr>
          <w:rFonts w:eastAsia="Times New Roman"/>
          <w:color w:val="000000"/>
          <w:sz w:val="28"/>
          <w:szCs w:val="28"/>
          <w:lang w:eastAsia="ru-RU"/>
        </w:rPr>
        <w:t xml:space="preserve"> пункта производства в j-й пункт потребления, </w:t>
      </w:r>
      <w:proofErr w:type="spellStart"/>
      <w:r>
        <w:rPr>
          <w:rFonts w:eastAsia="Times New Roman"/>
          <w:b/>
          <w:bCs/>
          <w:i/>
          <w:iCs/>
          <w:color w:val="000000"/>
          <w:sz w:val="30"/>
          <w:szCs w:val="30"/>
          <w:lang w:val="en-US" w:eastAsia="ru-RU"/>
        </w:rPr>
        <w:t>x</w:t>
      </w:r>
      <w:r>
        <w:rPr>
          <w:rFonts w:eastAsia="Times New Roman"/>
          <w:b/>
          <w:bCs/>
          <w:i/>
          <w:iCs/>
          <w:color w:val="000000"/>
          <w:sz w:val="30"/>
          <w:szCs w:val="30"/>
          <w:vertAlign w:val="subscript"/>
          <w:lang w:val="en-US" w:eastAsia="ru-RU"/>
        </w:rPr>
        <w:t>ij</w:t>
      </w:r>
      <w:proofErr w:type="spellEnd"/>
      <w:r w:rsidRPr="0021582F">
        <w:rPr>
          <w:rFonts w:eastAsia="Times New Roman"/>
          <w:color w:val="000000"/>
          <w:sz w:val="28"/>
          <w:szCs w:val="28"/>
          <w:vertAlign w:val="subscript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>– количество груза, планируемого к перевозке из i-</w:t>
      </w:r>
      <w:proofErr w:type="spellStart"/>
      <w:r>
        <w:rPr>
          <w:rFonts w:eastAsia="Times New Roman"/>
          <w:color w:val="000000"/>
          <w:sz w:val="28"/>
          <w:szCs w:val="28"/>
          <w:lang w:eastAsia="ru-RU"/>
        </w:rPr>
        <w:t>го</w:t>
      </w:r>
      <w:proofErr w:type="spellEnd"/>
      <w:r>
        <w:rPr>
          <w:rFonts w:eastAsia="Times New Roman"/>
          <w:color w:val="000000"/>
          <w:sz w:val="28"/>
          <w:szCs w:val="28"/>
          <w:lang w:eastAsia="ru-RU"/>
        </w:rPr>
        <w:t xml:space="preserve"> пункта производства в j-й пункт потребления,</w:t>
      </w:r>
      <w:proofErr w:type="gram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</w:tblGrid>
      <w:tr w:rsidR="0021582F" w:rsidTr="0021582F">
        <w:trPr>
          <w:trHeight w:val="501"/>
        </w:trPr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4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33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10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22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32</w:t>
            </w:r>
          </w:p>
        </w:tc>
      </w:tr>
      <w:tr w:rsidR="0021582F" w:rsidTr="0021582F">
        <w:trPr>
          <w:trHeight w:val="501"/>
        </w:trPr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28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40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39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34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33</w:t>
            </w:r>
          </w:p>
        </w:tc>
      </w:tr>
      <w:tr w:rsidR="0021582F" w:rsidTr="0021582F">
        <w:trPr>
          <w:trHeight w:val="501"/>
        </w:trPr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23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13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18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16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32</w:t>
            </w:r>
          </w:p>
        </w:tc>
      </w:tr>
      <w:tr w:rsidR="0021582F" w:rsidTr="0021582F">
        <w:trPr>
          <w:trHeight w:val="501"/>
        </w:trPr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11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18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29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33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46</w:t>
            </w:r>
          </w:p>
        </w:tc>
      </w:tr>
      <w:tr w:rsidR="0021582F" w:rsidTr="0021582F">
        <w:trPr>
          <w:trHeight w:val="501"/>
        </w:trPr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33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37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14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10</w:t>
            </w:r>
          </w:p>
        </w:tc>
        <w:tc>
          <w:tcPr>
            <w:tcW w:w="19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21582F" w:rsidRDefault="0021582F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</w:p>
        </w:tc>
      </w:tr>
    </w:tbl>
    <w:p w:rsidR="00245544" w:rsidRDefault="00245544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Решение представлено на Рис.</w:t>
      </w:r>
      <w:r w:rsidRPr="00245544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121920</wp:posOffset>
            </wp:positionV>
            <wp:extent cx="6053455" cy="4048760"/>
            <wp:effectExtent l="0" t="0" r="4445" b="889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3" r="37601" b="1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404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245544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 (Готовое решение задачи)</w:t>
      </w:r>
    </w:p>
    <w:p w:rsidR="003911CA" w:rsidRDefault="003911C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Практическая работа </w:t>
      </w:r>
      <w:r w:rsidRPr="00245544">
        <w:rPr>
          <w:rFonts w:cs="Times New Roman"/>
          <w:b/>
          <w:sz w:val="28"/>
          <w:szCs w:val="28"/>
        </w:rPr>
        <w:t>5</w:t>
      </w:r>
      <w:r>
        <w:rPr>
          <w:rFonts w:cs="Times New Roman"/>
          <w:b/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Функциональная модель бизнес-процесса и </w:t>
      </w:r>
      <w:r>
        <w:rPr>
          <w:rFonts w:cs="Times New Roman"/>
          <w:sz w:val="28"/>
          <w:szCs w:val="28"/>
          <w:lang w:val="en-US"/>
        </w:rPr>
        <w:t>CASE</w:t>
      </w:r>
      <w:r w:rsidR="00245544">
        <w:rPr>
          <w:rFonts w:cs="Times New Roman"/>
          <w:sz w:val="28"/>
          <w:szCs w:val="28"/>
        </w:rPr>
        <w:t xml:space="preserve"> – средства</w:t>
      </w:r>
    </w:p>
    <w:p w:rsidR="0021582F" w:rsidRDefault="0021582F" w:rsidP="0024554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Цель: Приобрести навыки построения функциональной модели бизнес-процесса в предметной области, используя CASE-средства и методологию IDEF0.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Бизнес-процесс</w:t>
      </w:r>
      <w:r w:rsidR="003911CA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(БП) – упорядоченная во времени и пространстве совокупность взаимосвязанных работ, направленных на получение определенного результата (продукции, работ или услуг).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Моделирование бизнес-процессов </w:t>
      </w:r>
      <w:r>
        <w:rPr>
          <w:rFonts w:ascii="Times New Roman" w:hAnsi="Times New Roman"/>
          <w:sz w:val="28"/>
          <w:szCs w:val="28"/>
        </w:rPr>
        <w:t>– это описание бизнес-процессов предприятия, позволяющее руководителю знать, как работают рядовые сотрудники, а рядовым сотрудникам – как работают их коллеги и на какой результат направлена вся их деятельность.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 xml:space="preserve">Модель бизнес-процесса </w:t>
      </w:r>
      <w:r>
        <w:rPr>
          <w:rFonts w:ascii="Times New Roman" w:hAnsi="Times New Roman"/>
          <w:sz w:val="28"/>
          <w:szCs w:val="28"/>
        </w:rPr>
        <w:t>– представление бизнес-процесса на специализированном языке (с помощью специализированной нотации – текстовой, табличной, графической).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Методологии: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IDEF0 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BusinessProcess</w:t>
      </w:r>
      <w:proofErr w:type="spellEnd"/>
      <w:r>
        <w:rPr>
          <w:rFonts w:ascii="Times New Roman" w:hAnsi="Times New Roman"/>
          <w:sz w:val="28"/>
          <w:szCs w:val="28"/>
        </w:rPr>
        <w:t>, функциональная модель) методология функционального моделирования и графическая нотация, предназначенная для формализации и описания бизнес-процессов. В ней система представляется как совокупность взаимодействующих работ или функций;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ARIS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Architecture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of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Integrated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Information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Systems</w:t>
      </w:r>
      <w:proofErr w:type="spellEnd"/>
      <w:r>
        <w:rPr>
          <w:rFonts w:ascii="Times New Roman" w:hAnsi="Times New Roman"/>
          <w:sz w:val="28"/>
          <w:szCs w:val="28"/>
        </w:rPr>
        <w:t>) – методология и тиражируемый программный продукт для построения организационной и функциональной структур, структур данных и процессов;</w:t>
      </w:r>
    </w:p>
    <w:p w:rsidR="0021582F" w:rsidRDefault="0021582F" w:rsidP="00245544">
      <w:pPr>
        <w:pStyle w:val="1LTGliederung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DFD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Flow</w:t>
      </w:r>
      <w:proofErr w:type="spellEnd"/>
      <w:r>
        <w:rPr>
          <w:rFonts w:ascii="Times New Roman" w:hAnsi="Times New Roman"/>
          <w:sz w:val="28"/>
          <w:szCs w:val="28"/>
        </w:rPr>
        <w:t>, поток данных) –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21582F" w:rsidRDefault="0021582F" w:rsidP="00245544">
      <w:pPr>
        <w:pStyle w:val="1LTTitel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Системы моделирования бизнес-процессов организации:</w:t>
      </w:r>
    </w:p>
    <w:p w:rsidR="0021582F" w:rsidRDefault="0021582F" w:rsidP="003911CA">
      <w:pPr>
        <w:pStyle w:val="1LTGliederung1"/>
        <w:numPr>
          <w:ilvl w:val="0"/>
          <w:numId w:val="7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AllFusionProcessModelerr7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Computer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Associates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:rsidR="0021582F" w:rsidRDefault="0021582F" w:rsidP="003911CA">
      <w:pPr>
        <w:pStyle w:val="1LTGliederung1"/>
        <w:numPr>
          <w:ilvl w:val="0"/>
          <w:numId w:val="7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RationalRose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Rational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Software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:rsidR="0021582F" w:rsidRDefault="0021582F" w:rsidP="003911CA">
      <w:pPr>
        <w:pStyle w:val="1LTGliederung1"/>
        <w:numPr>
          <w:ilvl w:val="0"/>
          <w:numId w:val="7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OracleDesigner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Oracle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:rsidR="0021582F" w:rsidRDefault="0021582F" w:rsidP="003911CA">
      <w:pPr>
        <w:pStyle w:val="1LTGliederung1"/>
        <w:numPr>
          <w:ilvl w:val="0"/>
          <w:numId w:val="7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ARIS 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IDSScheerAG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:rsidR="0021582F" w:rsidRDefault="0021582F" w:rsidP="003911CA">
      <w:pPr>
        <w:pStyle w:val="1LTGliederung1"/>
        <w:numPr>
          <w:ilvl w:val="0"/>
          <w:numId w:val="7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PowerDesigner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Sybase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245544" w:rsidRDefault="0021582F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1312" behindDoc="0" locked="0" layoutInCell="1" allowOverlap="1" wp14:anchorId="6CBC41AB" wp14:editId="0D3031DD">
            <wp:simplePos x="0" y="0"/>
            <wp:positionH relativeFrom="column">
              <wp:posOffset>788035</wp:posOffset>
            </wp:positionH>
            <wp:positionV relativeFrom="paragraph">
              <wp:posOffset>-214630</wp:posOffset>
            </wp:positionV>
            <wp:extent cx="4499610" cy="3007995"/>
            <wp:effectExtent l="0" t="0" r="0" b="190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1" t="18927" r="29112" b="1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300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544" w:rsidRDefault="00245544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245544" w:rsidRDefault="00245544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245544" w:rsidRDefault="00245544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245544" w:rsidRDefault="00245544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911CA" w:rsidRDefault="003911CA" w:rsidP="003911CA">
      <w:pPr>
        <w:pStyle w:val="Standard"/>
        <w:spacing w:before="128" w:after="283" w:line="360" w:lineRule="auto"/>
        <w:jc w:val="center"/>
        <w:rPr>
          <w:rFonts w:cs="Times New Roman"/>
          <w:sz w:val="28"/>
          <w:szCs w:val="28"/>
        </w:rPr>
      </w:pPr>
    </w:p>
    <w:p w:rsidR="003911CA" w:rsidRDefault="003911CA" w:rsidP="003911CA">
      <w:pPr>
        <w:pStyle w:val="Standard"/>
        <w:spacing w:before="128" w:after="283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Рис.3 (Функциональная модель </w:t>
      </w:r>
      <w:r>
        <w:rPr>
          <w:rFonts w:cs="Times New Roman"/>
          <w:sz w:val="28"/>
          <w:szCs w:val="28"/>
          <w:lang w:val="en-US"/>
        </w:rPr>
        <w:t>IDEF</w:t>
      </w:r>
      <w:r>
        <w:rPr>
          <w:rFonts w:cs="Times New Roman"/>
          <w:sz w:val="28"/>
          <w:szCs w:val="28"/>
        </w:rPr>
        <w:t>0)</w:t>
      </w:r>
    </w:p>
    <w:p w:rsidR="00245544" w:rsidRDefault="00245544" w:rsidP="00245544">
      <w:pPr>
        <w:pStyle w:val="1LTTitel"/>
        <w:spacing w:before="128" w:after="283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Моделирование бизнес-процесса с использованием методологии IDEF0</w:t>
      </w:r>
    </w:p>
    <w:p w:rsidR="0021582F" w:rsidRDefault="0021582F" w:rsidP="0021582F">
      <w:pPr>
        <w:pStyle w:val="1LTTitel"/>
        <w:spacing w:before="128" w:after="283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Методология семейства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IDEFO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21582F" w:rsidRDefault="0021582F" w:rsidP="0021582F">
      <w:pPr>
        <w:pStyle w:val="Standard"/>
        <w:spacing w:before="128" w:after="283" w:line="360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57785</wp:posOffset>
            </wp:positionV>
            <wp:extent cx="6113780" cy="3966210"/>
            <wp:effectExtent l="0" t="0" r="127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t="15672" r="28397" b="16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6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Рис.4 (Функциональная модель бизнес процесса второго уровня)</w:t>
      </w:r>
    </w:p>
    <w:p w:rsidR="0021582F" w:rsidRDefault="0021582F" w:rsidP="0021582F">
      <w:pPr>
        <w:pStyle w:val="Standard"/>
        <w:spacing w:before="128" w:after="283"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/>
          <w:color w:val="000000"/>
          <w:sz w:val="28"/>
          <w:szCs w:val="28"/>
          <w:lang w:eastAsia="ru-RU"/>
        </w:rPr>
        <w:lastRenderedPageBreak/>
        <w:t>IDEF0 методология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 функционального моделирования и графическая нотация, предназначенная для формализации и описания бизнес-процессов. В ней система представляется как совокупность взаимодействующих работ или функций.</w:t>
      </w:r>
    </w:p>
    <w:p w:rsidR="0021582F" w:rsidRDefault="0021582F" w:rsidP="00C86F17">
      <w:pPr>
        <w:pStyle w:val="a3"/>
        <w:spacing w:before="0" w:line="360" w:lineRule="auto"/>
        <w:ind w:left="0" w:right="-1"/>
        <w:rPr>
          <w:sz w:val="28"/>
          <w:szCs w:val="28"/>
        </w:rPr>
      </w:pPr>
      <w:r>
        <w:rPr>
          <w:i w:val="0"/>
          <w:sz w:val="28"/>
          <w:szCs w:val="28"/>
        </w:rPr>
        <w:t>Практическая работа 6.</w:t>
      </w:r>
    </w:p>
    <w:p w:rsidR="0021582F" w:rsidRDefault="0021582F" w:rsidP="00C86F17">
      <w:pPr>
        <w:pStyle w:val="1"/>
        <w:spacing w:before="0" w:line="360" w:lineRule="auto"/>
        <w:ind w:left="0" w:right="-1"/>
        <w:jc w:val="center"/>
        <w:rPr>
          <w:b w:val="0"/>
          <w:bCs w:val="0"/>
          <w:i w:val="0"/>
        </w:rPr>
      </w:pPr>
      <w:r>
        <w:rPr>
          <w:b w:val="0"/>
          <w:bCs w:val="0"/>
          <w:i w:val="0"/>
        </w:rPr>
        <w:t>Задача поиска кратчайшего пути.</w:t>
      </w:r>
    </w:p>
    <w:p w:rsidR="0021582F" w:rsidRDefault="0021582F" w:rsidP="00C86F17">
      <w:pPr>
        <w:pStyle w:val="Textbody"/>
        <w:spacing w:after="0" w:line="360" w:lineRule="auto"/>
        <w:ind w:left="119" w:right="489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работы: решение задачи нахождения кратчайшего пути в графе средствами </w:t>
      </w:r>
      <w:r>
        <w:rPr>
          <w:sz w:val="28"/>
          <w:szCs w:val="28"/>
          <w:lang w:val="en-US"/>
        </w:rPr>
        <w:t>LibreOffice</w:t>
      </w:r>
      <w:r w:rsidRPr="002158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Calc</w:t>
      </w:r>
      <w:proofErr w:type="spellEnd"/>
      <w:r>
        <w:rPr>
          <w:sz w:val="28"/>
          <w:szCs w:val="28"/>
        </w:rPr>
        <w:t>.</w:t>
      </w:r>
    </w:p>
    <w:p w:rsidR="0021582F" w:rsidRDefault="0021582F" w:rsidP="003911CA">
      <w:pPr>
        <w:pStyle w:val="Textbody"/>
        <w:spacing w:after="0" w:line="360" w:lineRule="auto"/>
        <w:ind w:right="-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Теоретическая часть: </w:t>
      </w:r>
      <w:r>
        <w:rPr>
          <w:sz w:val="28"/>
          <w:szCs w:val="28"/>
        </w:rPr>
        <w:t xml:space="preserve">Для решения задач и в процедуре </w:t>
      </w:r>
      <w:r>
        <w:rPr>
          <w:sz w:val="28"/>
          <w:szCs w:val="28"/>
          <w:lang w:val="en-US"/>
        </w:rPr>
        <w:t>LibreOffice</w:t>
      </w:r>
      <w:r w:rsidRPr="002158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Calc</w:t>
      </w:r>
      <w:proofErr w:type="spellEnd"/>
      <w:r>
        <w:rPr>
          <w:sz w:val="28"/>
          <w:szCs w:val="28"/>
        </w:rPr>
        <w:t xml:space="preserve"> «Поиск решения», представим ее как транспортную задачу с промежуточными пунктами. Будем считать, что транспортные расходы при перевозке одной единицы груза равны (в условных единицах) расстояниям между вершинами.</w:t>
      </w:r>
    </w:p>
    <w:p w:rsidR="0021582F" w:rsidRDefault="0021582F" w:rsidP="00C86F17">
      <w:pPr>
        <w:pStyle w:val="1"/>
        <w:spacing w:before="0" w:line="360" w:lineRule="auto"/>
        <w:ind w:left="0"/>
        <w:jc w:val="both"/>
        <w:rPr>
          <w:w w:val="105"/>
        </w:rPr>
      </w:pPr>
      <w:r>
        <w:rPr>
          <w:w w:val="105"/>
        </w:rPr>
        <w:t>Порядок выполнения работы</w:t>
      </w:r>
    </w:p>
    <w:p w:rsidR="0021582F" w:rsidRDefault="0021582F" w:rsidP="00C86F17">
      <w:pPr>
        <w:pStyle w:val="a9"/>
        <w:numPr>
          <w:ilvl w:val="0"/>
          <w:numId w:val="25"/>
        </w:numPr>
        <w:tabs>
          <w:tab w:val="left" w:pos="1122"/>
        </w:tabs>
        <w:spacing w:after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вариантом задания, определенным преподавателем, по графу составить матрицу транспортных расходов и найти ее</w:t>
      </w:r>
      <w:r>
        <w:rPr>
          <w:spacing w:val="-28"/>
          <w:sz w:val="28"/>
          <w:szCs w:val="28"/>
        </w:rPr>
        <w:t xml:space="preserve"> </w:t>
      </w:r>
      <w:r>
        <w:rPr>
          <w:sz w:val="28"/>
          <w:szCs w:val="28"/>
        </w:rPr>
        <w:t>решение.</w:t>
      </w:r>
    </w:p>
    <w:p w:rsidR="0021582F" w:rsidRDefault="0021582F" w:rsidP="00C86F17">
      <w:pPr>
        <w:pStyle w:val="a9"/>
        <w:numPr>
          <w:ilvl w:val="0"/>
          <w:numId w:val="25"/>
        </w:numPr>
        <w:tabs>
          <w:tab w:val="left" w:pos="1122"/>
        </w:tabs>
        <w:spacing w:after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отчет о выполнении задания с приведением условия</w:t>
      </w:r>
      <w:r>
        <w:rPr>
          <w:spacing w:val="-38"/>
          <w:sz w:val="28"/>
          <w:szCs w:val="28"/>
        </w:rPr>
        <w:t xml:space="preserve"> </w:t>
      </w:r>
      <w:r>
        <w:rPr>
          <w:sz w:val="28"/>
          <w:szCs w:val="28"/>
        </w:rPr>
        <w:t>задачи, формул для расчета, результатов решения и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заключения.</w:t>
      </w:r>
    </w:p>
    <w:p w:rsidR="0021582F" w:rsidRDefault="0021582F" w:rsidP="00C86F17">
      <w:pPr>
        <w:pStyle w:val="Textbody"/>
        <w:spacing w:after="0"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:rsidR="0021582F" w:rsidRDefault="0021582F" w:rsidP="00C86F17">
      <w:pPr>
        <w:pStyle w:val="Textbody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Варианты заданий</w:t>
      </w:r>
    </w:p>
    <w:p w:rsidR="0021582F" w:rsidRDefault="0021582F" w:rsidP="00C86F17">
      <w:pPr>
        <w:pStyle w:val="Textbody"/>
        <w:spacing w:after="0" w:line="360" w:lineRule="auto"/>
        <w:ind w:right="489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5 показана транспортная сеть, соединяющая 16 населенных пунктов, и расстояния между ними. Найдите кратчайшие маршруты между следующими населенными пунктами.</w:t>
      </w:r>
    </w:p>
    <w:tbl>
      <w:tblPr>
        <w:tblW w:w="2850" w:type="dxa"/>
        <w:tblInd w:w="1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74"/>
        <w:gridCol w:w="1476"/>
      </w:tblGrid>
      <w:tr w:rsidR="0021582F" w:rsidTr="0021582F">
        <w:trPr>
          <w:trHeight w:val="359"/>
        </w:trPr>
        <w:tc>
          <w:tcPr>
            <w:tcW w:w="1377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21582F" w:rsidRDefault="0021582F">
            <w:pPr>
              <w:pStyle w:val="TableParagraph"/>
              <w:spacing w:before="29" w:line="360" w:lineRule="auto"/>
              <w:ind w:right="92"/>
              <w:jc w:val="right"/>
              <w:rPr>
                <w:rFonts w:ascii="Times New Roman" w:hAnsi="Times New Roman"/>
                <w:b/>
                <w:w w:val="95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w w:val="95"/>
                <w:sz w:val="28"/>
                <w:szCs w:val="28"/>
              </w:rPr>
              <w:t>Вариант</w:t>
            </w:r>
          </w:p>
        </w:tc>
        <w:tc>
          <w:tcPr>
            <w:tcW w:w="148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21582F" w:rsidRDefault="0021582F">
            <w:pPr>
              <w:pStyle w:val="TableParagraph"/>
              <w:spacing w:before="29" w:line="360" w:lineRule="auto"/>
              <w:ind w:left="114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Маршрут</w:t>
            </w:r>
          </w:p>
        </w:tc>
      </w:tr>
      <w:tr w:rsidR="0021582F" w:rsidTr="0021582F">
        <w:trPr>
          <w:trHeight w:val="359"/>
        </w:trPr>
        <w:tc>
          <w:tcPr>
            <w:tcW w:w="1377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shd w:val="clear" w:color="auto" w:fill="A5A5A5"/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21582F" w:rsidRDefault="0021582F">
            <w:pPr>
              <w:pStyle w:val="TableParagraph"/>
              <w:spacing w:line="360" w:lineRule="auto"/>
              <w:ind w:right="94"/>
              <w:jc w:val="right"/>
              <w:rPr>
                <w:rFonts w:ascii="Times New Roman" w:hAnsi="Times New Roman"/>
                <w:w w:val="99"/>
                <w:sz w:val="28"/>
                <w:szCs w:val="28"/>
              </w:rPr>
            </w:pPr>
            <w:r>
              <w:rPr>
                <w:rFonts w:ascii="Times New Roman" w:hAnsi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14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5A5A5"/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21582F" w:rsidRDefault="0021582F">
            <w:pPr>
              <w:pStyle w:val="TableParagraph"/>
              <w:spacing w:line="360" w:lineRule="auto"/>
              <w:ind w:left="11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 - E</w:t>
            </w:r>
          </w:p>
        </w:tc>
      </w:tr>
    </w:tbl>
    <w:p w:rsidR="0021582F" w:rsidRDefault="0021582F" w:rsidP="0021582F">
      <w:pPr>
        <w:pStyle w:val="Textbody"/>
        <w:spacing w:before="2" w:after="0" w:line="360" w:lineRule="auto"/>
        <w:ind w:right="676"/>
        <w:jc w:val="both"/>
        <w:rPr>
          <w:sz w:val="28"/>
          <w:szCs w:val="28"/>
        </w:rPr>
      </w:pPr>
    </w:p>
    <w:p w:rsidR="0021582F" w:rsidRDefault="00011574" w:rsidP="0021582F">
      <w:pPr>
        <w:pStyle w:val="Textbody"/>
        <w:spacing w:before="2" w:after="0" w:line="360" w:lineRule="auto"/>
        <w:ind w:right="676"/>
        <w:jc w:val="both"/>
        <w:rPr>
          <w:sz w:val="28"/>
          <w:szCs w:val="28"/>
        </w:rPr>
      </w:pPr>
      <w:r>
        <w:rPr>
          <w:sz w:val="28"/>
          <w:szCs w:val="28"/>
        </w:rPr>
        <w:t>Схема .3</w:t>
      </w:r>
    </w:p>
    <w:p w:rsidR="0021582F" w:rsidRDefault="0021582F" w:rsidP="0021582F">
      <w:pPr>
        <w:pStyle w:val="Textbody"/>
        <w:spacing w:before="2" w:after="0" w:line="360" w:lineRule="auto"/>
        <w:ind w:left="119" w:right="676" w:firstLine="705"/>
        <w:jc w:val="both"/>
        <w:rPr>
          <w:sz w:val="28"/>
          <w:szCs w:val="28"/>
        </w:rPr>
      </w:pPr>
    </w:p>
    <w:p w:rsidR="0021582F" w:rsidRDefault="0021582F" w:rsidP="0021582F">
      <w:pPr>
        <w:pStyle w:val="Textbody"/>
        <w:spacing w:before="2" w:after="0" w:line="360" w:lineRule="auto"/>
        <w:ind w:left="119" w:right="676" w:firstLine="705"/>
        <w:jc w:val="both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-278765</wp:posOffset>
            </wp:positionV>
            <wp:extent cx="5363210" cy="3064510"/>
            <wp:effectExtent l="0" t="0" r="8890" b="254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06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Требуется определить такую последовательность вершин, по которым должна перемещаться единица груза, отправленная из вершины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, при которой стоимость транспортных расходов будет минимальна и груз попадет в вершину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334010</wp:posOffset>
            </wp:positionV>
            <wp:extent cx="6244590" cy="2924810"/>
            <wp:effectExtent l="0" t="0" r="3810" b="889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7" r="3214" b="15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574">
        <w:rPr>
          <w:sz w:val="28"/>
          <w:szCs w:val="28"/>
        </w:rPr>
        <w:t>Рис.5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этом варианте задания нам выдали условие найти длину пути от пункта </w:t>
      </w:r>
      <w:r>
        <w:rPr>
          <w:sz w:val="28"/>
          <w:szCs w:val="28"/>
          <w:lang w:val="en-US"/>
        </w:rPr>
        <w:t>R</w:t>
      </w:r>
      <w:r w:rsidRPr="002158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 пункта </w:t>
      </w:r>
      <w:r>
        <w:rPr>
          <w:sz w:val="28"/>
          <w:szCs w:val="28"/>
          <w:lang w:val="en-US"/>
        </w:rPr>
        <w:t>E</w:t>
      </w:r>
      <w:r w:rsidR="00011574">
        <w:rPr>
          <w:sz w:val="28"/>
          <w:szCs w:val="28"/>
        </w:rPr>
        <w:t>(Схема.3</w:t>
      </w:r>
      <w:r>
        <w:rPr>
          <w:sz w:val="28"/>
          <w:szCs w:val="28"/>
        </w:rPr>
        <w:t>). За</w:t>
      </w:r>
      <w:r w:rsidR="00011574">
        <w:rPr>
          <w:sz w:val="28"/>
          <w:szCs w:val="28"/>
        </w:rPr>
        <w:t>полнили таблицу значениями</w:t>
      </w:r>
      <w:r w:rsidR="003911CA">
        <w:rPr>
          <w:sz w:val="28"/>
          <w:szCs w:val="28"/>
        </w:rPr>
        <w:t xml:space="preserve"> </w:t>
      </w:r>
      <w:r w:rsidR="00011574">
        <w:rPr>
          <w:sz w:val="28"/>
          <w:szCs w:val="28"/>
        </w:rPr>
        <w:t>(Рис.5</w:t>
      </w:r>
      <w:r>
        <w:rPr>
          <w:sz w:val="28"/>
          <w:szCs w:val="28"/>
        </w:rPr>
        <w:t>), приведенными на схеме задания.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83185</wp:posOffset>
            </wp:positionV>
            <wp:extent cx="4699000" cy="4089400"/>
            <wp:effectExtent l="0" t="0" r="635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08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011574" w:rsidP="0021582F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Рис.6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Ввели</w:t>
      </w:r>
      <w:r w:rsidR="00011574">
        <w:rPr>
          <w:b/>
          <w:bCs/>
          <w:sz w:val="28"/>
          <w:szCs w:val="28"/>
        </w:rPr>
        <w:t xml:space="preserve"> в «Решатель» ограничения (Рис.6</w:t>
      </w:r>
      <w:r>
        <w:rPr>
          <w:b/>
          <w:bCs/>
          <w:sz w:val="28"/>
          <w:szCs w:val="28"/>
        </w:rPr>
        <w:t>):</w:t>
      </w:r>
    </w:p>
    <w:p w:rsidR="0021582F" w:rsidRDefault="0021582F" w:rsidP="0001157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целевой ячейке вы вставили адрес ячейки,</w:t>
      </w:r>
      <w:r w:rsidR="003911CA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которую будет записан результат длины пути.</w:t>
      </w:r>
    </w:p>
    <w:p w:rsidR="0021582F" w:rsidRDefault="0021582F" w:rsidP="0001157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 должен быть минимальным.</w:t>
      </w:r>
    </w:p>
    <w:p w:rsidR="0021582F" w:rsidRDefault="0021582F" w:rsidP="0001157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Ограничивающих условиях мы ввели адреса таблицы 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ное</w:t>
      </w:r>
      <w:proofErr w:type="spellEnd"/>
      <w:r>
        <w:rPr>
          <w:sz w:val="28"/>
          <w:szCs w:val="28"/>
        </w:rPr>
        <w:t xml:space="preserve"> количество ячеек. Первое ограничение: Значения таблицы не должны быть отрицательными; Второе и Третье ограничения должны быть равны единице.</w:t>
      </w:r>
    </w:p>
    <w:p w:rsidR="0021582F" w:rsidRDefault="0021582F" w:rsidP="0001157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результате мы получили значение минимального значения задачи поиска кратчайшего пути.</w:t>
      </w:r>
    </w:p>
    <w:p w:rsidR="003911CA" w:rsidRDefault="003911CA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7.</w:t>
      </w: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Структурная схема </w:t>
      </w:r>
      <w:proofErr w:type="gramStart"/>
      <w:r>
        <w:rPr>
          <w:sz w:val="28"/>
          <w:szCs w:val="28"/>
        </w:rPr>
        <w:t>разрабатываемого</w:t>
      </w:r>
      <w:proofErr w:type="gramEnd"/>
      <w:r>
        <w:rPr>
          <w:sz w:val="28"/>
          <w:szCs w:val="28"/>
        </w:rPr>
        <w:t xml:space="preserve"> ПО</w:t>
      </w:r>
    </w:p>
    <w:p w:rsidR="0021582F" w:rsidRDefault="0021582F" w:rsidP="00D1758D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Структурной называют схему, отображающую состав и взаимодействие по управлению частей </w:t>
      </w:r>
      <w:proofErr w:type="gramStart"/>
      <w:r>
        <w:rPr>
          <w:sz w:val="28"/>
          <w:szCs w:val="28"/>
        </w:rPr>
        <w:t>разрабатываемого</w:t>
      </w:r>
      <w:proofErr w:type="gramEnd"/>
      <w:r>
        <w:rPr>
          <w:sz w:val="28"/>
          <w:szCs w:val="28"/>
        </w:rPr>
        <w:t xml:space="preserve"> ПО.</w:t>
      </w:r>
    </w:p>
    <w:p w:rsidR="0021582F" w:rsidRDefault="0021582F" w:rsidP="00D1758D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Разработку структурной схемы</w:t>
      </w:r>
      <w:r>
        <w:rPr>
          <w:b/>
          <w:bCs/>
          <w:sz w:val="28"/>
          <w:szCs w:val="28"/>
        </w:rPr>
        <w:t xml:space="preserve"> программы</w:t>
      </w:r>
      <w:r>
        <w:rPr>
          <w:sz w:val="28"/>
          <w:szCs w:val="28"/>
        </w:rPr>
        <w:t xml:space="preserve"> обычно выполняют методом пошаговой детализации.</w:t>
      </w:r>
    </w:p>
    <w:p w:rsidR="0021582F" w:rsidRDefault="0021582F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Структурные схемы </w:t>
      </w:r>
      <w:r>
        <w:rPr>
          <w:b/>
          <w:bCs/>
          <w:sz w:val="28"/>
          <w:szCs w:val="28"/>
        </w:rPr>
        <w:t>пакетов программ</w:t>
      </w:r>
      <w:r>
        <w:rPr>
          <w:sz w:val="28"/>
          <w:szCs w:val="28"/>
        </w:rPr>
        <w:t xml:space="preserve"> разрабатывают для каждой программы пакета по отдельности.</w:t>
      </w:r>
    </w:p>
    <w:p w:rsidR="0021582F" w:rsidRDefault="0021582F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Компонентами структурной схемы</w:t>
      </w:r>
      <w:r>
        <w:rPr>
          <w:b/>
          <w:bCs/>
          <w:sz w:val="28"/>
          <w:szCs w:val="28"/>
        </w:rPr>
        <w:t xml:space="preserve"> программной системы</w:t>
      </w:r>
      <w:r>
        <w:rPr>
          <w:sz w:val="28"/>
          <w:szCs w:val="28"/>
        </w:rPr>
        <w:t xml:space="preserve"> или </w:t>
      </w:r>
      <w:r>
        <w:rPr>
          <w:b/>
          <w:bCs/>
          <w:sz w:val="28"/>
          <w:szCs w:val="28"/>
        </w:rPr>
        <w:t>программного комплекса</w:t>
      </w:r>
      <w:r>
        <w:rPr>
          <w:sz w:val="28"/>
          <w:szCs w:val="28"/>
        </w:rPr>
        <w:t xml:space="preserve"> могут служить программы, подсистемы, базы данных, библиотеки ресурсов и т.п.</w:t>
      </w:r>
    </w:p>
    <w:p w:rsidR="0021582F" w:rsidRDefault="0021582F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 структурной схемы программного комплекса для решения математ</w:t>
      </w:r>
      <w:r w:rsidR="00094061">
        <w:rPr>
          <w:sz w:val="28"/>
          <w:szCs w:val="28"/>
        </w:rPr>
        <w:t>ических задач изображен на рис.7</w:t>
      </w:r>
    </w:p>
    <w:p w:rsidR="0021582F" w:rsidRDefault="0021582F" w:rsidP="00094061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0" locked="0" layoutInCell="1" allowOverlap="1" wp14:anchorId="34B0934C" wp14:editId="750F9DC7">
            <wp:simplePos x="0" y="0"/>
            <wp:positionH relativeFrom="column">
              <wp:posOffset>113030</wp:posOffset>
            </wp:positionH>
            <wp:positionV relativeFrom="paragraph">
              <wp:posOffset>188595</wp:posOffset>
            </wp:positionV>
            <wp:extent cx="6120130" cy="33337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061">
        <w:rPr>
          <w:sz w:val="28"/>
          <w:szCs w:val="28"/>
        </w:rPr>
        <w:t>Рис.7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Функциональная схема</w:t>
      </w:r>
    </w:p>
    <w:p w:rsidR="0021582F" w:rsidRDefault="0021582F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Функциональная схема (ГОСТ 19.701</w:t>
      </w:r>
      <w:r w:rsidR="003911CA">
        <w:rPr>
          <w:sz w:val="28"/>
          <w:szCs w:val="28"/>
        </w:rPr>
        <w:t>-</w:t>
      </w:r>
      <w:r>
        <w:rPr>
          <w:sz w:val="28"/>
          <w:szCs w:val="28"/>
        </w:rPr>
        <w:t xml:space="preserve"> 90) </w:t>
      </w:r>
      <w:r w:rsidR="003911CA">
        <w:rPr>
          <w:sz w:val="28"/>
          <w:szCs w:val="28"/>
        </w:rPr>
        <w:t>-</w:t>
      </w:r>
      <w:r>
        <w:rPr>
          <w:sz w:val="28"/>
          <w:szCs w:val="28"/>
        </w:rPr>
        <w:t xml:space="preserve"> это схема взаимодействия компонентов программного обеспечения с описанием информационных потоков, состава данных в потоках и указанием используемых файлов и устройств. Для изображения функциональных схем используют специальные обозначения,</w:t>
      </w:r>
      <w:r w:rsidR="00094061">
        <w:rPr>
          <w:sz w:val="28"/>
          <w:szCs w:val="28"/>
        </w:rPr>
        <w:t xml:space="preserve"> установленные стандартом (табл.2</w:t>
      </w:r>
      <w:r>
        <w:rPr>
          <w:sz w:val="28"/>
          <w:szCs w:val="28"/>
        </w:rPr>
        <w:t>).</w:t>
      </w:r>
    </w:p>
    <w:p w:rsidR="00094061" w:rsidRDefault="00094061" w:rsidP="00094061">
      <w:pPr>
        <w:pStyle w:val="Standard"/>
        <w:spacing w:line="360" w:lineRule="auto"/>
        <w:jc w:val="both"/>
        <w:rPr>
          <w:sz w:val="28"/>
          <w:szCs w:val="28"/>
        </w:rPr>
      </w:pPr>
    </w:p>
    <w:p w:rsidR="00094061" w:rsidRDefault="00094061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 Обозначения, установленные стандартом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491934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094061" w:rsidP="0009406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схемы более информативны, чем структурные. На схеме 3 приведена функциональная схема программного комплекса, реализующего различные методы сортировки массивов</w:t>
      </w:r>
    </w:p>
    <w:p w:rsidR="0021582F" w:rsidRDefault="0021582F" w:rsidP="0021582F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193675</wp:posOffset>
            </wp:positionV>
            <wp:extent cx="5104130" cy="2753995"/>
            <wp:effectExtent l="0" t="0" r="1270" b="825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" r="3452" b="49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75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061">
        <w:rPr>
          <w:sz w:val="28"/>
          <w:szCs w:val="28"/>
        </w:rPr>
        <w:t>Схема.3</w:t>
      </w:r>
    </w:p>
    <w:p w:rsidR="0021582F" w:rsidRDefault="0021582F" w:rsidP="0021582F">
      <w:pPr>
        <w:pStyle w:val="Standard"/>
        <w:spacing w:line="360" w:lineRule="auto"/>
        <w:jc w:val="right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right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1.</w:t>
      </w:r>
    </w:p>
    <w:p w:rsidR="0021582F" w:rsidRDefault="0021582F" w:rsidP="0055396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Пусть требуется определить наибольшее значение в некотором наборе данных и вывести эти данные, поделенные на наибольшее значение. Скажем, если данные представляют собой последовательность чисел:</w:t>
      </w:r>
    </w:p>
    <w:p w:rsidR="0021582F" w:rsidRDefault="0021582F" w:rsidP="0055396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5.0, - 3.24, 10.0, -1.25, 8.33.</w:t>
      </w:r>
    </w:p>
    <w:p w:rsidR="0021582F" w:rsidRDefault="0021582F" w:rsidP="0055396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примера на языке </w:t>
      </w:r>
      <w:r>
        <w:rPr>
          <w:sz w:val="28"/>
          <w:szCs w:val="28"/>
          <w:lang w:val="en-US"/>
        </w:rPr>
        <w:t>Python</w:t>
      </w:r>
      <w:r w:rsidRPr="0021582F">
        <w:rPr>
          <w:sz w:val="28"/>
          <w:szCs w:val="28"/>
        </w:rPr>
        <w:t xml:space="preserve"> </w:t>
      </w:r>
      <w:r w:rsidR="0055396F">
        <w:rPr>
          <w:sz w:val="28"/>
          <w:szCs w:val="28"/>
        </w:rPr>
        <w:t>(Рис.8</w:t>
      </w:r>
      <w:r>
        <w:rPr>
          <w:sz w:val="28"/>
          <w:szCs w:val="28"/>
        </w:rPr>
        <w:t>)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10330" cy="294132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1" r="82925" b="72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55396F" w:rsidP="0021582F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Рис.8</w:t>
      </w:r>
      <w:r w:rsidR="0021582F">
        <w:rPr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 вывод должен вы</w:t>
      </w:r>
      <w:r w:rsidR="0055396F">
        <w:rPr>
          <w:sz w:val="28"/>
          <w:szCs w:val="28"/>
        </w:rPr>
        <w:t>глядеть следующим образом (Рис.9</w:t>
      </w:r>
      <w:r>
        <w:rPr>
          <w:sz w:val="28"/>
          <w:szCs w:val="28"/>
        </w:rPr>
        <w:t>)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90690" cy="1803400"/>
            <wp:effectExtent l="0" t="0" r="0" b="635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1" t="67780" r="8655" b="16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180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96F">
        <w:rPr>
          <w:sz w:val="28"/>
          <w:szCs w:val="28"/>
        </w:rPr>
        <w:t>Рис.9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0.5, -0.324, 1.0, -0.125, 0.833.</w:t>
      </w:r>
    </w:p>
    <w:p w:rsidR="0055396F" w:rsidRDefault="0055396F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:rsidR="0055396F" w:rsidRDefault="0055396F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Детализация:</w:t>
      </w:r>
    </w:p>
    <w:p w:rsidR="0021582F" w:rsidRDefault="0021582F" w:rsidP="0021582F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-5715</wp:posOffset>
            </wp:positionV>
            <wp:extent cx="3482340" cy="293433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83" r="77744" b="5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after="366" w:line="360" w:lineRule="auto"/>
        <w:ind w:right="489"/>
        <w:rPr>
          <w:rFonts w:eastAsia="Times New Roman"/>
          <w:color w:val="000000"/>
          <w:sz w:val="28"/>
          <w:szCs w:val="28"/>
          <w:lang w:eastAsia="ru-RU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470535</wp:posOffset>
            </wp:positionH>
            <wp:positionV relativeFrom="paragraph">
              <wp:posOffset>-26035</wp:posOffset>
            </wp:positionV>
            <wp:extent cx="5795645" cy="2261235"/>
            <wp:effectExtent l="0" t="0" r="0" b="571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0" t="70296" r="16508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26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spacing w:after="366" w:line="360" w:lineRule="auto"/>
        <w:ind w:right="489"/>
        <w:rPr>
          <w:rFonts w:eastAsia="Times New Roman"/>
          <w:color w:val="000000"/>
          <w:sz w:val="28"/>
          <w:szCs w:val="28"/>
          <w:lang w:eastAsia="ru-RU"/>
        </w:rPr>
      </w:pPr>
    </w:p>
    <w:p w:rsidR="003911CA" w:rsidRDefault="003911CA" w:rsidP="004B248B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3911CA" w:rsidRDefault="003911CA" w:rsidP="004B248B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3911CA" w:rsidRDefault="003911CA" w:rsidP="004B248B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3911CA" w:rsidRDefault="003911CA" w:rsidP="004B248B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3911CA" w:rsidRDefault="003911CA" w:rsidP="004B248B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3911CA" w:rsidRDefault="003911CA" w:rsidP="0021582F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</w:p>
    <w:p w:rsidR="004B248B" w:rsidRPr="004B248B" w:rsidRDefault="004B248B" w:rsidP="0021582F">
      <w:pPr>
        <w:pStyle w:val="Standard"/>
        <w:spacing w:line="360" w:lineRule="auto"/>
        <w:jc w:val="center"/>
        <w:rPr>
          <w:rFonts w:cs="Times New Roman"/>
          <w:b/>
          <w:color w:val="000000"/>
          <w:sz w:val="28"/>
          <w:szCs w:val="28"/>
        </w:rPr>
      </w:pPr>
      <w:r w:rsidRPr="004B248B">
        <w:rPr>
          <w:rFonts w:cs="Times New Roman"/>
          <w:b/>
          <w:color w:val="000000"/>
          <w:sz w:val="28"/>
          <w:szCs w:val="28"/>
        </w:rPr>
        <w:t>Практическая работа 8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Симплекс-метод</w:t>
      </w:r>
    </w:p>
    <w:p w:rsidR="0021582F" w:rsidRDefault="0021582F" w:rsidP="003911CA">
      <w:pPr>
        <w:pStyle w:val="a9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  Цель работы:</w:t>
      </w:r>
      <w:r>
        <w:rPr>
          <w:rFonts w:cs="Times New Roman"/>
          <w:b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Расширить и углубить практические знания и навыки в области применения стандартных прикладных программ при постановке и решении задач линейного программирования. Использование симплекс-метода для задач линейного программирования в таблицах </w:t>
      </w:r>
      <w:proofErr w:type="spellStart"/>
      <w:r>
        <w:rPr>
          <w:rFonts w:cs="Times New Roman"/>
          <w:color w:val="000000"/>
          <w:sz w:val="28"/>
          <w:szCs w:val="28"/>
        </w:rPr>
        <w:t>Excel</w:t>
      </w:r>
      <w:proofErr w:type="spellEnd"/>
      <w:r>
        <w:rPr>
          <w:rFonts w:cs="Times New Roman"/>
          <w:color w:val="000000"/>
          <w:sz w:val="28"/>
          <w:szCs w:val="28"/>
        </w:rPr>
        <w:t>.</w:t>
      </w:r>
    </w:p>
    <w:p w:rsidR="0021582F" w:rsidRDefault="0021582F" w:rsidP="004B248B">
      <w:pPr>
        <w:pStyle w:val="2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Алгоритм симплекс-метода</w:t>
      </w:r>
    </w:p>
    <w:p w:rsidR="0021582F" w:rsidRDefault="0021582F" w:rsidP="004B248B">
      <w:pPr>
        <w:pStyle w:val="ab"/>
        <w:spacing w:before="0"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действий можно описать следующим образом:</w:t>
      </w:r>
    </w:p>
    <w:p w:rsidR="0021582F" w:rsidRDefault="0021582F" w:rsidP="004B248B">
      <w:pPr>
        <w:pStyle w:val="Standard"/>
        <w:numPr>
          <w:ilvl w:val="0"/>
          <w:numId w:val="27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путем преобразований система ограничений приводится к необходимой, так называемой базисной, форме;</w:t>
      </w:r>
    </w:p>
    <w:p w:rsidR="0021582F" w:rsidRDefault="0021582F" w:rsidP="004B248B">
      <w:pPr>
        <w:pStyle w:val="Standard"/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находится так называемое опорное решение, служащее «точкой отсчета»;</w:t>
      </w:r>
    </w:p>
    <w:p w:rsidR="0021582F" w:rsidRDefault="0021582F" w:rsidP="004B248B">
      <w:pPr>
        <w:pStyle w:val="Standard"/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последовательно перебираются вершины симплекса. Если в данной точке значение критерия больше (или меньше) предыдущего, то процесс продолжается. Когда значение критерия уже нельзя улучшить, значит, решение найдено.</w:t>
      </w:r>
    </w:p>
    <w:p w:rsidR="0021582F" w:rsidRDefault="0021582F" w:rsidP="004B248B">
      <w:pPr>
        <w:pStyle w:val="ab"/>
        <w:spacing w:before="0"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То есть, смысл симплексного метода следующий: все линейные неравенства, которым в многомерном пространстве соответствуют полуплоскости, ограничивают некий симплекс. При этом уравнению, описывающему оптимизируемый критерий, соответствует гиперплоскость.</w:t>
      </w:r>
    </w:p>
    <w:p w:rsidR="0021582F" w:rsidRDefault="0021582F" w:rsidP="004B248B">
      <w:pPr>
        <w:pStyle w:val="ab"/>
        <w:spacing w:before="0"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нужно просто найти ту вершину симплекса, одновременно принадлежащую этой гиперплоскости, координаты которой максимизируют (минимизируют) критерий. Следовательно, выбирается базисная вершина и по ней мы передвигаемся от одной вершины к другой, пока не найдем точку оптимума.</w:t>
      </w:r>
    </w:p>
    <w:p w:rsidR="0021582F" w:rsidRDefault="0021582F" w:rsidP="0021582F">
      <w:pPr>
        <w:pStyle w:val="2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Практический пример применения симплексного метода</w:t>
      </w:r>
    </w:p>
    <w:p w:rsidR="0021582F" w:rsidRDefault="0021582F" w:rsidP="0021582F">
      <w:pPr>
        <w:pStyle w:val="ab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Решим симплексным методом задачу. Максимизируем функцию</w:t>
      </w:r>
    </w:p>
    <w:p w:rsidR="0021582F" w:rsidRDefault="0021582F" w:rsidP="0021582F">
      <w:pPr>
        <w:pStyle w:val="Standard"/>
        <w:spacing w:line="360" w:lineRule="auto"/>
        <w:jc w:val="center"/>
      </w:pPr>
      <w:r>
        <w:rPr>
          <w:rStyle w:val="mi"/>
          <w:b/>
          <w:i/>
          <w:iCs/>
          <w:sz w:val="28"/>
          <w:szCs w:val="28"/>
        </w:rPr>
        <w:t>L</w:t>
      </w:r>
      <w:r>
        <w:rPr>
          <w:rStyle w:val="mo"/>
          <w:b/>
          <w:i/>
          <w:sz w:val="28"/>
          <w:szCs w:val="28"/>
        </w:rPr>
        <w:t>=</w:t>
      </w:r>
      <w:proofErr w:type="spellStart"/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→max</w:t>
      </w:r>
      <w:proofErr w:type="spellEnd"/>
    </w:p>
    <w:p w:rsidR="0021582F" w:rsidRDefault="0021582F" w:rsidP="0021582F">
      <w:pPr>
        <w:pStyle w:val="Standard"/>
        <w:spacing w:line="360" w:lineRule="auto"/>
        <w:jc w:val="both"/>
      </w:pPr>
      <w:r>
        <w:rPr>
          <w:rFonts w:cs="Times New Roman"/>
          <w:sz w:val="28"/>
          <w:szCs w:val="28"/>
        </w:rPr>
        <w:t>при ограничениях</w:t>
      </w:r>
    </w:p>
    <w:p w:rsidR="0021582F" w:rsidRDefault="0021582F" w:rsidP="0021582F">
      <w:pPr>
        <w:pStyle w:val="Standard"/>
        <w:spacing w:line="360" w:lineRule="auto"/>
        <w:jc w:val="center"/>
      </w:pPr>
      <w:proofErr w:type="gramStart"/>
      <w:r>
        <w:rPr>
          <w:rStyle w:val="mo"/>
          <w:b/>
          <w:i/>
          <w:sz w:val="28"/>
          <w:szCs w:val="28"/>
        </w:rPr>
        <w:t>{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2.</w:t>
      </w:r>
      <w:proofErr w:type="gramEnd"/>
    </w:p>
    <w:p w:rsidR="0021582F" w:rsidRDefault="0021582F" w:rsidP="0021582F">
      <w:pPr>
        <w:pStyle w:val="Standard"/>
        <w:spacing w:line="360" w:lineRule="auto"/>
        <w:ind w:firstLine="708"/>
        <w:jc w:val="both"/>
      </w:pPr>
      <w:r>
        <w:rPr>
          <w:rFonts w:cs="Times New Roman"/>
          <w:sz w:val="28"/>
          <w:szCs w:val="28"/>
        </w:rPr>
        <w:t xml:space="preserve">У нас есть четыре переменные – 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Fonts w:cs="Times New Roman"/>
          <w:sz w:val="28"/>
          <w:szCs w:val="28"/>
        </w:rPr>
        <w:t xml:space="preserve"> – причем критерий зависит лишь от двух переменных. Примем</w:t>
      </w:r>
      <w:proofErr w:type="gramStart"/>
      <w:r>
        <w:rPr>
          <w:rFonts w:cs="Times New Roman"/>
          <w:sz w:val="28"/>
          <w:szCs w:val="28"/>
        </w:rPr>
        <w:t xml:space="preserve"> </w:t>
      </w:r>
      <w:r>
        <w:rPr>
          <w:rStyle w:val="mo"/>
          <w:rFonts w:eastAsia="Arial Unicode MS"/>
          <w:b/>
          <w:i/>
          <w:sz w:val="28"/>
          <w:szCs w:val="28"/>
        </w:rPr>
        <w:t>Т</w:t>
      </w:r>
      <w:proofErr w:type="gramEnd"/>
      <w:r>
        <w:rPr>
          <w:rFonts w:cs="Times New Roman"/>
          <w:sz w:val="28"/>
          <w:szCs w:val="28"/>
        </w:rPr>
        <w:t xml:space="preserve"> и 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Fonts w:cs="Times New Roman"/>
          <w:sz w:val="28"/>
          <w:szCs w:val="28"/>
        </w:rPr>
        <w:t xml:space="preserve"> за базисные переменные и выразим их через остальные две свободные переменные. Получим:</w:t>
      </w:r>
    </w:p>
    <w:p w:rsidR="0021582F" w:rsidRDefault="0021582F" w:rsidP="0021582F">
      <w:pPr>
        <w:pStyle w:val="Standard"/>
        <w:spacing w:line="360" w:lineRule="auto"/>
        <w:jc w:val="center"/>
      </w:pPr>
      <w:r>
        <w:rPr>
          <w:rStyle w:val="mi"/>
          <w:b/>
          <w:i/>
          <w:iCs/>
          <w:sz w:val="28"/>
          <w:szCs w:val="28"/>
        </w:rPr>
        <w:t>L</w:t>
      </w:r>
      <w:r>
        <w:rPr>
          <w:rStyle w:val="mo"/>
          <w:b/>
          <w:i/>
          <w:sz w:val="28"/>
          <w:szCs w:val="28"/>
        </w:rPr>
        <w:t>=</w:t>
      </w:r>
      <w:proofErr w:type="spellStart"/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→max</w:t>
      </w:r>
      <w:proofErr w:type="spellEnd"/>
      <w:r>
        <w:rPr>
          <w:rStyle w:val="mo"/>
          <w:b/>
          <w:i/>
          <w:sz w:val="28"/>
          <w:szCs w:val="28"/>
        </w:rPr>
        <w:t>,</w:t>
      </w:r>
    </w:p>
    <w:p w:rsidR="0021582F" w:rsidRDefault="0021582F" w:rsidP="0021582F">
      <w:pPr>
        <w:pStyle w:val="Standard"/>
        <w:spacing w:line="360" w:lineRule="auto"/>
        <w:jc w:val="center"/>
      </w:pPr>
      <w:proofErr w:type="gramStart"/>
      <w:r>
        <w:rPr>
          <w:rStyle w:val="mo"/>
          <w:b/>
          <w:i/>
          <w:sz w:val="28"/>
          <w:szCs w:val="28"/>
        </w:rPr>
        <w:t>{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.</w:t>
      </w:r>
      <w:proofErr w:type="gramEnd"/>
    </w:p>
    <w:p w:rsidR="0021582F" w:rsidRDefault="0021582F" w:rsidP="0021582F">
      <w:pPr>
        <w:pStyle w:val="ab"/>
        <w:spacing w:before="0" w:after="0" w:line="360" w:lineRule="auto"/>
        <w:ind w:firstLine="708"/>
        <w:jc w:val="both"/>
      </w:pPr>
      <w:r>
        <w:rPr>
          <w:sz w:val="28"/>
          <w:szCs w:val="28"/>
        </w:rPr>
        <w:t xml:space="preserve">При 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sz w:val="28"/>
          <w:szCs w:val="28"/>
        </w:rPr>
        <w:t xml:space="preserve"> и 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равных</w:t>
      </w:r>
      <w:proofErr w:type="gramEnd"/>
      <w:r>
        <w:rPr>
          <w:sz w:val="28"/>
          <w:szCs w:val="28"/>
        </w:rPr>
        <w:t xml:space="preserve"> нулю, базисные переменные равны 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2</w:t>
      </w:r>
      <w:r>
        <w:rPr>
          <w:sz w:val="28"/>
          <w:szCs w:val="28"/>
        </w:rPr>
        <w:t xml:space="preserve">. Значение критерия </w:t>
      </w:r>
      <w:r>
        <w:rPr>
          <w:rStyle w:val="mi"/>
          <w:b/>
          <w:i/>
          <w:iCs/>
          <w:sz w:val="28"/>
          <w:szCs w:val="28"/>
        </w:rPr>
        <w:t>L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0</w:t>
      </w:r>
      <w:r>
        <w:rPr>
          <w:sz w:val="28"/>
          <w:szCs w:val="28"/>
        </w:rPr>
        <w:t xml:space="preserve">. Значит, точка </w:t>
      </w:r>
      <w:r>
        <w:rPr>
          <w:rStyle w:val="mo"/>
          <w:b/>
          <w:i/>
          <w:sz w:val="28"/>
          <w:szCs w:val="28"/>
        </w:rPr>
        <w:t>(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0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0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o"/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 является базисным решением. Начнем перебор вершин симплекса. Увеличить критерий можно увеличив 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sz w:val="28"/>
          <w:szCs w:val="28"/>
        </w:rPr>
        <w:t xml:space="preserve"> до единицы. Тогда при 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0</w:t>
      </w:r>
      <w:r>
        <w:rPr>
          <w:sz w:val="28"/>
          <w:szCs w:val="28"/>
        </w:rPr>
        <w:t xml:space="preserve"> базисные переменные примут значения 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0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4</w:t>
      </w:r>
      <w:r>
        <w:rPr>
          <w:sz w:val="28"/>
          <w:szCs w:val="28"/>
        </w:rPr>
        <w:t xml:space="preserve">. Новое допустимое решение – это точка </w:t>
      </w:r>
      <w:r>
        <w:rPr>
          <w:rStyle w:val="mo"/>
          <w:b/>
          <w:i/>
          <w:sz w:val="28"/>
          <w:szCs w:val="28"/>
        </w:rPr>
        <w:t>(</w:t>
      </w:r>
      <w:r>
        <w:rPr>
          <w:rStyle w:val="mn"/>
          <w:b/>
          <w:i/>
          <w:sz w:val="28"/>
          <w:szCs w:val="28"/>
        </w:rPr>
        <w:t>0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0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n"/>
          <w:b/>
          <w:i/>
          <w:sz w:val="28"/>
          <w:szCs w:val="28"/>
        </w:rPr>
        <w:t>4</w:t>
      </w:r>
      <w:r>
        <w:rPr>
          <w:rStyle w:val="mo"/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, критерий равен </w:t>
      </w:r>
      <w:r>
        <w:rPr>
          <w:rStyle w:val="mi"/>
          <w:b/>
          <w:i/>
          <w:iCs/>
          <w:sz w:val="28"/>
          <w:szCs w:val="28"/>
        </w:rPr>
        <w:t>L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ab"/>
        <w:spacing w:before="0" w:after="0" w:line="360" w:lineRule="auto"/>
        <w:ind w:firstLine="708"/>
        <w:jc w:val="both"/>
      </w:pPr>
      <w:r>
        <w:rPr>
          <w:sz w:val="28"/>
          <w:szCs w:val="28"/>
        </w:rPr>
        <w:t xml:space="preserve">Теперь выразим 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sz w:val="28"/>
          <w:szCs w:val="28"/>
        </w:rPr>
        <w:t xml:space="preserve"> и 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sz w:val="28"/>
          <w:szCs w:val="28"/>
        </w:rPr>
        <w:t xml:space="preserve"> через 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sz w:val="28"/>
          <w:szCs w:val="28"/>
        </w:rPr>
        <w:t xml:space="preserve"> и 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sz w:val="28"/>
          <w:szCs w:val="28"/>
        </w:rPr>
        <w:t>:</w:t>
      </w:r>
    </w:p>
    <w:p w:rsidR="0021582F" w:rsidRDefault="0021582F" w:rsidP="0021582F">
      <w:pPr>
        <w:pStyle w:val="Standard"/>
        <w:spacing w:line="360" w:lineRule="auto"/>
        <w:jc w:val="center"/>
      </w:pPr>
      <w:r>
        <w:rPr>
          <w:rStyle w:val="mi"/>
          <w:b/>
          <w:i/>
          <w:iCs/>
          <w:sz w:val="28"/>
          <w:szCs w:val="28"/>
        </w:rPr>
        <w:t>L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→max,</w:t>
      </w:r>
    </w:p>
    <w:p w:rsidR="0021582F" w:rsidRDefault="0021582F" w:rsidP="0021582F">
      <w:pPr>
        <w:pStyle w:val="Standard"/>
        <w:spacing w:line="360" w:lineRule="auto"/>
        <w:jc w:val="center"/>
      </w:pPr>
      <w:proofErr w:type="gramStart"/>
      <w:r>
        <w:rPr>
          <w:rStyle w:val="mo"/>
          <w:b/>
          <w:i/>
          <w:sz w:val="28"/>
          <w:szCs w:val="28"/>
        </w:rPr>
        <w:t>{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1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Z</w:t>
      </w:r>
      <w:r>
        <w:rPr>
          <w:rStyle w:val="mo"/>
          <w:b/>
          <w:i/>
          <w:sz w:val="28"/>
          <w:szCs w:val="28"/>
        </w:rPr>
        <w:t>,</w:t>
      </w:r>
      <w:r>
        <w:rPr>
          <w:rStyle w:val="mi"/>
          <w:b/>
          <w:i/>
          <w:iCs/>
          <w:sz w:val="28"/>
          <w:szCs w:val="28"/>
        </w:rPr>
        <w:t>T</w:t>
      </w:r>
      <w:r>
        <w:rPr>
          <w:rStyle w:val="mo"/>
          <w:b/>
          <w:i/>
          <w:sz w:val="28"/>
          <w:szCs w:val="28"/>
        </w:rPr>
        <w:t>=</w:t>
      </w:r>
      <w:r>
        <w:rPr>
          <w:rStyle w:val="mn"/>
          <w:b/>
          <w:i/>
          <w:sz w:val="28"/>
          <w:szCs w:val="28"/>
        </w:rPr>
        <w:t>4</w:t>
      </w:r>
      <w:r>
        <w:rPr>
          <w:rStyle w:val="mo"/>
          <w:b/>
          <w:i/>
          <w:sz w:val="28"/>
          <w:szCs w:val="28"/>
        </w:rPr>
        <w:t>−</w:t>
      </w:r>
      <w:r>
        <w:rPr>
          <w:rStyle w:val="mn"/>
          <w:b/>
          <w:i/>
          <w:sz w:val="28"/>
          <w:szCs w:val="28"/>
        </w:rPr>
        <w:t>2</w:t>
      </w:r>
      <w:r>
        <w:rPr>
          <w:rStyle w:val="mi"/>
          <w:b/>
          <w:i/>
          <w:iCs/>
          <w:sz w:val="28"/>
          <w:szCs w:val="28"/>
        </w:rPr>
        <w:t>Y</w:t>
      </w:r>
      <w:r>
        <w:rPr>
          <w:rStyle w:val="mo"/>
          <w:b/>
          <w:i/>
          <w:sz w:val="28"/>
          <w:szCs w:val="28"/>
        </w:rPr>
        <w:t>+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rStyle w:val="mo"/>
          <w:b/>
          <w:i/>
          <w:sz w:val="28"/>
          <w:szCs w:val="28"/>
        </w:rPr>
        <w:t>.</w:t>
      </w:r>
      <w:proofErr w:type="gramEnd"/>
    </w:p>
    <w:p w:rsidR="0021582F" w:rsidRDefault="0021582F" w:rsidP="0021582F">
      <w:pPr>
        <w:pStyle w:val="ab"/>
        <w:spacing w:before="0" w:after="0" w:line="360" w:lineRule="auto"/>
        <w:ind w:firstLine="708"/>
        <w:jc w:val="both"/>
      </w:pPr>
      <w:r>
        <w:rPr>
          <w:sz w:val="28"/>
          <w:szCs w:val="28"/>
        </w:rPr>
        <w:t xml:space="preserve">Увеличить </w:t>
      </w:r>
      <w:r>
        <w:rPr>
          <w:rStyle w:val="mi"/>
          <w:b/>
          <w:i/>
          <w:iCs/>
          <w:sz w:val="28"/>
          <w:szCs w:val="28"/>
        </w:rPr>
        <w:t>L</w:t>
      </w:r>
      <w:r>
        <w:rPr>
          <w:sz w:val="28"/>
          <w:szCs w:val="28"/>
        </w:rPr>
        <w:t xml:space="preserve"> можно только увеличив 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sz w:val="28"/>
          <w:szCs w:val="28"/>
        </w:rPr>
        <w:t xml:space="preserve">. Однако </w:t>
      </w:r>
      <w:r>
        <w:rPr>
          <w:rStyle w:val="mi"/>
          <w:b/>
          <w:i/>
          <w:iCs/>
          <w:sz w:val="28"/>
          <w:szCs w:val="28"/>
        </w:rPr>
        <w:t>X</w:t>
      </w:r>
      <w:r>
        <w:rPr>
          <w:sz w:val="28"/>
          <w:szCs w:val="28"/>
        </w:rPr>
        <w:t xml:space="preserve"> можн</w:t>
      </w:r>
      <w:r w:rsidR="00D305F1">
        <w:rPr>
          <w:sz w:val="28"/>
          <w:szCs w:val="28"/>
        </w:rPr>
        <w:t>о увеличивать бесконечно, исход</w:t>
      </w:r>
      <w:r>
        <w:rPr>
          <w:sz w:val="28"/>
          <w:szCs w:val="28"/>
        </w:rPr>
        <w:t xml:space="preserve">я из системы уравнений. Следовательно, критерий </w:t>
      </w:r>
      <w:r>
        <w:rPr>
          <w:rStyle w:val="mi"/>
          <w:b/>
          <w:i/>
          <w:iCs/>
          <w:sz w:val="28"/>
          <w:szCs w:val="28"/>
        </w:rPr>
        <w:t>L</w:t>
      </w:r>
      <w:r>
        <w:rPr>
          <w:sz w:val="28"/>
          <w:szCs w:val="28"/>
        </w:rPr>
        <w:t xml:space="preserve"> будет </w:t>
      </w:r>
      <w:r>
        <w:rPr>
          <w:sz w:val="28"/>
          <w:szCs w:val="28"/>
        </w:rPr>
        <w:lastRenderedPageBreak/>
        <w:t xml:space="preserve">принимать неограниченно большие значения, решения задачи симплекс-методом не существует. В этом случае говорят, что имеет случай </w:t>
      </w:r>
      <w:r>
        <w:rPr>
          <w:rStyle w:val="ad"/>
          <w:sz w:val="28"/>
          <w:szCs w:val="28"/>
        </w:rPr>
        <w:t>бесконечного симплекса</w:t>
      </w:r>
      <w:r>
        <w:rPr>
          <w:sz w:val="28"/>
          <w:szCs w:val="28"/>
        </w:rPr>
        <w:t>.</w:t>
      </w:r>
    </w:p>
    <w:p w:rsidR="0021582F" w:rsidRDefault="0021582F" w:rsidP="0021582F">
      <w:pPr>
        <w:pStyle w:val="ab"/>
        <w:spacing w:before="0"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ab/>
        <w:t>Три завода поставляют некоторую разновидность стали на пять торговых складов. Спрос каждого торгового склада в декабре, наличие стали на заводах, а также значения стоимости транспортировки 1 т стали приведены в нижеследующей таблице.</w:t>
      </w:r>
    </w:p>
    <w:tbl>
      <w:tblPr>
        <w:tblW w:w="957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99"/>
        <w:gridCol w:w="1044"/>
        <w:gridCol w:w="1099"/>
        <w:gridCol w:w="1218"/>
        <w:gridCol w:w="1217"/>
        <w:gridCol w:w="1218"/>
        <w:gridCol w:w="1875"/>
      </w:tblGrid>
      <w:tr w:rsidR="0021582F" w:rsidTr="0021582F">
        <w:tc>
          <w:tcPr>
            <w:tcW w:w="19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Завод</w:t>
            </w:r>
          </w:p>
        </w:tc>
        <w:tc>
          <w:tcPr>
            <w:tcW w:w="579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Транспортные издержки, ф. ст. за единицу</w:t>
            </w:r>
          </w:p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Торговый склад</w:t>
            </w:r>
          </w:p>
        </w:tc>
        <w:tc>
          <w:tcPr>
            <w:tcW w:w="1875" w:type="dxa"/>
            <w:vMerge w:val="restart"/>
            <w:tcBorders>
              <w:top w:val="sing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Предложение</w:t>
            </w:r>
          </w:p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т</w:t>
            </w:r>
          </w:p>
        </w:tc>
      </w:tr>
      <w:tr w:rsidR="0021582F" w:rsidTr="0021582F">
        <w:tc>
          <w:tcPr>
            <w:tcW w:w="19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21582F" w:rsidRDefault="0021582F">
            <w:pPr>
              <w:suppressAutoHyphens w:val="0"/>
              <w:autoSpaceDN/>
              <w:rPr>
                <w:rFonts w:cs="Times New Roman"/>
                <w:i/>
                <w:color w:val="000000"/>
                <w:sz w:val="28"/>
                <w:szCs w:val="28"/>
              </w:rPr>
            </w:pP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1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3</w:t>
            </w:r>
          </w:p>
        </w:tc>
        <w:tc>
          <w:tcPr>
            <w:tcW w:w="1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4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i/>
                <w:color w:val="000000"/>
                <w:sz w:val="28"/>
                <w:szCs w:val="28"/>
              </w:rPr>
            </w:pPr>
            <w:r>
              <w:rPr>
                <w:rFonts w:cs="Times New Roman"/>
                <w:i/>
                <w:color w:val="000000"/>
                <w:sz w:val="28"/>
                <w:szCs w:val="28"/>
              </w:rPr>
              <w:t>5</w:t>
            </w:r>
          </w:p>
        </w:tc>
        <w:tc>
          <w:tcPr>
            <w:tcW w:w="1875" w:type="dxa"/>
            <w:vMerge/>
            <w:tcBorders>
              <w:top w:val="sing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21582F" w:rsidRDefault="0021582F">
            <w:pPr>
              <w:suppressAutoHyphens w:val="0"/>
              <w:autoSpaceDN/>
              <w:rPr>
                <w:rFonts w:cs="Times New Roman"/>
                <w:i/>
                <w:color w:val="000000"/>
                <w:sz w:val="28"/>
                <w:szCs w:val="28"/>
              </w:rPr>
            </w:pPr>
          </w:p>
        </w:tc>
      </w:tr>
      <w:tr w:rsidR="0021582F" w:rsidTr="0021582F">
        <w:tc>
          <w:tcPr>
            <w:tcW w:w="19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1875" w:type="dxa"/>
            <w:tcBorders>
              <w:top w:val="sing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21582F" w:rsidTr="0021582F">
        <w:tc>
          <w:tcPr>
            <w:tcW w:w="19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1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875" w:type="dxa"/>
            <w:tcBorders>
              <w:top w:val="sing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250</w:t>
            </w:r>
          </w:p>
        </w:tc>
      </w:tr>
      <w:tr w:rsidR="0021582F" w:rsidTr="0021582F">
        <w:tc>
          <w:tcPr>
            <w:tcW w:w="1900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21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21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875" w:type="dxa"/>
            <w:tcBorders>
              <w:top w:val="single" w:sz="4" w:space="0" w:color="00000A"/>
              <w:left w:val="double" w:sz="4" w:space="0" w:color="00000A"/>
              <w:bottom w:val="doub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300</w:t>
            </w:r>
          </w:p>
        </w:tc>
      </w:tr>
      <w:tr w:rsidR="0021582F" w:rsidTr="0021582F">
        <w:tc>
          <w:tcPr>
            <w:tcW w:w="1900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 xml:space="preserve">Потребность, </w:t>
            </w:r>
            <w:proofErr w:type="gramStart"/>
            <w:r>
              <w:rPr>
                <w:rFonts w:cs="Times New Roman"/>
                <w:color w:val="000000"/>
                <w:sz w:val="28"/>
                <w:szCs w:val="28"/>
              </w:rPr>
              <w:t>т</w:t>
            </w:r>
            <w:proofErr w:type="gramEnd"/>
          </w:p>
        </w:tc>
        <w:tc>
          <w:tcPr>
            <w:tcW w:w="1044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9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150</w:t>
            </w:r>
          </w:p>
        </w:tc>
        <w:tc>
          <w:tcPr>
            <w:tcW w:w="1218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17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18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doub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875" w:type="dxa"/>
            <w:tcBorders>
              <w:top w:val="double" w:sz="4" w:space="0" w:color="00000A"/>
              <w:left w:val="doub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21582F" w:rsidRDefault="0021582F">
            <w:pPr>
              <w:pStyle w:val="Standard"/>
              <w:widowControl w:val="0"/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</w:tbl>
    <w:p w:rsidR="0021582F" w:rsidRDefault="0021582F" w:rsidP="0021582F">
      <w:pPr>
        <w:pStyle w:val="Standard"/>
        <w:widowControl w:val="0"/>
        <w:spacing w:line="360" w:lineRule="auto"/>
        <w:ind w:firstLine="720"/>
        <w:jc w:val="both"/>
        <w:rPr>
          <w:rFonts w:cs="Times New Roman"/>
          <w:color w:val="000000"/>
          <w:sz w:val="28"/>
          <w:szCs w:val="28"/>
        </w:rPr>
      </w:pPr>
    </w:p>
    <w:p w:rsidR="0021582F" w:rsidRDefault="0021582F" w:rsidP="0021582F">
      <w:pPr>
        <w:pStyle w:val="Standard"/>
        <w:widowControl w:val="0"/>
        <w:spacing w:line="360" w:lineRule="auto"/>
        <w:ind w:firstLine="720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Требуется определить минимальную стоимость транспортировки на декабрь.</w:t>
      </w: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cs="Times New Roman"/>
          <w:color w:val="000000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-53340</wp:posOffset>
            </wp:positionV>
            <wp:extent cx="6195695" cy="3178810"/>
            <wp:effectExtent l="0" t="0" r="0" b="254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8" r="18633" b="2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317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 w:val="28"/>
          <w:szCs w:val="28"/>
        </w:rPr>
        <w:t>Решатель:</w:t>
      </w: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cs="Times New Roman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1353185</wp:posOffset>
            </wp:positionH>
            <wp:positionV relativeFrom="paragraph">
              <wp:posOffset>-33655</wp:posOffset>
            </wp:positionV>
            <wp:extent cx="3606800" cy="3256280"/>
            <wp:effectExtent l="0" t="0" r="0" b="127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7" t="24583" r="17567" b="2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25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21582F" w:rsidRDefault="0021582F" w:rsidP="0021582F">
      <w:pPr>
        <w:pStyle w:val="Standard"/>
        <w:widowControl w:val="0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71778F" w:rsidRDefault="0071778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71778F" w:rsidRDefault="0071778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71778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Практическая работа 9.</w:t>
      </w:r>
    </w:p>
    <w:p w:rsidR="0021582F" w:rsidRDefault="0021582F" w:rsidP="0071778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Тестирование и отладка программ.</w:t>
      </w:r>
    </w:p>
    <w:p w:rsidR="0021582F" w:rsidRDefault="0021582F" w:rsidP="0071778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изучить методы тестирования и отладки программ.</w:t>
      </w:r>
      <w:bookmarkStart w:id="4" w:name="_GoBack3"/>
      <w:bookmarkEnd w:id="4"/>
    </w:p>
    <w:p w:rsidR="0021582F" w:rsidRDefault="0021582F" w:rsidP="0071778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Выполнение программы с целью обнаружения ошибок называется тестированием. Виды ошибок и способы их обнаружения (Таблица 4)</w:t>
      </w:r>
    </w:p>
    <w:p w:rsidR="0047467D" w:rsidRDefault="0047467D" w:rsidP="0071778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</w:p>
    <w:p w:rsidR="0047467D" w:rsidRDefault="0047467D" w:rsidP="0071778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</w:p>
    <w:p w:rsidR="0047467D" w:rsidRDefault="0047467D" w:rsidP="0071778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4.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600700" cy="2771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47467D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Тест</w:t>
      </w:r>
      <w:r>
        <w:rPr>
          <w:rFonts w:cs="Times New Roman"/>
          <w:sz w:val="28"/>
          <w:szCs w:val="28"/>
        </w:rPr>
        <w:t xml:space="preserve"> – это набор контрольных входных данных совместно с ожидаемыми результатами. В число входных данных время зависимых программ входят события и временные параметры. Ключевой вопрос – это полнота </w:t>
      </w:r>
      <w:proofErr w:type="gramStart"/>
      <w:r>
        <w:rPr>
          <w:rFonts w:cs="Times New Roman"/>
          <w:sz w:val="28"/>
          <w:szCs w:val="28"/>
        </w:rPr>
        <w:t>тестирование</w:t>
      </w:r>
      <w:proofErr w:type="gramEnd"/>
      <w:r>
        <w:rPr>
          <w:rFonts w:cs="Times New Roman"/>
          <w:sz w:val="28"/>
          <w:szCs w:val="28"/>
        </w:rPr>
        <w:t>: какое количество, каких тестов гарантирует, возможно, более полную проверку программу? Исчерпывающая проверка на всем множестве входных данных недостижима.</w:t>
      </w:r>
    </w:p>
    <w:p w:rsidR="0021582F" w:rsidRDefault="0021582F" w:rsidP="0047467D">
      <w:pPr>
        <w:pStyle w:val="a9"/>
        <w:numPr>
          <w:ilvl w:val="0"/>
          <w:numId w:val="3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любой нетривиальной программе на любой стадии ее готовности содержатся необнаруженные ошибки;</w:t>
      </w:r>
    </w:p>
    <w:p w:rsidR="0021582F" w:rsidRDefault="0021582F" w:rsidP="0047467D">
      <w:pPr>
        <w:pStyle w:val="a9"/>
        <w:numPr>
          <w:ilvl w:val="0"/>
          <w:numId w:val="31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Тестирование – технико-экономическая проблема, основа на компромиссе время – полнота. Поэтому нужно стремиться к возможно меньшему количеству хороших тестов с желательными свойствами.</w:t>
      </w:r>
    </w:p>
    <w:p w:rsidR="0047467D" w:rsidRDefault="0021582F" w:rsidP="0047467D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Свойства Теста:</w:t>
      </w:r>
      <w:r w:rsidR="0047467D">
        <w:rPr>
          <w:rFonts w:cs="Times New Roman"/>
          <w:sz w:val="28"/>
          <w:szCs w:val="28"/>
        </w:rPr>
        <w:t xml:space="preserve"> </w:t>
      </w:r>
    </w:p>
    <w:p w:rsidR="0021582F" w:rsidRDefault="0021582F" w:rsidP="0047467D">
      <w:pPr>
        <w:pStyle w:val="a9"/>
        <w:spacing w:after="0" w:line="360" w:lineRule="auto"/>
        <w:jc w:val="both"/>
        <w:rPr>
          <w:sz w:val="28"/>
          <w:szCs w:val="28"/>
        </w:rPr>
      </w:pPr>
      <w:proofErr w:type="spellStart"/>
      <w:r>
        <w:rPr>
          <w:rFonts w:cs="Times New Roman"/>
          <w:b/>
          <w:bCs/>
          <w:i/>
          <w:sz w:val="28"/>
          <w:szCs w:val="28"/>
        </w:rPr>
        <w:t>Детективность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тест должен с большой вероятностью обнаруживать возможные ошибки.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b/>
          <w:bCs/>
          <w:i/>
          <w:sz w:val="28"/>
          <w:szCs w:val="28"/>
        </w:rPr>
        <w:t>Покрывающая способность</w:t>
      </w:r>
      <w:r>
        <w:rPr>
          <w:rFonts w:cs="Times New Roman"/>
          <w:b/>
          <w:bCs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один тест должен выявлять как можно больше ошибок.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proofErr w:type="spellStart"/>
      <w:r>
        <w:rPr>
          <w:rFonts w:cs="Times New Roman"/>
          <w:b/>
          <w:bCs/>
          <w:i/>
          <w:sz w:val="28"/>
          <w:szCs w:val="28"/>
        </w:rPr>
        <w:t>Воспроизводимость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ошибка должна выявляться независимо от изменяющихся условий (временные соотношения) – это труднодостижимо </w:t>
      </w:r>
      <w:r>
        <w:rPr>
          <w:rFonts w:cs="Times New Roman"/>
          <w:sz w:val="28"/>
          <w:szCs w:val="28"/>
        </w:rPr>
        <w:lastRenderedPageBreak/>
        <w:t xml:space="preserve">для </w:t>
      </w:r>
      <w:proofErr w:type="spellStart"/>
      <w:r>
        <w:rPr>
          <w:rFonts w:cs="Times New Roman"/>
          <w:sz w:val="28"/>
          <w:szCs w:val="28"/>
        </w:rPr>
        <w:t>времязависимых</w:t>
      </w:r>
      <w:proofErr w:type="spellEnd"/>
      <w:r>
        <w:rPr>
          <w:rFonts w:cs="Times New Roman"/>
          <w:sz w:val="28"/>
          <w:szCs w:val="28"/>
        </w:rPr>
        <w:t xml:space="preserve"> программ, результаты которых часто невоспроизводимы.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Используются два вида критериев:</w:t>
      </w:r>
    </w:p>
    <w:p w:rsidR="0021582F" w:rsidRDefault="0021582F" w:rsidP="0021582F">
      <w:pPr>
        <w:pStyle w:val="a9"/>
        <w:numPr>
          <w:ilvl w:val="0"/>
          <w:numId w:val="33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Функциональные тесты составляются исходя из спецификации программы;</w:t>
      </w:r>
    </w:p>
    <w:p w:rsidR="0021582F" w:rsidRDefault="0021582F" w:rsidP="0021582F">
      <w:pPr>
        <w:pStyle w:val="a9"/>
        <w:numPr>
          <w:ilvl w:val="0"/>
          <w:numId w:val="34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Структурные тесты составл</w:t>
      </w:r>
      <w:r w:rsidR="0047467D">
        <w:rPr>
          <w:rFonts w:cs="Times New Roman"/>
          <w:sz w:val="28"/>
          <w:szCs w:val="28"/>
        </w:rPr>
        <w:t>яются исходя из текста программ.</w:t>
      </w:r>
    </w:p>
    <w:p w:rsidR="0047467D" w:rsidRDefault="0047467D" w:rsidP="0047467D">
      <w:pPr>
        <w:pStyle w:val="a9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5. </w:t>
      </w:r>
      <w:r w:rsidRPr="0047467D">
        <w:rPr>
          <w:rFonts w:cs="Times New Roman"/>
          <w:sz w:val="28"/>
          <w:szCs w:val="28"/>
        </w:rPr>
        <w:t>Виды к</w:t>
      </w:r>
      <w:r>
        <w:rPr>
          <w:rFonts w:cs="Times New Roman"/>
          <w:sz w:val="28"/>
          <w:szCs w:val="28"/>
        </w:rPr>
        <w:t>ритериев и их функциональность</w:t>
      </w: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34075" cy="3762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724525" cy="3067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Рис.10 (Траектории вычислений при структурном тестировании).</w:t>
      </w:r>
    </w:p>
    <w:p w:rsidR="003911CA" w:rsidRDefault="003911C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Тестирование «белого ящика» и «чёрного ящика».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тестировании «белого ящика» разработчик теста имеет доступ к исходному коду и может писать код, который связан с библиотеками тестируемого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>. Это типично для юнит-тестирования, при котором тестируются только отдельные части системы.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тестировании «чёрного ящика»  </w:t>
      </w:r>
      <w:proofErr w:type="spellStart"/>
      <w:r>
        <w:rPr>
          <w:rFonts w:cs="Times New Roman"/>
          <w:sz w:val="28"/>
          <w:szCs w:val="28"/>
        </w:rPr>
        <w:t>тестировщик</w:t>
      </w:r>
      <w:proofErr w:type="spellEnd"/>
      <w:r>
        <w:rPr>
          <w:rFonts w:cs="Times New Roman"/>
          <w:sz w:val="28"/>
          <w:szCs w:val="28"/>
        </w:rPr>
        <w:t xml:space="preserve"> имеет доступ </w:t>
      </w:r>
      <w:proofErr w:type="gramStart"/>
      <w:r>
        <w:rPr>
          <w:rFonts w:cs="Times New Roman"/>
          <w:sz w:val="28"/>
          <w:szCs w:val="28"/>
        </w:rPr>
        <w:t>к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 xml:space="preserve"> только через те же интерфейсы, что и пользователь, либо через внешние интерфейсы, позволяющие другому компьютеру или другому процессу подключиться к системе для тестирования.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Порядок разработки тестов.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внешней спецификации разрабатываются тесты:</w:t>
      </w:r>
    </w:p>
    <w:p w:rsidR="0021582F" w:rsidRDefault="0021582F" w:rsidP="0021582F">
      <w:pPr>
        <w:pStyle w:val="a9"/>
        <w:numPr>
          <w:ilvl w:val="0"/>
          <w:numId w:val="36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каждого класса входных данных;</w:t>
      </w:r>
    </w:p>
    <w:p w:rsidR="0021582F" w:rsidRDefault="0021582F" w:rsidP="0021582F">
      <w:pPr>
        <w:pStyle w:val="a9"/>
        <w:numPr>
          <w:ilvl w:val="0"/>
          <w:numId w:val="37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граничных и особых значений входных данных.</w:t>
      </w:r>
    </w:p>
    <w:p w:rsidR="0021582F" w:rsidRDefault="0021582F" w:rsidP="0047467D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Контролируются все ли классы выходных данных, при этом проверяются и добавляются при необходимости нужные тесты.</w:t>
      </w:r>
    </w:p>
    <w:p w:rsidR="0021582F" w:rsidRDefault="0021582F" w:rsidP="0047467D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Систематическое тестирование предполагает также ведение журнала отладки, в котором фиксируется ошибка и в дальнейшем – исправление.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Готовятся тесты, проверяющие исключительные ситуации, недопустимые входные данные, аварийные ситуации.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Аксиомы тестирования:</w:t>
      </w:r>
    </w:p>
    <w:p w:rsidR="0021582F" w:rsidRDefault="0021582F" w:rsidP="0021582F">
      <w:pPr>
        <w:pStyle w:val="a9"/>
        <w:numPr>
          <w:ilvl w:val="0"/>
          <w:numId w:val="39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 должен быть направлен на обнаружение ошибки, а не на подтверждение правильности программы.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Автор теста – не автор программы.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Тесты разрабатываются одновременно или до разработки программы.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Необходимо предсказывать ожидаемые результаты теста до его выполнения и анализировать причины расхождения результатов.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Предыдущее тестирование необходимо повторять после каждого внесения исправлений в программу.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Следует повторять полное тестирование после внесения изменений в программу или после переноса её в другую среду.</w:t>
      </w:r>
    </w:p>
    <w:p w:rsidR="0021582F" w:rsidRDefault="0021582F" w:rsidP="0021582F">
      <w:pPr>
        <w:pStyle w:val="a9"/>
        <w:numPr>
          <w:ilvl w:val="0"/>
          <w:numId w:val="40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те программы, в которых обнаружено много ошибок, необходимо дополнить первоначальный набор тестов.</w:t>
      </w:r>
    </w:p>
    <w:p w:rsidR="0021582F" w:rsidRDefault="0021582F" w:rsidP="0021582F">
      <w:pPr>
        <w:pStyle w:val="Standard"/>
        <w:spacing w:line="360" w:lineRule="auto"/>
        <w:ind w:left="3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Автоматизация тестирования.</w:t>
      </w:r>
    </w:p>
    <w:p w:rsidR="0021582F" w:rsidRDefault="0021582F" w:rsidP="0021582F">
      <w:pPr>
        <w:pStyle w:val="Standard"/>
        <w:spacing w:line="360" w:lineRule="auto"/>
        <w:ind w:left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А. Автоматизация прогона тестов актуальная для 5-6 аксиомы Майерса. Пишутся командные файлы для запуска программы с каждым тестом из набора и сравнением реального результата </w:t>
      </w:r>
      <w:proofErr w:type="gramStart"/>
      <w:r>
        <w:rPr>
          <w:rFonts w:cs="Times New Roman"/>
          <w:sz w:val="28"/>
          <w:szCs w:val="28"/>
        </w:rPr>
        <w:t>с</w:t>
      </w:r>
      <w:proofErr w:type="gramEnd"/>
      <w:r>
        <w:rPr>
          <w:rFonts w:cs="Times New Roman"/>
          <w:sz w:val="28"/>
          <w:szCs w:val="28"/>
        </w:rPr>
        <w:t xml:space="preserve"> ожидаемым.</w:t>
      </w:r>
    </w:p>
    <w:p w:rsidR="0021582F" w:rsidRDefault="0021582F" w:rsidP="0021582F">
      <w:pPr>
        <w:pStyle w:val="Standard"/>
        <w:spacing w:line="360" w:lineRule="auto"/>
        <w:ind w:left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Б. Средства автоматизации подготовки тестов и анализа их результатов.</w:t>
      </w:r>
    </w:p>
    <w:p w:rsidR="00DB7A73" w:rsidRDefault="00DB7A73" w:rsidP="00DB7A73">
      <w:pPr>
        <w:pStyle w:val="a9"/>
        <w:numPr>
          <w:ilvl w:val="0"/>
          <w:numId w:val="43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DB7A73">
        <w:rPr>
          <w:rFonts w:cs="Times New Roman"/>
          <w:sz w:val="28"/>
          <w:szCs w:val="28"/>
        </w:rPr>
        <w:t xml:space="preserve"> </w:t>
      </w:r>
      <w:r w:rsidR="0021582F" w:rsidRPr="00DB7A73">
        <w:rPr>
          <w:rFonts w:cs="Times New Roman"/>
          <w:sz w:val="28"/>
          <w:szCs w:val="28"/>
        </w:rPr>
        <w:t>Генераторы случайных тестов в заданных областях входных данных.</w:t>
      </w:r>
      <w:r w:rsidRPr="00DB7A73">
        <w:rPr>
          <w:rFonts w:cs="Times New Roman"/>
          <w:sz w:val="28"/>
          <w:szCs w:val="28"/>
        </w:rPr>
        <w:t xml:space="preserve"> </w:t>
      </w:r>
      <w:r w:rsidR="0021582F" w:rsidRPr="00DB7A73">
        <w:rPr>
          <w:rFonts w:cs="Times New Roman"/>
          <w:sz w:val="28"/>
          <w:szCs w:val="28"/>
        </w:rPr>
        <w:t>Отладчики (для локализации ошибок)</w:t>
      </w:r>
      <w:r w:rsidRPr="00DB7A73">
        <w:rPr>
          <w:rFonts w:cs="Times New Roman"/>
          <w:sz w:val="28"/>
          <w:szCs w:val="28"/>
        </w:rPr>
        <w:t xml:space="preserve">. </w:t>
      </w:r>
    </w:p>
    <w:p w:rsidR="0021582F" w:rsidRPr="00DB7A73" w:rsidRDefault="0021582F" w:rsidP="00DB7A73">
      <w:pPr>
        <w:pStyle w:val="a9"/>
        <w:numPr>
          <w:ilvl w:val="0"/>
          <w:numId w:val="43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DB7A73">
        <w:rPr>
          <w:rFonts w:cs="Times New Roman"/>
          <w:sz w:val="28"/>
          <w:szCs w:val="28"/>
        </w:rPr>
        <w:lastRenderedPageBreak/>
        <w:t>Анализаторы динамики. Обычно входят в состав отладчиков; применяются для проверки соответствия тестовых наборов структурных критериев тестирования.</w:t>
      </w:r>
    </w:p>
    <w:p w:rsidR="0021582F" w:rsidRDefault="0021582F" w:rsidP="00DB7A73">
      <w:pPr>
        <w:pStyle w:val="a9"/>
        <w:numPr>
          <w:ilvl w:val="0"/>
          <w:numId w:val="43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Средства автоматической генерации структурных тестов методом «символического выполнения» Кинга.</w:t>
      </w:r>
    </w:p>
    <w:p w:rsidR="0021582F" w:rsidRDefault="0021582F" w:rsidP="0021582F">
      <w:pPr>
        <w:pStyle w:val="a9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Модульное тестирование.</w:t>
      </w:r>
    </w:p>
    <w:p w:rsidR="00B629B6" w:rsidRDefault="0021582F" w:rsidP="00B629B6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Модульное тестирование – это тестирование программы на уровне отдельно взятых модулей, функций или классов. Цель модульного тестирования заключается в выявлении локализованных в модуле ошибок в реализации алгоритмов, а также в определении степени готовности системы, к переходу на следующий уровень разработки и тестирования. Модульное тестирование проводится по типу «белого ящика», т.е</w:t>
      </w:r>
      <w:r w:rsidR="00B629B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основан</w:t>
      </w:r>
      <w:proofErr w:type="gramEnd"/>
      <w:r>
        <w:rPr>
          <w:rFonts w:cs="Times New Roman"/>
          <w:sz w:val="28"/>
          <w:szCs w:val="28"/>
        </w:rPr>
        <w:t xml:space="preserve"> на знании внутренней структуры программы и часто включает те или иные методы анализа покрытия кода.</w:t>
      </w:r>
    </w:p>
    <w:p w:rsidR="0021582F" w:rsidRDefault="0021582F" w:rsidP="00761C93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уровне модульного тестирования проще всего обнаружить дефекты, связанные с алгоритмическими ошибками. Ошибки, связанные с неверной трактовкой данных, некорректной реализацией интерфейсов, совместимостью, производительностью и т.п., обычно пропускаются на уровне модульного тестирования и выявляются на более поздних стадиях тестирования.</w:t>
      </w:r>
    </w:p>
    <w:p w:rsidR="0021582F" w:rsidRDefault="0021582F" w:rsidP="00761C93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Являясь по способу исполнения структурным тестированием или тестированием «белого ящика», модульное тестирование характеризуется степенью, в которой тесты выполняют или покрывают логику программы. Тесты, связанные </w:t>
      </w:r>
      <w:proofErr w:type="gramStart"/>
      <w:r>
        <w:rPr>
          <w:rFonts w:cs="Times New Roman"/>
          <w:sz w:val="28"/>
          <w:szCs w:val="28"/>
        </w:rPr>
        <w:t>с</w:t>
      </w:r>
      <w:proofErr w:type="gramEnd"/>
      <w:r>
        <w:rPr>
          <w:rFonts w:cs="Times New Roman"/>
          <w:sz w:val="28"/>
          <w:szCs w:val="28"/>
        </w:rPr>
        <w:t xml:space="preserve"> структурным тестирование, строятся по следующим принципам:</w:t>
      </w:r>
    </w:p>
    <w:p w:rsidR="0021582F" w:rsidRDefault="0021582F" w:rsidP="00761C93">
      <w:pPr>
        <w:pStyle w:val="a9"/>
        <w:numPr>
          <w:ilvl w:val="0"/>
          <w:numId w:val="45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основе анализа потока управления. В этом случае элементы которые должны быть покрыты при прохождении тестов, определяются на основе структурных критериев тестирования С</w:t>
      </w:r>
      <w:proofErr w:type="gramStart"/>
      <w:r>
        <w:rPr>
          <w:rFonts w:cs="Times New Roman"/>
          <w:sz w:val="28"/>
          <w:szCs w:val="28"/>
        </w:rPr>
        <w:t>0</w:t>
      </w:r>
      <w:proofErr w:type="gramEnd"/>
      <w:r>
        <w:rPr>
          <w:rFonts w:cs="Times New Roman"/>
          <w:sz w:val="28"/>
          <w:szCs w:val="28"/>
        </w:rPr>
        <w:t xml:space="preserve">, С1, С2. К ним </w:t>
      </w:r>
      <w:r>
        <w:rPr>
          <w:rFonts w:cs="Times New Roman"/>
          <w:sz w:val="28"/>
          <w:szCs w:val="28"/>
        </w:rPr>
        <w:lastRenderedPageBreak/>
        <w:t>относятся вершины, дуги, пути управляющего графа программы (УГП), условия, комбинации условий и т.п.</w:t>
      </w:r>
    </w:p>
    <w:p w:rsidR="0021582F" w:rsidRDefault="0021582F" w:rsidP="0021582F">
      <w:pPr>
        <w:pStyle w:val="a9"/>
        <w:numPr>
          <w:ilvl w:val="0"/>
          <w:numId w:val="46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основе анализа потока данных, когда элементы должны быть покрыты, определяются на основе потока данных, т.е</w:t>
      </w:r>
      <w:r w:rsidR="00761C93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информационного графа программы.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Тестирование на основе потока управления.</w:t>
      </w:r>
    </w:p>
    <w:p w:rsidR="0021582F" w:rsidRDefault="0021582F" w:rsidP="006C1945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К особенностям использования структурных критериев тестирования С</w:t>
      </w:r>
      <w:proofErr w:type="gramStart"/>
      <w:r>
        <w:rPr>
          <w:rFonts w:cs="Times New Roman"/>
          <w:sz w:val="28"/>
          <w:szCs w:val="28"/>
        </w:rPr>
        <w:t>0</w:t>
      </w:r>
      <w:proofErr w:type="gramEnd"/>
      <w:r>
        <w:rPr>
          <w:rFonts w:cs="Times New Roman"/>
          <w:sz w:val="28"/>
          <w:szCs w:val="28"/>
        </w:rPr>
        <w:t>, С1, С2 следует добавить критерий покрытия условий, заключающийся в покрытии всех логических условий в программе. Критерии покрытия решений и условий не заменяют друг друга, поэтому на практике используются комбинированный критерий покрытия условий/решений, совмещающий требования по покрытию и решений, и условий.</w:t>
      </w:r>
    </w:p>
    <w:p w:rsidR="0021582F" w:rsidRDefault="0021582F" w:rsidP="006C1945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Тестирование на основе потока данных.</w:t>
      </w:r>
    </w:p>
    <w:p w:rsidR="0021582F" w:rsidRDefault="0021582F" w:rsidP="006C1945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Этот вид тестирования направлен на выявление ссылок на неинициализированные переменные и избыточные присваивания.</w:t>
      </w:r>
    </w:p>
    <w:p w:rsidR="0021582F" w:rsidRDefault="0021582F" w:rsidP="006C1945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Методы проектирования тестовых путей для достижения заданной степени </w:t>
      </w:r>
      <w:proofErr w:type="spellStart"/>
      <w:r>
        <w:rPr>
          <w:rFonts w:cs="Times New Roman"/>
          <w:sz w:val="28"/>
          <w:szCs w:val="28"/>
        </w:rPr>
        <w:t>тестированности</w:t>
      </w:r>
      <w:proofErr w:type="spellEnd"/>
      <w:r>
        <w:rPr>
          <w:rFonts w:cs="Times New Roman"/>
          <w:sz w:val="28"/>
          <w:szCs w:val="28"/>
        </w:rPr>
        <w:t xml:space="preserve"> в структурном тестировании.</w:t>
      </w:r>
    </w:p>
    <w:p w:rsidR="0021582F" w:rsidRDefault="0021582F" w:rsidP="006C1945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Процесс построения набора тестов при структурном тестировании принято делить на три фазы:</w:t>
      </w:r>
    </w:p>
    <w:p w:rsidR="0021582F" w:rsidRDefault="0021582F" w:rsidP="0021582F">
      <w:pPr>
        <w:pStyle w:val="a9"/>
        <w:numPr>
          <w:ilvl w:val="0"/>
          <w:numId w:val="47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Конструирования  УГП</w:t>
      </w:r>
      <w:r>
        <w:rPr>
          <w:rFonts w:cs="Times New Roman"/>
          <w:sz w:val="28"/>
          <w:szCs w:val="28"/>
          <w:lang w:val="en-US"/>
        </w:rPr>
        <w:t>;</w:t>
      </w:r>
    </w:p>
    <w:p w:rsidR="0021582F" w:rsidRDefault="0021582F" w:rsidP="0021582F">
      <w:pPr>
        <w:pStyle w:val="a9"/>
        <w:numPr>
          <w:ilvl w:val="0"/>
          <w:numId w:val="28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Выбор тестовых путей</w:t>
      </w:r>
      <w:r>
        <w:rPr>
          <w:rFonts w:cs="Times New Roman"/>
          <w:sz w:val="28"/>
          <w:szCs w:val="28"/>
          <w:lang w:val="en-US"/>
        </w:rPr>
        <w:t>;</w:t>
      </w:r>
    </w:p>
    <w:p w:rsidR="0021582F" w:rsidRDefault="0021582F" w:rsidP="006C1945">
      <w:pPr>
        <w:pStyle w:val="a9"/>
        <w:numPr>
          <w:ilvl w:val="0"/>
          <w:numId w:val="28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Генерация тестов, соответствующих тестовым путям.</w:t>
      </w:r>
    </w:p>
    <w:p w:rsidR="0021582F" w:rsidRDefault="0021582F" w:rsidP="006C1945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Первая фаза соответствует статистическому анализу программы, задача которого состоит в получении графа программы и зависящего от него и от критерия тестирования множества элементов</w:t>
      </w:r>
      <w:proofErr w:type="gramStart"/>
      <w:r>
        <w:rPr>
          <w:rFonts w:cs="Times New Roman"/>
          <w:sz w:val="28"/>
          <w:szCs w:val="28"/>
        </w:rPr>
        <w:t xml:space="preserve"> ,</w:t>
      </w:r>
      <w:proofErr w:type="gramEnd"/>
      <w:r>
        <w:rPr>
          <w:rFonts w:cs="Times New Roman"/>
          <w:sz w:val="28"/>
          <w:szCs w:val="28"/>
        </w:rPr>
        <w:t>которые необходимо покрыть тестами.</w:t>
      </w:r>
    </w:p>
    <w:p w:rsidR="0021582F" w:rsidRDefault="0021582F" w:rsidP="006C1945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третей фазе по известным путям тестирования осуществляется </w:t>
      </w:r>
      <w:proofErr w:type="gramStart"/>
      <w:r>
        <w:rPr>
          <w:rFonts w:cs="Times New Roman"/>
          <w:sz w:val="28"/>
          <w:szCs w:val="28"/>
        </w:rPr>
        <w:t>поиск</w:t>
      </w:r>
      <w:proofErr w:type="gramEnd"/>
      <w:r>
        <w:rPr>
          <w:rFonts w:cs="Times New Roman"/>
          <w:sz w:val="28"/>
          <w:szCs w:val="28"/>
        </w:rPr>
        <w:t xml:space="preserve"> подходящий тестов, реализующих прохождение этих путей.</w:t>
      </w:r>
    </w:p>
    <w:p w:rsidR="0021582F" w:rsidRDefault="0021582F" w:rsidP="006C1945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Вторая фаза обеспечивает выбор тестовых путей. Выделяют три подхода к построению тестовых путей:</w:t>
      </w:r>
    </w:p>
    <w:p w:rsidR="0021582F" w:rsidRDefault="0021582F" w:rsidP="006C1945">
      <w:pPr>
        <w:pStyle w:val="a9"/>
        <w:numPr>
          <w:ilvl w:val="0"/>
          <w:numId w:val="28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Статические методы</w:t>
      </w:r>
      <w:r>
        <w:rPr>
          <w:rFonts w:cs="Times New Roman"/>
          <w:sz w:val="28"/>
          <w:szCs w:val="28"/>
          <w:lang w:val="en-US"/>
        </w:rPr>
        <w:t>;</w:t>
      </w:r>
    </w:p>
    <w:p w:rsidR="006C1945" w:rsidRDefault="0021582F" w:rsidP="006C1945">
      <w:pPr>
        <w:pStyle w:val="a9"/>
        <w:numPr>
          <w:ilvl w:val="0"/>
          <w:numId w:val="28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6C1945">
        <w:rPr>
          <w:rFonts w:cs="Times New Roman"/>
          <w:sz w:val="28"/>
          <w:szCs w:val="28"/>
        </w:rPr>
        <w:t>Динамические методы</w:t>
      </w:r>
      <w:r w:rsidRPr="006C1945">
        <w:rPr>
          <w:rFonts w:cs="Times New Roman"/>
          <w:sz w:val="28"/>
          <w:szCs w:val="28"/>
          <w:lang w:val="en-US"/>
        </w:rPr>
        <w:t>;</w:t>
      </w:r>
    </w:p>
    <w:p w:rsidR="0021582F" w:rsidRPr="006C1945" w:rsidRDefault="0021582F" w:rsidP="006C1945">
      <w:pPr>
        <w:pStyle w:val="a9"/>
        <w:numPr>
          <w:ilvl w:val="0"/>
          <w:numId w:val="28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 w:rsidRPr="006C1945">
        <w:rPr>
          <w:rFonts w:cs="Times New Roman"/>
          <w:sz w:val="28"/>
          <w:szCs w:val="28"/>
        </w:rPr>
        <w:t>Методы реализуемых путей.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Статические методы. Самое простое и лёгкое реализуемое решение – построение каждого пути посредством постепенного его удлинения за счёт добавления дуг, пока не будет достигнута выходная вершина управляющего графа программы.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Динамические методы. Такие методы предполагают построение полной системы тестов, удовлетворяющих заданному критерию, путём одновременного решения задачи построения покрывающего множества путей и тестовых данных.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Методы реализуемых путей. Данная методика заключается в выделении из множества путей подмножества всех реализуемых путей.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Интеграционное тестирование.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Интеграционное тестирование – это тестирование части системы, состоящей из двух и более модулей. Основная задача интеграционного тестирования – поиск дефектов.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Интеграционное тестирование применяется на этапе сборки </w:t>
      </w:r>
      <w:proofErr w:type="gramStart"/>
      <w:r>
        <w:rPr>
          <w:rFonts w:cs="Times New Roman"/>
          <w:sz w:val="28"/>
          <w:szCs w:val="28"/>
        </w:rPr>
        <w:t>модульного</w:t>
      </w:r>
      <w:proofErr w:type="gramEnd"/>
      <w:r>
        <w:rPr>
          <w:rFonts w:cs="Times New Roman"/>
          <w:sz w:val="28"/>
          <w:szCs w:val="28"/>
        </w:rPr>
        <w:t xml:space="preserve"> оттестированных модулей в единый комплекс. Известны два метода сборки модулей:</w:t>
      </w:r>
    </w:p>
    <w:p w:rsidR="0021582F" w:rsidRDefault="0021582F" w:rsidP="00E1168C">
      <w:pPr>
        <w:pStyle w:val="a9"/>
        <w:numPr>
          <w:ilvl w:val="0"/>
          <w:numId w:val="49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Монолитный  характеризующийся одновременным объединением всех модулей в тестируемых комплекс.</w:t>
      </w:r>
      <w:proofErr w:type="gramEnd"/>
    </w:p>
    <w:p w:rsidR="0021582F" w:rsidRDefault="0021582F" w:rsidP="00E1168C">
      <w:pPr>
        <w:pStyle w:val="a9"/>
        <w:numPr>
          <w:ilvl w:val="0"/>
          <w:numId w:val="50"/>
        </w:numPr>
        <w:spacing w:after="0" w:line="360" w:lineRule="auto"/>
        <w:ind w:left="720"/>
        <w:jc w:val="both"/>
        <w:rPr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Инкрементальный</w:t>
      </w:r>
      <w:proofErr w:type="gramEnd"/>
      <w:r>
        <w:rPr>
          <w:rFonts w:cs="Times New Roman"/>
          <w:sz w:val="28"/>
          <w:szCs w:val="28"/>
        </w:rPr>
        <w:t>, характеризующийся пошаговым наращиванием комплекса программ с пошаговым тестирование собираемого комплекса. Выделяют две стратегии</w:t>
      </w:r>
      <w:r>
        <w:rPr>
          <w:rFonts w:cs="Times New Roman"/>
          <w:sz w:val="28"/>
          <w:szCs w:val="28"/>
          <w:lang w:val="en-US"/>
        </w:rPr>
        <w:t>:</w:t>
      </w:r>
    </w:p>
    <w:p w:rsidR="0021582F" w:rsidRDefault="0021582F" w:rsidP="00E1168C">
      <w:pPr>
        <w:pStyle w:val="Standard"/>
        <w:spacing w:line="360" w:lineRule="auto"/>
        <w:ind w:left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-“Сверху вниз” и “Снизу вверх”.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Особенности монолитного тестирования заключается в следующем для замены не разработанных к моменту тестирования модулей, кроме самого </w:t>
      </w:r>
      <w:r>
        <w:rPr>
          <w:rFonts w:cs="Times New Roman"/>
          <w:sz w:val="28"/>
          <w:szCs w:val="28"/>
        </w:rPr>
        <w:lastRenderedPageBreak/>
        <w:t>верхнего, необходимо дополнительно разрабатывать драйверы и или заглушки.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Недостатки нисходящего тестирования</w:t>
      </w:r>
      <w:r>
        <w:rPr>
          <w:rFonts w:cs="Times New Roman"/>
          <w:sz w:val="28"/>
          <w:szCs w:val="28"/>
          <w:lang w:val="en-US"/>
        </w:rPr>
        <w:t>:</w:t>
      </w:r>
    </w:p>
    <w:p w:rsidR="0021582F" w:rsidRDefault="0021582F" w:rsidP="00E1168C">
      <w:pPr>
        <w:pStyle w:val="a9"/>
        <w:numPr>
          <w:ilvl w:val="0"/>
          <w:numId w:val="52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Проблема разработки достаточно интеллектуальных заглушек, </w:t>
      </w:r>
      <w:proofErr w:type="spellStart"/>
      <w:r>
        <w:rPr>
          <w:rFonts w:cs="Times New Roman"/>
          <w:sz w:val="28"/>
          <w:szCs w:val="28"/>
        </w:rPr>
        <w:t>т</w:t>
      </w:r>
      <w:proofErr w:type="gramStart"/>
      <w:r>
        <w:rPr>
          <w:rFonts w:cs="Times New Roman"/>
          <w:sz w:val="28"/>
          <w:szCs w:val="28"/>
        </w:rPr>
        <w:t>.е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заглушек , способных к использованию при моделировании  различных режимов работы комплекса необходимых для тестирования;</w:t>
      </w:r>
    </w:p>
    <w:p w:rsidR="0021582F" w:rsidRDefault="0021582F" w:rsidP="00E1168C">
      <w:pPr>
        <w:pStyle w:val="a9"/>
        <w:numPr>
          <w:ilvl w:val="0"/>
          <w:numId w:val="53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Сложных организации и разработки среды для реализации исполнения модулей в нужной последовательности</w:t>
      </w:r>
    </w:p>
    <w:p w:rsidR="0021582F" w:rsidRDefault="0021582F" w:rsidP="00E1168C">
      <w:pPr>
        <w:pStyle w:val="a9"/>
        <w:numPr>
          <w:ilvl w:val="0"/>
          <w:numId w:val="53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Параллельная разработка модулей верхних и нижних уровней приводит к ней всегда эффективной реализации модулей из</w:t>
      </w:r>
      <w:r w:rsidR="00E1168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за подстройки ещё тестировании модулей нижних уровней уже к оттестированным модулям верхних уровней</w:t>
      </w:r>
    </w:p>
    <w:p w:rsidR="0021582F" w:rsidRDefault="0021582F" w:rsidP="00E1168C">
      <w:pPr>
        <w:pStyle w:val="a9"/>
        <w:spacing w:after="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Системное тестирование.</w:t>
      </w:r>
    </w:p>
    <w:p w:rsidR="0021582F" w:rsidRDefault="0021582F" w:rsidP="00E1168C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Основная задача системного тестирования – выявление дефектов, связанных с работой системы в целом, таких как неверное использование ресурсов системы, непредусмотренные комбинации данных пользовательского уровня несовместимость с окружением непредусмотренные сценарии использования, отсутствующая или неверная функциональность, неудобство в применении и т.п.</w:t>
      </w:r>
    </w:p>
    <w:p w:rsidR="0021582F" w:rsidRDefault="0021582F" w:rsidP="00E1168C">
      <w:pPr>
        <w:pStyle w:val="a9"/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Категории тестов системного тестирования:</w:t>
      </w:r>
    </w:p>
    <w:p w:rsidR="0021582F" w:rsidRDefault="0021582F" w:rsidP="00E1168C">
      <w:pPr>
        <w:pStyle w:val="a9"/>
        <w:numPr>
          <w:ilvl w:val="0"/>
          <w:numId w:val="55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Полнота решения функциональных задач.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Стрессовое тестирование (предельные объемы)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Корректность использования ресурсов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Оценка производительности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Эффективность защиты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Проверка инсталляции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a9"/>
        <w:numPr>
          <w:ilvl w:val="0"/>
          <w:numId w:val="56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Корректность документации</w:t>
      </w:r>
      <w:r>
        <w:rPr>
          <w:rFonts w:cs="Times New Roman"/>
          <w:sz w:val="28"/>
          <w:szCs w:val="28"/>
          <w:lang w:val="en-US"/>
        </w:rPr>
        <w:t>.</w:t>
      </w:r>
    </w:p>
    <w:p w:rsidR="0021582F" w:rsidRDefault="0021582F" w:rsidP="00E1168C">
      <w:pPr>
        <w:pStyle w:val="Standard"/>
        <w:spacing w:line="360" w:lineRule="auto"/>
        <w:ind w:left="708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Эффективность и оптимизация.</w:t>
      </w:r>
    </w:p>
    <w:p w:rsidR="0021582F" w:rsidRDefault="0021582F" w:rsidP="00E1168C">
      <w:pPr>
        <w:pStyle w:val="Standard"/>
        <w:spacing w:line="360" w:lineRule="auto"/>
        <w:ind w:left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Средства оптимизации, используемые компиляторами, делят на две группы:</w:t>
      </w:r>
    </w:p>
    <w:p w:rsidR="0021582F" w:rsidRDefault="0021582F" w:rsidP="00E1168C">
      <w:pPr>
        <w:pStyle w:val="a9"/>
        <w:numPr>
          <w:ilvl w:val="0"/>
          <w:numId w:val="58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lastRenderedPageBreak/>
        <w:t>Машинно-зависимые</w:t>
      </w:r>
      <w:proofErr w:type="gramEnd"/>
      <w:r>
        <w:rPr>
          <w:rFonts w:cs="Times New Roman"/>
          <w:sz w:val="28"/>
          <w:szCs w:val="28"/>
        </w:rPr>
        <w:t xml:space="preserve"> (ориентированы на конкретный язык, выполняют оптимизацию кода на уровне машинных команд);</w:t>
      </w:r>
    </w:p>
    <w:p w:rsidR="0021582F" w:rsidRDefault="0021582F" w:rsidP="00E1168C">
      <w:pPr>
        <w:pStyle w:val="a9"/>
        <w:numPr>
          <w:ilvl w:val="0"/>
          <w:numId w:val="59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Машинно-независимые</w:t>
      </w:r>
      <w:proofErr w:type="gramEnd"/>
      <w:r>
        <w:rPr>
          <w:rFonts w:cs="Times New Roman"/>
          <w:sz w:val="28"/>
          <w:szCs w:val="28"/>
        </w:rPr>
        <w:t xml:space="preserve"> (выполняют оптимизацию на уровне входного языка).</w:t>
      </w:r>
    </w:p>
    <w:p w:rsidR="0021582F" w:rsidRDefault="0021582F" w:rsidP="00E1168C">
      <w:pPr>
        <w:pStyle w:val="Standard"/>
        <w:spacing w:line="360" w:lineRule="auto"/>
        <w:ind w:left="72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Способы уменьшения времени выполнения.</w:t>
      </w:r>
    </w:p>
    <w:p w:rsidR="0021582F" w:rsidRDefault="0021582F" w:rsidP="00E1168C">
      <w:pPr>
        <w:pStyle w:val="Standard"/>
        <w:spacing w:line="360" w:lineRule="auto"/>
        <w:ind w:left="72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их написании необходимо:</w:t>
      </w:r>
    </w:p>
    <w:p w:rsidR="0021582F" w:rsidRDefault="0021582F" w:rsidP="00E1168C">
      <w:pPr>
        <w:pStyle w:val="a9"/>
        <w:numPr>
          <w:ilvl w:val="0"/>
          <w:numId w:val="61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Выносить вычисление константных, </w:t>
      </w:r>
      <w:proofErr w:type="spellStart"/>
      <w:r>
        <w:rPr>
          <w:rFonts w:cs="Times New Roman"/>
          <w:sz w:val="28"/>
          <w:szCs w:val="28"/>
        </w:rPr>
        <w:t>т</w:t>
      </w:r>
      <w:proofErr w:type="gramStart"/>
      <w:r>
        <w:rPr>
          <w:rFonts w:cs="Times New Roman"/>
          <w:sz w:val="28"/>
          <w:szCs w:val="28"/>
        </w:rPr>
        <w:t>.е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не зависящих от параметров цикла, выражений из циклов;</w:t>
      </w:r>
    </w:p>
    <w:p w:rsidR="0021582F" w:rsidRDefault="0021582F" w:rsidP="00E1168C">
      <w:pPr>
        <w:pStyle w:val="a9"/>
        <w:numPr>
          <w:ilvl w:val="0"/>
          <w:numId w:val="62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Избегать «длинных» операций</w:t>
      </w:r>
      <w:r>
        <w:rPr>
          <w:rFonts w:cs="Times New Roman"/>
          <w:sz w:val="28"/>
          <w:szCs w:val="28"/>
          <w:lang w:val="en-US"/>
        </w:rPr>
        <w:t>;</w:t>
      </w:r>
    </w:p>
    <w:p w:rsidR="0021582F" w:rsidRDefault="0021582F" w:rsidP="00E1168C">
      <w:pPr>
        <w:pStyle w:val="a9"/>
        <w:numPr>
          <w:ilvl w:val="0"/>
          <w:numId w:val="62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Минимизировать преобразование типов в выражениях;</w:t>
      </w:r>
    </w:p>
    <w:p w:rsidR="0021582F" w:rsidRDefault="0021582F" w:rsidP="00E1168C">
      <w:pPr>
        <w:pStyle w:val="a9"/>
        <w:numPr>
          <w:ilvl w:val="0"/>
          <w:numId w:val="62"/>
        </w:numPr>
        <w:spacing w:after="0"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Оптимизировать записи условных выражений</w:t>
      </w:r>
      <w:r>
        <w:rPr>
          <w:rFonts w:cs="Times New Roman"/>
          <w:sz w:val="28"/>
          <w:szCs w:val="28"/>
          <w:lang w:val="en-US"/>
        </w:rPr>
        <w:t>;</w:t>
      </w:r>
    </w:p>
    <w:p w:rsidR="0021582F" w:rsidRDefault="0021582F" w:rsidP="00E1168C">
      <w:pPr>
        <w:pStyle w:val="a9"/>
        <w:numPr>
          <w:ilvl w:val="0"/>
          <w:numId w:val="62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Исключать многократные обращения к элементам массивов по индексам;</w:t>
      </w:r>
    </w:p>
    <w:p w:rsidR="0021582F" w:rsidRDefault="0021582F" w:rsidP="00E1168C">
      <w:pPr>
        <w:pStyle w:val="a9"/>
        <w:numPr>
          <w:ilvl w:val="0"/>
          <w:numId w:val="62"/>
        </w:numPr>
        <w:spacing w:after="0"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Избегать использования различных типов в выражении и т.п.</w:t>
      </w:r>
    </w:p>
    <w:p w:rsidR="003911CA" w:rsidRDefault="003911C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Практическая работа 10.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Сопровождение и коллективная разработка программного обеспечения.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Цель: изучить виды программных документов, методы сопровождения и </w:t>
      </w:r>
      <w:proofErr w:type="gramStart"/>
      <w:r>
        <w:rPr>
          <w:rFonts w:cs="Times New Roman"/>
          <w:sz w:val="28"/>
          <w:szCs w:val="28"/>
        </w:rPr>
        <w:t>программы</w:t>
      </w:r>
      <w:proofErr w:type="gramEnd"/>
      <w:r>
        <w:rPr>
          <w:rFonts w:cs="Times New Roman"/>
          <w:sz w:val="28"/>
          <w:szCs w:val="28"/>
        </w:rPr>
        <w:t xml:space="preserve"> помогающие в коллективной разработке ПО.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Виды программных документов.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 программным документам относят документы, содержащие сведения, необходимые для разработки, сопровождения и эксплуатации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>. Документирование с Единой системой программной документации.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Спецификация</w:t>
      </w:r>
      <w:r>
        <w:rPr>
          <w:rFonts w:cs="Times New Roman"/>
          <w:sz w:val="28"/>
          <w:szCs w:val="28"/>
        </w:rPr>
        <w:t xml:space="preserve"> должна содержать перечень и краткое описание назначения всех файлов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 xml:space="preserve">, </w:t>
      </w:r>
      <w:proofErr w:type="gramStart"/>
      <w:r>
        <w:rPr>
          <w:rFonts w:cs="Times New Roman"/>
          <w:sz w:val="28"/>
          <w:szCs w:val="28"/>
        </w:rPr>
        <w:t>в</w:t>
      </w:r>
      <w:proofErr w:type="gramEnd"/>
      <w:r>
        <w:rPr>
          <w:rFonts w:cs="Times New Roman"/>
          <w:sz w:val="28"/>
          <w:szCs w:val="28"/>
        </w:rPr>
        <w:t xml:space="preserve"> том числе и файлов документации на него, и является обязательной для программных систем, а также компонентов.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Ведомость держателей подлинников</w:t>
      </w:r>
      <w:r>
        <w:rPr>
          <w:rFonts w:cs="Times New Roman"/>
          <w:sz w:val="28"/>
          <w:szCs w:val="28"/>
        </w:rPr>
        <w:t xml:space="preserve"> должна содержать список предприятий, на которых хранятся подлинники программных документов. Необходимость этого документа определяется на этапе разработки и </w:t>
      </w:r>
      <w:r>
        <w:rPr>
          <w:rFonts w:cs="Times New Roman"/>
          <w:sz w:val="28"/>
          <w:szCs w:val="28"/>
        </w:rPr>
        <w:lastRenderedPageBreak/>
        <w:t>утверждения тех. задания только для программного обеспечения со сложной архитектурой.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Те</w:t>
      </w:r>
      <w:proofErr w:type="gramStart"/>
      <w:r>
        <w:rPr>
          <w:rFonts w:cs="Times New Roman"/>
          <w:i/>
          <w:sz w:val="28"/>
          <w:szCs w:val="28"/>
        </w:rPr>
        <w:t>кст пр</w:t>
      </w:r>
      <w:proofErr w:type="gramEnd"/>
      <w:r>
        <w:rPr>
          <w:rFonts w:cs="Times New Roman"/>
          <w:i/>
          <w:sz w:val="28"/>
          <w:szCs w:val="28"/>
        </w:rPr>
        <w:t>ограммы</w:t>
      </w:r>
      <w:r>
        <w:rPr>
          <w:rFonts w:cs="Times New Roman"/>
          <w:sz w:val="28"/>
          <w:szCs w:val="28"/>
        </w:rPr>
        <w:t xml:space="preserve"> должен содержать текст программы с необходимыми комментариями. Необходимость этого документа определяется на этапе разработки и утверждения тех. задания.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Описание программы</w:t>
      </w:r>
      <w:r>
        <w:rPr>
          <w:rFonts w:cs="Times New Roman"/>
          <w:sz w:val="28"/>
          <w:szCs w:val="28"/>
        </w:rPr>
        <w:t xml:space="preserve"> должно содержать сведения о логической структуре и функционировании программы.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Ведомость эксплуатационных документов</w:t>
      </w:r>
      <w:r>
        <w:rPr>
          <w:rFonts w:cs="Times New Roman"/>
          <w:sz w:val="28"/>
          <w:szCs w:val="28"/>
        </w:rPr>
        <w:t xml:space="preserve"> должна содержать перечень эксплуатационных документов на программу, </w:t>
      </w:r>
      <w:proofErr w:type="gramStart"/>
      <w:r>
        <w:rPr>
          <w:rFonts w:cs="Times New Roman"/>
          <w:sz w:val="28"/>
          <w:szCs w:val="28"/>
        </w:rPr>
        <w:t>к</w:t>
      </w:r>
      <w:proofErr w:type="gramEnd"/>
      <w:r>
        <w:rPr>
          <w:rFonts w:cs="Times New Roman"/>
          <w:sz w:val="28"/>
          <w:szCs w:val="28"/>
        </w:rPr>
        <w:t xml:space="preserve"> котором относятся документы с кодами. Необходимость этого документа определяется на этапе разработки и утверждения тех. задания.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Формуляр</w:t>
      </w:r>
      <w:r>
        <w:rPr>
          <w:rFonts w:cs="Times New Roman"/>
          <w:sz w:val="28"/>
          <w:szCs w:val="28"/>
        </w:rPr>
        <w:t xml:space="preserve"> должен содержать основные характеристики ПО, комплектность и сведения об эксплуатации программы.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 xml:space="preserve">Описание применения </w:t>
      </w:r>
      <w:r>
        <w:rPr>
          <w:rFonts w:cs="Times New Roman"/>
          <w:sz w:val="28"/>
          <w:szCs w:val="28"/>
        </w:rPr>
        <w:t>должно содержать основные характеристики ПО, комплектность и сведения об эксплуатации программы.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 xml:space="preserve">Руководство системного программиста </w:t>
      </w:r>
      <w:r>
        <w:rPr>
          <w:rFonts w:cs="Times New Roman"/>
          <w:sz w:val="28"/>
          <w:szCs w:val="28"/>
        </w:rPr>
        <w:t>должно содержать сведения для проверки, обеспечения функционирования и настройки программы на условия конкретного применения.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 xml:space="preserve">Руководство программиста </w:t>
      </w:r>
      <w:r>
        <w:rPr>
          <w:rFonts w:cs="Times New Roman"/>
          <w:sz w:val="28"/>
          <w:szCs w:val="28"/>
        </w:rPr>
        <w:t xml:space="preserve">должно содержать сведения для эксплуатации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Руководство оператора</w:t>
      </w:r>
      <w:r>
        <w:rPr>
          <w:rFonts w:cs="Times New Roman"/>
          <w:sz w:val="28"/>
          <w:szCs w:val="28"/>
        </w:rPr>
        <w:t xml:space="preserve"> должно содержать сведения для обеспечения процедуры общения оператора с вычислительной системой в процессе выполнения программного обеспечения.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Описание языка</w:t>
      </w:r>
      <w:r>
        <w:rPr>
          <w:rFonts w:cs="Times New Roman"/>
          <w:sz w:val="28"/>
          <w:szCs w:val="28"/>
        </w:rPr>
        <w:t xml:space="preserve"> должно содержать описание синтаксиса и семантики языка.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Руководство по тех. обслуживанию</w:t>
      </w:r>
      <w:r>
        <w:rPr>
          <w:rFonts w:cs="Times New Roman"/>
          <w:sz w:val="28"/>
          <w:szCs w:val="28"/>
        </w:rPr>
        <w:t xml:space="preserve"> должно содержать сведения для применения тестовых и диагностических программ при обслуживании технических средств.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lastRenderedPageBreak/>
        <w:tab/>
        <w:t>Программы и методика испытаний</w:t>
      </w:r>
      <w:r>
        <w:rPr>
          <w:rFonts w:cs="Times New Roman"/>
          <w:sz w:val="28"/>
          <w:szCs w:val="28"/>
        </w:rPr>
        <w:t xml:space="preserve"> должны содержать требования, подлежащие проверке при испытании ПО, а также порядок и методы их контроля.</w:t>
      </w:r>
    </w:p>
    <w:p w:rsidR="0021582F" w:rsidRDefault="0021582F" w:rsidP="0021582F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i/>
          <w:sz w:val="28"/>
          <w:szCs w:val="28"/>
        </w:rPr>
        <w:tab/>
        <w:t>Пояснительная записка</w:t>
      </w:r>
      <w:r>
        <w:rPr>
          <w:rFonts w:cs="Times New Roman"/>
          <w:sz w:val="28"/>
          <w:szCs w:val="28"/>
        </w:rPr>
        <w:t xml:space="preserve"> должна содержать информацию о структуре и конкретных компонентах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 xml:space="preserve">, </w:t>
      </w:r>
      <w:proofErr w:type="gramStart"/>
      <w:r>
        <w:rPr>
          <w:rFonts w:cs="Times New Roman"/>
          <w:sz w:val="28"/>
          <w:szCs w:val="28"/>
        </w:rPr>
        <w:t>в</w:t>
      </w:r>
      <w:proofErr w:type="gramEnd"/>
      <w:r>
        <w:rPr>
          <w:rFonts w:cs="Times New Roman"/>
          <w:sz w:val="28"/>
          <w:szCs w:val="28"/>
        </w:rPr>
        <w:t xml:space="preserve"> том числе схемы алгоритмов, их общее описание, а также обоснование принятых технических и технико-экономических решений. Составляются на стадии эскизного и технического проектов.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Прочие документы могут составляться на любых стадиях разработки.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Пояснительная записка.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Пояснительная записка должна содержать всю информацию, необходимую для сопровождения и модификации ПО: сведения о его структуре и конкретных компонентах, общее описание алгоритмов и их схемы, а также обоснование принятых технических и технико-экономических решений.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Содержание пояснительной записки по стандарту ГОСТ должно включать следующие разделы: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1. Введение;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2. Назначение и область применения;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3. Технически характеристики;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4. Ожидаемые технико-экономические показатели;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5. Источники, используемые при разработке.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Пояснительная записка  составляется профессионалами в области разработки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для</w:t>
      </w:r>
      <w:proofErr w:type="gramEnd"/>
      <w:r>
        <w:rPr>
          <w:rFonts w:cs="Times New Roman"/>
          <w:sz w:val="28"/>
          <w:szCs w:val="28"/>
        </w:rPr>
        <w:t xml:space="preserve"> специалистов того же уровня квалификации. Следовательно, в ней уместно использовать специальную терминологию.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пользователя.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Составление документации для пользователей имеет свои особенности, связанные с тем, что пользователь не является профессионалом в области. Поэтому существует рекомендации по написание подобной программной документации: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1. Учитывайте интересы пользователей – руководство должно содержать все инструкции, необходимые пользователю;</w:t>
      </w:r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 Излагайте ясно, используйте короткие предложения;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 Избегайте технического жаргона;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 Будьте точны и рациональны – длинные и запутанные руководства никто не читает.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Руководство пользователя, как правило, содержит следующие разделы: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1. Общие сведения о программном продукте;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 Описание установки;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 Описание запуска;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 Инструкции по работе (или описание пользовательского интерфейса);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 Сообщение пользователю.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системного программиста.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Руководство системного программиста должно содержать следующие разделы: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1. Общие сведения о программном продукте;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 Структура;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 Настройка;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 Проверка;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 Дополнительные возможности;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6. Сообщения системного программисту.</w:t>
      </w:r>
    </w:p>
    <w:p w:rsidR="003911CA" w:rsidRDefault="003911CA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Практическая работа 11.</w:t>
      </w:r>
    </w:p>
    <w:p w:rsidR="0021582F" w:rsidRDefault="0021582F" w:rsidP="0021582F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Коллективная разработка программного обеспечения.</w:t>
      </w:r>
    </w:p>
    <w:p w:rsidR="0021582F" w:rsidRDefault="0021582F" w:rsidP="00E1168C">
      <w:pPr>
        <w:pStyle w:val="Standard"/>
        <w:spacing w:line="360" w:lineRule="auto"/>
        <w:jc w:val="both"/>
      </w:pPr>
      <w:proofErr w:type="gramStart"/>
      <w:r>
        <w:rPr>
          <w:rFonts w:cs="Times New Roman"/>
          <w:b/>
          <w:bCs/>
          <w:sz w:val="28"/>
          <w:szCs w:val="28"/>
        </w:rPr>
        <w:t>Коллективная разработка ПО</w:t>
      </w:r>
      <w:r>
        <w:rPr>
          <w:rFonts w:cs="Times New Roman"/>
          <w:sz w:val="28"/>
          <w:szCs w:val="28"/>
        </w:rPr>
        <w:t xml:space="preserve"> - </w:t>
      </w:r>
      <w:r>
        <w:rPr>
          <w:color w:val="202124"/>
          <w:sz w:val="28"/>
          <w:szCs w:val="28"/>
        </w:rPr>
        <w:t>стратегия, рабочий процесс и набор программного обеспечения, способствующие совместной работе различных организаций, программистов над одним изделием.</w:t>
      </w:r>
      <w:proofErr w:type="gramEnd"/>
    </w:p>
    <w:p w:rsidR="0021582F" w:rsidRDefault="0021582F" w:rsidP="00E1168C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Из-за больших объемов проектов разработка программного обеспечения ведется коллективом специалистов. Работая в коллективе, отдельные специалисты должны взаимодействовать друг с другом, </w:t>
      </w:r>
      <w:r>
        <w:rPr>
          <w:rFonts w:cs="Times New Roman"/>
          <w:sz w:val="28"/>
          <w:szCs w:val="28"/>
        </w:rPr>
        <w:lastRenderedPageBreak/>
        <w:t>обеспечивая целостность проекта, что при отсутствии удовлетворительных средств описания проведения сложных систем, достаточно сложно. Причем чем больше коллектив, тем сложнее организовать процесс работы.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Пакеты прикладных программ.</w:t>
      </w:r>
    </w:p>
    <w:p w:rsidR="0021582F" w:rsidRDefault="0021582F" w:rsidP="0021582F">
      <w:pPr>
        <w:pStyle w:val="Standard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Для визуализации, специфицирования, конструирования и документирования программных систем необходимо рассматривать их с различных точек зрения. Рассмотрим наиболее применяемые пакеты прикладных программ для коллективной разработки </w:t>
      </w:r>
      <w:proofErr w:type="gramStart"/>
      <w:r>
        <w:rPr>
          <w:rFonts w:cs="Times New Roman"/>
          <w:sz w:val="28"/>
          <w:szCs w:val="28"/>
        </w:rPr>
        <w:t>ПО</w:t>
      </w:r>
      <w:proofErr w:type="gramEnd"/>
      <w:r>
        <w:rPr>
          <w:rFonts w:cs="Times New Roman"/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Система контроля версий </w:t>
      </w:r>
      <w:proofErr w:type="spellStart"/>
      <w:r>
        <w:rPr>
          <w:rFonts w:cs="Times New Roman"/>
          <w:b/>
          <w:sz w:val="28"/>
          <w:szCs w:val="28"/>
        </w:rPr>
        <w:t>Microsoft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Visual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SourceSafe</w:t>
      </w:r>
      <w:proofErr w:type="spellEnd"/>
      <w:r>
        <w:rPr>
          <w:rFonts w:cs="Times New Roman"/>
          <w:sz w:val="28"/>
          <w:szCs w:val="28"/>
        </w:rPr>
        <w:t>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gramStart"/>
      <w:r>
        <w:rPr>
          <w:rFonts w:cs="Times New Roman"/>
          <w:sz w:val="28"/>
          <w:szCs w:val="28"/>
          <w:lang w:val="en-US"/>
        </w:rPr>
        <w:t>Microsoft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Visual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SourceSafe</w:t>
      </w:r>
      <w:r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  <w:lang w:val="en-US"/>
        </w:rPr>
        <w:t>VSS</w:t>
      </w:r>
      <w:r>
        <w:rPr>
          <w:rFonts w:cs="Times New Roman"/>
          <w:sz w:val="28"/>
          <w:szCs w:val="28"/>
        </w:rPr>
        <w:t>) – файл-серверная система управления версиями, предназначенная для небольших команд разработчиков.</w:t>
      </w:r>
      <w:proofErr w:type="gramEnd"/>
      <w:r>
        <w:rPr>
          <w:rFonts w:cs="Times New Roman"/>
          <w:sz w:val="28"/>
          <w:szCs w:val="28"/>
        </w:rPr>
        <w:t xml:space="preserve"> Она позволяет хранить в общем хранилище файлы, разделяемые несколькими пользователями, для каждого файла хранится история версий.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Там, где VSS недостаточно, на замену предлагается другой продукт – </w:t>
      </w:r>
      <w:proofErr w:type="spellStart"/>
      <w:r>
        <w:rPr>
          <w:rFonts w:cs="Times New Roman"/>
          <w:sz w:val="28"/>
          <w:szCs w:val="28"/>
        </w:rPr>
        <w:t>Visual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Team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Foundation</w:t>
      </w:r>
      <w:r w:rsidRPr="002158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Server</w:t>
      </w:r>
      <w:r>
        <w:rPr>
          <w:rFonts w:cs="Times New Roman"/>
          <w:sz w:val="28"/>
          <w:szCs w:val="28"/>
        </w:rPr>
        <w:t>.</w:t>
      </w:r>
    </w:p>
    <w:p w:rsidR="0021582F" w:rsidRDefault="0021582F" w:rsidP="0021582F">
      <w:pPr>
        <w:pStyle w:val="Standard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Система контроля версий </w:t>
      </w:r>
      <w:proofErr w:type="spellStart"/>
      <w:r>
        <w:rPr>
          <w:rFonts w:cs="Times New Roman"/>
          <w:b/>
          <w:sz w:val="28"/>
          <w:szCs w:val="28"/>
        </w:rPr>
        <w:t>Subversion</w:t>
      </w:r>
      <w:proofErr w:type="spellEnd"/>
      <w:r>
        <w:rPr>
          <w:rFonts w:cs="Times New Roman"/>
          <w:b/>
          <w:sz w:val="28"/>
          <w:szCs w:val="28"/>
        </w:rPr>
        <w:t>.</w:t>
      </w:r>
    </w:p>
    <w:p w:rsidR="0021582F" w:rsidRDefault="0021582F" w:rsidP="00E1168C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en-US"/>
        </w:rPr>
        <w:t>Subversion</w:t>
      </w:r>
      <w:r>
        <w:rPr>
          <w:rFonts w:cs="Times New Roman"/>
          <w:sz w:val="28"/>
          <w:szCs w:val="28"/>
        </w:rPr>
        <w:t xml:space="preserve"> – свободно распространяемая система управления версиями с открытым кодом. Это централизованная система, данные хранятся в едином хранилище. При сохранении новых версий используется дельта-компрессия, </w:t>
      </w:r>
      <w:proofErr w:type="spellStart"/>
      <w:r>
        <w:rPr>
          <w:rFonts w:cs="Times New Roman"/>
          <w:sz w:val="28"/>
          <w:szCs w:val="28"/>
        </w:rPr>
        <w:t>т</w:t>
      </w:r>
      <w:proofErr w:type="gramStart"/>
      <w:r>
        <w:rPr>
          <w:rFonts w:cs="Times New Roman"/>
          <w:sz w:val="28"/>
          <w:szCs w:val="28"/>
        </w:rPr>
        <w:t>.е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система находит отличия новой версии от предыдущей и записывает только их, избегая ненужного дублирования данных.</w:t>
      </w:r>
    </w:p>
    <w:p w:rsidR="0021582F" w:rsidRDefault="0021582F" w:rsidP="0021582F">
      <w:pPr>
        <w:pStyle w:val="Standard"/>
        <w:spacing w:line="360" w:lineRule="auto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</w:p>
    <w:p w:rsidR="0021582F" w:rsidRDefault="0021582F" w:rsidP="0021582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lastRenderedPageBreak/>
        <w:t>Литература</w:t>
      </w:r>
    </w:p>
    <w:p w:rsidR="0021582F" w:rsidRDefault="0021582F" w:rsidP="0021582F">
      <w:pPr>
        <w:pStyle w:val="a9"/>
        <w:numPr>
          <w:ilvl w:val="0"/>
          <w:numId w:val="64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Разработка, внедрение и адаптация программного обеспечения отраслевой направленности: учеб</w:t>
      </w:r>
      <w:proofErr w:type="gramStart"/>
      <w:r>
        <w:rPr>
          <w:rFonts w:cs="Times New Roman"/>
          <w:color w:val="000000"/>
          <w:sz w:val="28"/>
          <w:szCs w:val="28"/>
        </w:rPr>
        <w:t>.</w:t>
      </w:r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cs="Times New Roman"/>
          <w:color w:val="000000"/>
          <w:sz w:val="28"/>
          <w:szCs w:val="28"/>
        </w:rPr>
        <w:t>п</w:t>
      </w:r>
      <w:proofErr w:type="gramEnd"/>
      <w:r>
        <w:rPr>
          <w:rFonts w:cs="Times New Roman"/>
          <w:color w:val="000000"/>
          <w:sz w:val="28"/>
          <w:szCs w:val="28"/>
        </w:rPr>
        <w:t>особие / Г.Н. Федорова. – М.</w:t>
      </w:r>
      <w:proofErr w:type="gramStart"/>
      <w:r>
        <w:rPr>
          <w:rFonts w:cs="Times New Roman"/>
          <w:color w:val="000000"/>
          <w:sz w:val="28"/>
          <w:szCs w:val="28"/>
        </w:rPr>
        <w:t xml:space="preserve"> :</w:t>
      </w:r>
      <w:proofErr w:type="gramEnd"/>
      <w:r>
        <w:rPr>
          <w:rFonts w:cs="Times New Roman"/>
          <w:color w:val="000000"/>
          <w:sz w:val="28"/>
          <w:szCs w:val="28"/>
        </w:rPr>
        <w:t xml:space="preserve">КУРС : ИНФРА-М, 2018. – 336 </w:t>
      </w:r>
      <w:proofErr w:type="gramStart"/>
      <w:r>
        <w:rPr>
          <w:rFonts w:cs="Times New Roman"/>
          <w:color w:val="000000"/>
          <w:sz w:val="28"/>
          <w:szCs w:val="28"/>
        </w:rPr>
        <w:t>с</w:t>
      </w:r>
      <w:proofErr w:type="gramEnd"/>
      <w:r>
        <w:rPr>
          <w:rFonts w:cs="Times New Roman"/>
          <w:color w:val="000000"/>
          <w:sz w:val="28"/>
          <w:szCs w:val="28"/>
        </w:rPr>
        <w:t>. (Среднее Профессиональное образование)./ ЭБС «</w:t>
      </w:r>
      <w:r>
        <w:rPr>
          <w:rFonts w:cs="Times New Roman"/>
          <w:color w:val="000000"/>
          <w:sz w:val="28"/>
          <w:szCs w:val="28"/>
          <w:lang w:val="en-US"/>
        </w:rPr>
        <w:t>ZNANIUM</w:t>
      </w:r>
      <w:r>
        <w:rPr>
          <w:rFonts w:cs="Times New Roman"/>
          <w:color w:val="000000"/>
          <w:sz w:val="28"/>
          <w:szCs w:val="28"/>
        </w:rPr>
        <w:t>»</w:t>
      </w:r>
    </w:p>
    <w:p w:rsidR="0021582F" w:rsidRDefault="0021582F" w:rsidP="0021582F">
      <w:pPr>
        <w:pStyle w:val="a9"/>
        <w:numPr>
          <w:ilvl w:val="0"/>
          <w:numId w:val="65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Технология разработки программного обеспечения: учеб</w:t>
      </w:r>
      <w:proofErr w:type="gramStart"/>
      <w:r>
        <w:rPr>
          <w:rFonts w:cs="Times New Roman"/>
          <w:color w:val="000000"/>
          <w:sz w:val="28"/>
          <w:szCs w:val="28"/>
        </w:rPr>
        <w:t>.</w:t>
      </w:r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cs="Times New Roman"/>
          <w:color w:val="000000"/>
          <w:sz w:val="28"/>
          <w:szCs w:val="28"/>
        </w:rPr>
        <w:t>п</w:t>
      </w:r>
      <w:proofErr w:type="gramEnd"/>
      <w:r>
        <w:rPr>
          <w:rFonts w:cs="Times New Roman"/>
          <w:color w:val="000000"/>
          <w:sz w:val="28"/>
          <w:szCs w:val="28"/>
        </w:rPr>
        <w:t xml:space="preserve">особие / Л.Г. Гагарина, Е.В. </w:t>
      </w:r>
      <w:proofErr w:type="spellStart"/>
      <w:r>
        <w:rPr>
          <w:rFonts w:cs="Times New Roman"/>
          <w:color w:val="000000"/>
          <w:sz w:val="28"/>
          <w:szCs w:val="28"/>
        </w:rPr>
        <w:t>Кокорева</w:t>
      </w:r>
      <w:proofErr w:type="spellEnd"/>
      <w:r>
        <w:rPr>
          <w:rFonts w:cs="Times New Roman"/>
          <w:color w:val="000000"/>
          <w:sz w:val="28"/>
          <w:szCs w:val="28"/>
        </w:rPr>
        <w:t>, Б.Д Сидорова-</w:t>
      </w:r>
      <w:proofErr w:type="spellStart"/>
      <w:r>
        <w:rPr>
          <w:rFonts w:cs="Times New Roman"/>
          <w:color w:val="000000"/>
          <w:sz w:val="28"/>
          <w:szCs w:val="28"/>
        </w:rPr>
        <w:t>Виснадул</w:t>
      </w:r>
      <w:proofErr w:type="spellEnd"/>
      <w:r>
        <w:rPr>
          <w:rFonts w:cs="Times New Roman"/>
          <w:color w:val="000000"/>
          <w:sz w:val="28"/>
          <w:szCs w:val="28"/>
        </w:rPr>
        <w:t>; под ред. Л.Г. Гагариной. М.</w:t>
      </w:r>
      <w:proofErr w:type="gramStart"/>
      <w:r>
        <w:rPr>
          <w:rFonts w:cs="Times New Roman"/>
          <w:color w:val="000000"/>
          <w:sz w:val="28"/>
          <w:szCs w:val="28"/>
        </w:rPr>
        <w:t xml:space="preserve"> :</w:t>
      </w:r>
      <w:proofErr w:type="gramEnd"/>
      <w:r>
        <w:rPr>
          <w:rFonts w:cs="Times New Roman"/>
          <w:color w:val="000000"/>
          <w:sz w:val="28"/>
          <w:szCs w:val="28"/>
        </w:rPr>
        <w:t xml:space="preserve"> ИД «Форум» : ИНФРА-М, 2018. – 400 с. / ЭБС «</w:t>
      </w:r>
      <w:r>
        <w:rPr>
          <w:rFonts w:cs="Times New Roman"/>
          <w:color w:val="000000"/>
          <w:sz w:val="28"/>
          <w:szCs w:val="28"/>
          <w:lang w:val="en-US"/>
        </w:rPr>
        <w:t>ZNANIUM</w:t>
      </w:r>
      <w:r>
        <w:rPr>
          <w:rFonts w:cs="Times New Roman"/>
          <w:color w:val="000000"/>
          <w:sz w:val="28"/>
          <w:szCs w:val="28"/>
        </w:rPr>
        <w:t>»</w:t>
      </w:r>
    </w:p>
    <w:p w:rsidR="0021582F" w:rsidRDefault="0021582F" w:rsidP="0021582F">
      <w:pPr>
        <w:pStyle w:val="a9"/>
        <w:numPr>
          <w:ilvl w:val="0"/>
          <w:numId w:val="65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Математическое моделирование технических систем: учебник / В.П. Тарасик. – Минск</w:t>
      </w:r>
      <w:proofErr w:type="gramStart"/>
      <w:r>
        <w:rPr>
          <w:rFonts w:cs="Times New Roman"/>
          <w:color w:val="000000"/>
          <w:sz w:val="28"/>
          <w:szCs w:val="28"/>
        </w:rPr>
        <w:t xml:space="preserve"> :</w:t>
      </w:r>
      <w:proofErr w:type="gramEnd"/>
      <w:r>
        <w:rPr>
          <w:rFonts w:cs="Times New Roman"/>
          <w:color w:val="000000"/>
          <w:sz w:val="28"/>
          <w:szCs w:val="28"/>
        </w:rPr>
        <w:t xml:space="preserve"> Новое знание; М.</w:t>
      </w:r>
      <w:proofErr w:type="gramStart"/>
      <w:r>
        <w:rPr>
          <w:rFonts w:cs="Times New Roman"/>
          <w:color w:val="000000"/>
          <w:sz w:val="28"/>
          <w:szCs w:val="28"/>
        </w:rPr>
        <w:t xml:space="preserve"> :</w:t>
      </w:r>
      <w:proofErr w:type="gramEnd"/>
      <w:r>
        <w:rPr>
          <w:rFonts w:cs="Times New Roman"/>
          <w:color w:val="000000"/>
          <w:sz w:val="28"/>
          <w:szCs w:val="28"/>
        </w:rPr>
        <w:t xml:space="preserve"> ИНФРА-М, 2018. – 592 с. / ЭБС «</w:t>
      </w:r>
      <w:r>
        <w:rPr>
          <w:rFonts w:cs="Times New Roman"/>
          <w:color w:val="000000"/>
          <w:sz w:val="28"/>
          <w:szCs w:val="28"/>
          <w:lang w:val="en-US"/>
        </w:rPr>
        <w:t>ZNANIUM</w:t>
      </w:r>
      <w:r>
        <w:rPr>
          <w:rFonts w:cs="Times New Roman"/>
          <w:color w:val="000000"/>
          <w:sz w:val="28"/>
          <w:szCs w:val="28"/>
        </w:rPr>
        <w:t>»</w:t>
      </w:r>
    </w:p>
    <w:p w:rsidR="0021582F" w:rsidRDefault="0021582F" w:rsidP="0021582F">
      <w:pPr>
        <w:pStyle w:val="a9"/>
        <w:spacing w:line="36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Источники из интернета:</w:t>
      </w:r>
    </w:p>
    <w:p w:rsidR="0021582F" w:rsidRDefault="0021582F" w:rsidP="0021582F">
      <w:pPr>
        <w:pStyle w:val="a9"/>
        <w:numPr>
          <w:ilvl w:val="0"/>
          <w:numId w:val="65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http</w:t>
      </w:r>
      <w:r>
        <w:rPr>
          <w:rFonts w:cs="Times New Roman"/>
          <w:sz w:val="28"/>
          <w:szCs w:val="28"/>
        </w:rPr>
        <w:t>://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www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interface</w:t>
      </w:r>
      <w:r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ru</w:t>
      </w:r>
      <w:proofErr w:type="spellEnd"/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home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asp</w:t>
      </w:r>
      <w:r>
        <w:rPr>
          <w:rFonts w:cs="Times New Roman"/>
          <w:sz w:val="28"/>
          <w:szCs w:val="28"/>
        </w:rPr>
        <w:t>?</w:t>
      </w:r>
      <w:proofErr w:type="spellStart"/>
      <w:r>
        <w:rPr>
          <w:rFonts w:cs="Times New Roman"/>
          <w:sz w:val="28"/>
          <w:szCs w:val="28"/>
          <w:lang w:val="en-US"/>
        </w:rPr>
        <w:t>artId</w:t>
      </w:r>
      <w:proofErr w:type="spellEnd"/>
      <w:r>
        <w:rPr>
          <w:rFonts w:cs="Times New Roman"/>
          <w:sz w:val="28"/>
          <w:szCs w:val="28"/>
        </w:rPr>
        <w:t>=3987</w:t>
      </w:r>
    </w:p>
    <w:p w:rsidR="0021582F" w:rsidRDefault="0021582F" w:rsidP="0021582F">
      <w:pPr>
        <w:pStyle w:val="a9"/>
        <w:numPr>
          <w:ilvl w:val="0"/>
          <w:numId w:val="65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http</w:t>
      </w:r>
      <w:r>
        <w:rPr>
          <w:rFonts w:cs="Times New Roman"/>
          <w:sz w:val="28"/>
          <w:szCs w:val="28"/>
        </w:rPr>
        <w:t>://</w:t>
      </w:r>
      <w:r>
        <w:rPr>
          <w:rFonts w:cs="Times New Roman"/>
          <w:sz w:val="28"/>
          <w:szCs w:val="28"/>
          <w:lang w:val="en-US"/>
        </w:rPr>
        <w:t>www</w:t>
      </w:r>
      <w:r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tehprog</w:t>
      </w:r>
      <w:proofErr w:type="spellEnd"/>
      <w:r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ru</w:t>
      </w:r>
      <w:proofErr w:type="spellEnd"/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index</w:t>
      </w:r>
      <w:r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page</w:t>
      </w:r>
      <w:r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lang w:val="en-US"/>
        </w:rPr>
        <w:t>lecture</w:t>
      </w:r>
      <w:r>
        <w:rPr>
          <w:rFonts w:cs="Times New Roman"/>
          <w:sz w:val="28"/>
          <w:szCs w:val="28"/>
        </w:rPr>
        <w:t>0111.</w:t>
      </w:r>
      <w:r>
        <w:rPr>
          <w:rFonts w:cs="Times New Roman"/>
          <w:sz w:val="28"/>
          <w:szCs w:val="28"/>
          <w:lang w:val="en-US"/>
        </w:rPr>
        <w:t>html</w:t>
      </w:r>
    </w:p>
    <w:p w:rsidR="0021582F" w:rsidRDefault="0021582F" w:rsidP="0021582F">
      <w:pPr>
        <w:pStyle w:val="a9"/>
        <w:numPr>
          <w:ilvl w:val="0"/>
          <w:numId w:val="65"/>
        </w:num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https</w:t>
      </w:r>
      <w:r>
        <w:rPr>
          <w:rFonts w:cs="Times New Roman"/>
          <w:sz w:val="28"/>
          <w:szCs w:val="28"/>
        </w:rPr>
        <w:t>://</w:t>
      </w:r>
      <w:proofErr w:type="spellStart"/>
      <w:r>
        <w:rPr>
          <w:rFonts w:cs="Times New Roman"/>
          <w:sz w:val="28"/>
          <w:szCs w:val="28"/>
          <w:lang w:val="en-US"/>
        </w:rPr>
        <w:t>unetway</w:t>
      </w:r>
      <w:proofErr w:type="spellEnd"/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com</w:t>
      </w:r>
      <w:r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tutorial</w:t>
      </w:r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  <w:lang w:val="en-US"/>
        </w:rPr>
        <w:t>soprovozdenie</w:t>
      </w:r>
      <w:proofErr w:type="spellEnd"/>
      <w:r>
        <w:rPr>
          <w:rFonts w:cs="Times New Roman"/>
          <w:sz w:val="28"/>
          <w:szCs w:val="28"/>
        </w:rPr>
        <w:t>-</w:t>
      </w:r>
      <w:proofErr w:type="spellStart"/>
      <w:r>
        <w:rPr>
          <w:rFonts w:cs="Times New Roman"/>
          <w:sz w:val="28"/>
          <w:szCs w:val="28"/>
          <w:lang w:val="en-US"/>
        </w:rPr>
        <w:t>podderzka</w:t>
      </w:r>
      <w:proofErr w:type="spellEnd"/>
      <w:r>
        <w:rPr>
          <w:rFonts w:cs="Times New Roman"/>
          <w:sz w:val="28"/>
          <w:szCs w:val="28"/>
        </w:rPr>
        <w:t>-</w:t>
      </w:r>
      <w:proofErr w:type="spellStart"/>
      <w:r>
        <w:rPr>
          <w:rFonts w:cs="Times New Roman"/>
          <w:sz w:val="28"/>
          <w:szCs w:val="28"/>
          <w:lang w:val="en-US"/>
        </w:rPr>
        <w:t>programmnogo</w:t>
      </w:r>
      <w:proofErr w:type="spellEnd"/>
      <w:r>
        <w:rPr>
          <w:rFonts w:cs="Times New Roman"/>
          <w:sz w:val="28"/>
          <w:szCs w:val="28"/>
        </w:rPr>
        <w:t>-</w:t>
      </w:r>
      <w:proofErr w:type="spellStart"/>
      <w:r>
        <w:rPr>
          <w:rFonts w:cs="Times New Roman"/>
          <w:sz w:val="28"/>
          <w:szCs w:val="28"/>
          <w:lang w:val="en-US"/>
        </w:rPr>
        <w:t>obespecenia</w:t>
      </w:r>
      <w:proofErr w:type="spellEnd"/>
    </w:p>
    <w:p w:rsidR="00293A2D" w:rsidRDefault="00293A2D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p w:rsidR="008C52BF" w:rsidRDefault="008C52BF"/>
    <w:sectPr w:rsidR="008C52BF" w:rsidSect="0026288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E2C" w:rsidRDefault="006E3E2C" w:rsidP="00262889">
      <w:r>
        <w:separator/>
      </w:r>
    </w:p>
  </w:endnote>
  <w:endnote w:type="continuationSeparator" w:id="0">
    <w:p w:rsidR="006E3E2C" w:rsidRDefault="006E3E2C" w:rsidP="00262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ymbol"/>
    <w:panose1 w:val="05010000000000000000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956677"/>
      <w:docPartObj>
        <w:docPartGallery w:val="Page Numbers (Bottom of Page)"/>
        <w:docPartUnique/>
      </w:docPartObj>
    </w:sdtPr>
    <w:sdtContent>
      <w:p w:rsidR="001B25AA" w:rsidRDefault="001B25A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11CA">
          <w:rPr>
            <w:noProof/>
          </w:rPr>
          <w:t>10</w:t>
        </w:r>
        <w:r>
          <w:fldChar w:fldCharType="end"/>
        </w:r>
      </w:p>
    </w:sdtContent>
  </w:sdt>
  <w:p w:rsidR="001B25AA" w:rsidRDefault="001B25A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E2C" w:rsidRDefault="006E3E2C" w:rsidP="00262889">
      <w:r>
        <w:separator/>
      </w:r>
    </w:p>
  </w:footnote>
  <w:footnote w:type="continuationSeparator" w:id="0">
    <w:p w:rsidR="006E3E2C" w:rsidRDefault="006E3E2C" w:rsidP="00262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E93"/>
    <w:multiLevelType w:val="multilevel"/>
    <w:tmpl w:val="17E62DA6"/>
    <w:styleLink w:val="WWNum21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>
    <w:nsid w:val="07211D7E"/>
    <w:multiLevelType w:val="multilevel"/>
    <w:tmpl w:val="3300F5B8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2">
    <w:nsid w:val="09897F58"/>
    <w:multiLevelType w:val="multilevel"/>
    <w:tmpl w:val="496890D8"/>
    <w:styleLink w:val="WWNum4"/>
    <w:lvl w:ilvl="0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1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2">
      <w:numFmt w:val="bullet"/>
      <w:lvlText w:val="▪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4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7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</w:abstractNum>
  <w:abstractNum w:abstractNumId="3">
    <w:nsid w:val="0CA710C5"/>
    <w:multiLevelType w:val="multilevel"/>
    <w:tmpl w:val="F962BBC6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">
    <w:nsid w:val="0DBE6FBE"/>
    <w:multiLevelType w:val="multilevel"/>
    <w:tmpl w:val="13BA3D0C"/>
    <w:styleLink w:val="WWNum5"/>
    <w:lvl w:ilvl="0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1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2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4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7">
      <w:numFmt w:val="bullet"/>
      <w:lvlText w:val="o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</w:abstractNum>
  <w:abstractNum w:abstractNumId="5">
    <w:nsid w:val="0DF807BE"/>
    <w:multiLevelType w:val="multilevel"/>
    <w:tmpl w:val="4E36EE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6">
    <w:nsid w:val="0F0028DB"/>
    <w:multiLevelType w:val="multilevel"/>
    <w:tmpl w:val="236684B8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7">
    <w:nsid w:val="117B52A7"/>
    <w:multiLevelType w:val="multilevel"/>
    <w:tmpl w:val="34C86EC6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8">
    <w:nsid w:val="14967DC2"/>
    <w:multiLevelType w:val="multilevel"/>
    <w:tmpl w:val="A26CB3F0"/>
    <w:styleLink w:val="WWNum14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9">
    <w:nsid w:val="193F38D4"/>
    <w:multiLevelType w:val="multilevel"/>
    <w:tmpl w:val="925EC20E"/>
    <w:styleLink w:val="WWNum13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0">
    <w:nsid w:val="1CB21CDF"/>
    <w:multiLevelType w:val="multilevel"/>
    <w:tmpl w:val="92646B42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1">
    <w:nsid w:val="1D5C7BA1"/>
    <w:multiLevelType w:val="multilevel"/>
    <w:tmpl w:val="3200913C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2">
    <w:nsid w:val="20BF73D6"/>
    <w:multiLevelType w:val="multilevel"/>
    <w:tmpl w:val="5C9C2DA4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3">
    <w:nsid w:val="20D54E75"/>
    <w:multiLevelType w:val="multilevel"/>
    <w:tmpl w:val="3F4006BC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4">
    <w:nsid w:val="23552C6F"/>
    <w:multiLevelType w:val="multilevel"/>
    <w:tmpl w:val="8F3802CE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5">
    <w:nsid w:val="27FB78A1"/>
    <w:multiLevelType w:val="multilevel"/>
    <w:tmpl w:val="3954985C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6">
    <w:nsid w:val="2F367841"/>
    <w:multiLevelType w:val="multilevel"/>
    <w:tmpl w:val="4CBC5918"/>
    <w:styleLink w:val="WWNum18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7">
    <w:nsid w:val="34486C2C"/>
    <w:multiLevelType w:val="hybridMultilevel"/>
    <w:tmpl w:val="570A8AD8"/>
    <w:lvl w:ilvl="0" w:tplc="C95C8C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BF55F9"/>
    <w:multiLevelType w:val="multilevel"/>
    <w:tmpl w:val="CCF46956"/>
    <w:styleLink w:val="WWNum17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19">
    <w:nsid w:val="3F002681"/>
    <w:multiLevelType w:val="multilevel"/>
    <w:tmpl w:val="B77468B4"/>
    <w:styleLink w:val="WWNum19"/>
    <w:lvl w:ilvl="0">
      <w:numFmt w:val="bullet"/>
      <w:lvlText w:val=""/>
      <w:lvlJc w:val="left"/>
      <w:pPr>
        <w:ind w:left="0" w:firstLine="0"/>
      </w:pPr>
      <w:rPr>
        <w:rFonts w:ascii="Symbol" w:hAnsi="Symbol" w:cs="Courier New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4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7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0">
    <w:nsid w:val="3F5969B6"/>
    <w:multiLevelType w:val="multilevel"/>
    <w:tmpl w:val="4FE0B6A0"/>
    <w:styleLink w:val="WWNum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21">
    <w:nsid w:val="405E0782"/>
    <w:multiLevelType w:val="multilevel"/>
    <w:tmpl w:val="4AA889E4"/>
    <w:styleLink w:val="WWNum1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22">
    <w:nsid w:val="423F2672"/>
    <w:multiLevelType w:val="multilevel"/>
    <w:tmpl w:val="5B647B5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23">
    <w:nsid w:val="42E352A8"/>
    <w:multiLevelType w:val="multilevel"/>
    <w:tmpl w:val="6F56C76C"/>
    <w:styleLink w:val="WWNum2"/>
    <w:lvl w:ilvl="0">
      <w:start w:val="1"/>
      <w:numFmt w:val="decimal"/>
      <w:lvlText w:val="%1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0" w:firstLine="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6"/>
        <w:szCs w:val="26"/>
        <w:u w:val="none" w:color="000000"/>
        <w:effect w:val="none"/>
        <w:vertAlign w:val="baseline"/>
      </w:rPr>
    </w:lvl>
  </w:abstractNum>
  <w:abstractNum w:abstractNumId="24">
    <w:nsid w:val="450A59D8"/>
    <w:multiLevelType w:val="multilevel"/>
    <w:tmpl w:val="F80215F0"/>
    <w:styleLink w:val="WWNum23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5">
    <w:nsid w:val="45470850"/>
    <w:multiLevelType w:val="multilevel"/>
    <w:tmpl w:val="08946D5C"/>
    <w:styleLink w:val="WWNum20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32"/>
        <w:szCs w:val="32"/>
        <w:u w:val="none" w:color="000000"/>
        <w:effect w:val="none"/>
        <w:vertAlign w:val="baseline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6">
    <w:nsid w:val="467C42F7"/>
    <w:multiLevelType w:val="multilevel"/>
    <w:tmpl w:val="602AC0EA"/>
    <w:styleLink w:val="WWNum3"/>
    <w:lvl w:ilvl="0">
      <w:start w:val="1"/>
      <w:numFmt w:val="decimal"/>
      <w:lvlText w:val="%1."/>
      <w:lvlJc w:val="left"/>
      <w:pPr>
        <w:ind w:left="0" w:firstLine="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7">
    <w:nsid w:val="484F4219"/>
    <w:multiLevelType w:val="multilevel"/>
    <w:tmpl w:val="E5DE2B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8">
    <w:nsid w:val="48896C08"/>
    <w:multiLevelType w:val="multilevel"/>
    <w:tmpl w:val="830492C4"/>
    <w:styleLink w:val="WWNum1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29">
    <w:nsid w:val="495F0FF0"/>
    <w:multiLevelType w:val="multilevel"/>
    <w:tmpl w:val="2012D268"/>
    <w:styleLink w:val="WWNum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30">
    <w:nsid w:val="499933E7"/>
    <w:multiLevelType w:val="multilevel"/>
    <w:tmpl w:val="D63C32C0"/>
    <w:styleLink w:val="WWNum1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eastAsia="Times New Roman" w:hAnsi="Courier New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effect w:val="none"/>
        <w:vertAlign w:val="baseline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31">
    <w:nsid w:val="4E740B79"/>
    <w:multiLevelType w:val="multilevel"/>
    <w:tmpl w:val="8592A4EC"/>
    <w:styleLink w:val="WWNum26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32">
    <w:nsid w:val="4F4F4816"/>
    <w:multiLevelType w:val="multilevel"/>
    <w:tmpl w:val="8A8C7EA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3">
    <w:nsid w:val="4FDB4A3B"/>
    <w:multiLevelType w:val="multilevel"/>
    <w:tmpl w:val="EBA48122"/>
    <w:styleLink w:val="WWNum2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34">
    <w:nsid w:val="516975D9"/>
    <w:multiLevelType w:val="multilevel"/>
    <w:tmpl w:val="CED8D8DC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5">
    <w:nsid w:val="54DE21F8"/>
    <w:multiLevelType w:val="multilevel"/>
    <w:tmpl w:val="9DA08238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6">
    <w:nsid w:val="550E3B44"/>
    <w:multiLevelType w:val="multilevel"/>
    <w:tmpl w:val="9FD8BEC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7">
    <w:nsid w:val="58D70159"/>
    <w:multiLevelType w:val="multilevel"/>
    <w:tmpl w:val="B61617C8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8">
    <w:nsid w:val="5BF3414C"/>
    <w:multiLevelType w:val="multilevel"/>
    <w:tmpl w:val="A64E8786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39">
    <w:nsid w:val="5EDD04FA"/>
    <w:multiLevelType w:val="multilevel"/>
    <w:tmpl w:val="234A2BAA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0">
    <w:nsid w:val="648059D0"/>
    <w:multiLevelType w:val="multilevel"/>
    <w:tmpl w:val="990CC610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1">
    <w:nsid w:val="6A2F5B7C"/>
    <w:multiLevelType w:val="multilevel"/>
    <w:tmpl w:val="D360819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2">
    <w:nsid w:val="72625AA4"/>
    <w:multiLevelType w:val="multilevel"/>
    <w:tmpl w:val="0E563514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3">
    <w:nsid w:val="7E4F6637"/>
    <w:multiLevelType w:val="multilevel"/>
    <w:tmpl w:val="372AD554"/>
    <w:styleLink w:val="WWNum24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num w:numId="1">
    <w:abstractNumId w:val="36"/>
  </w:num>
  <w:num w:numId="2">
    <w:abstractNumId w:val="29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8"/>
  </w:num>
  <w:num w:numId="6">
    <w:abstractNumId w:val="34"/>
  </w:num>
  <w:num w:numId="7">
    <w:abstractNumId w:val="1"/>
  </w:num>
  <w:num w:numId="8">
    <w:abstractNumId w:val="14"/>
  </w:num>
  <w:num w:numId="9">
    <w:abstractNumId w:val="26"/>
  </w:num>
  <w:num w:numId="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1"/>
  </w:num>
  <w:num w:numId="13">
    <w:abstractNumId w:val="7"/>
  </w:num>
  <w:num w:numId="14">
    <w:abstractNumId w:val="3"/>
  </w:num>
  <w:num w:numId="15">
    <w:abstractNumId w:val="11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2"/>
  </w:num>
  <w:num w:numId="19">
    <w:abstractNumId w:val="2"/>
  </w:num>
  <w:num w:numId="20">
    <w:abstractNumId w:val="2"/>
  </w:num>
  <w:num w:numId="21">
    <w:abstractNumId w:val="15"/>
  </w:num>
  <w:num w:numId="22">
    <w:abstractNumId w:val="4"/>
  </w:num>
  <w:num w:numId="23">
    <w:abstractNumId w:val="4"/>
  </w:num>
  <w:num w:numId="24">
    <w:abstractNumId w:val="32"/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19"/>
  </w:num>
  <w:num w:numId="28">
    <w:abstractNumId w:val="19"/>
  </w:num>
  <w:num w:numId="29">
    <w:abstractNumId w:val="9"/>
  </w:num>
  <w:num w:numId="30">
    <w:abstractNumId w:val="9"/>
  </w:num>
  <w:num w:numId="31">
    <w:abstractNumId w:val="9"/>
  </w:num>
  <w:num w:numId="32">
    <w:abstractNumId w:val="8"/>
  </w:num>
  <w:num w:numId="33">
    <w:abstractNumId w:val="8"/>
  </w:num>
  <w:num w:numId="34">
    <w:abstractNumId w:val="8"/>
  </w:num>
  <w:num w:numId="35">
    <w:abstractNumId w:val="30"/>
  </w:num>
  <w:num w:numId="36">
    <w:abstractNumId w:val="30"/>
  </w:num>
  <w:num w:numId="37">
    <w:abstractNumId w:val="30"/>
  </w:num>
  <w:num w:numId="38">
    <w:abstractNumId w:val="21"/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 w:numId="44">
    <w:abstractNumId w:val="16"/>
  </w:num>
  <w:num w:numId="45">
    <w:abstractNumId w:val="16"/>
  </w:num>
  <w:num w:numId="46">
    <w:abstractNumId w:val="16"/>
  </w:num>
  <w:num w:numId="47">
    <w:abstractNumId w:val="19"/>
  </w:num>
  <w:num w:numId="48">
    <w:abstractNumId w:val="25"/>
  </w:num>
  <w:num w:numId="49">
    <w:abstractNumId w:val="25"/>
  </w:num>
  <w:num w:numId="50">
    <w:abstractNumId w:val="25"/>
  </w:num>
  <w:num w:numId="51">
    <w:abstractNumId w:val="0"/>
  </w:num>
  <w:num w:numId="52">
    <w:abstractNumId w:val="0"/>
  </w:num>
  <w:num w:numId="53">
    <w:abstractNumId w:val="0"/>
  </w:num>
  <w:num w:numId="54">
    <w:abstractNumId w:val="20"/>
  </w:num>
  <w:num w:numId="5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4"/>
  </w:num>
  <w:num w:numId="58">
    <w:abstractNumId w:val="24"/>
  </w:num>
  <w:num w:numId="59">
    <w:abstractNumId w:val="24"/>
  </w:num>
  <w:num w:numId="60">
    <w:abstractNumId w:val="43"/>
  </w:num>
  <w:num w:numId="61">
    <w:abstractNumId w:val="43"/>
  </w:num>
  <w:num w:numId="62">
    <w:abstractNumId w:val="43"/>
  </w:num>
  <w:num w:numId="63">
    <w:abstractNumId w:val="28"/>
  </w:num>
  <w:num w:numId="6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3"/>
  </w:num>
  <w:num w:numId="67">
    <w:abstractNumId w:val="31"/>
  </w:num>
  <w:num w:numId="68">
    <w:abstractNumId w:val="33"/>
  </w:num>
  <w:num w:numId="69">
    <w:abstractNumId w:val="10"/>
  </w:num>
  <w:num w:numId="70">
    <w:abstractNumId w:val="13"/>
  </w:num>
  <w:num w:numId="71">
    <w:abstractNumId w:val="17"/>
  </w:num>
  <w:num w:numId="72">
    <w:abstractNumId w:val="37"/>
  </w:num>
  <w:num w:numId="73">
    <w:abstractNumId w:val="39"/>
  </w:num>
  <w:num w:numId="74">
    <w:abstractNumId w:val="40"/>
  </w:num>
  <w:num w:numId="75">
    <w:abstractNumId w:val="42"/>
  </w:num>
  <w:num w:numId="76">
    <w:abstractNumId w:val="6"/>
  </w:num>
  <w:num w:numId="77">
    <w:abstractNumId w:val="22"/>
  </w:num>
  <w:num w:numId="78">
    <w:abstractNumId w:val="3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461"/>
    <w:rsid w:val="00011574"/>
    <w:rsid w:val="00040DBC"/>
    <w:rsid w:val="000523DE"/>
    <w:rsid w:val="00094061"/>
    <w:rsid w:val="000A2B59"/>
    <w:rsid w:val="000B7479"/>
    <w:rsid w:val="00111A39"/>
    <w:rsid w:val="001270D7"/>
    <w:rsid w:val="00135C30"/>
    <w:rsid w:val="001B25AA"/>
    <w:rsid w:val="001D6446"/>
    <w:rsid w:val="001E176E"/>
    <w:rsid w:val="0021582F"/>
    <w:rsid w:val="00245544"/>
    <w:rsid w:val="00262889"/>
    <w:rsid w:val="00293A2D"/>
    <w:rsid w:val="002B2104"/>
    <w:rsid w:val="002C5C1C"/>
    <w:rsid w:val="00380C8C"/>
    <w:rsid w:val="003911CA"/>
    <w:rsid w:val="003A1461"/>
    <w:rsid w:val="0047467D"/>
    <w:rsid w:val="004B248B"/>
    <w:rsid w:val="004C3D03"/>
    <w:rsid w:val="004D43C6"/>
    <w:rsid w:val="0055396F"/>
    <w:rsid w:val="005C30DE"/>
    <w:rsid w:val="005D763D"/>
    <w:rsid w:val="005F191B"/>
    <w:rsid w:val="006C1945"/>
    <w:rsid w:val="006E3E2C"/>
    <w:rsid w:val="0071778F"/>
    <w:rsid w:val="00761C93"/>
    <w:rsid w:val="007B012C"/>
    <w:rsid w:val="007E5DA9"/>
    <w:rsid w:val="00802544"/>
    <w:rsid w:val="0080321B"/>
    <w:rsid w:val="0083155A"/>
    <w:rsid w:val="00841DD9"/>
    <w:rsid w:val="008C52BF"/>
    <w:rsid w:val="0094171C"/>
    <w:rsid w:val="009D3532"/>
    <w:rsid w:val="009E3F3E"/>
    <w:rsid w:val="00A20035"/>
    <w:rsid w:val="00AD3187"/>
    <w:rsid w:val="00B629B6"/>
    <w:rsid w:val="00B9068E"/>
    <w:rsid w:val="00BE740F"/>
    <w:rsid w:val="00C56C7F"/>
    <w:rsid w:val="00C86F17"/>
    <w:rsid w:val="00CC1A72"/>
    <w:rsid w:val="00CC60A9"/>
    <w:rsid w:val="00D1758D"/>
    <w:rsid w:val="00D305F1"/>
    <w:rsid w:val="00D74E11"/>
    <w:rsid w:val="00DB7A73"/>
    <w:rsid w:val="00E1168C"/>
    <w:rsid w:val="00E71F1B"/>
    <w:rsid w:val="00ED6358"/>
    <w:rsid w:val="00F1578A"/>
    <w:rsid w:val="00FF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82F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kern w:val="3"/>
      <w:sz w:val="24"/>
      <w:szCs w:val="24"/>
      <w:lang w:eastAsia="zh-CN" w:bidi="hi-IN"/>
    </w:rPr>
  </w:style>
  <w:style w:type="paragraph" w:styleId="1">
    <w:name w:val="heading 1"/>
    <w:basedOn w:val="Standard"/>
    <w:link w:val="10"/>
    <w:qFormat/>
    <w:rsid w:val="0021582F"/>
    <w:pPr>
      <w:spacing w:before="6"/>
      <w:ind w:left="2366"/>
      <w:outlineLvl w:val="0"/>
    </w:pPr>
    <w:rPr>
      <w:rFonts w:eastAsia="Times New Roman" w:cs="Times New Roman"/>
      <w:b/>
      <w:bCs/>
      <w:i/>
      <w:sz w:val="28"/>
      <w:szCs w:val="28"/>
      <w:lang w:eastAsia="en-US" w:bidi="ar-SA"/>
    </w:rPr>
  </w:style>
  <w:style w:type="paragraph" w:styleId="2">
    <w:name w:val="heading 2"/>
    <w:basedOn w:val="Standard"/>
    <w:link w:val="20"/>
    <w:semiHidden/>
    <w:unhideWhenUsed/>
    <w:qFormat/>
    <w:rsid w:val="0021582F"/>
    <w:pPr>
      <w:spacing w:before="280" w:after="280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1582F"/>
    <w:rPr>
      <w:rFonts w:ascii="Times New Roman" w:eastAsia="Times New Roman" w:hAnsi="Times New Roman" w:cs="Times New Roman"/>
      <w:b/>
      <w:bCs/>
      <w:i/>
      <w:kern w:val="3"/>
      <w:sz w:val="28"/>
      <w:szCs w:val="28"/>
    </w:rPr>
  </w:style>
  <w:style w:type="character" w:customStyle="1" w:styleId="20">
    <w:name w:val="Заголовок 2 Знак"/>
    <w:basedOn w:val="a0"/>
    <w:link w:val="2"/>
    <w:semiHidden/>
    <w:rsid w:val="0021582F"/>
    <w:rPr>
      <w:rFonts w:ascii="Times New Roman" w:eastAsia="Times New Roman" w:hAnsi="Times New Roman" w:cs="Times New Roman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21582F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1582F"/>
    <w:pPr>
      <w:spacing w:after="140" w:line="276" w:lineRule="auto"/>
    </w:pPr>
  </w:style>
  <w:style w:type="paragraph" w:customStyle="1" w:styleId="Heading">
    <w:name w:val="Heading"/>
    <w:basedOn w:val="Standard"/>
    <w:next w:val="Textbody"/>
    <w:rsid w:val="0021582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Index">
    <w:name w:val="Index"/>
    <w:basedOn w:val="Standard"/>
    <w:rsid w:val="0021582F"/>
    <w:pPr>
      <w:suppressLineNumbers/>
    </w:pPr>
  </w:style>
  <w:style w:type="paragraph" w:customStyle="1" w:styleId="TableContents">
    <w:name w:val="Table Contents"/>
    <w:basedOn w:val="Standard"/>
    <w:rsid w:val="0021582F"/>
    <w:pPr>
      <w:suppressLineNumbers/>
    </w:pPr>
  </w:style>
  <w:style w:type="paragraph" w:customStyle="1" w:styleId="LTTitel">
    <w:name w:val="???????~LT~Titel"/>
    <w:rsid w:val="0021582F"/>
    <w:pPr>
      <w:suppressAutoHyphens/>
      <w:autoSpaceDN w:val="0"/>
      <w:spacing w:after="0" w:line="240" w:lineRule="auto"/>
    </w:pPr>
    <w:rPr>
      <w:rFonts w:ascii="Mangal" w:eastAsia="Tahoma" w:hAnsi="Mangal" w:cs="Arial"/>
      <w:color w:val="000000"/>
      <w:kern w:val="3"/>
      <w:sz w:val="36"/>
      <w:szCs w:val="24"/>
      <w:lang w:eastAsia="zh-CN" w:bidi="hi-IN"/>
    </w:rPr>
  </w:style>
  <w:style w:type="paragraph" w:customStyle="1" w:styleId="1LTGliederung1">
    <w:name w:val="??????? 1~LT~Gliederung 1"/>
    <w:rsid w:val="0021582F"/>
    <w:pPr>
      <w:suppressAutoHyphens/>
      <w:autoSpaceDN w:val="0"/>
      <w:spacing w:after="283" w:line="240" w:lineRule="auto"/>
    </w:pPr>
    <w:rPr>
      <w:rFonts w:ascii="Mangal" w:eastAsia="Tahoma" w:hAnsi="Mangal" w:cs="Arial"/>
      <w:color w:val="000000"/>
      <w:kern w:val="3"/>
      <w:sz w:val="64"/>
      <w:szCs w:val="24"/>
      <w:lang w:eastAsia="zh-CN" w:bidi="hi-IN"/>
    </w:rPr>
  </w:style>
  <w:style w:type="paragraph" w:customStyle="1" w:styleId="1LTTitel">
    <w:name w:val="??????? 1~LT~Titel"/>
    <w:rsid w:val="0021582F"/>
    <w:pPr>
      <w:suppressAutoHyphens/>
      <w:autoSpaceDN w:val="0"/>
      <w:spacing w:after="0" w:line="240" w:lineRule="auto"/>
    </w:pPr>
    <w:rPr>
      <w:rFonts w:ascii="Mangal" w:eastAsia="Tahoma" w:hAnsi="Mangal" w:cs="Arial"/>
      <w:color w:val="000000"/>
      <w:kern w:val="3"/>
      <w:sz w:val="36"/>
      <w:szCs w:val="24"/>
      <w:lang w:eastAsia="zh-CN" w:bidi="hi-IN"/>
    </w:rPr>
  </w:style>
  <w:style w:type="paragraph" w:customStyle="1" w:styleId="TableParagraph">
    <w:name w:val="Table Paragraph"/>
    <w:basedOn w:val="Standard"/>
    <w:rsid w:val="0021582F"/>
    <w:pPr>
      <w:spacing w:before="34" w:line="305" w:lineRule="exact"/>
    </w:pPr>
    <w:rPr>
      <w:rFonts w:ascii="Arial" w:eastAsia="Arial" w:hAnsi="Arial"/>
      <w:lang w:eastAsia="en-US" w:bidi="ar-SA"/>
    </w:rPr>
  </w:style>
  <w:style w:type="paragraph" w:customStyle="1" w:styleId="TableHeading">
    <w:name w:val="Table Heading"/>
    <w:basedOn w:val="TableContents"/>
    <w:rsid w:val="0021582F"/>
    <w:pPr>
      <w:jc w:val="center"/>
    </w:pPr>
    <w:rPr>
      <w:b/>
      <w:bCs/>
    </w:rPr>
  </w:style>
  <w:style w:type="paragraph" w:styleId="a3">
    <w:name w:val="Title"/>
    <w:basedOn w:val="Standard"/>
    <w:link w:val="a4"/>
    <w:qFormat/>
    <w:rsid w:val="0021582F"/>
    <w:pPr>
      <w:widowControl w:val="0"/>
      <w:spacing w:before="68"/>
      <w:ind w:left="2366" w:right="2919"/>
      <w:jc w:val="center"/>
    </w:pPr>
    <w:rPr>
      <w:rFonts w:eastAsia="Times New Roman" w:cs="Times New Roman"/>
      <w:b/>
      <w:bCs/>
      <w:i/>
      <w:sz w:val="32"/>
      <w:szCs w:val="32"/>
    </w:rPr>
  </w:style>
  <w:style w:type="character" w:customStyle="1" w:styleId="a4">
    <w:name w:val="Название Знак"/>
    <w:basedOn w:val="a0"/>
    <w:link w:val="a3"/>
    <w:rsid w:val="0021582F"/>
    <w:rPr>
      <w:rFonts w:ascii="Times New Roman" w:eastAsia="Times New Roman" w:hAnsi="Times New Roman" w:cs="Times New Roman"/>
      <w:b/>
      <w:bCs/>
      <w:i/>
      <w:kern w:val="3"/>
      <w:sz w:val="32"/>
      <w:szCs w:val="32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21582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21582F"/>
    <w:rPr>
      <w:rFonts w:ascii="Times New Roman" w:eastAsia="NSimSun" w:hAnsi="Times New Roman" w:cs="Mangal"/>
      <w:kern w:val="3"/>
      <w:sz w:val="24"/>
      <w:szCs w:val="21"/>
      <w:lang w:eastAsia="zh-CN" w:bidi="hi-IN"/>
    </w:rPr>
  </w:style>
  <w:style w:type="character" w:customStyle="1" w:styleId="ListLabel55">
    <w:name w:val="ListLabel 55"/>
    <w:rsid w:val="0021582F"/>
    <w:rPr>
      <w:rFonts w:ascii="Courier New" w:hAnsi="Courier New" w:cs="Courier New" w:hint="default"/>
    </w:rPr>
  </w:style>
  <w:style w:type="character" w:customStyle="1" w:styleId="ListLabel56">
    <w:name w:val="ListLabel 56"/>
    <w:rsid w:val="0021582F"/>
    <w:rPr>
      <w:rFonts w:ascii="Courier New" w:hAnsi="Courier New" w:cs="Courier New" w:hint="default"/>
    </w:rPr>
  </w:style>
  <w:style w:type="character" w:customStyle="1" w:styleId="ListLabel57">
    <w:name w:val="ListLabel 57"/>
    <w:rsid w:val="0021582F"/>
    <w:rPr>
      <w:rFonts w:ascii="Courier New" w:hAnsi="Courier New" w:cs="Courier New" w:hint="default"/>
    </w:rPr>
  </w:style>
  <w:style w:type="character" w:customStyle="1" w:styleId="ListLabel58">
    <w:name w:val="ListLabel 58"/>
    <w:rsid w:val="0021582F"/>
    <w:rPr>
      <w:rFonts w:ascii="Courier New" w:hAnsi="Courier New" w:cs="Courier New" w:hint="default"/>
    </w:rPr>
  </w:style>
  <w:style w:type="character" w:customStyle="1" w:styleId="ListLabel59">
    <w:name w:val="ListLabel 59"/>
    <w:rsid w:val="0021582F"/>
    <w:rPr>
      <w:rFonts w:ascii="Courier New" w:hAnsi="Courier New" w:cs="Courier New" w:hint="default"/>
    </w:rPr>
  </w:style>
  <w:style w:type="character" w:customStyle="1" w:styleId="ListLabel60">
    <w:name w:val="ListLabel 60"/>
    <w:rsid w:val="0021582F"/>
    <w:rPr>
      <w:rFonts w:ascii="Courier New" w:hAnsi="Courier New" w:cs="Courier New" w:hint="default"/>
    </w:rPr>
  </w:style>
  <w:style w:type="character" w:customStyle="1" w:styleId="BulletSymbols">
    <w:name w:val="Bullet Symbols"/>
    <w:rsid w:val="0021582F"/>
    <w:rPr>
      <w:rFonts w:ascii="OpenSymbol" w:eastAsia="OpenSymbol" w:hAnsi="OpenSymbol" w:cs="OpenSymbol" w:hint="default"/>
    </w:rPr>
  </w:style>
  <w:style w:type="character" w:customStyle="1" w:styleId="ListLabel11">
    <w:name w:val="ListLabel 11"/>
    <w:rsid w:val="0021582F"/>
    <w:rPr>
      <w:rFonts w:ascii="Times New Roman" w:hAnsi="Times New Roman" w:cs="Times New Roman" w:hint="default"/>
    </w:rPr>
  </w:style>
  <w:style w:type="character" w:customStyle="1" w:styleId="NumberingSymbols">
    <w:name w:val="Numbering Symbols"/>
    <w:rsid w:val="0021582F"/>
  </w:style>
  <w:style w:type="character" w:customStyle="1" w:styleId="ListLabel10">
    <w:name w:val="ListLabel 1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2">
    <w:name w:val="ListLabel 1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3">
    <w:name w:val="ListLabel 1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4">
    <w:name w:val="ListLabel 1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5">
    <w:name w:val="ListLabel 1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6">
    <w:name w:val="ListLabel 16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7">
    <w:name w:val="ListLabel 17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8">
    <w:name w:val="ListLabel 1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28">
    <w:name w:val="ListLabel 2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29">
    <w:name w:val="ListLabel 29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0">
    <w:name w:val="ListLabel 3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1">
    <w:name w:val="ListLabel 31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2">
    <w:name w:val="ListLabel 3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3">
    <w:name w:val="ListLabel 3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4">
    <w:name w:val="ListLabel 3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5">
    <w:name w:val="ListLabel 3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6">
    <w:name w:val="ListLabel 36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7">
    <w:name w:val="ListLabel 37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38">
    <w:name w:val="ListLabel 3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39">
    <w:name w:val="ListLabel 39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0">
    <w:name w:val="ListLabel 4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1">
    <w:name w:val="ListLabel 41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2">
    <w:name w:val="ListLabel 4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3">
    <w:name w:val="ListLabel 4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4">
    <w:name w:val="ListLabel 4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5">
    <w:name w:val="ListLabel 4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mi">
    <w:name w:val="mi"/>
    <w:basedOn w:val="a0"/>
    <w:rsid w:val="0021582F"/>
  </w:style>
  <w:style w:type="character" w:customStyle="1" w:styleId="mo">
    <w:name w:val="mo"/>
    <w:basedOn w:val="a0"/>
    <w:rsid w:val="0021582F"/>
  </w:style>
  <w:style w:type="character" w:customStyle="1" w:styleId="mn">
    <w:name w:val="mn"/>
    <w:basedOn w:val="a0"/>
    <w:rsid w:val="0021582F"/>
  </w:style>
  <w:style w:type="character" w:customStyle="1" w:styleId="ListLabel46">
    <w:name w:val="ListLabel 46"/>
    <w:rsid w:val="0021582F"/>
    <w:rPr>
      <w:rFonts w:ascii="Courier New" w:hAnsi="Courier New" w:cs="Courier New" w:hint="default"/>
    </w:rPr>
  </w:style>
  <w:style w:type="character" w:customStyle="1" w:styleId="ListLabel47">
    <w:name w:val="ListLabel 47"/>
    <w:rsid w:val="0021582F"/>
    <w:rPr>
      <w:rFonts w:ascii="Courier New" w:hAnsi="Courier New" w:cs="Courier New" w:hint="default"/>
    </w:rPr>
  </w:style>
  <w:style w:type="character" w:customStyle="1" w:styleId="ListLabel48">
    <w:name w:val="ListLabel 48"/>
    <w:rsid w:val="0021582F"/>
    <w:rPr>
      <w:rFonts w:ascii="Courier New" w:hAnsi="Courier New" w:cs="Courier New" w:hint="default"/>
    </w:rPr>
  </w:style>
  <w:style w:type="character" w:customStyle="1" w:styleId="ListLabel49">
    <w:name w:val="ListLabel 49"/>
    <w:rsid w:val="0021582F"/>
    <w:rPr>
      <w:rFonts w:ascii="Courier New" w:hAnsi="Courier New" w:cs="Courier New" w:hint="default"/>
    </w:rPr>
  </w:style>
  <w:style w:type="character" w:customStyle="1" w:styleId="ListLabel50">
    <w:name w:val="ListLabel 50"/>
    <w:rsid w:val="0021582F"/>
    <w:rPr>
      <w:rFonts w:ascii="Courier New" w:hAnsi="Courier New" w:cs="Courier New" w:hint="default"/>
    </w:rPr>
  </w:style>
  <w:style w:type="character" w:customStyle="1" w:styleId="ListLabel51">
    <w:name w:val="ListLabel 51"/>
    <w:rsid w:val="0021582F"/>
    <w:rPr>
      <w:rFonts w:ascii="Courier New" w:hAnsi="Courier New" w:cs="Courier New" w:hint="default"/>
    </w:rPr>
  </w:style>
  <w:style w:type="character" w:customStyle="1" w:styleId="ListLabel52">
    <w:name w:val="ListLabel 52"/>
    <w:rsid w:val="0021582F"/>
    <w:rPr>
      <w:rFonts w:ascii="Courier New" w:hAnsi="Courier New" w:cs="Courier New" w:hint="default"/>
    </w:rPr>
  </w:style>
  <w:style w:type="character" w:customStyle="1" w:styleId="ListLabel53">
    <w:name w:val="ListLabel 53"/>
    <w:rsid w:val="0021582F"/>
    <w:rPr>
      <w:rFonts w:ascii="Courier New" w:hAnsi="Courier New" w:cs="Courier New" w:hint="default"/>
    </w:rPr>
  </w:style>
  <w:style w:type="character" w:customStyle="1" w:styleId="ListLabel54">
    <w:name w:val="ListLabel 54"/>
    <w:rsid w:val="0021582F"/>
    <w:rPr>
      <w:rFonts w:ascii="Courier New" w:hAnsi="Courier New" w:cs="Courier New" w:hint="default"/>
    </w:rPr>
  </w:style>
  <w:style w:type="character" w:customStyle="1" w:styleId="Character20style">
    <w:name w:val="Character_20_style"/>
    <w:rsid w:val="0021582F"/>
  </w:style>
  <w:style w:type="paragraph" w:styleId="a7">
    <w:name w:val="Balloon Text"/>
    <w:basedOn w:val="a"/>
    <w:link w:val="a8"/>
    <w:uiPriority w:val="99"/>
    <w:semiHidden/>
    <w:unhideWhenUsed/>
    <w:rsid w:val="0021582F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21582F"/>
    <w:rPr>
      <w:rFonts w:ascii="Tahoma" w:eastAsia="NSimSun" w:hAnsi="Tahoma" w:cs="Mangal"/>
      <w:kern w:val="3"/>
      <w:sz w:val="16"/>
      <w:szCs w:val="14"/>
      <w:lang w:eastAsia="zh-CN" w:bidi="hi-IN"/>
    </w:rPr>
  </w:style>
  <w:style w:type="paragraph" w:styleId="a9">
    <w:name w:val="List Paragraph"/>
    <w:basedOn w:val="Standard"/>
    <w:qFormat/>
    <w:rsid w:val="0021582F"/>
    <w:pPr>
      <w:spacing w:after="200"/>
      <w:ind w:left="720"/>
    </w:pPr>
  </w:style>
  <w:style w:type="paragraph" w:styleId="aa">
    <w:name w:val="caption"/>
    <w:basedOn w:val="Standard"/>
    <w:semiHidden/>
    <w:unhideWhenUsed/>
    <w:qFormat/>
    <w:rsid w:val="0021582F"/>
    <w:pPr>
      <w:suppressLineNumbers/>
      <w:spacing w:before="120" w:after="120"/>
    </w:pPr>
    <w:rPr>
      <w:i/>
      <w:iCs/>
    </w:rPr>
  </w:style>
  <w:style w:type="paragraph" w:styleId="ab">
    <w:name w:val="Normal (Web)"/>
    <w:basedOn w:val="Standard"/>
    <w:semiHidden/>
    <w:unhideWhenUsed/>
    <w:rsid w:val="0021582F"/>
    <w:pPr>
      <w:spacing w:before="280" w:after="280"/>
    </w:pPr>
    <w:rPr>
      <w:rFonts w:eastAsia="Times New Roman" w:cs="Times New Roman"/>
    </w:rPr>
  </w:style>
  <w:style w:type="paragraph" w:styleId="ac">
    <w:name w:val="List"/>
    <w:basedOn w:val="Textbody"/>
    <w:semiHidden/>
    <w:unhideWhenUsed/>
    <w:rsid w:val="0021582F"/>
  </w:style>
  <w:style w:type="character" w:styleId="ad">
    <w:name w:val="Emphasis"/>
    <w:basedOn w:val="a0"/>
    <w:qFormat/>
    <w:rsid w:val="0021582F"/>
    <w:rPr>
      <w:i/>
      <w:iCs/>
    </w:rPr>
  </w:style>
  <w:style w:type="numbering" w:customStyle="1" w:styleId="WWNum1">
    <w:name w:val="WWNum1"/>
    <w:rsid w:val="0021582F"/>
    <w:pPr>
      <w:numPr>
        <w:numId w:val="2"/>
      </w:numPr>
    </w:pPr>
  </w:style>
  <w:style w:type="numbering" w:customStyle="1" w:styleId="WWNum3">
    <w:name w:val="WWNum3"/>
    <w:rsid w:val="0021582F"/>
    <w:pPr>
      <w:numPr>
        <w:numId w:val="9"/>
      </w:numPr>
    </w:pPr>
  </w:style>
  <w:style w:type="numbering" w:customStyle="1" w:styleId="WWNum4">
    <w:name w:val="WWNum4"/>
    <w:rsid w:val="0021582F"/>
    <w:pPr>
      <w:numPr>
        <w:numId w:val="18"/>
      </w:numPr>
    </w:pPr>
  </w:style>
  <w:style w:type="numbering" w:customStyle="1" w:styleId="WWNum5">
    <w:name w:val="WWNum5"/>
    <w:rsid w:val="0021582F"/>
    <w:pPr>
      <w:numPr>
        <w:numId w:val="22"/>
      </w:numPr>
    </w:pPr>
  </w:style>
  <w:style w:type="numbering" w:customStyle="1" w:styleId="WWNum19">
    <w:name w:val="WWNum19"/>
    <w:rsid w:val="0021582F"/>
    <w:pPr>
      <w:numPr>
        <w:numId w:val="26"/>
      </w:numPr>
    </w:pPr>
  </w:style>
  <w:style w:type="numbering" w:customStyle="1" w:styleId="WWNum13">
    <w:name w:val="WWNum13"/>
    <w:rsid w:val="0021582F"/>
    <w:pPr>
      <w:numPr>
        <w:numId w:val="29"/>
      </w:numPr>
    </w:pPr>
  </w:style>
  <w:style w:type="numbering" w:customStyle="1" w:styleId="WWNum14">
    <w:name w:val="WWNum14"/>
    <w:rsid w:val="0021582F"/>
    <w:pPr>
      <w:numPr>
        <w:numId w:val="32"/>
      </w:numPr>
    </w:pPr>
  </w:style>
  <w:style w:type="numbering" w:customStyle="1" w:styleId="WWNum15">
    <w:name w:val="WWNum15"/>
    <w:rsid w:val="0021582F"/>
    <w:pPr>
      <w:numPr>
        <w:numId w:val="35"/>
      </w:numPr>
    </w:pPr>
  </w:style>
  <w:style w:type="numbering" w:customStyle="1" w:styleId="WWNum16">
    <w:name w:val="WWNum16"/>
    <w:rsid w:val="0021582F"/>
    <w:pPr>
      <w:numPr>
        <w:numId w:val="38"/>
      </w:numPr>
    </w:pPr>
  </w:style>
  <w:style w:type="numbering" w:customStyle="1" w:styleId="WWNum17">
    <w:name w:val="WWNum17"/>
    <w:rsid w:val="0021582F"/>
    <w:pPr>
      <w:numPr>
        <w:numId w:val="41"/>
      </w:numPr>
    </w:pPr>
  </w:style>
  <w:style w:type="numbering" w:customStyle="1" w:styleId="WWNum18">
    <w:name w:val="WWNum18"/>
    <w:rsid w:val="0021582F"/>
    <w:pPr>
      <w:numPr>
        <w:numId w:val="44"/>
      </w:numPr>
    </w:pPr>
  </w:style>
  <w:style w:type="numbering" w:customStyle="1" w:styleId="WWNum20">
    <w:name w:val="WWNum20"/>
    <w:rsid w:val="0021582F"/>
    <w:pPr>
      <w:numPr>
        <w:numId w:val="48"/>
      </w:numPr>
    </w:pPr>
  </w:style>
  <w:style w:type="numbering" w:customStyle="1" w:styleId="WWNum21">
    <w:name w:val="WWNum21"/>
    <w:rsid w:val="0021582F"/>
    <w:pPr>
      <w:numPr>
        <w:numId w:val="51"/>
      </w:numPr>
    </w:pPr>
  </w:style>
  <w:style w:type="numbering" w:customStyle="1" w:styleId="WWNum22">
    <w:name w:val="WWNum22"/>
    <w:rsid w:val="0021582F"/>
    <w:pPr>
      <w:numPr>
        <w:numId w:val="54"/>
      </w:numPr>
    </w:pPr>
  </w:style>
  <w:style w:type="numbering" w:customStyle="1" w:styleId="WWNum23">
    <w:name w:val="WWNum23"/>
    <w:rsid w:val="0021582F"/>
    <w:pPr>
      <w:numPr>
        <w:numId w:val="57"/>
      </w:numPr>
    </w:pPr>
  </w:style>
  <w:style w:type="numbering" w:customStyle="1" w:styleId="WWNum24">
    <w:name w:val="WWNum24"/>
    <w:rsid w:val="0021582F"/>
    <w:pPr>
      <w:numPr>
        <w:numId w:val="60"/>
      </w:numPr>
    </w:pPr>
  </w:style>
  <w:style w:type="numbering" w:customStyle="1" w:styleId="WWNum12">
    <w:name w:val="WWNum12"/>
    <w:rsid w:val="0021582F"/>
    <w:pPr>
      <w:numPr>
        <w:numId w:val="63"/>
      </w:numPr>
    </w:pPr>
  </w:style>
  <w:style w:type="numbering" w:customStyle="1" w:styleId="WWNum2">
    <w:name w:val="WWNum2"/>
    <w:rsid w:val="0021582F"/>
    <w:pPr>
      <w:numPr>
        <w:numId w:val="66"/>
      </w:numPr>
    </w:pPr>
  </w:style>
  <w:style w:type="numbering" w:customStyle="1" w:styleId="WWNum26">
    <w:name w:val="WWNum26"/>
    <w:rsid w:val="0021582F"/>
    <w:pPr>
      <w:numPr>
        <w:numId w:val="67"/>
      </w:numPr>
    </w:pPr>
  </w:style>
  <w:style w:type="numbering" w:customStyle="1" w:styleId="WWNum25">
    <w:name w:val="WWNum25"/>
    <w:rsid w:val="0021582F"/>
    <w:pPr>
      <w:numPr>
        <w:numId w:val="68"/>
      </w:numPr>
    </w:pPr>
  </w:style>
  <w:style w:type="paragraph" w:styleId="ae">
    <w:name w:val="Body Text"/>
    <w:basedOn w:val="a"/>
    <w:link w:val="af"/>
    <w:rsid w:val="0094171C"/>
    <w:pPr>
      <w:suppressAutoHyphens w:val="0"/>
      <w:autoSpaceDN/>
      <w:spacing w:after="120"/>
    </w:pPr>
    <w:rPr>
      <w:rFonts w:eastAsia="Times New Roman" w:cs="Times New Roman"/>
      <w:kern w:val="0"/>
      <w:lang w:eastAsia="ru-RU" w:bidi="ar-SA"/>
    </w:rPr>
  </w:style>
  <w:style w:type="character" w:customStyle="1" w:styleId="af">
    <w:name w:val="Основной текст Знак"/>
    <w:basedOn w:val="a0"/>
    <w:link w:val="ae"/>
    <w:rsid w:val="00941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26288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1">
    <w:name w:val="Верхний колонтитул Знак"/>
    <w:basedOn w:val="a0"/>
    <w:link w:val="af0"/>
    <w:uiPriority w:val="99"/>
    <w:rsid w:val="00262889"/>
    <w:rPr>
      <w:rFonts w:ascii="Times New Roman" w:eastAsia="NSimSun" w:hAnsi="Times New Roman" w:cs="Mangal"/>
      <w:kern w:val="3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82F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kern w:val="3"/>
      <w:sz w:val="24"/>
      <w:szCs w:val="24"/>
      <w:lang w:eastAsia="zh-CN" w:bidi="hi-IN"/>
    </w:rPr>
  </w:style>
  <w:style w:type="paragraph" w:styleId="1">
    <w:name w:val="heading 1"/>
    <w:basedOn w:val="Standard"/>
    <w:link w:val="10"/>
    <w:qFormat/>
    <w:rsid w:val="0021582F"/>
    <w:pPr>
      <w:spacing w:before="6"/>
      <w:ind w:left="2366"/>
      <w:outlineLvl w:val="0"/>
    </w:pPr>
    <w:rPr>
      <w:rFonts w:eastAsia="Times New Roman" w:cs="Times New Roman"/>
      <w:b/>
      <w:bCs/>
      <w:i/>
      <w:sz w:val="28"/>
      <w:szCs w:val="28"/>
      <w:lang w:eastAsia="en-US" w:bidi="ar-SA"/>
    </w:rPr>
  </w:style>
  <w:style w:type="paragraph" w:styleId="2">
    <w:name w:val="heading 2"/>
    <w:basedOn w:val="Standard"/>
    <w:link w:val="20"/>
    <w:semiHidden/>
    <w:unhideWhenUsed/>
    <w:qFormat/>
    <w:rsid w:val="0021582F"/>
    <w:pPr>
      <w:spacing w:before="280" w:after="280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1582F"/>
    <w:rPr>
      <w:rFonts w:ascii="Times New Roman" w:eastAsia="Times New Roman" w:hAnsi="Times New Roman" w:cs="Times New Roman"/>
      <w:b/>
      <w:bCs/>
      <w:i/>
      <w:kern w:val="3"/>
      <w:sz w:val="28"/>
      <w:szCs w:val="28"/>
    </w:rPr>
  </w:style>
  <w:style w:type="character" w:customStyle="1" w:styleId="20">
    <w:name w:val="Заголовок 2 Знак"/>
    <w:basedOn w:val="a0"/>
    <w:link w:val="2"/>
    <w:semiHidden/>
    <w:rsid w:val="0021582F"/>
    <w:rPr>
      <w:rFonts w:ascii="Times New Roman" w:eastAsia="Times New Roman" w:hAnsi="Times New Roman" w:cs="Times New Roman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21582F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1582F"/>
    <w:pPr>
      <w:spacing w:after="140" w:line="276" w:lineRule="auto"/>
    </w:pPr>
  </w:style>
  <w:style w:type="paragraph" w:customStyle="1" w:styleId="Heading">
    <w:name w:val="Heading"/>
    <w:basedOn w:val="Standard"/>
    <w:next w:val="Textbody"/>
    <w:rsid w:val="0021582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Index">
    <w:name w:val="Index"/>
    <w:basedOn w:val="Standard"/>
    <w:rsid w:val="0021582F"/>
    <w:pPr>
      <w:suppressLineNumbers/>
    </w:pPr>
  </w:style>
  <w:style w:type="paragraph" w:customStyle="1" w:styleId="TableContents">
    <w:name w:val="Table Contents"/>
    <w:basedOn w:val="Standard"/>
    <w:rsid w:val="0021582F"/>
    <w:pPr>
      <w:suppressLineNumbers/>
    </w:pPr>
  </w:style>
  <w:style w:type="paragraph" w:customStyle="1" w:styleId="LTTitel">
    <w:name w:val="???????~LT~Titel"/>
    <w:rsid w:val="0021582F"/>
    <w:pPr>
      <w:suppressAutoHyphens/>
      <w:autoSpaceDN w:val="0"/>
      <w:spacing w:after="0" w:line="240" w:lineRule="auto"/>
    </w:pPr>
    <w:rPr>
      <w:rFonts w:ascii="Mangal" w:eastAsia="Tahoma" w:hAnsi="Mangal" w:cs="Arial"/>
      <w:color w:val="000000"/>
      <w:kern w:val="3"/>
      <w:sz w:val="36"/>
      <w:szCs w:val="24"/>
      <w:lang w:eastAsia="zh-CN" w:bidi="hi-IN"/>
    </w:rPr>
  </w:style>
  <w:style w:type="paragraph" w:customStyle="1" w:styleId="1LTGliederung1">
    <w:name w:val="??????? 1~LT~Gliederung 1"/>
    <w:rsid w:val="0021582F"/>
    <w:pPr>
      <w:suppressAutoHyphens/>
      <w:autoSpaceDN w:val="0"/>
      <w:spacing w:after="283" w:line="240" w:lineRule="auto"/>
    </w:pPr>
    <w:rPr>
      <w:rFonts w:ascii="Mangal" w:eastAsia="Tahoma" w:hAnsi="Mangal" w:cs="Arial"/>
      <w:color w:val="000000"/>
      <w:kern w:val="3"/>
      <w:sz w:val="64"/>
      <w:szCs w:val="24"/>
      <w:lang w:eastAsia="zh-CN" w:bidi="hi-IN"/>
    </w:rPr>
  </w:style>
  <w:style w:type="paragraph" w:customStyle="1" w:styleId="1LTTitel">
    <w:name w:val="??????? 1~LT~Titel"/>
    <w:rsid w:val="0021582F"/>
    <w:pPr>
      <w:suppressAutoHyphens/>
      <w:autoSpaceDN w:val="0"/>
      <w:spacing w:after="0" w:line="240" w:lineRule="auto"/>
    </w:pPr>
    <w:rPr>
      <w:rFonts w:ascii="Mangal" w:eastAsia="Tahoma" w:hAnsi="Mangal" w:cs="Arial"/>
      <w:color w:val="000000"/>
      <w:kern w:val="3"/>
      <w:sz w:val="36"/>
      <w:szCs w:val="24"/>
      <w:lang w:eastAsia="zh-CN" w:bidi="hi-IN"/>
    </w:rPr>
  </w:style>
  <w:style w:type="paragraph" w:customStyle="1" w:styleId="TableParagraph">
    <w:name w:val="Table Paragraph"/>
    <w:basedOn w:val="Standard"/>
    <w:rsid w:val="0021582F"/>
    <w:pPr>
      <w:spacing w:before="34" w:line="305" w:lineRule="exact"/>
    </w:pPr>
    <w:rPr>
      <w:rFonts w:ascii="Arial" w:eastAsia="Arial" w:hAnsi="Arial"/>
      <w:lang w:eastAsia="en-US" w:bidi="ar-SA"/>
    </w:rPr>
  </w:style>
  <w:style w:type="paragraph" w:customStyle="1" w:styleId="TableHeading">
    <w:name w:val="Table Heading"/>
    <w:basedOn w:val="TableContents"/>
    <w:rsid w:val="0021582F"/>
    <w:pPr>
      <w:jc w:val="center"/>
    </w:pPr>
    <w:rPr>
      <w:b/>
      <w:bCs/>
    </w:rPr>
  </w:style>
  <w:style w:type="paragraph" w:styleId="a3">
    <w:name w:val="Title"/>
    <w:basedOn w:val="Standard"/>
    <w:link w:val="a4"/>
    <w:qFormat/>
    <w:rsid w:val="0021582F"/>
    <w:pPr>
      <w:widowControl w:val="0"/>
      <w:spacing w:before="68"/>
      <w:ind w:left="2366" w:right="2919"/>
      <w:jc w:val="center"/>
    </w:pPr>
    <w:rPr>
      <w:rFonts w:eastAsia="Times New Roman" w:cs="Times New Roman"/>
      <w:b/>
      <w:bCs/>
      <w:i/>
      <w:sz w:val="32"/>
      <w:szCs w:val="32"/>
    </w:rPr>
  </w:style>
  <w:style w:type="character" w:customStyle="1" w:styleId="a4">
    <w:name w:val="Название Знак"/>
    <w:basedOn w:val="a0"/>
    <w:link w:val="a3"/>
    <w:rsid w:val="0021582F"/>
    <w:rPr>
      <w:rFonts w:ascii="Times New Roman" w:eastAsia="Times New Roman" w:hAnsi="Times New Roman" w:cs="Times New Roman"/>
      <w:b/>
      <w:bCs/>
      <w:i/>
      <w:kern w:val="3"/>
      <w:sz w:val="32"/>
      <w:szCs w:val="32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21582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21582F"/>
    <w:rPr>
      <w:rFonts w:ascii="Times New Roman" w:eastAsia="NSimSun" w:hAnsi="Times New Roman" w:cs="Mangal"/>
      <w:kern w:val="3"/>
      <w:sz w:val="24"/>
      <w:szCs w:val="21"/>
      <w:lang w:eastAsia="zh-CN" w:bidi="hi-IN"/>
    </w:rPr>
  </w:style>
  <w:style w:type="character" w:customStyle="1" w:styleId="ListLabel55">
    <w:name w:val="ListLabel 55"/>
    <w:rsid w:val="0021582F"/>
    <w:rPr>
      <w:rFonts w:ascii="Courier New" w:hAnsi="Courier New" w:cs="Courier New" w:hint="default"/>
    </w:rPr>
  </w:style>
  <w:style w:type="character" w:customStyle="1" w:styleId="ListLabel56">
    <w:name w:val="ListLabel 56"/>
    <w:rsid w:val="0021582F"/>
    <w:rPr>
      <w:rFonts w:ascii="Courier New" w:hAnsi="Courier New" w:cs="Courier New" w:hint="default"/>
    </w:rPr>
  </w:style>
  <w:style w:type="character" w:customStyle="1" w:styleId="ListLabel57">
    <w:name w:val="ListLabel 57"/>
    <w:rsid w:val="0021582F"/>
    <w:rPr>
      <w:rFonts w:ascii="Courier New" w:hAnsi="Courier New" w:cs="Courier New" w:hint="default"/>
    </w:rPr>
  </w:style>
  <w:style w:type="character" w:customStyle="1" w:styleId="ListLabel58">
    <w:name w:val="ListLabel 58"/>
    <w:rsid w:val="0021582F"/>
    <w:rPr>
      <w:rFonts w:ascii="Courier New" w:hAnsi="Courier New" w:cs="Courier New" w:hint="default"/>
    </w:rPr>
  </w:style>
  <w:style w:type="character" w:customStyle="1" w:styleId="ListLabel59">
    <w:name w:val="ListLabel 59"/>
    <w:rsid w:val="0021582F"/>
    <w:rPr>
      <w:rFonts w:ascii="Courier New" w:hAnsi="Courier New" w:cs="Courier New" w:hint="default"/>
    </w:rPr>
  </w:style>
  <w:style w:type="character" w:customStyle="1" w:styleId="ListLabel60">
    <w:name w:val="ListLabel 60"/>
    <w:rsid w:val="0021582F"/>
    <w:rPr>
      <w:rFonts w:ascii="Courier New" w:hAnsi="Courier New" w:cs="Courier New" w:hint="default"/>
    </w:rPr>
  </w:style>
  <w:style w:type="character" w:customStyle="1" w:styleId="BulletSymbols">
    <w:name w:val="Bullet Symbols"/>
    <w:rsid w:val="0021582F"/>
    <w:rPr>
      <w:rFonts w:ascii="OpenSymbol" w:eastAsia="OpenSymbol" w:hAnsi="OpenSymbol" w:cs="OpenSymbol" w:hint="default"/>
    </w:rPr>
  </w:style>
  <w:style w:type="character" w:customStyle="1" w:styleId="ListLabel11">
    <w:name w:val="ListLabel 11"/>
    <w:rsid w:val="0021582F"/>
    <w:rPr>
      <w:rFonts w:ascii="Times New Roman" w:hAnsi="Times New Roman" w:cs="Times New Roman" w:hint="default"/>
    </w:rPr>
  </w:style>
  <w:style w:type="character" w:customStyle="1" w:styleId="NumberingSymbols">
    <w:name w:val="Numbering Symbols"/>
    <w:rsid w:val="0021582F"/>
  </w:style>
  <w:style w:type="character" w:customStyle="1" w:styleId="ListLabel10">
    <w:name w:val="ListLabel 1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2">
    <w:name w:val="ListLabel 1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3">
    <w:name w:val="ListLabel 1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4">
    <w:name w:val="ListLabel 1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5">
    <w:name w:val="ListLabel 1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6">
    <w:name w:val="ListLabel 16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7">
    <w:name w:val="ListLabel 17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18">
    <w:name w:val="ListLabel 1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6"/>
      <w:szCs w:val="26"/>
      <w:u w:val="none" w:color="000000"/>
      <w:effect w:val="none"/>
      <w:vertAlign w:val="baseline"/>
    </w:rPr>
  </w:style>
  <w:style w:type="character" w:customStyle="1" w:styleId="ListLabel28">
    <w:name w:val="ListLabel 2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29">
    <w:name w:val="ListLabel 29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0">
    <w:name w:val="ListLabel 3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1">
    <w:name w:val="ListLabel 31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2">
    <w:name w:val="ListLabel 3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3">
    <w:name w:val="ListLabel 3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4">
    <w:name w:val="ListLabel 3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5">
    <w:name w:val="ListLabel 3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6">
    <w:name w:val="ListLabel 36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28"/>
      <w:szCs w:val="28"/>
      <w:u w:val="none" w:color="000000"/>
      <w:effect w:val="none"/>
      <w:vertAlign w:val="baseline"/>
    </w:rPr>
  </w:style>
  <w:style w:type="character" w:customStyle="1" w:styleId="ListLabel37">
    <w:name w:val="ListLabel 37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38">
    <w:name w:val="ListLabel 38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39">
    <w:name w:val="ListLabel 39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0">
    <w:name w:val="ListLabel 40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1">
    <w:name w:val="ListLabel 41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2">
    <w:name w:val="ListLabel 42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3">
    <w:name w:val="ListLabel 43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4">
    <w:name w:val="ListLabel 44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ListLabel45">
    <w:name w:val="ListLabel 45"/>
    <w:rsid w:val="0021582F"/>
    <w:rPr>
      <w:rFonts w:ascii="Times New Roman" w:eastAsia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position w:val="0"/>
      <w:sz w:val="32"/>
      <w:szCs w:val="32"/>
      <w:u w:val="none" w:color="000000"/>
      <w:effect w:val="none"/>
      <w:vertAlign w:val="baseline"/>
    </w:rPr>
  </w:style>
  <w:style w:type="character" w:customStyle="1" w:styleId="mi">
    <w:name w:val="mi"/>
    <w:basedOn w:val="a0"/>
    <w:rsid w:val="0021582F"/>
  </w:style>
  <w:style w:type="character" w:customStyle="1" w:styleId="mo">
    <w:name w:val="mo"/>
    <w:basedOn w:val="a0"/>
    <w:rsid w:val="0021582F"/>
  </w:style>
  <w:style w:type="character" w:customStyle="1" w:styleId="mn">
    <w:name w:val="mn"/>
    <w:basedOn w:val="a0"/>
    <w:rsid w:val="0021582F"/>
  </w:style>
  <w:style w:type="character" w:customStyle="1" w:styleId="ListLabel46">
    <w:name w:val="ListLabel 46"/>
    <w:rsid w:val="0021582F"/>
    <w:rPr>
      <w:rFonts w:ascii="Courier New" w:hAnsi="Courier New" w:cs="Courier New" w:hint="default"/>
    </w:rPr>
  </w:style>
  <w:style w:type="character" w:customStyle="1" w:styleId="ListLabel47">
    <w:name w:val="ListLabel 47"/>
    <w:rsid w:val="0021582F"/>
    <w:rPr>
      <w:rFonts w:ascii="Courier New" w:hAnsi="Courier New" w:cs="Courier New" w:hint="default"/>
    </w:rPr>
  </w:style>
  <w:style w:type="character" w:customStyle="1" w:styleId="ListLabel48">
    <w:name w:val="ListLabel 48"/>
    <w:rsid w:val="0021582F"/>
    <w:rPr>
      <w:rFonts w:ascii="Courier New" w:hAnsi="Courier New" w:cs="Courier New" w:hint="default"/>
    </w:rPr>
  </w:style>
  <w:style w:type="character" w:customStyle="1" w:styleId="ListLabel49">
    <w:name w:val="ListLabel 49"/>
    <w:rsid w:val="0021582F"/>
    <w:rPr>
      <w:rFonts w:ascii="Courier New" w:hAnsi="Courier New" w:cs="Courier New" w:hint="default"/>
    </w:rPr>
  </w:style>
  <w:style w:type="character" w:customStyle="1" w:styleId="ListLabel50">
    <w:name w:val="ListLabel 50"/>
    <w:rsid w:val="0021582F"/>
    <w:rPr>
      <w:rFonts w:ascii="Courier New" w:hAnsi="Courier New" w:cs="Courier New" w:hint="default"/>
    </w:rPr>
  </w:style>
  <w:style w:type="character" w:customStyle="1" w:styleId="ListLabel51">
    <w:name w:val="ListLabel 51"/>
    <w:rsid w:val="0021582F"/>
    <w:rPr>
      <w:rFonts w:ascii="Courier New" w:hAnsi="Courier New" w:cs="Courier New" w:hint="default"/>
    </w:rPr>
  </w:style>
  <w:style w:type="character" w:customStyle="1" w:styleId="ListLabel52">
    <w:name w:val="ListLabel 52"/>
    <w:rsid w:val="0021582F"/>
    <w:rPr>
      <w:rFonts w:ascii="Courier New" w:hAnsi="Courier New" w:cs="Courier New" w:hint="default"/>
    </w:rPr>
  </w:style>
  <w:style w:type="character" w:customStyle="1" w:styleId="ListLabel53">
    <w:name w:val="ListLabel 53"/>
    <w:rsid w:val="0021582F"/>
    <w:rPr>
      <w:rFonts w:ascii="Courier New" w:hAnsi="Courier New" w:cs="Courier New" w:hint="default"/>
    </w:rPr>
  </w:style>
  <w:style w:type="character" w:customStyle="1" w:styleId="ListLabel54">
    <w:name w:val="ListLabel 54"/>
    <w:rsid w:val="0021582F"/>
    <w:rPr>
      <w:rFonts w:ascii="Courier New" w:hAnsi="Courier New" w:cs="Courier New" w:hint="default"/>
    </w:rPr>
  </w:style>
  <w:style w:type="character" w:customStyle="1" w:styleId="Character20style">
    <w:name w:val="Character_20_style"/>
    <w:rsid w:val="0021582F"/>
  </w:style>
  <w:style w:type="paragraph" w:styleId="a7">
    <w:name w:val="Balloon Text"/>
    <w:basedOn w:val="a"/>
    <w:link w:val="a8"/>
    <w:uiPriority w:val="99"/>
    <w:semiHidden/>
    <w:unhideWhenUsed/>
    <w:rsid w:val="0021582F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21582F"/>
    <w:rPr>
      <w:rFonts w:ascii="Tahoma" w:eastAsia="NSimSun" w:hAnsi="Tahoma" w:cs="Mangal"/>
      <w:kern w:val="3"/>
      <w:sz w:val="16"/>
      <w:szCs w:val="14"/>
      <w:lang w:eastAsia="zh-CN" w:bidi="hi-IN"/>
    </w:rPr>
  </w:style>
  <w:style w:type="paragraph" w:styleId="a9">
    <w:name w:val="List Paragraph"/>
    <w:basedOn w:val="Standard"/>
    <w:qFormat/>
    <w:rsid w:val="0021582F"/>
    <w:pPr>
      <w:spacing w:after="200"/>
      <w:ind w:left="720"/>
    </w:pPr>
  </w:style>
  <w:style w:type="paragraph" w:styleId="aa">
    <w:name w:val="caption"/>
    <w:basedOn w:val="Standard"/>
    <w:semiHidden/>
    <w:unhideWhenUsed/>
    <w:qFormat/>
    <w:rsid w:val="0021582F"/>
    <w:pPr>
      <w:suppressLineNumbers/>
      <w:spacing w:before="120" w:after="120"/>
    </w:pPr>
    <w:rPr>
      <w:i/>
      <w:iCs/>
    </w:rPr>
  </w:style>
  <w:style w:type="paragraph" w:styleId="ab">
    <w:name w:val="Normal (Web)"/>
    <w:basedOn w:val="Standard"/>
    <w:semiHidden/>
    <w:unhideWhenUsed/>
    <w:rsid w:val="0021582F"/>
    <w:pPr>
      <w:spacing w:before="280" w:after="280"/>
    </w:pPr>
    <w:rPr>
      <w:rFonts w:eastAsia="Times New Roman" w:cs="Times New Roman"/>
    </w:rPr>
  </w:style>
  <w:style w:type="paragraph" w:styleId="ac">
    <w:name w:val="List"/>
    <w:basedOn w:val="Textbody"/>
    <w:semiHidden/>
    <w:unhideWhenUsed/>
    <w:rsid w:val="0021582F"/>
  </w:style>
  <w:style w:type="character" w:styleId="ad">
    <w:name w:val="Emphasis"/>
    <w:basedOn w:val="a0"/>
    <w:qFormat/>
    <w:rsid w:val="0021582F"/>
    <w:rPr>
      <w:i/>
      <w:iCs/>
    </w:rPr>
  </w:style>
  <w:style w:type="numbering" w:customStyle="1" w:styleId="WWNum1">
    <w:name w:val="WWNum1"/>
    <w:rsid w:val="0021582F"/>
    <w:pPr>
      <w:numPr>
        <w:numId w:val="2"/>
      </w:numPr>
    </w:pPr>
  </w:style>
  <w:style w:type="numbering" w:customStyle="1" w:styleId="WWNum3">
    <w:name w:val="WWNum3"/>
    <w:rsid w:val="0021582F"/>
    <w:pPr>
      <w:numPr>
        <w:numId w:val="9"/>
      </w:numPr>
    </w:pPr>
  </w:style>
  <w:style w:type="numbering" w:customStyle="1" w:styleId="WWNum4">
    <w:name w:val="WWNum4"/>
    <w:rsid w:val="0021582F"/>
    <w:pPr>
      <w:numPr>
        <w:numId w:val="18"/>
      </w:numPr>
    </w:pPr>
  </w:style>
  <w:style w:type="numbering" w:customStyle="1" w:styleId="WWNum5">
    <w:name w:val="WWNum5"/>
    <w:rsid w:val="0021582F"/>
    <w:pPr>
      <w:numPr>
        <w:numId w:val="22"/>
      </w:numPr>
    </w:pPr>
  </w:style>
  <w:style w:type="numbering" w:customStyle="1" w:styleId="WWNum19">
    <w:name w:val="WWNum19"/>
    <w:rsid w:val="0021582F"/>
    <w:pPr>
      <w:numPr>
        <w:numId w:val="26"/>
      </w:numPr>
    </w:pPr>
  </w:style>
  <w:style w:type="numbering" w:customStyle="1" w:styleId="WWNum13">
    <w:name w:val="WWNum13"/>
    <w:rsid w:val="0021582F"/>
    <w:pPr>
      <w:numPr>
        <w:numId w:val="29"/>
      </w:numPr>
    </w:pPr>
  </w:style>
  <w:style w:type="numbering" w:customStyle="1" w:styleId="WWNum14">
    <w:name w:val="WWNum14"/>
    <w:rsid w:val="0021582F"/>
    <w:pPr>
      <w:numPr>
        <w:numId w:val="32"/>
      </w:numPr>
    </w:pPr>
  </w:style>
  <w:style w:type="numbering" w:customStyle="1" w:styleId="WWNum15">
    <w:name w:val="WWNum15"/>
    <w:rsid w:val="0021582F"/>
    <w:pPr>
      <w:numPr>
        <w:numId w:val="35"/>
      </w:numPr>
    </w:pPr>
  </w:style>
  <w:style w:type="numbering" w:customStyle="1" w:styleId="WWNum16">
    <w:name w:val="WWNum16"/>
    <w:rsid w:val="0021582F"/>
    <w:pPr>
      <w:numPr>
        <w:numId w:val="38"/>
      </w:numPr>
    </w:pPr>
  </w:style>
  <w:style w:type="numbering" w:customStyle="1" w:styleId="WWNum17">
    <w:name w:val="WWNum17"/>
    <w:rsid w:val="0021582F"/>
    <w:pPr>
      <w:numPr>
        <w:numId w:val="41"/>
      </w:numPr>
    </w:pPr>
  </w:style>
  <w:style w:type="numbering" w:customStyle="1" w:styleId="WWNum18">
    <w:name w:val="WWNum18"/>
    <w:rsid w:val="0021582F"/>
    <w:pPr>
      <w:numPr>
        <w:numId w:val="44"/>
      </w:numPr>
    </w:pPr>
  </w:style>
  <w:style w:type="numbering" w:customStyle="1" w:styleId="WWNum20">
    <w:name w:val="WWNum20"/>
    <w:rsid w:val="0021582F"/>
    <w:pPr>
      <w:numPr>
        <w:numId w:val="48"/>
      </w:numPr>
    </w:pPr>
  </w:style>
  <w:style w:type="numbering" w:customStyle="1" w:styleId="WWNum21">
    <w:name w:val="WWNum21"/>
    <w:rsid w:val="0021582F"/>
    <w:pPr>
      <w:numPr>
        <w:numId w:val="51"/>
      </w:numPr>
    </w:pPr>
  </w:style>
  <w:style w:type="numbering" w:customStyle="1" w:styleId="WWNum22">
    <w:name w:val="WWNum22"/>
    <w:rsid w:val="0021582F"/>
    <w:pPr>
      <w:numPr>
        <w:numId w:val="54"/>
      </w:numPr>
    </w:pPr>
  </w:style>
  <w:style w:type="numbering" w:customStyle="1" w:styleId="WWNum23">
    <w:name w:val="WWNum23"/>
    <w:rsid w:val="0021582F"/>
    <w:pPr>
      <w:numPr>
        <w:numId w:val="57"/>
      </w:numPr>
    </w:pPr>
  </w:style>
  <w:style w:type="numbering" w:customStyle="1" w:styleId="WWNum24">
    <w:name w:val="WWNum24"/>
    <w:rsid w:val="0021582F"/>
    <w:pPr>
      <w:numPr>
        <w:numId w:val="60"/>
      </w:numPr>
    </w:pPr>
  </w:style>
  <w:style w:type="numbering" w:customStyle="1" w:styleId="WWNum12">
    <w:name w:val="WWNum12"/>
    <w:rsid w:val="0021582F"/>
    <w:pPr>
      <w:numPr>
        <w:numId w:val="63"/>
      </w:numPr>
    </w:pPr>
  </w:style>
  <w:style w:type="numbering" w:customStyle="1" w:styleId="WWNum2">
    <w:name w:val="WWNum2"/>
    <w:rsid w:val="0021582F"/>
    <w:pPr>
      <w:numPr>
        <w:numId w:val="66"/>
      </w:numPr>
    </w:pPr>
  </w:style>
  <w:style w:type="numbering" w:customStyle="1" w:styleId="WWNum26">
    <w:name w:val="WWNum26"/>
    <w:rsid w:val="0021582F"/>
    <w:pPr>
      <w:numPr>
        <w:numId w:val="67"/>
      </w:numPr>
    </w:pPr>
  </w:style>
  <w:style w:type="numbering" w:customStyle="1" w:styleId="WWNum25">
    <w:name w:val="WWNum25"/>
    <w:rsid w:val="0021582F"/>
    <w:pPr>
      <w:numPr>
        <w:numId w:val="68"/>
      </w:numPr>
    </w:pPr>
  </w:style>
  <w:style w:type="paragraph" w:styleId="ae">
    <w:name w:val="Body Text"/>
    <w:basedOn w:val="a"/>
    <w:link w:val="af"/>
    <w:rsid w:val="0094171C"/>
    <w:pPr>
      <w:suppressAutoHyphens w:val="0"/>
      <w:autoSpaceDN/>
      <w:spacing w:after="120"/>
    </w:pPr>
    <w:rPr>
      <w:rFonts w:eastAsia="Times New Roman" w:cs="Times New Roman"/>
      <w:kern w:val="0"/>
      <w:lang w:eastAsia="ru-RU" w:bidi="ar-SA"/>
    </w:rPr>
  </w:style>
  <w:style w:type="character" w:customStyle="1" w:styleId="af">
    <w:name w:val="Основной текст Знак"/>
    <w:basedOn w:val="a0"/>
    <w:link w:val="ae"/>
    <w:rsid w:val="00941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26288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1">
    <w:name w:val="Верхний колонтитул Знак"/>
    <w:basedOn w:val="a0"/>
    <w:link w:val="af0"/>
    <w:uiPriority w:val="99"/>
    <w:rsid w:val="00262889"/>
    <w:rPr>
      <w:rFonts w:ascii="Times New Roman" w:eastAsia="NSimSun" w:hAnsi="Times New Roman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2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6732</Words>
  <Characters>38375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Анатоля</dc:creator>
  <cp:lastModifiedBy>User</cp:lastModifiedBy>
  <cp:revision>2</cp:revision>
  <dcterms:created xsi:type="dcterms:W3CDTF">2025-09-21T17:07:00Z</dcterms:created>
  <dcterms:modified xsi:type="dcterms:W3CDTF">2025-09-21T17:07:00Z</dcterms:modified>
</cp:coreProperties>
</file>