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4"/>
        <w:tblW w:w="14782" w:type="dxa"/>
        <w:tblLook w:val="04A0" w:firstRow="1" w:lastRow="0" w:firstColumn="1" w:lastColumn="0" w:noHBand="0" w:noVBand="1"/>
      </w:tblPr>
      <w:tblGrid>
        <w:gridCol w:w="2830"/>
        <w:gridCol w:w="1247"/>
        <w:gridCol w:w="5625"/>
        <w:gridCol w:w="2880"/>
        <w:gridCol w:w="2200"/>
      </w:tblGrid>
      <w:tr w:rsidR="00D3781A" w:rsidRPr="005F3720" w14:paraId="1DA0F69D" w14:textId="665E451C" w:rsidTr="00C758D7">
        <w:trPr>
          <w:gridAfter w:val="3"/>
          <w:cnfStyle w:val="100000000000" w:firstRow="1" w:lastRow="0" w:firstColumn="0" w:lastColumn="0" w:oddVBand="0" w:evenVBand="0" w:oddHBand="0" w:evenHBand="0" w:firstRowFirstColumn="0" w:firstRowLastColumn="0" w:lastRowFirstColumn="0" w:lastRowLastColumn="0"/>
          <w:wAfter w:w="10705" w:type="dxa"/>
          <w:trHeight w:val="189"/>
        </w:trPr>
        <w:tc>
          <w:tcPr>
            <w:cnfStyle w:val="001000000000" w:firstRow="0" w:lastRow="0" w:firstColumn="1" w:lastColumn="0" w:oddVBand="0" w:evenVBand="0" w:oddHBand="0" w:evenHBand="0" w:firstRowFirstColumn="0" w:firstRowLastColumn="0" w:lastRowFirstColumn="0" w:lastRowLastColumn="0"/>
            <w:tcW w:w="4077" w:type="dxa"/>
            <w:gridSpan w:val="2"/>
            <w:tcBorders>
              <w:top w:val="single" w:sz="4" w:space="0" w:color="9CC2E5" w:themeColor="accent1" w:themeTint="99"/>
              <w:left w:val="single" w:sz="4" w:space="0" w:color="9CC2E5" w:themeColor="accent1" w:themeTint="99"/>
              <w:bottom w:val="single" w:sz="4" w:space="0" w:color="A5A5A5" w:themeColor="accent3"/>
              <w:right w:val="single" w:sz="4" w:space="0" w:color="9CC2E5" w:themeColor="accent1" w:themeTint="99"/>
            </w:tcBorders>
            <w:shd w:val="clear" w:color="auto" w:fill="9CC2E5" w:themeFill="accent1" w:themeFillTint="99"/>
          </w:tcPr>
          <w:p w14:paraId="3AF0F516" w14:textId="1B5EEDBB" w:rsidR="00D3781A" w:rsidRPr="005F3720" w:rsidRDefault="003E5EFA" w:rsidP="00787C31">
            <w:pPr>
              <w:rPr>
                <w:bCs w:val="0"/>
                <w:color w:val="FF0000"/>
                <w:sz w:val="16"/>
                <w:szCs w:val="16"/>
              </w:rPr>
            </w:pPr>
            <w:r>
              <w:rPr>
                <w:sz w:val="16"/>
                <w:szCs w:val="16"/>
              </w:rPr>
              <w:t>ALGEMEEN</w:t>
            </w:r>
          </w:p>
        </w:tc>
      </w:tr>
      <w:tr w:rsidR="003E5EFA" w:rsidRPr="005F3720" w14:paraId="6E71C47F" w14:textId="6CCAC473" w:rsidTr="00C1314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3F48FF2A" w14:textId="5271C771" w:rsidR="003E5EFA" w:rsidRPr="00C1314E" w:rsidRDefault="003E5EFA" w:rsidP="002D6CE1">
            <w:pPr>
              <w:rPr>
                <w:b w:val="0"/>
                <w:sz w:val="16"/>
                <w:szCs w:val="16"/>
              </w:rPr>
            </w:pPr>
            <w:r w:rsidRPr="00C1314E">
              <w:rPr>
                <w:b w:val="0"/>
                <w:sz w:val="16"/>
                <w:szCs w:val="16"/>
              </w:rPr>
              <w:t>Datum</w:t>
            </w:r>
            <w:r w:rsidR="00DC34B6" w:rsidRPr="00C1314E">
              <w:rPr>
                <w:b w:val="0"/>
                <w:sz w:val="16"/>
                <w:szCs w:val="16"/>
              </w:rPr>
              <w:t xml:space="preserve"> medicatieoverzicht</w:t>
            </w:r>
          </w:p>
        </w:tc>
        <w:tc>
          <w:tcPr>
            <w:tcW w:w="6872"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3567668F" w14:textId="1C9EF850" w:rsidR="003E5EFA" w:rsidRPr="00C1314E" w:rsidRDefault="003E5EFA" w:rsidP="00F312D6">
            <w:pPr>
              <w:cnfStyle w:val="000000100000" w:firstRow="0" w:lastRow="0" w:firstColumn="0" w:lastColumn="0" w:oddVBand="0" w:evenVBand="0" w:oddHBand="1" w:evenHBand="0" w:firstRowFirstColumn="0" w:firstRowLastColumn="0" w:lastRowFirstColumn="0" w:lastRowLastColumn="0"/>
              <w:rPr>
                <w:b/>
                <w:color w:val="FF0000"/>
                <w:sz w:val="16"/>
                <w:szCs w:val="16"/>
                <w:lang w:val="en-US"/>
              </w:rPr>
            </w:pPr>
            <w:r w:rsidRPr="00C1314E">
              <w:rPr>
                <w:b/>
                <w:sz w:val="16"/>
                <w:szCs w:val="16"/>
              </w:rPr>
              <w:t>30</w:t>
            </w:r>
            <w:r w:rsidR="00601648">
              <w:rPr>
                <w:b/>
                <w:sz w:val="16"/>
                <w:szCs w:val="16"/>
              </w:rPr>
              <w:t xml:space="preserve"> </w:t>
            </w:r>
            <w:r w:rsidRPr="00C1314E">
              <w:rPr>
                <w:b/>
                <w:sz w:val="16"/>
                <w:szCs w:val="16"/>
              </w:rPr>
              <w:t>juni</w:t>
            </w:r>
            <w:r w:rsidR="00601648">
              <w:rPr>
                <w:b/>
                <w:sz w:val="16"/>
                <w:szCs w:val="16"/>
              </w:rPr>
              <w:t xml:space="preserve"> </w:t>
            </w:r>
            <w:r w:rsidRPr="00C1314E">
              <w:rPr>
                <w:b/>
                <w:sz w:val="16"/>
                <w:szCs w:val="16"/>
              </w:rPr>
              <w:t>2016</w:t>
            </w:r>
          </w:p>
        </w:tc>
        <w:tc>
          <w:tcPr>
            <w:tcW w:w="28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2CCD8063" w14:textId="23703902" w:rsidR="003E5EFA" w:rsidRPr="003E5EFA" w:rsidRDefault="003E5EFA" w:rsidP="00F312D6">
            <w:pPr>
              <w:cnfStyle w:val="000000100000" w:firstRow="0" w:lastRow="0" w:firstColumn="0" w:lastColumn="0" w:oddVBand="0" w:evenVBand="0" w:oddHBand="1" w:evenHBand="0" w:firstRowFirstColumn="0" w:firstRowLastColumn="0" w:lastRowFirstColumn="0" w:lastRowLastColumn="0"/>
              <w:rPr>
                <w:sz w:val="16"/>
                <w:szCs w:val="16"/>
              </w:rPr>
            </w:pPr>
            <w:r w:rsidRPr="003E5EFA">
              <w:rPr>
                <w:sz w:val="16"/>
                <w:szCs w:val="16"/>
              </w:rPr>
              <w:t>Gecontroleerd door zorgverlener</w:t>
            </w:r>
          </w:p>
        </w:tc>
        <w:tc>
          <w:tcPr>
            <w:tcW w:w="2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4913729A" w14:textId="783ECDD0" w:rsidR="003E5EFA" w:rsidRPr="00C1314E" w:rsidRDefault="003E5EFA" w:rsidP="00F312D6">
            <w:pPr>
              <w:cnfStyle w:val="000000100000" w:firstRow="0" w:lastRow="0" w:firstColumn="0" w:lastColumn="0" w:oddVBand="0" w:evenVBand="0" w:oddHBand="1" w:evenHBand="0" w:firstRowFirstColumn="0" w:firstRowLastColumn="0" w:lastRowFirstColumn="0" w:lastRowLastColumn="0"/>
              <w:rPr>
                <w:b/>
                <w:sz w:val="16"/>
                <w:szCs w:val="16"/>
              </w:rPr>
            </w:pPr>
            <w:r w:rsidRPr="00C1314E">
              <w:rPr>
                <w:b/>
                <w:sz w:val="16"/>
                <w:szCs w:val="16"/>
              </w:rPr>
              <w:t>Ja</w:t>
            </w:r>
            <w:r w:rsidR="00D0357B">
              <w:rPr>
                <w:b/>
                <w:sz w:val="16"/>
                <w:szCs w:val="16"/>
              </w:rPr>
              <w:t xml:space="preserve"> (30 juni </w:t>
            </w:r>
            <w:r w:rsidR="00C758D7" w:rsidRPr="00C1314E">
              <w:rPr>
                <w:b/>
                <w:sz w:val="16"/>
                <w:szCs w:val="16"/>
              </w:rPr>
              <w:t>2016)</w:t>
            </w:r>
          </w:p>
        </w:tc>
      </w:tr>
      <w:tr w:rsidR="003E5EFA" w:rsidRPr="005F3720" w14:paraId="285842E7" w14:textId="478DB355" w:rsidTr="00C1314E">
        <w:trPr>
          <w:trHeight w:val="306"/>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D8C3EF7" w14:textId="768FAFE1" w:rsidR="003E5EFA" w:rsidRPr="00C1314E" w:rsidRDefault="003E5EFA" w:rsidP="002D6CE1">
            <w:pPr>
              <w:rPr>
                <w:b w:val="0"/>
                <w:sz w:val="16"/>
                <w:szCs w:val="16"/>
              </w:rPr>
            </w:pPr>
            <w:r w:rsidRPr="00C1314E">
              <w:rPr>
                <w:b w:val="0"/>
                <w:sz w:val="16"/>
                <w:szCs w:val="16"/>
              </w:rPr>
              <w:t>Lengte</w:t>
            </w:r>
          </w:p>
        </w:tc>
        <w:tc>
          <w:tcPr>
            <w:tcW w:w="6872"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E241CA5" w14:textId="05F064DA" w:rsidR="003E5EFA" w:rsidRPr="00C1314E" w:rsidRDefault="003E5EFA" w:rsidP="00334AA6">
            <w:pPr>
              <w:cnfStyle w:val="000000000000" w:firstRow="0" w:lastRow="0" w:firstColumn="0" w:lastColumn="0" w:oddVBand="0" w:evenVBand="0" w:oddHBand="0" w:evenHBand="0" w:firstRowFirstColumn="0" w:firstRowLastColumn="0" w:lastRowFirstColumn="0" w:lastRowLastColumn="0"/>
              <w:rPr>
                <w:b/>
                <w:sz w:val="16"/>
                <w:szCs w:val="16"/>
              </w:rPr>
            </w:pPr>
            <w:r w:rsidRPr="00C1314E">
              <w:rPr>
                <w:b/>
                <w:sz w:val="16"/>
                <w:szCs w:val="16"/>
              </w:rPr>
              <w:t>19</w:t>
            </w:r>
            <w:r w:rsidR="00D853B1">
              <w:rPr>
                <w:b/>
                <w:sz w:val="16"/>
                <w:szCs w:val="16"/>
              </w:rPr>
              <w:t>3</w:t>
            </w:r>
            <w:r w:rsidRPr="00C1314E">
              <w:rPr>
                <w:b/>
                <w:sz w:val="16"/>
                <w:szCs w:val="16"/>
              </w:rPr>
              <w:t xml:space="preserve"> cm</w:t>
            </w:r>
            <w:r w:rsidR="008E34BF">
              <w:rPr>
                <w:b/>
                <w:sz w:val="16"/>
                <w:szCs w:val="16"/>
              </w:rPr>
              <w:t xml:space="preserve"> (datum onbekend)</w:t>
            </w:r>
          </w:p>
        </w:tc>
        <w:tc>
          <w:tcPr>
            <w:tcW w:w="28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B6404E" w14:textId="3D401C38" w:rsidR="003E5EFA" w:rsidRPr="003E5EFA" w:rsidRDefault="003E5EFA" w:rsidP="00334AA6">
            <w:pPr>
              <w:cnfStyle w:val="000000000000" w:firstRow="0" w:lastRow="0" w:firstColumn="0" w:lastColumn="0" w:oddVBand="0" w:evenVBand="0" w:oddHBand="0" w:evenHBand="0" w:firstRowFirstColumn="0" w:firstRowLastColumn="0" w:lastRowFirstColumn="0" w:lastRowLastColumn="0"/>
              <w:rPr>
                <w:sz w:val="16"/>
                <w:szCs w:val="16"/>
              </w:rPr>
            </w:pPr>
            <w:r w:rsidRPr="003E5EFA">
              <w:rPr>
                <w:sz w:val="16"/>
                <w:szCs w:val="16"/>
              </w:rPr>
              <w:t>Geverifieerd met patiënt/mantelzorger</w:t>
            </w:r>
          </w:p>
        </w:tc>
        <w:tc>
          <w:tcPr>
            <w:tcW w:w="2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3DAA275" w14:textId="3ACFC866" w:rsidR="003E5EFA" w:rsidRPr="00C1314E" w:rsidRDefault="003E5EFA" w:rsidP="00334AA6">
            <w:pPr>
              <w:cnfStyle w:val="000000000000" w:firstRow="0" w:lastRow="0" w:firstColumn="0" w:lastColumn="0" w:oddVBand="0" w:evenVBand="0" w:oddHBand="0" w:evenHBand="0" w:firstRowFirstColumn="0" w:firstRowLastColumn="0" w:lastRowFirstColumn="0" w:lastRowLastColumn="0"/>
              <w:rPr>
                <w:b/>
                <w:sz w:val="16"/>
                <w:szCs w:val="16"/>
              </w:rPr>
            </w:pPr>
            <w:r w:rsidRPr="00C1314E">
              <w:rPr>
                <w:b/>
                <w:sz w:val="16"/>
                <w:szCs w:val="16"/>
              </w:rPr>
              <w:t>Nee</w:t>
            </w:r>
          </w:p>
        </w:tc>
      </w:tr>
      <w:tr w:rsidR="00C1314E" w:rsidRPr="005F3720" w14:paraId="18BF2C2E" w14:textId="194E3FF0" w:rsidTr="00656A5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5D0B6218" w14:textId="39538143" w:rsidR="00C1314E" w:rsidRPr="00C1314E" w:rsidRDefault="00C1314E" w:rsidP="002D6CE1">
            <w:pPr>
              <w:rPr>
                <w:rFonts w:cs="Arial"/>
                <w:b w:val="0"/>
                <w:color w:val="262626"/>
                <w:sz w:val="16"/>
                <w:szCs w:val="16"/>
              </w:rPr>
            </w:pPr>
            <w:r w:rsidRPr="00C1314E">
              <w:rPr>
                <w:rFonts w:cs="Arial"/>
                <w:b w:val="0"/>
                <w:color w:val="262626"/>
                <w:sz w:val="16"/>
                <w:szCs w:val="16"/>
              </w:rPr>
              <w:t>Gewicht</w:t>
            </w:r>
          </w:p>
        </w:tc>
        <w:tc>
          <w:tcPr>
            <w:tcW w:w="6872"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2AFED674" w14:textId="6348C590" w:rsidR="00C1314E" w:rsidRPr="00C1314E" w:rsidRDefault="00D0357B" w:rsidP="002D6CE1">
            <w:pPr>
              <w:cnfStyle w:val="000000100000" w:firstRow="0" w:lastRow="0" w:firstColumn="0" w:lastColumn="0" w:oddVBand="0" w:evenVBand="0" w:oddHBand="1" w:evenHBand="0" w:firstRowFirstColumn="0" w:firstRowLastColumn="0" w:lastRowFirstColumn="0" w:lastRowLastColumn="0"/>
              <w:rPr>
                <w:rFonts w:cs="Arial"/>
                <w:b/>
                <w:color w:val="262626"/>
                <w:sz w:val="16"/>
                <w:szCs w:val="16"/>
              </w:rPr>
            </w:pPr>
            <w:r>
              <w:rPr>
                <w:rFonts w:cs="Arial"/>
                <w:b/>
                <w:color w:val="262626"/>
                <w:sz w:val="16"/>
                <w:szCs w:val="16"/>
              </w:rPr>
              <w:t xml:space="preserve">85 kg (12 november </w:t>
            </w:r>
            <w:r w:rsidR="00C1314E" w:rsidRPr="00C1314E">
              <w:rPr>
                <w:rFonts w:cs="Arial"/>
                <w:b/>
                <w:color w:val="262626"/>
                <w:sz w:val="16"/>
                <w:szCs w:val="16"/>
              </w:rPr>
              <w:t>2015)</w:t>
            </w:r>
          </w:p>
        </w:tc>
        <w:tc>
          <w:tcPr>
            <w:tcW w:w="28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5923031D" w14:textId="16DAA3F5" w:rsidR="00C1314E" w:rsidRPr="005F3720" w:rsidRDefault="00C1314E" w:rsidP="002D6CE1">
            <w:pPr>
              <w:cnfStyle w:val="000000100000" w:firstRow="0" w:lastRow="0" w:firstColumn="0" w:lastColumn="0" w:oddVBand="0" w:evenVBand="0" w:oddHBand="1" w:evenHBand="0" w:firstRowFirstColumn="0" w:firstRowLastColumn="0" w:lastRowFirstColumn="0" w:lastRowLastColumn="0"/>
              <w:rPr>
                <w:rFonts w:cs="Arial"/>
                <w:color w:val="262626"/>
                <w:sz w:val="16"/>
                <w:szCs w:val="16"/>
              </w:rPr>
            </w:pPr>
          </w:p>
        </w:tc>
        <w:tc>
          <w:tcPr>
            <w:tcW w:w="2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EDEDED" w:themeFill="accent3" w:themeFillTint="33"/>
          </w:tcPr>
          <w:p w14:paraId="4F97D6D7" w14:textId="446CA3F4" w:rsidR="00C1314E" w:rsidRPr="005F3720" w:rsidRDefault="00C1314E" w:rsidP="002D6CE1">
            <w:pPr>
              <w:cnfStyle w:val="000000100000" w:firstRow="0" w:lastRow="0" w:firstColumn="0" w:lastColumn="0" w:oddVBand="0" w:evenVBand="0" w:oddHBand="1" w:evenHBand="0" w:firstRowFirstColumn="0" w:firstRowLastColumn="0" w:lastRowFirstColumn="0" w:lastRowLastColumn="0"/>
              <w:rPr>
                <w:rFonts w:cs="Arial"/>
                <w:color w:val="262626"/>
                <w:sz w:val="16"/>
                <w:szCs w:val="16"/>
              </w:rPr>
            </w:pPr>
          </w:p>
        </w:tc>
      </w:tr>
    </w:tbl>
    <w:p w14:paraId="6E93EC62" w14:textId="0750635B" w:rsidR="00BD4883" w:rsidRPr="005F3720" w:rsidRDefault="00BD4883" w:rsidP="005F1CFE">
      <w:pPr>
        <w:rPr>
          <w:b/>
          <w:sz w:val="16"/>
          <w:szCs w:val="16"/>
        </w:rPr>
      </w:pPr>
    </w:p>
    <w:tbl>
      <w:tblPr>
        <w:tblStyle w:val="Rastertabel4-Accent3"/>
        <w:tblW w:w="14746"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3794"/>
        <w:gridCol w:w="283"/>
        <w:gridCol w:w="426"/>
        <w:gridCol w:w="992"/>
        <w:gridCol w:w="992"/>
        <w:gridCol w:w="4820"/>
        <w:gridCol w:w="1134"/>
        <w:gridCol w:w="2305"/>
      </w:tblGrid>
      <w:tr w:rsidR="00D3781A" w:rsidRPr="005F3720" w14:paraId="770899EF" w14:textId="77777777" w:rsidTr="00F26345">
        <w:trPr>
          <w:gridAfter w:val="6"/>
          <w:cnfStyle w:val="100000000000" w:firstRow="1" w:lastRow="0" w:firstColumn="0" w:lastColumn="0" w:oddVBand="0" w:evenVBand="0" w:oddHBand="0" w:evenHBand="0" w:firstRowFirstColumn="0" w:firstRowLastColumn="0" w:lastRowFirstColumn="0" w:lastRowLastColumn="0"/>
          <w:wAfter w:w="10669" w:type="dxa"/>
          <w:trHeight w:val="215"/>
        </w:trPr>
        <w:tc>
          <w:tcPr>
            <w:cnfStyle w:val="001000000000" w:firstRow="0" w:lastRow="0" w:firstColumn="1" w:lastColumn="0" w:oddVBand="0" w:evenVBand="0" w:oddHBand="0" w:evenHBand="0" w:firstRowFirstColumn="0" w:firstRowLastColumn="0" w:lastRowFirstColumn="0" w:lastRowLastColumn="0"/>
            <w:tcW w:w="4077" w:type="dxa"/>
            <w:gridSpan w:val="2"/>
            <w:tcBorders>
              <w:top w:val="single" w:sz="4" w:space="0" w:color="ED7D31" w:themeColor="accent2"/>
              <w:left w:val="single" w:sz="4" w:space="0" w:color="ED7D31" w:themeColor="accent2"/>
              <w:right w:val="single" w:sz="4" w:space="0" w:color="ED7D31" w:themeColor="accent2"/>
            </w:tcBorders>
            <w:shd w:val="clear" w:color="auto" w:fill="ED7D31" w:themeFill="accent2"/>
          </w:tcPr>
          <w:p w14:paraId="0B26A19A" w14:textId="220087C4" w:rsidR="00D3781A" w:rsidRPr="005F3720" w:rsidRDefault="003E5EFA" w:rsidP="00356183">
            <w:pPr>
              <w:pStyle w:val="Geenafstand"/>
              <w:rPr>
                <w:b w:val="0"/>
                <w:bCs w:val="0"/>
                <w:sz w:val="16"/>
                <w:szCs w:val="16"/>
              </w:rPr>
            </w:pPr>
            <w:r>
              <w:rPr>
                <w:sz w:val="16"/>
                <w:szCs w:val="16"/>
              </w:rPr>
              <w:t>INTOLERANTIES, CONTRA-INDICATIES, ALLERGIEËN (ICA)</w:t>
            </w:r>
          </w:p>
        </w:tc>
      </w:tr>
      <w:tr w:rsidR="00577FE0" w:rsidRPr="005F3720" w14:paraId="6455969D" w14:textId="77777777" w:rsidTr="008B5C4F">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794" w:type="dxa"/>
          </w:tcPr>
          <w:p w14:paraId="2C1E503B" w14:textId="36EDD5EF" w:rsidR="00D3781A" w:rsidRPr="00401091" w:rsidRDefault="003E5EFA" w:rsidP="002D6CE1">
            <w:pPr>
              <w:pStyle w:val="Geenafstand"/>
              <w:rPr>
                <w:b w:val="0"/>
                <w:sz w:val="16"/>
                <w:szCs w:val="16"/>
              </w:rPr>
            </w:pPr>
            <w:r w:rsidRPr="00401091">
              <w:rPr>
                <w:b w:val="0"/>
                <w:sz w:val="16"/>
                <w:szCs w:val="16"/>
              </w:rPr>
              <w:t>Omschrijving</w:t>
            </w:r>
          </w:p>
        </w:tc>
        <w:tc>
          <w:tcPr>
            <w:tcW w:w="709" w:type="dxa"/>
            <w:gridSpan w:val="2"/>
          </w:tcPr>
          <w:p w14:paraId="0695DB9B" w14:textId="09EB0963" w:rsidR="00D3781A" w:rsidRPr="00F8159F" w:rsidRDefault="003E5EFA" w:rsidP="002D6CE1">
            <w:pPr>
              <w:pStyle w:val="Geenafstand"/>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Type</w:t>
            </w:r>
          </w:p>
        </w:tc>
        <w:tc>
          <w:tcPr>
            <w:tcW w:w="992" w:type="dxa"/>
          </w:tcPr>
          <w:p w14:paraId="3E167AD6" w14:textId="23985901" w:rsidR="00D3781A" w:rsidRPr="005F3720" w:rsidRDefault="003E5EFA" w:rsidP="002D6CE1">
            <w:pPr>
              <w:pStyle w:val="Geenafstand"/>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Startdatum</w:t>
            </w:r>
          </w:p>
        </w:tc>
        <w:tc>
          <w:tcPr>
            <w:tcW w:w="992" w:type="dxa"/>
          </w:tcPr>
          <w:p w14:paraId="7F73400D" w14:textId="5C1FAC72" w:rsidR="00D3781A" w:rsidRPr="005F3720" w:rsidRDefault="003E5EFA" w:rsidP="002D6CE1">
            <w:pPr>
              <w:pStyle w:val="Geenafstand"/>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Einddatum</w:t>
            </w:r>
          </w:p>
        </w:tc>
        <w:tc>
          <w:tcPr>
            <w:tcW w:w="4820" w:type="dxa"/>
          </w:tcPr>
          <w:p w14:paraId="06320E13" w14:textId="5DD0B47F" w:rsidR="00D3781A" w:rsidRPr="005F3720" w:rsidRDefault="003E5EFA" w:rsidP="009A05CE">
            <w:pPr>
              <w:pStyle w:val="Geenafstand"/>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Opmerking</w:t>
            </w:r>
          </w:p>
        </w:tc>
        <w:tc>
          <w:tcPr>
            <w:tcW w:w="1134" w:type="dxa"/>
          </w:tcPr>
          <w:p w14:paraId="5ED3B843" w14:textId="5A30377B" w:rsidR="00D3781A" w:rsidRPr="005F3720" w:rsidRDefault="003E5EFA" w:rsidP="009A05CE">
            <w:pPr>
              <w:pStyle w:val="Geenafstand"/>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Geverifieerd</w:t>
            </w:r>
          </w:p>
        </w:tc>
        <w:tc>
          <w:tcPr>
            <w:tcW w:w="2305" w:type="dxa"/>
          </w:tcPr>
          <w:p w14:paraId="7B50C2FE" w14:textId="3C3DC255" w:rsidR="00D3781A" w:rsidRPr="005F3720" w:rsidRDefault="003E5EFA" w:rsidP="002D6CE1">
            <w:pPr>
              <w:pStyle w:val="Geenafstand"/>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Melder</w:t>
            </w:r>
          </w:p>
        </w:tc>
      </w:tr>
      <w:tr w:rsidR="00577FE0" w:rsidRPr="00427166" w14:paraId="4811941D" w14:textId="77777777" w:rsidTr="008B5C4F">
        <w:trPr>
          <w:trHeight w:val="368"/>
        </w:trPr>
        <w:tc>
          <w:tcPr>
            <w:cnfStyle w:val="001000000000" w:firstRow="0" w:lastRow="0" w:firstColumn="1" w:lastColumn="0" w:oddVBand="0" w:evenVBand="0" w:oddHBand="0" w:evenHBand="0" w:firstRowFirstColumn="0" w:firstRowLastColumn="0" w:lastRowFirstColumn="0" w:lastRowLastColumn="0"/>
            <w:tcW w:w="3794" w:type="dxa"/>
          </w:tcPr>
          <w:p w14:paraId="5CBFDE43" w14:textId="7C553801" w:rsidR="00D3781A" w:rsidRPr="00427166" w:rsidRDefault="00427166" w:rsidP="002D6CE1">
            <w:pPr>
              <w:rPr>
                <w:sz w:val="16"/>
                <w:szCs w:val="16"/>
              </w:rPr>
            </w:pPr>
            <w:r w:rsidRPr="00427166">
              <w:rPr>
                <w:sz w:val="16"/>
                <w:szCs w:val="16"/>
              </w:rPr>
              <w:t>Diabetes</w:t>
            </w:r>
          </w:p>
        </w:tc>
        <w:tc>
          <w:tcPr>
            <w:tcW w:w="709" w:type="dxa"/>
            <w:gridSpan w:val="2"/>
          </w:tcPr>
          <w:p w14:paraId="7B9A0F1E" w14:textId="789CF675" w:rsidR="00D3781A" w:rsidRPr="00427166" w:rsidRDefault="00427166" w:rsidP="00814B6B">
            <w:pPr>
              <w:cnfStyle w:val="000000000000" w:firstRow="0" w:lastRow="0" w:firstColumn="0" w:lastColumn="0" w:oddVBand="0" w:evenVBand="0" w:oddHBand="0" w:evenHBand="0" w:firstRowFirstColumn="0" w:firstRowLastColumn="0" w:lastRowFirstColumn="0" w:lastRowLastColumn="0"/>
              <w:rPr>
                <w:b/>
                <w:sz w:val="16"/>
                <w:szCs w:val="16"/>
              </w:rPr>
            </w:pPr>
            <w:r w:rsidRPr="00427166">
              <w:rPr>
                <w:b/>
                <w:sz w:val="16"/>
                <w:szCs w:val="16"/>
              </w:rPr>
              <w:t>CI</w:t>
            </w:r>
          </w:p>
        </w:tc>
        <w:tc>
          <w:tcPr>
            <w:tcW w:w="992" w:type="dxa"/>
          </w:tcPr>
          <w:p w14:paraId="6042EECD" w14:textId="21CE5CBA" w:rsidR="00D3781A" w:rsidRPr="00427166" w:rsidRDefault="00427166" w:rsidP="002D6CE1">
            <w:pPr>
              <w:cnfStyle w:val="000000000000" w:firstRow="0" w:lastRow="0" w:firstColumn="0" w:lastColumn="0" w:oddVBand="0" w:evenVBand="0" w:oddHBand="0" w:evenHBand="0" w:firstRowFirstColumn="0" w:firstRowLastColumn="0" w:lastRowFirstColumn="0" w:lastRowLastColumn="0"/>
              <w:rPr>
                <w:b/>
                <w:sz w:val="16"/>
                <w:szCs w:val="16"/>
              </w:rPr>
            </w:pPr>
            <w:r w:rsidRPr="00427166">
              <w:rPr>
                <w:b/>
                <w:sz w:val="16"/>
                <w:szCs w:val="16"/>
              </w:rPr>
              <w:t>17-01-2012</w:t>
            </w:r>
          </w:p>
        </w:tc>
        <w:tc>
          <w:tcPr>
            <w:tcW w:w="992" w:type="dxa"/>
          </w:tcPr>
          <w:p w14:paraId="02D026E3" w14:textId="5AE90D19" w:rsidR="00D3781A" w:rsidRPr="00427166" w:rsidRDefault="00D3781A" w:rsidP="002D6CE1">
            <w:pPr>
              <w:cnfStyle w:val="000000000000" w:firstRow="0" w:lastRow="0" w:firstColumn="0" w:lastColumn="0" w:oddVBand="0" w:evenVBand="0" w:oddHBand="0" w:evenHBand="0" w:firstRowFirstColumn="0" w:firstRowLastColumn="0" w:lastRowFirstColumn="0" w:lastRowLastColumn="0"/>
              <w:rPr>
                <w:b/>
                <w:sz w:val="16"/>
                <w:szCs w:val="16"/>
              </w:rPr>
            </w:pPr>
          </w:p>
        </w:tc>
        <w:tc>
          <w:tcPr>
            <w:tcW w:w="4820" w:type="dxa"/>
          </w:tcPr>
          <w:p w14:paraId="2536E715" w14:textId="5C4B1CE8" w:rsidR="00D3781A" w:rsidRPr="00427166" w:rsidRDefault="00D3781A" w:rsidP="00494B11">
            <w:pPr>
              <w:cnfStyle w:val="000000000000" w:firstRow="0" w:lastRow="0" w:firstColumn="0" w:lastColumn="0" w:oddVBand="0" w:evenVBand="0" w:oddHBand="0" w:evenHBand="0" w:firstRowFirstColumn="0" w:firstRowLastColumn="0" w:lastRowFirstColumn="0" w:lastRowLastColumn="0"/>
              <w:rPr>
                <w:b/>
                <w:sz w:val="16"/>
                <w:szCs w:val="16"/>
              </w:rPr>
            </w:pPr>
          </w:p>
        </w:tc>
        <w:tc>
          <w:tcPr>
            <w:tcW w:w="1134" w:type="dxa"/>
          </w:tcPr>
          <w:p w14:paraId="464BCEE3" w14:textId="47D7E43C" w:rsidR="00D3781A" w:rsidRPr="00427166" w:rsidRDefault="003E5EFA" w:rsidP="002D6CE1">
            <w:pPr>
              <w:cnfStyle w:val="000000000000" w:firstRow="0" w:lastRow="0" w:firstColumn="0" w:lastColumn="0" w:oddVBand="0" w:evenVBand="0" w:oddHBand="0" w:evenHBand="0" w:firstRowFirstColumn="0" w:firstRowLastColumn="0" w:lastRowFirstColumn="0" w:lastRowLastColumn="0"/>
              <w:rPr>
                <w:b/>
                <w:sz w:val="16"/>
                <w:szCs w:val="16"/>
              </w:rPr>
            </w:pPr>
            <w:r w:rsidRPr="00427166">
              <w:rPr>
                <w:b/>
                <w:sz w:val="16"/>
                <w:szCs w:val="16"/>
              </w:rPr>
              <w:t>Ja</w:t>
            </w:r>
          </w:p>
        </w:tc>
        <w:tc>
          <w:tcPr>
            <w:tcW w:w="2305" w:type="dxa"/>
          </w:tcPr>
          <w:p w14:paraId="654CA2E2" w14:textId="5CFA0A8A" w:rsidR="00D3781A" w:rsidRPr="00427166" w:rsidRDefault="003E5EFA" w:rsidP="00494B11">
            <w:pPr>
              <w:cnfStyle w:val="000000000000" w:firstRow="0" w:lastRow="0" w:firstColumn="0" w:lastColumn="0" w:oddVBand="0" w:evenVBand="0" w:oddHBand="0" w:evenHBand="0" w:firstRowFirstColumn="0" w:firstRowLastColumn="0" w:lastRowFirstColumn="0" w:lastRowLastColumn="0"/>
              <w:rPr>
                <w:b/>
                <w:sz w:val="16"/>
                <w:szCs w:val="16"/>
              </w:rPr>
            </w:pPr>
            <w:r w:rsidRPr="00427166">
              <w:rPr>
                <w:b/>
                <w:sz w:val="16"/>
                <w:szCs w:val="16"/>
              </w:rPr>
              <w:t xml:space="preserve">Dr. </w:t>
            </w:r>
            <w:r w:rsidR="00F322C8">
              <w:rPr>
                <w:b/>
                <w:sz w:val="16"/>
                <w:szCs w:val="16"/>
              </w:rPr>
              <w:t>Bibber (Huisarts)</w:t>
            </w:r>
          </w:p>
        </w:tc>
      </w:tr>
    </w:tbl>
    <w:tbl>
      <w:tblPr>
        <w:tblStyle w:val="Rastertabel4-Accent5"/>
        <w:tblpPr w:leftFromText="180" w:rightFromText="180" w:vertAnchor="text" w:horzAnchor="page" w:tblpX="1450" w:tblpY="123"/>
        <w:tblW w:w="14737" w:type="dxa"/>
        <w:tblLayout w:type="fixed"/>
        <w:tblLook w:val="04A0" w:firstRow="1" w:lastRow="0" w:firstColumn="1" w:lastColumn="0" w:noHBand="0" w:noVBand="1"/>
      </w:tblPr>
      <w:tblGrid>
        <w:gridCol w:w="562"/>
        <w:gridCol w:w="2523"/>
        <w:gridCol w:w="1021"/>
        <w:gridCol w:w="255"/>
        <w:gridCol w:w="1134"/>
        <w:gridCol w:w="3005"/>
        <w:gridCol w:w="1134"/>
        <w:gridCol w:w="1276"/>
        <w:gridCol w:w="1843"/>
        <w:gridCol w:w="1984"/>
      </w:tblGrid>
      <w:tr w:rsidR="00601648" w:rsidRPr="005F3720" w14:paraId="5D68763B" w14:textId="04638358" w:rsidTr="00601648">
        <w:trPr>
          <w:gridAfter w:val="7"/>
          <w:cnfStyle w:val="100000000000" w:firstRow="1" w:lastRow="0" w:firstColumn="0" w:lastColumn="0" w:oddVBand="0" w:evenVBand="0" w:oddHBand="0" w:evenHBand="0" w:firstRowFirstColumn="0" w:firstRowLastColumn="0" w:lastRowFirstColumn="0" w:lastRowLastColumn="0"/>
          <w:wAfter w:w="10631" w:type="dxa"/>
          <w:trHeight w:val="101"/>
        </w:trPr>
        <w:tc>
          <w:tcPr>
            <w:cnfStyle w:val="001000000000" w:firstRow="0" w:lastRow="0" w:firstColumn="1" w:lastColumn="0" w:oddVBand="0" w:evenVBand="0" w:oddHBand="0" w:evenHBand="0" w:firstRowFirstColumn="0" w:firstRowLastColumn="0" w:lastRowFirstColumn="0" w:lastRowLastColumn="0"/>
            <w:tcW w:w="4106" w:type="dxa"/>
            <w:gridSpan w:val="3"/>
          </w:tcPr>
          <w:p w14:paraId="78B28096" w14:textId="6BE94880" w:rsidR="00601648" w:rsidRDefault="00601648" w:rsidP="001847E4">
            <w:pPr>
              <w:rPr>
                <w:sz w:val="16"/>
                <w:szCs w:val="16"/>
              </w:rPr>
            </w:pPr>
            <w:r>
              <w:rPr>
                <w:sz w:val="16"/>
                <w:szCs w:val="16"/>
              </w:rPr>
              <w:t>HUIDIGE MEDICATIE</w:t>
            </w:r>
          </w:p>
        </w:tc>
      </w:tr>
      <w:tr w:rsidR="00656A50" w:rsidRPr="00BB42AA" w14:paraId="7B6FBB38" w14:textId="7113F98D"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EDEDED" w:themeFill="accent3" w:themeFillTint="33"/>
          </w:tcPr>
          <w:p w14:paraId="0B8C8B4E" w14:textId="175724C4" w:rsidR="00656A50" w:rsidRPr="00BB42AA" w:rsidRDefault="00656A50" w:rsidP="001847E4">
            <w:pPr>
              <w:rPr>
                <w:sz w:val="16"/>
                <w:szCs w:val="16"/>
              </w:rPr>
            </w:pPr>
            <w:r w:rsidRPr="00BB42AA">
              <w:rPr>
                <w:sz w:val="16"/>
                <w:szCs w:val="16"/>
              </w:rPr>
              <w:t>Type</w:t>
            </w:r>
          </w:p>
        </w:tc>
        <w:tc>
          <w:tcPr>
            <w:tcW w:w="2523" w:type="dxa"/>
            <w:shd w:val="clear" w:color="auto" w:fill="EDEDED" w:themeFill="accent3" w:themeFillTint="33"/>
          </w:tcPr>
          <w:p w14:paraId="29C8E8F5" w14:textId="37143229"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Geneesmiddel</w:t>
            </w:r>
          </w:p>
        </w:tc>
        <w:tc>
          <w:tcPr>
            <w:tcW w:w="1276" w:type="dxa"/>
            <w:gridSpan w:val="2"/>
            <w:shd w:val="clear" w:color="auto" w:fill="EDEDED" w:themeFill="accent3" w:themeFillTint="33"/>
          </w:tcPr>
          <w:p w14:paraId="1B9DCCA2" w14:textId="0FF51EA2"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Ingangsdatum</w:t>
            </w:r>
          </w:p>
        </w:tc>
        <w:tc>
          <w:tcPr>
            <w:tcW w:w="1134" w:type="dxa"/>
            <w:shd w:val="clear" w:color="auto" w:fill="EDEDED" w:themeFill="accent3" w:themeFillTint="33"/>
          </w:tcPr>
          <w:p w14:paraId="70DC3178" w14:textId="77777777"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Einddatum/</w:t>
            </w:r>
          </w:p>
          <w:p w14:paraId="0FC01D39" w14:textId="257E1444"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Duur</w:t>
            </w:r>
          </w:p>
        </w:tc>
        <w:tc>
          <w:tcPr>
            <w:tcW w:w="3005" w:type="dxa"/>
            <w:shd w:val="clear" w:color="auto" w:fill="EDEDED" w:themeFill="accent3" w:themeFillTint="33"/>
          </w:tcPr>
          <w:p w14:paraId="582DDA4A" w14:textId="778DA897"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Dosering</w:t>
            </w:r>
          </w:p>
        </w:tc>
        <w:tc>
          <w:tcPr>
            <w:tcW w:w="1134" w:type="dxa"/>
            <w:shd w:val="clear" w:color="auto" w:fill="EDEDED" w:themeFill="accent3" w:themeFillTint="33"/>
          </w:tcPr>
          <w:p w14:paraId="20BCB3D8" w14:textId="0C7CA4D4"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Toedieningsweg</w:t>
            </w:r>
          </w:p>
        </w:tc>
        <w:tc>
          <w:tcPr>
            <w:tcW w:w="1276" w:type="dxa"/>
            <w:shd w:val="clear" w:color="auto" w:fill="EDEDED" w:themeFill="accent3" w:themeFillTint="33"/>
          </w:tcPr>
          <w:p w14:paraId="5015FFE5" w14:textId="422BB165"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Reden van Voorschrijven</w:t>
            </w:r>
          </w:p>
        </w:tc>
        <w:tc>
          <w:tcPr>
            <w:tcW w:w="1843" w:type="dxa"/>
            <w:shd w:val="clear" w:color="auto" w:fill="EDEDED" w:themeFill="accent3" w:themeFillTint="33"/>
          </w:tcPr>
          <w:p w14:paraId="15F2F423" w14:textId="73BA6087"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Toelichting</w:t>
            </w:r>
          </w:p>
        </w:tc>
        <w:tc>
          <w:tcPr>
            <w:tcW w:w="1984" w:type="dxa"/>
            <w:shd w:val="clear" w:color="auto" w:fill="EDEDED" w:themeFill="accent3" w:themeFillTint="33"/>
          </w:tcPr>
          <w:p w14:paraId="26599CF2" w14:textId="5169D365" w:rsidR="00656A50" w:rsidRPr="00BB42AA" w:rsidRDefault="00656A50" w:rsidP="001847E4">
            <w:pPr>
              <w:cnfStyle w:val="000000100000" w:firstRow="0" w:lastRow="0" w:firstColumn="0" w:lastColumn="0" w:oddVBand="0" w:evenVBand="0" w:oddHBand="1" w:evenHBand="0" w:firstRowFirstColumn="0" w:firstRowLastColumn="0" w:lastRowFirstColumn="0" w:lastRowLastColumn="0"/>
              <w:rPr>
                <w:b/>
                <w:sz w:val="16"/>
                <w:szCs w:val="16"/>
              </w:rPr>
            </w:pPr>
            <w:r w:rsidRPr="00BB42AA">
              <w:rPr>
                <w:b/>
                <w:sz w:val="16"/>
                <w:szCs w:val="16"/>
              </w:rPr>
              <w:t>Bron</w:t>
            </w:r>
          </w:p>
        </w:tc>
      </w:tr>
      <w:tr w:rsidR="00656A50" w:rsidRPr="00BB42AA" w14:paraId="73CC3FF7" w14:textId="77777777"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61B6BBAD" w14:textId="6EC55285" w:rsidR="00656A50" w:rsidRPr="00BB42AA" w:rsidRDefault="00656A50" w:rsidP="00216D17">
            <w:pPr>
              <w:rPr>
                <w:b w:val="0"/>
                <w:sz w:val="16"/>
                <w:szCs w:val="16"/>
              </w:rPr>
            </w:pPr>
            <w:r w:rsidRPr="0005167C">
              <w:rPr>
                <w:noProof/>
                <w:lang w:eastAsia="nl-NL"/>
              </w:rPr>
              <w:drawing>
                <wp:inline distT="0" distB="0" distL="0" distR="0" wp14:anchorId="22FB9860" wp14:editId="29116F9F">
                  <wp:extent cx="180000" cy="180000"/>
                  <wp:effectExtent l="0" t="0" r="0" b="0"/>
                  <wp:docPr id="12" name="Afbeelding 12" descr="C:\Users\meijboom\Pictures\m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jboom\Pictures\mens.png"/>
                          <pic:cNvPicPr>
                            <a:picLocks noChangeAspect="1" noChangeArrowheads="1"/>
                          </pic:cNvPicPr>
                        </pic:nvPicPr>
                        <pic:blipFill>
                          <a:blip r:embed="rId11">
                            <a:clrChange>
                              <a:clrFrom>
                                <a:srgbClr val="E8E8E8"/>
                              </a:clrFrom>
                              <a:clrTo>
                                <a:srgbClr val="E8E8E8">
                                  <a:alpha val="0"/>
                                </a:srgbClr>
                              </a:clrTo>
                            </a:clrChang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auto"/>
          </w:tcPr>
          <w:p w14:paraId="3A4ABC48"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Ibuprofen</w:t>
            </w:r>
          </w:p>
        </w:tc>
        <w:tc>
          <w:tcPr>
            <w:tcW w:w="1276" w:type="dxa"/>
            <w:gridSpan w:val="2"/>
            <w:shd w:val="clear" w:color="auto" w:fill="auto"/>
          </w:tcPr>
          <w:p w14:paraId="6025E73A"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27-6-2016</w:t>
            </w:r>
          </w:p>
        </w:tc>
        <w:tc>
          <w:tcPr>
            <w:tcW w:w="1134" w:type="dxa"/>
            <w:shd w:val="clear" w:color="auto" w:fill="auto"/>
          </w:tcPr>
          <w:p w14:paraId="29248A71"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3 dagen</w:t>
            </w:r>
          </w:p>
        </w:tc>
        <w:tc>
          <w:tcPr>
            <w:tcW w:w="3005" w:type="dxa"/>
            <w:shd w:val="clear" w:color="auto" w:fill="auto"/>
          </w:tcPr>
          <w:p w14:paraId="79DFD9E1"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4x per dag 1 tablet</w:t>
            </w:r>
          </w:p>
        </w:tc>
        <w:tc>
          <w:tcPr>
            <w:tcW w:w="1134" w:type="dxa"/>
            <w:shd w:val="clear" w:color="auto" w:fill="auto"/>
          </w:tcPr>
          <w:p w14:paraId="1BB67BDC"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Oraal</w:t>
            </w:r>
          </w:p>
        </w:tc>
        <w:tc>
          <w:tcPr>
            <w:tcW w:w="1276" w:type="dxa"/>
            <w:shd w:val="clear" w:color="auto" w:fill="auto"/>
          </w:tcPr>
          <w:p w14:paraId="6A023498"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auto"/>
          </w:tcPr>
          <w:p w14:paraId="42BA68C9" w14:textId="3D9075C1"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Pijn</w:t>
            </w:r>
          </w:p>
        </w:tc>
        <w:tc>
          <w:tcPr>
            <w:tcW w:w="1984" w:type="dxa"/>
            <w:shd w:val="clear" w:color="auto" w:fill="auto"/>
          </w:tcPr>
          <w:p w14:paraId="0452B3E6" w14:textId="77777777" w:rsidR="00656A50" w:rsidRPr="00BB42AA" w:rsidRDefault="00656A50" w:rsidP="00216D1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Patiënt</w:t>
            </w:r>
          </w:p>
        </w:tc>
      </w:tr>
      <w:tr w:rsidR="00656A50" w:rsidRPr="00BB42AA" w14:paraId="209B2D59" w14:textId="7777777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EDEDED" w:themeFill="accent3" w:themeFillTint="33"/>
          </w:tcPr>
          <w:p w14:paraId="6E345D60" w14:textId="6BA80904" w:rsidR="00656A50" w:rsidRPr="00BB42AA" w:rsidRDefault="00656A50" w:rsidP="00BB42AA">
            <w:pPr>
              <w:rPr>
                <w:b w:val="0"/>
                <w:sz w:val="16"/>
                <w:szCs w:val="16"/>
              </w:rPr>
            </w:pPr>
            <w:r w:rsidRPr="0005167C">
              <w:rPr>
                <w:noProof/>
                <w:lang w:eastAsia="nl-NL"/>
              </w:rPr>
              <w:drawing>
                <wp:inline distT="0" distB="0" distL="0" distR="0" wp14:anchorId="286ECDE0" wp14:editId="3DDCC1BF">
                  <wp:extent cx="180000" cy="180000"/>
                  <wp:effectExtent l="0" t="0" r="0" b="0"/>
                  <wp:docPr id="5" name="Afbeelding 5"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EDEDED" w:themeFill="accent3" w:themeFillTint="33"/>
          </w:tcPr>
          <w:p w14:paraId="69EF167F" w14:textId="50E2EAFE"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B42AA">
              <w:rPr>
                <w:sz w:val="16"/>
                <w:szCs w:val="16"/>
              </w:rPr>
              <w:t>Emovate</w:t>
            </w:r>
            <w:proofErr w:type="spellEnd"/>
            <w:r w:rsidRPr="00BB42AA">
              <w:rPr>
                <w:sz w:val="16"/>
                <w:szCs w:val="16"/>
              </w:rPr>
              <w:t xml:space="preserve"> zalf 0,5 mg/g </w:t>
            </w:r>
          </w:p>
        </w:tc>
        <w:tc>
          <w:tcPr>
            <w:tcW w:w="1276" w:type="dxa"/>
            <w:gridSpan w:val="2"/>
            <w:shd w:val="clear" w:color="auto" w:fill="EDEDED" w:themeFill="accent3" w:themeFillTint="33"/>
          </w:tcPr>
          <w:p w14:paraId="143EF243" w14:textId="2C5DF09C"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17-6-2016</w:t>
            </w:r>
          </w:p>
        </w:tc>
        <w:tc>
          <w:tcPr>
            <w:tcW w:w="1134" w:type="dxa"/>
            <w:shd w:val="clear" w:color="auto" w:fill="EDEDED" w:themeFill="accent3" w:themeFillTint="33"/>
          </w:tcPr>
          <w:p w14:paraId="4DE0ABF0" w14:textId="2AE45E73"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3 weken</w:t>
            </w:r>
          </w:p>
        </w:tc>
        <w:tc>
          <w:tcPr>
            <w:tcW w:w="3005" w:type="dxa"/>
            <w:shd w:val="clear" w:color="auto" w:fill="EDEDED" w:themeFill="accent3" w:themeFillTint="33"/>
          </w:tcPr>
          <w:p w14:paraId="16082A16"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2 maal per dag zalf gedurende 7 dagen</w:t>
            </w:r>
          </w:p>
          <w:p w14:paraId="52434C55"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 maal per dag zalf gedurende 7 dagen</w:t>
            </w:r>
          </w:p>
          <w:p w14:paraId="3F30E77C" w14:textId="7AD43783"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3 maal per week zalf gedurende 7 dagen</w:t>
            </w:r>
          </w:p>
        </w:tc>
        <w:tc>
          <w:tcPr>
            <w:tcW w:w="1134" w:type="dxa"/>
            <w:shd w:val="clear" w:color="auto" w:fill="EDEDED" w:themeFill="accent3" w:themeFillTint="33"/>
          </w:tcPr>
          <w:p w14:paraId="522D5CF5" w14:textId="3A62863D"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Cutaan</w:t>
            </w:r>
          </w:p>
        </w:tc>
        <w:tc>
          <w:tcPr>
            <w:tcW w:w="1276" w:type="dxa"/>
            <w:shd w:val="clear" w:color="auto" w:fill="EDEDED" w:themeFill="accent3" w:themeFillTint="33"/>
          </w:tcPr>
          <w:p w14:paraId="774E4A7E"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EDEDED" w:themeFill="accent3" w:themeFillTint="33"/>
          </w:tcPr>
          <w:p w14:paraId="315405D6" w14:textId="72BA7CAF"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Eczeem oogleden</w:t>
            </w:r>
          </w:p>
        </w:tc>
        <w:tc>
          <w:tcPr>
            <w:tcW w:w="1984" w:type="dxa"/>
            <w:shd w:val="clear" w:color="auto" w:fill="EDEDED" w:themeFill="accent3" w:themeFillTint="33"/>
          </w:tcPr>
          <w:p w14:paraId="7F70AC9E" w14:textId="63C9EB2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r>
      <w:tr w:rsidR="00656A50" w:rsidRPr="00BB42AA" w14:paraId="23B0D0AF" w14:textId="56E6BA2B"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tcBorders>
              <w:bottom w:val="single" w:sz="4" w:space="0" w:color="8EAADB" w:themeColor="accent5" w:themeTint="99"/>
            </w:tcBorders>
          </w:tcPr>
          <w:p w14:paraId="086E5C2B" w14:textId="25E7F185" w:rsidR="00656A50" w:rsidRPr="00BB42AA" w:rsidRDefault="00656A50" w:rsidP="00BB42AA">
            <w:pPr>
              <w:rPr>
                <w:b w:val="0"/>
                <w:sz w:val="16"/>
                <w:szCs w:val="16"/>
              </w:rPr>
            </w:pPr>
            <w:r w:rsidRPr="0005167C">
              <w:rPr>
                <w:noProof/>
                <w:lang w:eastAsia="nl-NL"/>
              </w:rPr>
              <w:drawing>
                <wp:inline distT="0" distB="0" distL="0" distR="0" wp14:anchorId="4E2952FB" wp14:editId="226154F5">
                  <wp:extent cx="126000" cy="180000"/>
                  <wp:effectExtent l="0" t="0" r="7620" b="0"/>
                  <wp:docPr id="1" name="Afbeelding 1"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jboom\Pictures\esculaa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67" t="16666" r="27333" b="14667"/>
                          <a:stretch/>
                        </pic:blipFill>
                        <pic:spPr bwMode="auto">
                          <a:xfrm>
                            <a:off x="0" y="0"/>
                            <a:ext cx="126000" cy="1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3" w:type="dxa"/>
            <w:tcBorders>
              <w:bottom w:val="single" w:sz="4" w:space="0" w:color="8EAADB" w:themeColor="accent5" w:themeTint="99"/>
            </w:tcBorders>
          </w:tcPr>
          <w:p w14:paraId="0CD284D0" w14:textId="32CC544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B42AA">
              <w:rPr>
                <w:sz w:val="16"/>
                <w:szCs w:val="16"/>
              </w:rPr>
              <w:t>Glimepiride</w:t>
            </w:r>
            <w:proofErr w:type="spellEnd"/>
            <w:r w:rsidRPr="00BB42AA">
              <w:rPr>
                <w:sz w:val="16"/>
                <w:szCs w:val="16"/>
              </w:rPr>
              <w:t xml:space="preserve"> tablet 3mg</w:t>
            </w:r>
          </w:p>
        </w:tc>
        <w:tc>
          <w:tcPr>
            <w:tcW w:w="1276" w:type="dxa"/>
            <w:gridSpan w:val="2"/>
            <w:tcBorders>
              <w:bottom w:val="single" w:sz="4" w:space="0" w:color="8EAADB" w:themeColor="accent5" w:themeTint="99"/>
            </w:tcBorders>
          </w:tcPr>
          <w:p w14:paraId="033DD2F8" w14:textId="5E0313B6"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15-6-2016</w:t>
            </w:r>
          </w:p>
        </w:tc>
        <w:tc>
          <w:tcPr>
            <w:tcW w:w="1134" w:type="dxa"/>
            <w:tcBorders>
              <w:bottom w:val="single" w:sz="4" w:space="0" w:color="8EAADB" w:themeColor="accent5" w:themeTint="99"/>
            </w:tcBorders>
          </w:tcPr>
          <w:p w14:paraId="75D3186E" w14:textId="69BEA69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4 weken</w:t>
            </w:r>
          </w:p>
        </w:tc>
        <w:tc>
          <w:tcPr>
            <w:tcW w:w="3005" w:type="dxa"/>
            <w:tcBorders>
              <w:bottom w:val="single" w:sz="4" w:space="0" w:color="8EAADB" w:themeColor="accent5" w:themeTint="99"/>
            </w:tcBorders>
          </w:tcPr>
          <w:p w14:paraId="3E5D37D6" w14:textId="237D8BEF"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 maal per dag 2 tabletten</w:t>
            </w:r>
          </w:p>
        </w:tc>
        <w:tc>
          <w:tcPr>
            <w:tcW w:w="1134" w:type="dxa"/>
            <w:tcBorders>
              <w:bottom w:val="single" w:sz="4" w:space="0" w:color="8EAADB" w:themeColor="accent5" w:themeTint="99"/>
            </w:tcBorders>
          </w:tcPr>
          <w:p w14:paraId="3E8DB4C1" w14:textId="03980746"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Oraal</w:t>
            </w:r>
          </w:p>
        </w:tc>
        <w:tc>
          <w:tcPr>
            <w:tcW w:w="1276" w:type="dxa"/>
            <w:tcBorders>
              <w:bottom w:val="single" w:sz="4" w:space="0" w:color="8EAADB" w:themeColor="accent5" w:themeTint="99"/>
            </w:tcBorders>
          </w:tcPr>
          <w:p w14:paraId="602261B4" w14:textId="0A3E0DB5" w:rsidR="00656A50" w:rsidRPr="00BB42AA" w:rsidRDefault="00207498" w:rsidP="00BB42A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Diabetus</w:t>
            </w:r>
            <w:proofErr w:type="spellEnd"/>
            <w:r>
              <w:rPr>
                <w:sz w:val="16"/>
                <w:szCs w:val="16"/>
              </w:rPr>
              <w:t xml:space="preserve"> Mellitus</w:t>
            </w:r>
          </w:p>
        </w:tc>
        <w:tc>
          <w:tcPr>
            <w:tcW w:w="1843" w:type="dxa"/>
            <w:tcBorders>
              <w:bottom w:val="single" w:sz="4" w:space="0" w:color="8EAADB" w:themeColor="accent5" w:themeTint="99"/>
            </w:tcBorders>
          </w:tcPr>
          <w:p w14:paraId="4108C05C" w14:textId="549480EA"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Exact 4 weken</w:t>
            </w:r>
          </w:p>
        </w:tc>
        <w:tc>
          <w:tcPr>
            <w:tcW w:w="1984" w:type="dxa"/>
            <w:tcBorders>
              <w:bottom w:val="single" w:sz="4" w:space="0" w:color="8EAADB" w:themeColor="accent5" w:themeTint="99"/>
            </w:tcBorders>
          </w:tcPr>
          <w:p w14:paraId="6C80DDAF" w14:textId="08C2D27F"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H. Huis (Huisarts)</w:t>
            </w:r>
          </w:p>
        </w:tc>
      </w:tr>
      <w:tr w:rsidR="00656A50" w:rsidRPr="00BB42AA" w14:paraId="3A3130F0" w14:textId="26C5692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51428298" w14:textId="62D9C2DC" w:rsidR="00656A50" w:rsidRPr="00BB42AA" w:rsidRDefault="00656A50" w:rsidP="00BB42AA">
            <w:pPr>
              <w:jc w:val="right"/>
              <w:rPr>
                <w:b w:val="0"/>
                <w:sz w:val="16"/>
                <w:szCs w:val="16"/>
              </w:rPr>
            </w:pPr>
            <w:r w:rsidRPr="0005167C">
              <w:rPr>
                <w:noProof/>
                <w:lang w:eastAsia="nl-NL"/>
              </w:rPr>
              <w:drawing>
                <wp:inline distT="0" distB="0" distL="0" distR="0" wp14:anchorId="571566F5" wp14:editId="6B1BBA90">
                  <wp:extent cx="180000" cy="180000"/>
                  <wp:effectExtent l="0" t="0" r="0" b="0"/>
                  <wp:docPr id="6" name="Afbeelding 6"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auto"/>
          </w:tcPr>
          <w:p w14:paraId="7F98E3D2" w14:textId="46599C25"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B42AA">
              <w:rPr>
                <w:sz w:val="16"/>
                <w:szCs w:val="16"/>
              </w:rPr>
              <w:t>Glimepiride</w:t>
            </w:r>
            <w:proofErr w:type="spellEnd"/>
            <w:r w:rsidRPr="00BB42AA">
              <w:rPr>
                <w:sz w:val="16"/>
                <w:szCs w:val="16"/>
              </w:rPr>
              <w:t xml:space="preserve"> </w:t>
            </w:r>
            <w:proofErr w:type="spellStart"/>
            <w:r w:rsidRPr="00BB42AA">
              <w:rPr>
                <w:sz w:val="16"/>
                <w:szCs w:val="16"/>
              </w:rPr>
              <w:t>actavis</w:t>
            </w:r>
            <w:proofErr w:type="spellEnd"/>
            <w:r w:rsidRPr="00BB42AA">
              <w:rPr>
                <w:sz w:val="16"/>
                <w:szCs w:val="16"/>
              </w:rPr>
              <w:t xml:space="preserve"> tablet 3mg</w:t>
            </w:r>
          </w:p>
        </w:tc>
        <w:tc>
          <w:tcPr>
            <w:tcW w:w="1276" w:type="dxa"/>
            <w:gridSpan w:val="2"/>
            <w:shd w:val="clear" w:color="auto" w:fill="auto"/>
          </w:tcPr>
          <w:p w14:paraId="2768F0FE" w14:textId="56922BA9"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16-6-2016</w:t>
            </w:r>
          </w:p>
        </w:tc>
        <w:tc>
          <w:tcPr>
            <w:tcW w:w="1134" w:type="dxa"/>
            <w:shd w:val="clear" w:color="auto" w:fill="auto"/>
          </w:tcPr>
          <w:p w14:paraId="7FF203EE" w14:textId="20C08683"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15-7-2016</w:t>
            </w:r>
          </w:p>
        </w:tc>
        <w:tc>
          <w:tcPr>
            <w:tcW w:w="3005" w:type="dxa"/>
            <w:shd w:val="clear" w:color="auto" w:fill="auto"/>
          </w:tcPr>
          <w:p w14:paraId="028DC27E" w14:textId="76C80464"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 maal per dag 2 tabletten</w:t>
            </w:r>
          </w:p>
        </w:tc>
        <w:tc>
          <w:tcPr>
            <w:tcW w:w="1134" w:type="dxa"/>
            <w:shd w:val="clear" w:color="auto" w:fill="auto"/>
          </w:tcPr>
          <w:p w14:paraId="35D90643" w14:textId="725D5F12"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Oraal</w:t>
            </w:r>
          </w:p>
        </w:tc>
        <w:tc>
          <w:tcPr>
            <w:tcW w:w="1276" w:type="dxa"/>
            <w:shd w:val="clear" w:color="auto" w:fill="auto"/>
          </w:tcPr>
          <w:p w14:paraId="6C6435D7"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auto"/>
          </w:tcPr>
          <w:p w14:paraId="2E0AADB6" w14:textId="44CFA11A"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shd w:val="clear" w:color="auto" w:fill="auto"/>
          </w:tcPr>
          <w:p w14:paraId="7E5FCA44" w14:textId="5CFED343"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Gulle Gaper</w:t>
            </w:r>
          </w:p>
        </w:tc>
      </w:tr>
      <w:tr w:rsidR="00656A50" w:rsidRPr="00BB42AA" w14:paraId="0DFB7A23" w14:textId="77777777"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0DA7757C" w14:textId="05310403" w:rsidR="00656A50" w:rsidRPr="00BB42AA" w:rsidRDefault="00656A50" w:rsidP="00BB42AA">
            <w:pPr>
              <w:jc w:val="right"/>
              <w:rPr>
                <w:b w:val="0"/>
                <w:sz w:val="16"/>
                <w:szCs w:val="16"/>
              </w:rPr>
            </w:pPr>
            <w:r w:rsidRPr="0005167C">
              <w:rPr>
                <w:noProof/>
                <w:lang w:eastAsia="nl-NL"/>
              </w:rPr>
              <w:drawing>
                <wp:inline distT="0" distB="0" distL="0" distR="0" wp14:anchorId="4473A0C9" wp14:editId="22EC139E">
                  <wp:extent cx="180000" cy="180000"/>
                  <wp:effectExtent l="0" t="0" r="0" b="0"/>
                  <wp:docPr id="13" name="Afbeelding 13" descr="C:\Users\meijboom\Pictures\m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jboom\Pictures\mens.png"/>
                          <pic:cNvPicPr>
                            <a:picLocks noChangeAspect="1" noChangeArrowheads="1"/>
                          </pic:cNvPicPr>
                        </pic:nvPicPr>
                        <pic:blipFill>
                          <a:blip r:embed="rId11">
                            <a:clrChange>
                              <a:clrFrom>
                                <a:srgbClr val="E8E8E8"/>
                              </a:clrFrom>
                              <a:clrTo>
                                <a:srgbClr val="E8E8E8">
                                  <a:alpha val="0"/>
                                </a:srgbClr>
                              </a:clrTo>
                            </a:clrChang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auto"/>
          </w:tcPr>
          <w:p w14:paraId="6C52C89F" w14:textId="0644BBC8"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B42AA">
              <w:rPr>
                <w:sz w:val="16"/>
                <w:szCs w:val="16"/>
              </w:rPr>
              <w:t>Glimepiride</w:t>
            </w:r>
            <w:proofErr w:type="spellEnd"/>
          </w:p>
        </w:tc>
        <w:tc>
          <w:tcPr>
            <w:tcW w:w="1276" w:type="dxa"/>
            <w:gridSpan w:val="2"/>
            <w:shd w:val="clear" w:color="auto" w:fill="auto"/>
          </w:tcPr>
          <w:p w14:paraId="3EE76CE7" w14:textId="0819DB7C"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20-6-2016</w:t>
            </w:r>
          </w:p>
        </w:tc>
        <w:tc>
          <w:tcPr>
            <w:tcW w:w="1134" w:type="dxa"/>
            <w:shd w:val="clear" w:color="auto" w:fill="auto"/>
          </w:tcPr>
          <w:p w14:paraId="4F49BE8C" w14:textId="73BB031F"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1-7-2016</w:t>
            </w:r>
          </w:p>
        </w:tc>
        <w:tc>
          <w:tcPr>
            <w:tcW w:w="3005" w:type="dxa"/>
            <w:shd w:val="clear" w:color="auto" w:fill="auto"/>
          </w:tcPr>
          <w:p w14:paraId="5B1FD886" w14:textId="26F11BEC"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 maal per dag 1 tablet</w:t>
            </w:r>
          </w:p>
        </w:tc>
        <w:tc>
          <w:tcPr>
            <w:tcW w:w="1134" w:type="dxa"/>
            <w:shd w:val="clear" w:color="auto" w:fill="auto"/>
          </w:tcPr>
          <w:p w14:paraId="6FC27A72" w14:textId="7777777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
        </w:tc>
        <w:tc>
          <w:tcPr>
            <w:tcW w:w="1276" w:type="dxa"/>
            <w:shd w:val="clear" w:color="auto" w:fill="auto"/>
          </w:tcPr>
          <w:p w14:paraId="3E028B90" w14:textId="7777777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auto"/>
          </w:tcPr>
          <w:p w14:paraId="12E06B97" w14:textId="43C37F9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shd w:val="clear" w:color="auto" w:fill="auto"/>
          </w:tcPr>
          <w:p w14:paraId="468C4337" w14:textId="6FD0B104"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Patiënt</w:t>
            </w:r>
          </w:p>
        </w:tc>
      </w:tr>
      <w:tr w:rsidR="00656A50" w:rsidRPr="00BB42AA" w14:paraId="3AEBD7B7" w14:textId="7777777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tcPr>
          <w:p w14:paraId="599F5A22" w14:textId="69C396BF" w:rsidR="00656A50" w:rsidRPr="00BB42AA" w:rsidRDefault="00656A50" w:rsidP="004B48AB">
            <w:pPr>
              <w:jc w:val="both"/>
              <w:rPr>
                <w:b w:val="0"/>
                <w:sz w:val="16"/>
                <w:szCs w:val="16"/>
              </w:rPr>
            </w:pPr>
            <w:r w:rsidRPr="0005167C">
              <w:rPr>
                <w:noProof/>
                <w:lang w:eastAsia="nl-NL"/>
              </w:rPr>
              <w:drawing>
                <wp:inline distT="0" distB="0" distL="0" distR="0" wp14:anchorId="0F7B14AD" wp14:editId="7FD4EAEA">
                  <wp:extent cx="126000" cy="180000"/>
                  <wp:effectExtent l="0" t="0" r="7620" b="0"/>
                  <wp:docPr id="2" name="Afbeelding 2"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jboom\Pictures\esculaa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67" t="16666" r="27333" b="14667"/>
                          <a:stretch/>
                        </pic:blipFill>
                        <pic:spPr bwMode="auto">
                          <a:xfrm>
                            <a:off x="0" y="0"/>
                            <a:ext cx="126000" cy="1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3" w:type="dxa"/>
            <w:shd w:val="clear" w:color="auto" w:fill="F2F2F2" w:themeFill="background1" w:themeFillShade="F2"/>
          </w:tcPr>
          <w:p w14:paraId="5151C156" w14:textId="0E2D76E5" w:rsidR="00656A50" w:rsidRPr="00C04712" w:rsidRDefault="00656A50" w:rsidP="00BB42AA">
            <w:pP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C04712">
              <w:rPr>
                <w:sz w:val="16"/>
                <w:szCs w:val="16"/>
                <w:lang w:val="en-US"/>
              </w:rPr>
              <w:t>Insuline</w:t>
            </w:r>
            <w:proofErr w:type="spellEnd"/>
            <w:r w:rsidRPr="00C04712">
              <w:rPr>
                <w:sz w:val="16"/>
                <w:szCs w:val="16"/>
                <w:lang w:val="en-US"/>
              </w:rPr>
              <w:t xml:space="preserve"> glargine 100e/ml </w:t>
            </w:r>
            <w:proofErr w:type="spellStart"/>
            <w:r w:rsidRPr="00C04712">
              <w:rPr>
                <w:sz w:val="16"/>
                <w:szCs w:val="16"/>
                <w:lang w:val="en-US"/>
              </w:rPr>
              <w:t>injvlst</w:t>
            </w:r>
            <w:proofErr w:type="spellEnd"/>
          </w:p>
        </w:tc>
        <w:tc>
          <w:tcPr>
            <w:tcW w:w="1276" w:type="dxa"/>
            <w:gridSpan w:val="2"/>
            <w:shd w:val="clear" w:color="auto" w:fill="F2F2F2" w:themeFill="background1" w:themeFillShade="F2"/>
          </w:tcPr>
          <w:p w14:paraId="4872EB2A" w14:textId="7E479C19"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1-5-2016</w:t>
            </w:r>
          </w:p>
        </w:tc>
        <w:tc>
          <w:tcPr>
            <w:tcW w:w="1134" w:type="dxa"/>
            <w:shd w:val="clear" w:color="auto" w:fill="F2F2F2" w:themeFill="background1" w:themeFillShade="F2"/>
          </w:tcPr>
          <w:p w14:paraId="7BB48BD0"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3005" w:type="dxa"/>
            <w:shd w:val="clear" w:color="auto" w:fill="F2F2F2" w:themeFill="background1" w:themeFillShade="F2"/>
          </w:tcPr>
          <w:p w14:paraId="5864976F" w14:textId="2394FAD8"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 xml:space="preserve">1 maal per dag </w:t>
            </w:r>
            <w:r w:rsidRPr="001069D7">
              <w:rPr>
                <w:sz w:val="16"/>
                <w:szCs w:val="16"/>
              </w:rPr>
              <w:t>10 IE</w:t>
            </w:r>
          </w:p>
        </w:tc>
        <w:tc>
          <w:tcPr>
            <w:tcW w:w="1134" w:type="dxa"/>
            <w:shd w:val="clear" w:color="auto" w:fill="F2F2F2" w:themeFill="background1" w:themeFillShade="F2"/>
          </w:tcPr>
          <w:p w14:paraId="26125451" w14:textId="0685260A"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Subcutaan</w:t>
            </w:r>
          </w:p>
        </w:tc>
        <w:tc>
          <w:tcPr>
            <w:tcW w:w="1276" w:type="dxa"/>
            <w:shd w:val="clear" w:color="auto" w:fill="F2F2F2" w:themeFill="background1" w:themeFillShade="F2"/>
          </w:tcPr>
          <w:p w14:paraId="491E2AB9"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F2F2F2" w:themeFill="background1" w:themeFillShade="F2"/>
          </w:tcPr>
          <w:p w14:paraId="28397CD9" w14:textId="4AFF8F02"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shd w:val="clear" w:color="auto" w:fill="F2F2F2" w:themeFill="background1" w:themeFillShade="F2"/>
          </w:tcPr>
          <w:p w14:paraId="40774701" w14:textId="7DDEC8F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 xml:space="preserve">I. </w:t>
            </w:r>
            <w:proofErr w:type="spellStart"/>
            <w:r w:rsidRPr="00BB42AA">
              <w:rPr>
                <w:sz w:val="16"/>
                <w:szCs w:val="16"/>
              </w:rPr>
              <w:t>Ternist</w:t>
            </w:r>
            <w:proofErr w:type="spellEnd"/>
            <w:r w:rsidRPr="00BB42AA">
              <w:rPr>
                <w:sz w:val="16"/>
                <w:szCs w:val="16"/>
              </w:rPr>
              <w:t xml:space="preserve"> (Internist)</w:t>
            </w:r>
          </w:p>
        </w:tc>
      </w:tr>
      <w:tr w:rsidR="00656A50" w:rsidRPr="00BB42AA" w14:paraId="4D5A099B" w14:textId="77777777"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tcPr>
          <w:p w14:paraId="71D12047" w14:textId="4A412BB8" w:rsidR="00656A50" w:rsidRPr="00BB42AA" w:rsidRDefault="00656A50" w:rsidP="00BB42AA">
            <w:pPr>
              <w:jc w:val="right"/>
              <w:rPr>
                <w:b w:val="0"/>
                <w:sz w:val="16"/>
                <w:szCs w:val="16"/>
              </w:rPr>
            </w:pPr>
            <w:r w:rsidRPr="0005167C">
              <w:rPr>
                <w:noProof/>
                <w:lang w:eastAsia="nl-NL"/>
              </w:rPr>
              <w:drawing>
                <wp:inline distT="0" distB="0" distL="0" distR="0" wp14:anchorId="41371619" wp14:editId="79579844">
                  <wp:extent cx="180000" cy="180000"/>
                  <wp:effectExtent l="0" t="0" r="0" b="0"/>
                  <wp:docPr id="7" name="Afbeelding 7"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F2F2F2" w:themeFill="background1" w:themeFillShade="F2"/>
          </w:tcPr>
          <w:p w14:paraId="7ED02D4A" w14:textId="66D520AC" w:rsidR="00656A50" w:rsidRPr="00B97FF5" w:rsidRDefault="00656A50" w:rsidP="00BB42AA">
            <w:pPr>
              <w:cnfStyle w:val="000000000000" w:firstRow="0" w:lastRow="0" w:firstColumn="0" w:lastColumn="0" w:oddVBand="0" w:evenVBand="0" w:oddHBand="0" w:evenHBand="0" w:firstRowFirstColumn="0" w:firstRowLastColumn="0" w:lastRowFirstColumn="0" w:lastRowLastColumn="0"/>
              <w:rPr>
                <w:sz w:val="16"/>
                <w:szCs w:val="16"/>
                <w:lang w:val="it-IT"/>
              </w:rPr>
            </w:pPr>
            <w:proofErr w:type="spellStart"/>
            <w:r w:rsidRPr="00B97FF5">
              <w:rPr>
                <w:sz w:val="16"/>
                <w:szCs w:val="16"/>
                <w:lang w:val="it-IT"/>
              </w:rPr>
              <w:t>Lantus</w:t>
            </w:r>
            <w:proofErr w:type="spellEnd"/>
            <w:r w:rsidRPr="00B97FF5">
              <w:rPr>
                <w:sz w:val="16"/>
                <w:szCs w:val="16"/>
                <w:lang w:val="it-IT"/>
              </w:rPr>
              <w:t xml:space="preserve"> </w:t>
            </w:r>
            <w:proofErr w:type="spellStart"/>
            <w:r w:rsidRPr="00B97FF5">
              <w:rPr>
                <w:sz w:val="16"/>
                <w:szCs w:val="16"/>
                <w:lang w:val="it-IT"/>
              </w:rPr>
              <w:t>solostar</w:t>
            </w:r>
            <w:proofErr w:type="spellEnd"/>
            <w:r w:rsidRPr="00B97FF5">
              <w:rPr>
                <w:sz w:val="16"/>
                <w:szCs w:val="16"/>
                <w:lang w:val="it-IT"/>
              </w:rPr>
              <w:t xml:space="preserve"> </w:t>
            </w:r>
            <w:proofErr w:type="spellStart"/>
            <w:r w:rsidRPr="00B97FF5">
              <w:rPr>
                <w:sz w:val="16"/>
                <w:szCs w:val="16"/>
                <w:lang w:val="it-IT"/>
              </w:rPr>
              <w:t>inj</w:t>
            </w:r>
            <w:proofErr w:type="spellEnd"/>
            <w:r w:rsidRPr="00B97FF5">
              <w:rPr>
                <w:sz w:val="16"/>
                <w:szCs w:val="16"/>
                <w:lang w:val="it-IT"/>
              </w:rPr>
              <w:t xml:space="preserve"> 100</w:t>
            </w:r>
            <w:r w:rsidRPr="00B97FF5">
              <w:rPr>
                <w:sz w:val="16"/>
                <w:szCs w:val="16"/>
                <w:vertAlign w:val="superscript"/>
                <w:lang w:val="it-IT"/>
              </w:rPr>
              <w:t>e</w:t>
            </w:r>
            <w:r w:rsidRPr="00B97FF5">
              <w:rPr>
                <w:sz w:val="16"/>
                <w:szCs w:val="16"/>
                <w:lang w:val="it-IT"/>
              </w:rPr>
              <w:t xml:space="preserve">/ml </w:t>
            </w:r>
            <w:proofErr w:type="spellStart"/>
            <w:r w:rsidRPr="00B97FF5">
              <w:rPr>
                <w:sz w:val="16"/>
                <w:szCs w:val="16"/>
                <w:lang w:val="it-IT"/>
              </w:rPr>
              <w:t>pen</w:t>
            </w:r>
            <w:proofErr w:type="spellEnd"/>
            <w:r w:rsidRPr="00B97FF5">
              <w:rPr>
                <w:sz w:val="16"/>
                <w:szCs w:val="16"/>
                <w:lang w:val="it-IT"/>
              </w:rPr>
              <w:t xml:space="preserve"> 3 ml</w:t>
            </w:r>
          </w:p>
        </w:tc>
        <w:tc>
          <w:tcPr>
            <w:tcW w:w="1276" w:type="dxa"/>
            <w:gridSpan w:val="2"/>
            <w:shd w:val="clear" w:color="auto" w:fill="F2F2F2" w:themeFill="background1" w:themeFillShade="F2"/>
          </w:tcPr>
          <w:p w14:paraId="1366667F" w14:textId="4BAC026C"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1-5-2016</w:t>
            </w:r>
          </w:p>
        </w:tc>
        <w:tc>
          <w:tcPr>
            <w:tcW w:w="1134" w:type="dxa"/>
            <w:shd w:val="clear" w:color="auto" w:fill="F2F2F2" w:themeFill="background1" w:themeFillShade="F2"/>
          </w:tcPr>
          <w:p w14:paraId="5A76DE4B" w14:textId="55C5D1F6"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r w:rsidRPr="00BB42AA">
              <w:rPr>
                <w:sz w:val="16"/>
                <w:szCs w:val="16"/>
              </w:rPr>
              <w:t>-2016</w:t>
            </w:r>
          </w:p>
        </w:tc>
        <w:tc>
          <w:tcPr>
            <w:tcW w:w="3005" w:type="dxa"/>
            <w:shd w:val="clear" w:color="auto" w:fill="F2F2F2" w:themeFill="background1" w:themeFillShade="F2"/>
          </w:tcPr>
          <w:p w14:paraId="1D3ABA04" w14:textId="3EE5DF81"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Elke dag om 9uur</w:t>
            </w:r>
            <w:r w:rsidRPr="00BB42AA">
              <w:rPr>
                <w:sz w:val="16"/>
                <w:szCs w:val="16"/>
              </w:rPr>
              <w:t xml:space="preserve"> </w:t>
            </w:r>
            <w:r>
              <w:rPr>
                <w:sz w:val="16"/>
                <w:szCs w:val="16"/>
              </w:rPr>
              <w:t>10IE</w:t>
            </w:r>
          </w:p>
        </w:tc>
        <w:tc>
          <w:tcPr>
            <w:tcW w:w="1134" w:type="dxa"/>
            <w:shd w:val="clear" w:color="auto" w:fill="F2F2F2" w:themeFill="background1" w:themeFillShade="F2"/>
          </w:tcPr>
          <w:p w14:paraId="70FEEBF7" w14:textId="53D9D473"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Subcutaan</w:t>
            </w:r>
          </w:p>
        </w:tc>
        <w:tc>
          <w:tcPr>
            <w:tcW w:w="1276" w:type="dxa"/>
            <w:shd w:val="clear" w:color="auto" w:fill="F2F2F2" w:themeFill="background1" w:themeFillShade="F2"/>
          </w:tcPr>
          <w:p w14:paraId="6EB12C93" w14:textId="77777777"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F2F2F2" w:themeFill="background1" w:themeFillShade="F2"/>
          </w:tcPr>
          <w:p w14:paraId="7EAF4BA0" w14:textId="1983C1DE"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shd w:val="clear" w:color="auto" w:fill="F2F2F2" w:themeFill="background1" w:themeFillShade="F2"/>
          </w:tcPr>
          <w:p w14:paraId="25F544B8" w14:textId="013A5D64" w:rsidR="00656A50" w:rsidRPr="00BB42AA" w:rsidRDefault="00656A50" w:rsidP="00BB42AA">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Poliapotheek Antonius</w:t>
            </w:r>
          </w:p>
        </w:tc>
      </w:tr>
      <w:tr w:rsidR="00656A50" w:rsidRPr="00BB42AA" w14:paraId="043F5AF3" w14:textId="7777777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28FCC70A" w14:textId="595E9E03" w:rsidR="00656A50" w:rsidRPr="00BB42AA" w:rsidRDefault="00656A50" w:rsidP="00BB42AA">
            <w:pPr>
              <w:rPr>
                <w:b w:val="0"/>
                <w:sz w:val="16"/>
                <w:szCs w:val="16"/>
              </w:rPr>
            </w:pPr>
            <w:r w:rsidRPr="0005167C">
              <w:rPr>
                <w:noProof/>
                <w:lang w:eastAsia="nl-NL"/>
              </w:rPr>
              <w:drawing>
                <wp:inline distT="0" distB="0" distL="0" distR="0" wp14:anchorId="1DE0B1CF" wp14:editId="50120812">
                  <wp:extent cx="180000" cy="180000"/>
                  <wp:effectExtent l="0" t="0" r="0" b="0"/>
                  <wp:docPr id="8" name="Afbeelding 8"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auto"/>
          </w:tcPr>
          <w:p w14:paraId="046C9C15" w14:textId="40BFE4E5" w:rsidR="00656A50" w:rsidRPr="00C04712" w:rsidRDefault="00656A50" w:rsidP="00BB42AA">
            <w:pP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C04712">
              <w:rPr>
                <w:sz w:val="16"/>
                <w:szCs w:val="16"/>
                <w:lang w:val="en-US"/>
              </w:rPr>
              <w:t>Peridopril</w:t>
            </w:r>
            <w:proofErr w:type="spellEnd"/>
            <w:r w:rsidRPr="00C04712">
              <w:rPr>
                <w:sz w:val="16"/>
                <w:szCs w:val="16"/>
                <w:lang w:val="en-US"/>
              </w:rPr>
              <w:t xml:space="preserve"> tert-butylamine </w:t>
            </w:r>
            <w:proofErr w:type="spellStart"/>
            <w:r w:rsidRPr="00C04712">
              <w:rPr>
                <w:sz w:val="16"/>
                <w:szCs w:val="16"/>
                <w:lang w:val="en-US"/>
              </w:rPr>
              <w:t>glenmark</w:t>
            </w:r>
            <w:proofErr w:type="spellEnd"/>
            <w:r w:rsidRPr="00C04712">
              <w:rPr>
                <w:sz w:val="16"/>
                <w:szCs w:val="16"/>
                <w:lang w:val="en-US"/>
              </w:rPr>
              <w:t xml:space="preserve"> tablet 8 mg</w:t>
            </w:r>
          </w:p>
        </w:tc>
        <w:tc>
          <w:tcPr>
            <w:tcW w:w="1276" w:type="dxa"/>
            <w:gridSpan w:val="2"/>
            <w:shd w:val="clear" w:color="auto" w:fill="auto"/>
          </w:tcPr>
          <w:p w14:paraId="55AC961D" w14:textId="246B8AD1"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r w:rsidRPr="00BB42AA">
              <w:rPr>
                <w:sz w:val="16"/>
                <w:szCs w:val="16"/>
              </w:rPr>
              <w:t>4-5-2016</w:t>
            </w:r>
          </w:p>
        </w:tc>
        <w:tc>
          <w:tcPr>
            <w:tcW w:w="1134" w:type="dxa"/>
            <w:shd w:val="clear" w:color="auto" w:fill="auto"/>
          </w:tcPr>
          <w:p w14:paraId="5907B11F" w14:textId="366142EC"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90 dagen</w:t>
            </w:r>
          </w:p>
        </w:tc>
        <w:tc>
          <w:tcPr>
            <w:tcW w:w="3005" w:type="dxa"/>
            <w:shd w:val="clear" w:color="auto" w:fill="auto"/>
          </w:tcPr>
          <w:p w14:paraId="1722E342" w14:textId="2B619B4D"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 maal per dag 1 tablet</w:t>
            </w:r>
          </w:p>
        </w:tc>
        <w:tc>
          <w:tcPr>
            <w:tcW w:w="1134" w:type="dxa"/>
            <w:shd w:val="clear" w:color="auto" w:fill="auto"/>
          </w:tcPr>
          <w:p w14:paraId="30750B28" w14:textId="32C7F1E1"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Oraal</w:t>
            </w:r>
          </w:p>
        </w:tc>
        <w:tc>
          <w:tcPr>
            <w:tcW w:w="1276" w:type="dxa"/>
            <w:shd w:val="clear" w:color="auto" w:fill="auto"/>
          </w:tcPr>
          <w:p w14:paraId="7B542A35" w14:textId="77777777"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auto"/>
          </w:tcPr>
          <w:p w14:paraId="1539CF81" w14:textId="49D49490"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shd w:val="clear" w:color="auto" w:fill="auto"/>
          </w:tcPr>
          <w:p w14:paraId="65DA56C3" w14:textId="2097178A" w:rsidR="00656A50" w:rsidRPr="00BB42AA" w:rsidRDefault="00656A50" w:rsidP="00BB42A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Poliapotheek Antonius</w:t>
            </w:r>
          </w:p>
        </w:tc>
      </w:tr>
      <w:tr w:rsidR="00656A50" w:rsidRPr="00BB42AA" w14:paraId="557AD248" w14:textId="77777777"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1A83FED6" w14:textId="7A9A3A79" w:rsidR="00656A50" w:rsidRPr="00A10797" w:rsidRDefault="00656A50" w:rsidP="00AE2D3A">
            <w:pPr>
              <w:jc w:val="right"/>
              <w:rPr>
                <w:b w:val="0"/>
                <w:sz w:val="16"/>
                <w:szCs w:val="16"/>
              </w:rPr>
            </w:pPr>
            <w:r w:rsidRPr="0005167C">
              <w:rPr>
                <w:noProof/>
                <w:lang w:eastAsia="nl-NL"/>
              </w:rPr>
              <w:drawing>
                <wp:inline distT="0" distB="0" distL="0" distR="0" wp14:anchorId="09C23D3B" wp14:editId="7BB3AAEA">
                  <wp:extent cx="180000" cy="180000"/>
                  <wp:effectExtent l="0" t="0" r="0" b="0"/>
                  <wp:docPr id="14" name="Afbeelding 14" descr="C:\Users\meijboom\Pictures\m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jboom\Pictures\mens.png"/>
                          <pic:cNvPicPr>
                            <a:picLocks noChangeAspect="1" noChangeArrowheads="1"/>
                          </pic:cNvPicPr>
                        </pic:nvPicPr>
                        <pic:blipFill>
                          <a:blip r:embed="rId11">
                            <a:clrChange>
                              <a:clrFrom>
                                <a:srgbClr val="E8E8E8"/>
                              </a:clrFrom>
                              <a:clrTo>
                                <a:srgbClr val="E8E8E8">
                                  <a:alpha val="0"/>
                                </a:srgbClr>
                              </a:clrTo>
                            </a:clrChang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auto"/>
          </w:tcPr>
          <w:p w14:paraId="54D41F4C" w14:textId="4ABB8467" w:rsidR="00656A50" w:rsidRPr="00C04712" w:rsidRDefault="00656A50" w:rsidP="00A10797">
            <w:pP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C04712">
              <w:rPr>
                <w:sz w:val="16"/>
                <w:szCs w:val="16"/>
                <w:lang w:val="en-US"/>
              </w:rPr>
              <w:t>Peridopril</w:t>
            </w:r>
            <w:proofErr w:type="spellEnd"/>
            <w:r w:rsidRPr="00C04712">
              <w:rPr>
                <w:sz w:val="16"/>
                <w:szCs w:val="16"/>
                <w:lang w:val="en-US"/>
              </w:rPr>
              <w:t xml:space="preserve"> tert-butylamine </w:t>
            </w:r>
            <w:proofErr w:type="spellStart"/>
            <w:r w:rsidRPr="00C04712">
              <w:rPr>
                <w:sz w:val="16"/>
                <w:szCs w:val="16"/>
                <w:lang w:val="en-US"/>
              </w:rPr>
              <w:t>glenmark</w:t>
            </w:r>
            <w:proofErr w:type="spellEnd"/>
            <w:r w:rsidRPr="00C04712">
              <w:rPr>
                <w:sz w:val="16"/>
                <w:szCs w:val="16"/>
                <w:lang w:val="en-US"/>
              </w:rPr>
              <w:t xml:space="preserve"> tablet 8 mg</w:t>
            </w:r>
          </w:p>
        </w:tc>
        <w:tc>
          <w:tcPr>
            <w:tcW w:w="1276" w:type="dxa"/>
            <w:gridSpan w:val="2"/>
            <w:shd w:val="clear" w:color="auto" w:fill="auto"/>
          </w:tcPr>
          <w:p w14:paraId="68C1925B" w14:textId="508BB91D"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24-5-2016</w:t>
            </w:r>
          </w:p>
        </w:tc>
        <w:tc>
          <w:tcPr>
            <w:tcW w:w="1134" w:type="dxa"/>
            <w:shd w:val="clear" w:color="auto" w:fill="auto"/>
          </w:tcPr>
          <w:p w14:paraId="65188E8A" w14:textId="18D89EB5"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26-5-2016</w:t>
            </w:r>
          </w:p>
        </w:tc>
        <w:tc>
          <w:tcPr>
            <w:tcW w:w="3005" w:type="dxa"/>
            <w:shd w:val="clear" w:color="auto" w:fill="auto"/>
          </w:tcPr>
          <w:p w14:paraId="7A212A08" w14:textId="2716E35C"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 maal per dag 1 tablet</w:t>
            </w:r>
          </w:p>
        </w:tc>
        <w:tc>
          <w:tcPr>
            <w:tcW w:w="1134" w:type="dxa"/>
            <w:shd w:val="clear" w:color="auto" w:fill="auto"/>
          </w:tcPr>
          <w:p w14:paraId="6556764E" w14:textId="341CFD57"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Oraal</w:t>
            </w:r>
          </w:p>
        </w:tc>
        <w:tc>
          <w:tcPr>
            <w:tcW w:w="1276" w:type="dxa"/>
            <w:shd w:val="clear" w:color="auto" w:fill="auto"/>
          </w:tcPr>
          <w:p w14:paraId="7205C46C" w14:textId="77777777" w:rsidR="00656A50"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auto"/>
          </w:tcPr>
          <w:p w14:paraId="410582DA" w14:textId="528C78DE"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Gestopt vanwege bijwerkingen</w:t>
            </w:r>
          </w:p>
        </w:tc>
        <w:tc>
          <w:tcPr>
            <w:tcW w:w="1984" w:type="dxa"/>
            <w:shd w:val="clear" w:color="auto" w:fill="auto"/>
          </w:tcPr>
          <w:p w14:paraId="0B79A9FC" w14:textId="2C824778"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Patiënt</w:t>
            </w:r>
          </w:p>
        </w:tc>
      </w:tr>
      <w:tr w:rsidR="00656A50" w:rsidRPr="00BB42AA" w14:paraId="2580DE2C" w14:textId="7777777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tcPr>
          <w:p w14:paraId="47B491AB" w14:textId="44B6F7B6" w:rsidR="00656A50" w:rsidRPr="00BB42AA" w:rsidRDefault="00656A50" w:rsidP="00A10797">
            <w:pPr>
              <w:rPr>
                <w:b w:val="0"/>
                <w:sz w:val="16"/>
                <w:szCs w:val="16"/>
              </w:rPr>
            </w:pPr>
            <w:r w:rsidRPr="0005167C">
              <w:rPr>
                <w:noProof/>
                <w:lang w:eastAsia="nl-NL"/>
              </w:rPr>
              <w:drawing>
                <wp:inline distT="0" distB="0" distL="0" distR="0" wp14:anchorId="3A49EA04" wp14:editId="40A380AE">
                  <wp:extent cx="126000" cy="180000"/>
                  <wp:effectExtent l="0" t="0" r="7620" b="0"/>
                  <wp:docPr id="3" name="Afbeelding 3"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jboom\Pictures\esculaa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67" t="16666" r="27333" b="14667"/>
                          <a:stretch/>
                        </pic:blipFill>
                        <pic:spPr bwMode="auto">
                          <a:xfrm>
                            <a:off x="0" y="0"/>
                            <a:ext cx="126000" cy="1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3" w:type="dxa"/>
            <w:shd w:val="clear" w:color="auto" w:fill="F2F2F2" w:themeFill="background1" w:themeFillShade="F2"/>
          </w:tcPr>
          <w:p w14:paraId="75451FC4" w14:textId="434DC8BC"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 xml:space="preserve">Simvastatine tablet </w:t>
            </w:r>
            <w:proofErr w:type="spellStart"/>
            <w:r w:rsidRPr="00BB42AA">
              <w:rPr>
                <w:sz w:val="16"/>
                <w:szCs w:val="16"/>
              </w:rPr>
              <w:t>fo</w:t>
            </w:r>
            <w:proofErr w:type="spellEnd"/>
            <w:r w:rsidRPr="00BB42AA">
              <w:rPr>
                <w:sz w:val="16"/>
                <w:szCs w:val="16"/>
              </w:rPr>
              <w:t xml:space="preserve"> 20mg</w:t>
            </w:r>
          </w:p>
        </w:tc>
        <w:tc>
          <w:tcPr>
            <w:tcW w:w="1276" w:type="dxa"/>
            <w:gridSpan w:val="2"/>
            <w:shd w:val="clear" w:color="auto" w:fill="F2F2F2" w:themeFill="background1" w:themeFillShade="F2"/>
          </w:tcPr>
          <w:p w14:paraId="77E08974" w14:textId="54480032"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3-7-2014</w:t>
            </w:r>
          </w:p>
        </w:tc>
        <w:tc>
          <w:tcPr>
            <w:tcW w:w="1134" w:type="dxa"/>
            <w:shd w:val="clear" w:color="auto" w:fill="F2F2F2" w:themeFill="background1" w:themeFillShade="F2"/>
          </w:tcPr>
          <w:p w14:paraId="7C060CAA" w14:textId="16AF6EEF"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p>
        </w:tc>
        <w:tc>
          <w:tcPr>
            <w:tcW w:w="3005" w:type="dxa"/>
            <w:shd w:val="clear" w:color="auto" w:fill="F2F2F2" w:themeFill="background1" w:themeFillShade="F2"/>
          </w:tcPr>
          <w:p w14:paraId="0F20DAC2" w14:textId="2EA8C5CA"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 maal per dag 1 tablet ‘s avonds</w:t>
            </w:r>
          </w:p>
        </w:tc>
        <w:tc>
          <w:tcPr>
            <w:tcW w:w="1134" w:type="dxa"/>
            <w:shd w:val="clear" w:color="auto" w:fill="F2F2F2" w:themeFill="background1" w:themeFillShade="F2"/>
          </w:tcPr>
          <w:p w14:paraId="7A7507D5" w14:textId="3D0E9CFD"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Oraal</w:t>
            </w:r>
          </w:p>
        </w:tc>
        <w:tc>
          <w:tcPr>
            <w:tcW w:w="1276" w:type="dxa"/>
            <w:shd w:val="clear" w:color="auto" w:fill="F2F2F2" w:themeFill="background1" w:themeFillShade="F2"/>
          </w:tcPr>
          <w:p w14:paraId="1A671062" w14:textId="77777777"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F2F2F2" w:themeFill="background1" w:themeFillShade="F2"/>
          </w:tcPr>
          <w:p w14:paraId="76BA81E4" w14:textId="3154B9C2"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shd w:val="clear" w:color="auto" w:fill="F2F2F2" w:themeFill="background1" w:themeFillShade="F2"/>
          </w:tcPr>
          <w:p w14:paraId="6C16106C" w14:textId="70C99FF7"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H. Huis (Huisarts)</w:t>
            </w:r>
          </w:p>
        </w:tc>
      </w:tr>
      <w:tr w:rsidR="00656A50" w:rsidRPr="00BB42AA" w14:paraId="36BFA23E" w14:textId="77777777" w:rsidTr="00656A50">
        <w:trPr>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tcPr>
          <w:p w14:paraId="36803821" w14:textId="578E77BE" w:rsidR="00656A50" w:rsidRPr="00BB42AA" w:rsidRDefault="00656A50" w:rsidP="00A10797">
            <w:pPr>
              <w:jc w:val="right"/>
              <w:rPr>
                <w:b w:val="0"/>
                <w:sz w:val="16"/>
                <w:szCs w:val="16"/>
              </w:rPr>
            </w:pPr>
            <w:r w:rsidRPr="0005167C">
              <w:rPr>
                <w:noProof/>
                <w:lang w:eastAsia="nl-NL"/>
              </w:rPr>
              <w:drawing>
                <wp:inline distT="0" distB="0" distL="0" distR="0" wp14:anchorId="0F949F2D" wp14:editId="53AB2B15">
                  <wp:extent cx="180000" cy="180000"/>
                  <wp:effectExtent l="0" t="0" r="0" b="0"/>
                  <wp:docPr id="9" name="Afbeelding 9"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F2F2F2" w:themeFill="background1" w:themeFillShade="F2"/>
          </w:tcPr>
          <w:p w14:paraId="6FF62540" w14:textId="4AEC5D99"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Simvastatine </w:t>
            </w:r>
            <w:proofErr w:type="spellStart"/>
            <w:r>
              <w:rPr>
                <w:sz w:val="16"/>
                <w:szCs w:val="16"/>
              </w:rPr>
              <w:t>apotex</w:t>
            </w:r>
            <w:proofErr w:type="spellEnd"/>
            <w:r w:rsidRPr="00BB42AA">
              <w:rPr>
                <w:sz w:val="16"/>
                <w:szCs w:val="16"/>
              </w:rPr>
              <w:t xml:space="preserve"> tablet </w:t>
            </w:r>
            <w:proofErr w:type="spellStart"/>
            <w:r w:rsidRPr="00BB42AA">
              <w:rPr>
                <w:sz w:val="16"/>
                <w:szCs w:val="16"/>
              </w:rPr>
              <w:t>filmomhuld</w:t>
            </w:r>
            <w:proofErr w:type="spellEnd"/>
            <w:r w:rsidRPr="00BB42AA">
              <w:rPr>
                <w:sz w:val="16"/>
                <w:szCs w:val="16"/>
              </w:rPr>
              <w:t xml:space="preserve"> 10 mg</w:t>
            </w:r>
          </w:p>
        </w:tc>
        <w:tc>
          <w:tcPr>
            <w:tcW w:w="1276" w:type="dxa"/>
            <w:gridSpan w:val="2"/>
            <w:shd w:val="clear" w:color="auto" w:fill="F2F2F2" w:themeFill="background1" w:themeFillShade="F2"/>
          </w:tcPr>
          <w:p w14:paraId="50FFEB3B" w14:textId="4DF07DA4"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3-7-2014</w:t>
            </w:r>
          </w:p>
        </w:tc>
        <w:tc>
          <w:tcPr>
            <w:tcW w:w="1134" w:type="dxa"/>
            <w:shd w:val="clear" w:color="auto" w:fill="F2F2F2" w:themeFill="background1" w:themeFillShade="F2"/>
          </w:tcPr>
          <w:p w14:paraId="7C1790E2" w14:textId="44FB96FF"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p>
          <w:p w14:paraId="04F00E54" w14:textId="038E1064"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p>
        </w:tc>
        <w:tc>
          <w:tcPr>
            <w:tcW w:w="3005" w:type="dxa"/>
            <w:shd w:val="clear" w:color="auto" w:fill="F2F2F2" w:themeFill="background1" w:themeFillShade="F2"/>
          </w:tcPr>
          <w:p w14:paraId="08626278" w14:textId="0B624F63"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1 maal per dag 2 tabletten ‘s avonds</w:t>
            </w:r>
          </w:p>
        </w:tc>
        <w:tc>
          <w:tcPr>
            <w:tcW w:w="1134" w:type="dxa"/>
            <w:shd w:val="clear" w:color="auto" w:fill="F2F2F2" w:themeFill="background1" w:themeFillShade="F2"/>
          </w:tcPr>
          <w:p w14:paraId="416840AE" w14:textId="74A95E5E"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Oraal</w:t>
            </w:r>
          </w:p>
        </w:tc>
        <w:tc>
          <w:tcPr>
            <w:tcW w:w="1276" w:type="dxa"/>
            <w:shd w:val="clear" w:color="auto" w:fill="F2F2F2" w:themeFill="background1" w:themeFillShade="F2"/>
          </w:tcPr>
          <w:p w14:paraId="3D92D74E" w14:textId="77777777"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F2F2F2" w:themeFill="background1" w:themeFillShade="F2"/>
          </w:tcPr>
          <w:p w14:paraId="578617B2" w14:textId="449C5C6F"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shd w:val="clear" w:color="auto" w:fill="F2F2F2" w:themeFill="background1" w:themeFillShade="F2"/>
          </w:tcPr>
          <w:p w14:paraId="4E47E240" w14:textId="2F8B952F" w:rsidR="00656A50" w:rsidRPr="00BB42AA" w:rsidRDefault="00656A50" w:rsidP="00A10797">
            <w:pPr>
              <w:cnfStyle w:val="000000000000" w:firstRow="0" w:lastRow="0" w:firstColumn="0" w:lastColumn="0" w:oddVBand="0" w:evenVBand="0" w:oddHBand="0" w:evenHBand="0" w:firstRowFirstColumn="0" w:firstRowLastColumn="0" w:lastRowFirstColumn="0" w:lastRowLastColumn="0"/>
              <w:rPr>
                <w:sz w:val="16"/>
                <w:szCs w:val="16"/>
              </w:rPr>
            </w:pPr>
            <w:r w:rsidRPr="00BB42AA">
              <w:rPr>
                <w:sz w:val="16"/>
                <w:szCs w:val="16"/>
              </w:rPr>
              <w:t>Gulle Gaper</w:t>
            </w:r>
          </w:p>
        </w:tc>
      </w:tr>
      <w:tr w:rsidR="00656A50" w:rsidRPr="00BB42AA" w14:paraId="734279A5" w14:textId="77777777" w:rsidTr="00656A5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62" w:type="dxa"/>
            <w:shd w:val="clear" w:color="auto" w:fill="F2F2F2" w:themeFill="background1" w:themeFillShade="F2"/>
          </w:tcPr>
          <w:p w14:paraId="6645BAEE" w14:textId="7634CE6B" w:rsidR="00656A50" w:rsidRPr="00BB42AA" w:rsidRDefault="00656A50" w:rsidP="00A10797">
            <w:pPr>
              <w:jc w:val="right"/>
              <w:rPr>
                <w:b w:val="0"/>
                <w:sz w:val="16"/>
                <w:szCs w:val="16"/>
              </w:rPr>
            </w:pPr>
            <w:r w:rsidRPr="0005167C">
              <w:rPr>
                <w:noProof/>
                <w:lang w:eastAsia="nl-NL"/>
              </w:rPr>
              <w:drawing>
                <wp:inline distT="0" distB="0" distL="0" distR="0" wp14:anchorId="62DFE358" wp14:editId="42218634">
                  <wp:extent cx="180000" cy="180000"/>
                  <wp:effectExtent l="0" t="0" r="0" b="0"/>
                  <wp:docPr id="15" name="Afbeelding 15" descr="C:\Users\meijboom\Pictures\m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jboom\Pictures\mens.png"/>
                          <pic:cNvPicPr>
                            <a:picLocks noChangeAspect="1" noChangeArrowheads="1"/>
                          </pic:cNvPicPr>
                        </pic:nvPicPr>
                        <pic:blipFill>
                          <a:blip r:embed="rId11">
                            <a:clrChange>
                              <a:clrFrom>
                                <a:srgbClr val="E8E8E8"/>
                              </a:clrFrom>
                              <a:clrTo>
                                <a:srgbClr val="E8E8E8">
                                  <a:alpha val="0"/>
                                </a:srgbClr>
                              </a:clrTo>
                            </a:clrChang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shd w:val="clear" w:color="auto" w:fill="F2F2F2" w:themeFill="background1" w:themeFillShade="F2"/>
          </w:tcPr>
          <w:p w14:paraId="1C211F25" w14:textId="7AA9C289"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Simvastatine tablet 10 mg</w:t>
            </w:r>
          </w:p>
        </w:tc>
        <w:tc>
          <w:tcPr>
            <w:tcW w:w="1276" w:type="dxa"/>
            <w:gridSpan w:val="2"/>
            <w:shd w:val="clear" w:color="auto" w:fill="F2F2F2" w:themeFill="background1" w:themeFillShade="F2"/>
          </w:tcPr>
          <w:p w14:paraId="3DB48A62" w14:textId="5EB3FBBD"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2016</w:t>
            </w:r>
          </w:p>
        </w:tc>
        <w:tc>
          <w:tcPr>
            <w:tcW w:w="1134" w:type="dxa"/>
            <w:shd w:val="clear" w:color="auto" w:fill="F2F2F2" w:themeFill="background1" w:themeFillShade="F2"/>
          </w:tcPr>
          <w:p w14:paraId="522DB76E" w14:textId="6F3A4C8E"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p>
        </w:tc>
        <w:tc>
          <w:tcPr>
            <w:tcW w:w="3005" w:type="dxa"/>
            <w:shd w:val="clear" w:color="auto" w:fill="F2F2F2" w:themeFill="background1" w:themeFillShade="F2"/>
          </w:tcPr>
          <w:p w14:paraId="3EE2CB08" w14:textId="47C7551B"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1 maal per dag 1 tablet ‘s avonds</w:t>
            </w:r>
          </w:p>
        </w:tc>
        <w:tc>
          <w:tcPr>
            <w:tcW w:w="1134" w:type="dxa"/>
            <w:shd w:val="clear" w:color="auto" w:fill="F2F2F2" w:themeFill="background1" w:themeFillShade="F2"/>
          </w:tcPr>
          <w:p w14:paraId="1D93C41B" w14:textId="303D947B"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Oraal</w:t>
            </w:r>
          </w:p>
        </w:tc>
        <w:tc>
          <w:tcPr>
            <w:tcW w:w="1276" w:type="dxa"/>
            <w:shd w:val="clear" w:color="auto" w:fill="F2F2F2" w:themeFill="background1" w:themeFillShade="F2"/>
          </w:tcPr>
          <w:p w14:paraId="378F74F7" w14:textId="77777777"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shd w:val="clear" w:color="auto" w:fill="F2F2F2" w:themeFill="background1" w:themeFillShade="F2"/>
          </w:tcPr>
          <w:p w14:paraId="48D6FD40" w14:textId="3BF816CC"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Patiënt gebruikt niet volgens voorschrift</w:t>
            </w:r>
          </w:p>
        </w:tc>
        <w:tc>
          <w:tcPr>
            <w:tcW w:w="1984" w:type="dxa"/>
            <w:shd w:val="clear" w:color="auto" w:fill="F2F2F2" w:themeFill="background1" w:themeFillShade="F2"/>
          </w:tcPr>
          <w:p w14:paraId="7ABE57FD" w14:textId="785CF81D" w:rsidR="00656A50" w:rsidRPr="00BB42AA" w:rsidRDefault="00656A50" w:rsidP="00A10797">
            <w:pPr>
              <w:cnfStyle w:val="000000100000" w:firstRow="0" w:lastRow="0" w:firstColumn="0" w:lastColumn="0" w:oddVBand="0" w:evenVBand="0" w:oddHBand="1" w:evenHBand="0" w:firstRowFirstColumn="0" w:firstRowLastColumn="0" w:lastRowFirstColumn="0" w:lastRowLastColumn="0"/>
              <w:rPr>
                <w:sz w:val="16"/>
                <w:szCs w:val="16"/>
              </w:rPr>
            </w:pPr>
            <w:r w:rsidRPr="00BB42AA">
              <w:rPr>
                <w:sz w:val="16"/>
                <w:szCs w:val="16"/>
              </w:rPr>
              <w:t xml:space="preserve">I. </w:t>
            </w:r>
            <w:proofErr w:type="spellStart"/>
            <w:r w:rsidRPr="00BB42AA">
              <w:rPr>
                <w:sz w:val="16"/>
                <w:szCs w:val="16"/>
              </w:rPr>
              <w:t>Ternist</w:t>
            </w:r>
            <w:proofErr w:type="spellEnd"/>
            <w:r w:rsidRPr="00BB42AA">
              <w:rPr>
                <w:sz w:val="16"/>
                <w:szCs w:val="16"/>
              </w:rPr>
              <w:t xml:space="preserve"> (Internist)</w:t>
            </w:r>
          </w:p>
        </w:tc>
      </w:tr>
    </w:tbl>
    <w:p w14:paraId="1964A87F" w14:textId="1686EC13" w:rsidR="00CC7F6A" w:rsidRDefault="00CC7F6A" w:rsidP="00BF6A79">
      <w:pPr>
        <w:pStyle w:val="Geenafstand"/>
        <w:rPr>
          <w:sz w:val="16"/>
        </w:rPr>
      </w:pPr>
    </w:p>
    <w:p w14:paraId="511B63F3" w14:textId="77777777" w:rsidR="00CC7F6A" w:rsidRDefault="00CC7F6A">
      <w:pPr>
        <w:rPr>
          <w:sz w:val="16"/>
        </w:rPr>
      </w:pPr>
      <w:r>
        <w:rPr>
          <w:sz w:val="16"/>
        </w:rPr>
        <w:br w:type="page"/>
      </w:r>
    </w:p>
    <w:tbl>
      <w:tblPr>
        <w:tblStyle w:val="Rastertabel4-Accent5"/>
        <w:tblpPr w:leftFromText="180" w:rightFromText="180" w:vertAnchor="text" w:horzAnchor="page" w:tblpX="1450" w:tblpY="123"/>
        <w:tblW w:w="1473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Look w:val="04A0" w:firstRow="1" w:lastRow="0" w:firstColumn="1" w:lastColumn="0" w:noHBand="0" w:noVBand="1"/>
      </w:tblPr>
      <w:tblGrid>
        <w:gridCol w:w="562"/>
        <w:gridCol w:w="2523"/>
        <w:gridCol w:w="992"/>
        <w:gridCol w:w="284"/>
        <w:gridCol w:w="1134"/>
        <w:gridCol w:w="3005"/>
        <w:gridCol w:w="1134"/>
        <w:gridCol w:w="1276"/>
        <w:gridCol w:w="1843"/>
        <w:gridCol w:w="1978"/>
      </w:tblGrid>
      <w:tr w:rsidR="00786E22" w:rsidRPr="005F3720" w14:paraId="3EDBD843" w14:textId="77777777" w:rsidTr="00786E22">
        <w:trPr>
          <w:gridAfter w:val="7"/>
          <w:cnfStyle w:val="100000000000" w:firstRow="1" w:lastRow="0" w:firstColumn="0" w:lastColumn="0" w:oddVBand="0" w:evenVBand="0" w:oddHBand="0" w:evenHBand="0" w:firstRowFirstColumn="0" w:firstRowLastColumn="0" w:lastRowFirstColumn="0" w:lastRowLastColumn="0"/>
          <w:wAfter w:w="10654" w:type="dxa"/>
          <w:trHeight w:val="101"/>
        </w:trPr>
        <w:tc>
          <w:tcPr>
            <w:cnfStyle w:val="001000000000" w:firstRow="0" w:lastRow="0" w:firstColumn="1" w:lastColumn="0" w:oddVBand="0" w:evenVBand="0" w:oddHBand="0" w:evenHBand="0" w:firstRowFirstColumn="0" w:firstRowLastColumn="0" w:lastRowFirstColumn="0" w:lastRowLastColumn="0"/>
            <w:tcW w:w="4077" w:type="dxa"/>
            <w:gridSpan w:val="3"/>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44546A" w:themeFill="text2"/>
          </w:tcPr>
          <w:p w14:paraId="6BD0A877" w14:textId="13B94CAE" w:rsidR="00786E22" w:rsidRPr="005F3720" w:rsidRDefault="00786E22" w:rsidP="00656A50">
            <w:pPr>
              <w:rPr>
                <w:b w:val="0"/>
                <w:bCs w:val="0"/>
                <w:sz w:val="16"/>
                <w:szCs w:val="16"/>
              </w:rPr>
            </w:pPr>
            <w:r>
              <w:rPr>
                <w:sz w:val="16"/>
                <w:szCs w:val="16"/>
              </w:rPr>
              <w:lastRenderedPageBreak/>
              <w:t>TOEKOMSTIGE MEDICATIE</w:t>
            </w:r>
          </w:p>
        </w:tc>
      </w:tr>
      <w:tr w:rsidR="0081602D" w:rsidRPr="00427166" w14:paraId="686AED42" w14:textId="77777777" w:rsidTr="0081602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13046613" w14:textId="77777777" w:rsidR="0081602D" w:rsidRPr="001040DD" w:rsidRDefault="0081602D" w:rsidP="00656A50">
            <w:pPr>
              <w:keepNext/>
              <w:keepLines/>
              <w:rPr>
                <w:sz w:val="16"/>
                <w:szCs w:val="16"/>
              </w:rPr>
            </w:pPr>
            <w:r w:rsidRPr="001040DD">
              <w:rPr>
                <w:sz w:val="16"/>
                <w:szCs w:val="16"/>
              </w:rPr>
              <w:t>Type</w:t>
            </w:r>
          </w:p>
        </w:tc>
        <w:tc>
          <w:tcPr>
            <w:tcW w:w="2523"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2ACC9150"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Geneesmiddel</w:t>
            </w:r>
          </w:p>
        </w:tc>
        <w:tc>
          <w:tcPr>
            <w:tcW w:w="1276"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04EF7C90"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Ingangsdatum</w:t>
            </w:r>
          </w:p>
        </w:tc>
        <w:tc>
          <w:tcPr>
            <w:tcW w:w="1134"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728A5343"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Einddatum/</w:t>
            </w:r>
          </w:p>
          <w:p w14:paraId="3FA91EF6"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Duur</w:t>
            </w:r>
          </w:p>
        </w:tc>
        <w:tc>
          <w:tcPr>
            <w:tcW w:w="30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56159351"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Dosering</w:t>
            </w:r>
          </w:p>
        </w:tc>
        <w:tc>
          <w:tcPr>
            <w:tcW w:w="1134"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14C15D00"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Toedieningsweg</w:t>
            </w:r>
          </w:p>
        </w:tc>
        <w:tc>
          <w:tcPr>
            <w:tcW w:w="1276"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2BF84810" w14:textId="3E78594B"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Reden van voorschrijven</w:t>
            </w:r>
          </w:p>
        </w:tc>
        <w:tc>
          <w:tcPr>
            <w:tcW w:w="1843"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591982EB" w14:textId="50DB4AA0"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Toelichting</w:t>
            </w:r>
          </w:p>
        </w:tc>
        <w:tc>
          <w:tcPr>
            <w:tcW w:w="1978"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42C05ADF" w14:textId="77777777" w:rsidR="0081602D" w:rsidRPr="001040DD" w:rsidRDefault="0081602D" w:rsidP="00656A50">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Bron</w:t>
            </w:r>
          </w:p>
        </w:tc>
      </w:tr>
      <w:tr w:rsidR="0081602D" w:rsidRPr="00427166" w14:paraId="54EF1CAD" w14:textId="77777777" w:rsidTr="0081602D">
        <w:trPr>
          <w:trHeight w:val="27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4EFD3A5F" w14:textId="77777777" w:rsidR="0081602D" w:rsidRPr="001040DD" w:rsidRDefault="0081602D" w:rsidP="00656A50">
            <w:pPr>
              <w:keepNext/>
              <w:keepLines/>
              <w:rPr>
                <w:b w:val="0"/>
                <w:sz w:val="16"/>
                <w:szCs w:val="16"/>
              </w:rPr>
            </w:pPr>
            <w:r w:rsidRPr="0005167C">
              <w:rPr>
                <w:noProof/>
                <w:lang w:eastAsia="nl-NL"/>
              </w:rPr>
              <w:drawing>
                <wp:inline distT="0" distB="0" distL="0" distR="0" wp14:anchorId="51A9D638" wp14:editId="7B8BF536">
                  <wp:extent cx="126000" cy="180000"/>
                  <wp:effectExtent l="0" t="0" r="7620" b="0"/>
                  <wp:docPr id="17" name="Afbeelding 17"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jboom\Pictures\esculaa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67" t="16666" r="27333" b="14667"/>
                          <a:stretch/>
                        </pic:blipFill>
                        <pic:spPr bwMode="auto">
                          <a:xfrm>
                            <a:off x="0" y="0"/>
                            <a:ext cx="126000" cy="1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3"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63B52667" w14:textId="77777777"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A10797">
              <w:rPr>
                <w:sz w:val="16"/>
                <w:szCs w:val="16"/>
              </w:rPr>
              <w:t>lucloxacilline capsule 500mg</w:t>
            </w:r>
          </w:p>
        </w:tc>
        <w:tc>
          <w:tcPr>
            <w:tcW w:w="1276" w:type="dxa"/>
            <w:gridSpan w:val="2"/>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378F19BB" w14:textId="7D80F2F8"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r w:rsidRPr="001040DD">
              <w:rPr>
                <w:sz w:val="16"/>
                <w:szCs w:val="16"/>
              </w:rPr>
              <w:t>-2016</w:t>
            </w:r>
          </w:p>
        </w:tc>
        <w:tc>
          <w:tcPr>
            <w:tcW w:w="1134"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07DAEC62" w14:textId="738B5553"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r w:rsidRPr="001040DD">
              <w:rPr>
                <w:sz w:val="16"/>
                <w:szCs w:val="16"/>
              </w:rPr>
              <w:t>-</w:t>
            </w:r>
            <w:r>
              <w:rPr>
                <w:sz w:val="16"/>
                <w:szCs w:val="16"/>
              </w:rPr>
              <w:t>7</w:t>
            </w:r>
            <w:r w:rsidRPr="001040DD">
              <w:rPr>
                <w:sz w:val="16"/>
                <w:szCs w:val="16"/>
              </w:rPr>
              <w:t>-2016</w:t>
            </w:r>
          </w:p>
        </w:tc>
        <w:tc>
          <w:tcPr>
            <w:tcW w:w="3005"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74AB3015" w14:textId="77777777"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3 maal per dag 1 capsule om de 8 uur</w:t>
            </w:r>
          </w:p>
        </w:tc>
        <w:tc>
          <w:tcPr>
            <w:tcW w:w="1134"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66609694" w14:textId="77777777"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276"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478CE0AE" w14:textId="77777777"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DEDED" w:themeFill="accent3" w:themeFillTint="33"/>
          </w:tcPr>
          <w:p w14:paraId="227D9CD6" w14:textId="3EF7E805"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978"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2F2F2" w:themeFill="background1" w:themeFillShade="F2"/>
          </w:tcPr>
          <w:p w14:paraId="47F674E4" w14:textId="77777777" w:rsidR="0081602D" w:rsidRPr="001040DD" w:rsidRDefault="0081602D" w:rsidP="00656A50">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H. Huis (Huisarts)</w:t>
            </w:r>
          </w:p>
        </w:tc>
      </w:tr>
    </w:tbl>
    <w:p w14:paraId="69476F03" w14:textId="77777777" w:rsidR="00786E22" w:rsidRPr="00BB42AA" w:rsidRDefault="00786E22" w:rsidP="00BF6A79">
      <w:pPr>
        <w:pStyle w:val="Geenafstand"/>
        <w:rPr>
          <w:sz w:val="16"/>
        </w:rPr>
      </w:pPr>
    </w:p>
    <w:tbl>
      <w:tblPr>
        <w:tblStyle w:val="Rastertabel4-Accent5"/>
        <w:tblpPr w:leftFromText="180" w:rightFromText="180" w:vertAnchor="text" w:horzAnchor="page" w:tblpX="1450" w:tblpY="123"/>
        <w:tblW w:w="14737"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Look w:val="04A0" w:firstRow="1" w:lastRow="0" w:firstColumn="1" w:lastColumn="0" w:noHBand="0" w:noVBand="1"/>
      </w:tblPr>
      <w:tblGrid>
        <w:gridCol w:w="562"/>
        <w:gridCol w:w="2523"/>
        <w:gridCol w:w="1021"/>
        <w:gridCol w:w="255"/>
        <w:gridCol w:w="1134"/>
        <w:gridCol w:w="3005"/>
        <w:gridCol w:w="1134"/>
        <w:gridCol w:w="1276"/>
        <w:gridCol w:w="1843"/>
        <w:gridCol w:w="1984"/>
      </w:tblGrid>
      <w:tr w:rsidR="00601648" w:rsidRPr="005F3720" w14:paraId="64D705DE" w14:textId="3C4F8EA6" w:rsidTr="00601648">
        <w:trPr>
          <w:gridAfter w:val="7"/>
          <w:cnfStyle w:val="100000000000" w:firstRow="1" w:lastRow="0" w:firstColumn="0" w:lastColumn="0" w:oddVBand="0" w:evenVBand="0" w:oddHBand="0" w:evenHBand="0" w:firstRowFirstColumn="0" w:firstRowLastColumn="0" w:lastRowFirstColumn="0" w:lastRowLastColumn="0"/>
          <w:wAfter w:w="10631" w:type="dxa"/>
          <w:trHeight w:val="101"/>
        </w:trPr>
        <w:tc>
          <w:tcPr>
            <w:cnfStyle w:val="001000000000" w:firstRow="0" w:lastRow="0" w:firstColumn="1" w:lastColumn="0" w:oddVBand="0" w:evenVBand="0" w:oddHBand="0" w:evenHBand="0" w:firstRowFirstColumn="0" w:firstRowLastColumn="0" w:lastRowFirstColumn="0" w:lastRowLastColumn="0"/>
            <w:tcW w:w="4106"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5A5A5" w:themeFill="accent3"/>
          </w:tcPr>
          <w:p w14:paraId="53204E58" w14:textId="0E4E0D4D" w:rsidR="00601648" w:rsidRDefault="00601648" w:rsidP="0054726F">
            <w:pPr>
              <w:rPr>
                <w:sz w:val="16"/>
                <w:szCs w:val="16"/>
              </w:rPr>
            </w:pPr>
            <w:r>
              <w:rPr>
                <w:sz w:val="16"/>
                <w:szCs w:val="16"/>
              </w:rPr>
              <w:t>RECENT BEËINDIGDE MEDICATIE</w:t>
            </w:r>
          </w:p>
        </w:tc>
      </w:tr>
      <w:tr w:rsidR="00777A87" w:rsidRPr="00427166" w14:paraId="19583BA7" w14:textId="77777777" w:rsidTr="006016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5A5A5" w:themeColor="accent3"/>
            </w:tcBorders>
            <w:shd w:val="clear" w:color="auto" w:fill="EDEDED" w:themeFill="accent3" w:themeFillTint="33"/>
          </w:tcPr>
          <w:p w14:paraId="2809043F" w14:textId="77777777" w:rsidR="00656A50" w:rsidRPr="001040DD" w:rsidRDefault="00656A50" w:rsidP="001040DD">
            <w:pPr>
              <w:keepNext/>
              <w:keepLines/>
              <w:rPr>
                <w:sz w:val="16"/>
                <w:szCs w:val="16"/>
              </w:rPr>
            </w:pPr>
            <w:r w:rsidRPr="001040DD">
              <w:rPr>
                <w:sz w:val="16"/>
                <w:szCs w:val="16"/>
              </w:rPr>
              <w:t>Type</w:t>
            </w:r>
          </w:p>
        </w:tc>
        <w:tc>
          <w:tcPr>
            <w:tcW w:w="2523" w:type="dxa"/>
            <w:tcBorders>
              <w:left w:val="single" w:sz="4" w:space="0" w:color="A5A5A5" w:themeColor="accent3"/>
              <w:right w:val="single" w:sz="4" w:space="0" w:color="A5A5A5" w:themeColor="accent3"/>
            </w:tcBorders>
            <w:shd w:val="clear" w:color="auto" w:fill="EDEDED" w:themeFill="accent3" w:themeFillTint="33"/>
          </w:tcPr>
          <w:p w14:paraId="7CF49C41"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Geneesmiddel</w:t>
            </w:r>
          </w:p>
        </w:tc>
        <w:tc>
          <w:tcPr>
            <w:tcW w:w="1276" w:type="dxa"/>
            <w:gridSpan w:val="2"/>
            <w:tcBorders>
              <w:left w:val="single" w:sz="4" w:space="0" w:color="A5A5A5" w:themeColor="accent3"/>
              <w:right w:val="single" w:sz="4" w:space="0" w:color="A5A5A5" w:themeColor="accent3"/>
            </w:tcBorders>
            <w:shd w:val="clear" w:color="auto" w:fill="EDEDED" w:themeFill="accent3" w:themeFillTint="33"/>
          </w:tcPr>
          <w:p w14:paraId="4F1B72BB"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Ingangsdatum</w:t>
            </w:r>
          </w:p>
        </w:tc>
        <w:tc>
          <w:tcPr>
            <w:tcW w:w="1134" w:type="dxa"/>
            <w:tcBorders>
              <w:left w:val="single" w:sz="4" w:space="0" w:color="A5A5A5" w:themeColor="accent3"/>
              <w:right w:val="single" w:sz="4" w:space="0" w:color="A5A5A5" w:themeColor="accent3"/>
            </w:tcBorders>
            <w:shd w:val="clear" w:color="auto" w:fill="EDEDED" w:themeFill="accent3" w:themeFillTint="33"/>
          </w:tcPr>
          <w:p w14:paraId="6B0D595B"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Einddatum/</w:t>
            </w:r>
          </w:p>
          <w:p w14:paraId="7A29E7B3"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Duur</w:t>
            </w:r>
          </w:p>
        </w:tc>
        <w:tc>
          <w:tcPr>
            <w:tcW w:w="3005" w:type="dxa"/>
            <w:tcBorders>
              <w:left w:val="single" w:sz="4" w:space="0" w:color="A5A5A5" w:themeColor="accent3"/>
              <w:right w:val="single" w:sz="4" w:space="0" w:color="A5A5A5" w:themeColor="accent3"/>
            </w:tcBorders>
            <w:shd w:val="clear" w:color="auto" w:fill="EDEDED" w:themeFill="accent3" w:themeFillTint="33"/>
          </w:tcPr>
          <w:p w14:paraId="34AAB0BE"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Dosering</w:t>
            </w:r>
          </w:p>
        </w:tc>
        <w:tc>
          <w:tcPr>
            <w:tcW w:w="1134" w:type="dxa"/>
            <w:tcBorders>
              <w:left w:val="single" w:sz="4" w:space="0" w:color="A5A5A5" w:themeColor="accent3"/>
              <w:right w:val="single" w:sz="4" w:space="0" w:color="A5A5A5" w:themeColor="accent3"/>
            </w:tcBorders>
            <w:shd w:val="clear" w:color="auto" w:fill="EDEDED" w:themeFill="accent3" w:themeFillTint="33"/>
          </w:tcPr>
          <w:p w14:paraId="134B4676"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Toedieningsweg</w:t>
            </w:r>
          </w:p>
        </w:tc>
        <w:tc>
          <w:tcPr>
            <w:tcW w:w="1276" w:type="dxa"/>
            <w:tcBorders>
              <w:left w:val="single" w:sz="4" w:space="0" w:color="A5A5A5" w:themeColor="accent3"/>
              <w:right w:val="single" w:sz="4" w:space="0" w:color="A5A5A5" w:themeColor="accent3"/>
            </w:tcBorders>
            <w:shd w:val="clear" w:color="auto" w:fill="EDEDED" w:themeFill="accent3" w:themeFillTint="33"/>
          </w:tcPr>
          <w:p w14:paraId="6E006F0C" w14:textId="291F432A"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Reden van staken of onderbreken</w:t>
            </w:r>
          </w:p>
        </w:tc>
        <w:tc>
          <w:tcPr>
            <w:tcW w:w="1843" w:type="dxa"/>
            <w:tcBorders>
              <w:left w:val="single" w:sz="4" w:space="0" w:color="A5A5A5" w:themeColor="accent3"/>
              <w:right w:val="single" w:sz="4" w:space="0" w:color="A5A5A5" w:themeColor="accent3"/>
            </w:tcBorders>
            <w:shd w:val="clear" w:color="auto" w:fill="EDEDED" w:themeFill="accent3" w:themeFillTint="33"/>
          </w:tcPr>
          <w:p w14:paraId="49DAE3C0" w14:textId="2FC32F75"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Toelichting</w:t>
            </w:r>
          </w:p>
        </w:tc>
        <w:tc>
          <w:tcPr>
            <w:tcW w:w="1984" w:type="dxa"/>
            <w:tcBorders>
              <w:left w:val="single" w:sz="4" w:space="0" w:color="A5A5A5" w:themeColor="accent3"/>
            </w:tcBorders>
            <w:shd w:val="clear" w:color="auto" w:fill="EDEDED" w:themeFill="accent3" w:themeFillTint="33"/>
          </w:tcPr>
          <w:p w14:paraId="6D601025"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b/>
                <w:sz w:val="16"/>
                <w:szCs w:val="16"/>
              </w:rPr>
            </w:pPr>
            <w:r w:rsidRPr="001040DD">
              <w:rPr>
                <w:b/>
                <w:sz w:val="16"/>
                <w:szCs w:val="16"/>
              </w:rPr>
              <w:t>Bron</w:t>
            </w:r>
          </w:p>
        </w:tc>
      </w:tr>
      <w:tr w:rsidR="00656A50" w:rsidRPr="007C7CE8" w14:paraId="1DE5FD3F" w14:textId="77777777" w:rsidTr="00601648">
        <w:trPr>
          <w:trHeight w:val="238"/>
        </w:trPr>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5A5A5" w:themeColor="accent3"/>
            </w:tcBorders>
          </w:tcPr>
          <w:p w14:paraId="68F531D5" w14:textId="3F8DF624" w:rsidR="00656A50" w:rsidRPr="001040DD" w:rsidRDefault="00656A50" w:rsidP="001040DD">
            <w:pPr>
              <w:keepNext/>
              <w:keepLines/>
              <w:rPr>
                <w:b w:val="0"/>
                <w:sz w:val="16"/>
                <w:szCs w:val="16"/>
              </w:rPr>
            </w:pPr>
            <w:r w:rsidRPr="0005167C">
              <w:rPr>
                <w:noProof/>
                <w:lang w:eastAsia="nl-NL"/>
              </w:rPr>
              <w:drawing>
                <wp:inline distT="0" distB="0" distL="0" distR="0" wp14:anchorId="44289653" wp14:editId="641BC06C">
                  <wp:extent cx="180000" cy="180000"/>
                  <wp:effectExtent l="0" t="0" r="0" b="0"/>
                  <wp:docPr id="10" name="Afbeelding 10"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5">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tcBorders>
              <w:left w:val="single" w:sz="4" w:space="0" w:color="A5A5A5" w:themeColor="accent3"/>
              <w:right w:val="single" w:sz="4" w:space="0" w:color="A5A5A5" w:themeColor="accent3"/>
            </w:tcBorders>
          </w:tcPr>
          <w:p w14:paraId="2185B31D" w14:textId="2214538F"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040DD">
              <w:rPr>
                <w:sz w:val="16"/>
                <w:szCs w:val="16"/>
              </w:rPr>
              <w:t>Atorvastatine</w:t>
            </w:r>
            <w:proofErr w:type="spellEnd"/>
            <w:r w:rsidRPr="001040DD">
              <w:rPr>
                <w:sz w:val="16"/>
                <w:szCs w:val="16"/>
              </w:rPr>
              <w:t xml:space="preserve"> </w:t>
            </w:r>
            <w:proofErr w:type="spellStart"/>
            <w:r w:rsidRPr="001040DD">
              <w:rPr>
                <w:sz w:val="16"/>
                <w:szCs w:val="16"/>
              </w:rPr>
              <w:t>ranbaxy</w:t>
            </w:r>
            <w:proofErr w:type="spellEnd"/>
            <w:r w:rsidRPr="001040DD">
              <w:rPr>
                <w:sz w:val="16"/>
                <w:szCs w:val="16"/>
              </w:rPr>
              <w:t xml:space="preserve"> tablet </w:t>
            </w:r>
            <w:proofErr w:type="spellStart"/>
            <w:r w:rsidRPr="001040DD">
              <w:rPr>
                <w:sz w:val="16"/>
                <w:szCs w:val="16"/>
              </w:rPr>
              <w:t>filmomhuld</w:t>
            </w:r>
            <w:proofErr w:type="spellEnd"/>
            <w:r w:rsidRPr="001040DD">
              <w:rPr>
                <w:sz w:val="16"/>
                <w:szCs w:val="16"/>
              </w:rPr>
              <w:t xml:space="preserve"> 40 mg</w:t>
            </w:r>
          </w:p>
        </w:tc>
        <w:tc>
          <w:tcPr>
            <w:tcW w:w="1276" w:type="dxa"/>
            <w:gridSpan w:val="2"/>
            <w:tcBorders>
              <w:left w:val="single" w:sz="4" w:space="0" w:color="A5A5A5" w:themeColor="accent3"/>
              <w:right w:val="single" w:sz="4" w:space="0" w:color="A5A5A5" w:themeColor="accent3"/>
            </w:tcBorders>
          </w:tcPr>
          <w:p w14:paraId="2135273E" w14:textId="6238805D"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14-5-2016</w:t>
            </w:r>
          </w:p>
        </w:tc>
        <w:tc>
          <w:tcPr>
            <w:tcW w:w="1134" w:type="dxa"/>
            <w:tcBorders>
              <w:left w:val="single" w:sz="4" w:space="0" w:color="A5A5A5" w:themeColor="accent3"/>
              <w:right w:val="single" w:sz="4" w:space="0" w:color="A5A5A5" w:themeColor="accent3"/>
            </w:tcBorders>
          </w:tcPr>
          <w:p w14:paraId="0F2F48D9" w14:textId="543AE222"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1-6-2016</w:t>
            </w:r>
          </w:p>
        </w:tc>
        <w:tc>
          <w:tcPr>
            <w:tcW w:w="3005" w:type="dxa"/>
            <w:tcBorders>
              <w:left w:val="single" w:sz="4" w:space="0" w:color="A5A5A5" w:themeColor="accent3"/>
              <w:right w:val="single" w:sz="4" w:space="0" w:color="A5A5A5" w:themeColor="accent3"/>
            </w:tcBorders>
          </w:tcPr>
          <w:p w14:paraId="240A5FB6" w14:textId="4829A221"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1 maal per dag 1 tablet ‘s avonds</w:t>
            </w:r>
          </w:p>
        </w:tc>
        <w:tc>
          <w:tcPr>
            <w:tcW w:w="1134" w:type="dxa"/>
            <w:tcBorders>
              <w:left w:val="single" w:sz="4" w:space="0" w:color="A5A5A5" w:themeColor="accent3"/>
              <w:right w:val="single" w:sz="4" w:space="0" w:color="A5A5A5" w:themeColor="accent3"/>
            </w:tcBorders>
          </w:tcPr>
          <w:p w14:paraId="3D068968" w14:textId="77777777"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276" w:type="dxa"/>
            <w:tcBorders>
              <w:left w:val="single" w:sz="4" w:space="0" w:color="A5A5A5" w:themeColor="accent3"/>
              <w:right w:val="single" w:sz="4" w:space="0" w:color="A5A5A5" w:themeColor="accent3"/>
            </w:tcBorders>
          </w:tcPr>
          <w:p w14:paraId="64B0AC53" w14:textId="63A81324" w:rsidR="00656A50" w:rsidRPr="001040DD" w:rsidRDefault="006226C6"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Beleidswijziging</w:t>
            </w:r>
          </w:p>
        </w:tc>
        <w:tc>
          <w:tcPr>
            <w:tcW w:w="1843" w:type="dxa"/>
            <w:tcBorders>
              <w:left w:val="single" w:sz="4" w:space="0" w:color="A5A5A5" w:themeColor="accent3"/>
              <w:right w:val="single" w:sz="4" w:space="0" w:color="A5A5A5" w:themeColor="accent3"/>
            </w:tcBorders>
          </w:tcPr>
          <w:p w14:paraId="3ED22EC7" w14:textId="1A5FB508"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tcBorders>
              <w:left w:val="single" w:sz="4" w:space="0" w:color="A5A5A5" w:themeColor="accent3"/>
            </w:tcBorders>
          </w:tcPr>
          <w:p w14:paraId="20595386" w14:textId="4392D144"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Cardioloog Antonius (cardiologie)</w:t>
            </w:r>
          </w:p>
        </w:tc>
      </w:tr>
      <w:tr w:rsidR="00777A87" w:rsidRPr="00427166" w14:paraId="3629BBD3" w14:textId="77777777" w:rsidTr="0060164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5A5A5" w:themeColor="accent3"/>
            </w:tcBorders>
            <w:shd w:val="clear" w:color="auto" w:fill="F2F2F2" w:themeFill="background1" w:themeFillShade="F2"/>
          </w:tcPr>
          <w:p w14:paraId="1B310AE4" w14:textId="70581E03" w:rsidR="00656A50" w:rsidRPr="001040DD" w:rsidRDefault="00656A50" w:rsidP="001040DD">
            <w:pPr>
              <w:keepNext/>
              <w:keepLines/>
              <w:rPr>
                <w:b w:val="0"/>
                <w:sz w:val="16"/>
                <w:szCs w:val="16"/>
              </w:rPr>
            </w:pPr>
            <w:r w:rsidRPr="0005167C">
              <w:rPr>
                <w:noProof/>
                <w:lang w:eastAsia="nl-NL"/>
              </w:rPr>
              <w:drawing>
                <wp:inline distT="0" distB="0" distL="0" distR="0" wp14:anchorId="7F84594A" wp14:editId="136263FF">
                  <wp:extent cx="126000" cy="180000"/>
                  <wp:effectExtent l="0" t="0" r="7620" b="0"/>
                  <wp:docPr id="4" name="Afbeelding 4"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jboom\Pictures\esculaa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4667" t="16666" r="27333" b="14667"/>
                          <a:stretch/>
                        </pic:blipFill>
                        <pic:spPr bwMode="auto">
                          <a:xfrm>
                            <a:off x="0" y="0"/>
                            <a:ext cx="126000" cy="1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23" w:type="dxa"/>
            <w:tcBorders>
              <w:left w:val="single" w:sz="4" w:space="0" w:color="A5A5A5" w:themeColor="accent3"/>
              <w:right w:val="single" w:sz="4" w:space="0" w:color="A5A5A5" w:themeColor="accent3"/>
            </w:tcBorders>
            <w:shd w:val="clear" w:color="auto" w:fill="F2F2F2" w:themeFill="background1" w:themeFillShade="F2"/>
          </w:tcPr>
          <w:p w14:paraId="437B9EBA" w14:textId="5275F1F4" w:rsidR="00656A50" w:rsidRPr="001040DD" w:rsidRDefault="00656A50" w:rsidP="00A10797">
            <w:pPr>
              <w:keepNext/>
              <w:keepLine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w:t>
            </w:r>
            <w:r w:rsidRPr="00A10797">
              <w:rPr>
                <w:sz w:val="16"/>
                <w:szCs w:val="16"/>
              </w:rPr>
              <w:t>lucloxacilline capsule 500mg</w:t>
            </w:r>
          </w:p>
        </w:tc>
        <w:tc>
          <w:tcPr>
            <w:tcW w:w="1276" w:type="dxa"/>
            <w:gridSpan w:val="2"/>
            <w:tcBorders>
              <w:left w:val="single" w:sz="4" w:space="0" w:color="A5A5A5" w:themeColor="accent3"/>
              <w:right w:val="single" w:sz="4" w:space="0" w:color="A5A5A5" w:themeColor="accent3"/>
            </w:tcBorders>
            <w:shd w:val="clear" w:color="auto" w:fill="F2F2F2" w:themeFill="background1" w:themeFillShade="F2"/>
          </w:tcPr>
          <w:p w14:paraId="78850D80" w14:textId="59F0F524"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r w:rsidRPr="001040DD">
              <w:rPr>
                <w:sz w:val="16"/>
                <w:szCs w:val="16"/>
              </w:rPr>
              <w:t>14-5-2016</w:t>
            </w:r>
          </w:p>
        </w:tc>
        <w:tc>
          <w:tcPr>
            <w:tcW w:w="1134" w:type="dxa"/>
            <w:tcBorders>
              <w:left w:val="single" w:sz="4" w:space="0" w:color="A5A5A5" w:themeColor="accent3"/>
              <w:right w:val="single" w:sz="4" w:space="0" w:color="A5A5A5" w:themeColor="accent3"/>
            </w:tcBorders>
            <w:shd w:val="clear" w:color="auto" w:fill="F2F2F2" w:themeFill="background1" w:themeFillShade="F2"/>
          </w:tcPr>
          <w:p w14:paraId="2363CFBA" w14:textId="7E48CD46"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r w:rsidRPr="001040DD">
              <w:rPr>
                <w:sz w:val="16"/>
                <w:szCs w:val="16"/>
              </w:rPr>
              <w:t>28-5-2016</w:t>
            </w:r>
          </w:p>
        </w:tc>
        <w:tc>
          <w:tcPr>
            <w:tcW w:w="3005" w:type="dxa"/>
            <w:tcBorders>
              <w:left w:val="single" w:sz="4" w:space="0" w:color="A5A5A5" w:themeColor="accent3"/>
              <w:right w:val="single" w:sz="4" w:space="0" w:color="A5A5A5" w:themeColor="accent3"/>
            </w:tcBorders>
            <w:shd w:val="clear" w:color="auto" w:fill="F2F2F2" w:themeFill="background1" w:themeFillShade="F2"/>
          </w:tcPr>
          <w:p w14:paraId="4724DF86" w14:textId="4161A31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r w:rsidRPr="001040DD">
              <w:rPr>
                <w:sz w:val="16"/>
                <w:szCs w:val="16"/>
              </w:rPr>
              <w:t>3 maal per dag 1 capsule om de 8 uur</w:t>
            </w:r>
          </w:p>
        </w:tc>
        <w:tc>
          <w:tcPr>
            <w:tcW w:w="1134" w:type="dxa"/>
            <w:tcBorders>
              <w:left w:val="single" w:sz="4" w:space="0" w:color="A5A5A5" w:themeColor="accent3"/>
              <w:right w:val="single" w:sz="4" w:space="0" w:color="A5A5A5" w:themeColor="accent3"/>
            </w:tcBorders>
            <w:shd w:val="clear" w:color="auto" w:fill="F2F2F2" w:themeFill="background1" w:themeFillShade="F2"/>
          </w:tcPr>
          <w:p w14:paraId="6C9FE00F"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c>
          <w:tcPr>
            <w:tcW w:w="1276" w:type="dxa"/>
            <w:tcBorders>
              <w:left w:val="single" w:sz="4" w:space="0" w:color="A5A5A5" w:themeColor="accent3"/>
              <w:right w:val="single" w:sz="4" w:space="0" w:color="A5A5A5" w:themeColor="accent3"/>
            </w:tcBorders>
            <w:shd w:val="clear" w:color="auto" w:fill="F2F2F2" w:themeFill="background1" w:themeFillShade="F2"/>
          </w:tcPr>
          <w:p w14:paraId="6A9CEA0F" w14:textId="77777777"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c>
          <w:tcPr>
            <w:tcW w:w="1843" w:type="dxa"/>
            <w:tcBorders>
              <w:left w:val="single" w:sz="4" w:space="0" w:color="A5A5A5" w:themeColor="accent3"/>
              <w:right w:val="single" w:sz="4" w:space="0" w:color="A5A5A5" w:themeColor="accent3"/>
            </w:tcBorders>
            <w:shd w:val="clear" w:color="auto" w:fill="F2F2F2" w:themeFill="background1" w:themeFillShade="F2"/>
          </w:tcPr>
          <w:p w14:paraId="4C638B1F" w14:textId="37D7BDE6"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tcBorders>
              <w:left w:val="single" w:sz="4" w:space="0" w:color="A5A5A5" w:themeColor="accent3"/>
            </w:tcBorders>
            <w:shd w:val="clear" w:color="auto" w:fill="F2F2F2" w:themeFill="background1" w:themeFillShade="F2"/>
          </w:tcPr>
          <w:p w14:paraId="21DCFEDA" w14:textId="26C1FE18" w:rsidR="00656A50" w:rsidRPr="001040DD" w:rsidRDefault="00656A50" w:rsidP="001040DD">
            <w:pPr>
              <w:keepNext/>
              <w:keepLines/>
              <w:cnfStyle w:val="000000100000" w:firstRow="0" w:lastRow="0" w:firstColumn="0" w:lastColumn="0" w:oddVBand="0" w:evenVBand="0" w:oddHBand="1" w:evenHBand="0" w:firstRowFirstColumn="0" w:firstRowLastColumn="0" w:lastRowFirstColumn="0" w:lastRowLastColumn="0"/>
              <w:rPr>
                <w:sz w:val="16"/>
                <w:szCs w:val="16"/>
              </w:rPr>
            </w:pPr>
            <w:r w:rsidRPr="001040DD">
              <w:rPr>
                <w:sz w:val="16"/>
                <w:szCs w:val="16"/>
              </w:rPr>
              <w:t>H. Huis (Huisarts)</w:t>
            </w:r>
          </w:p>
        </w:tc>
      </w:tr>
      <w:tr w:rsidR="00656A50" w:rsidRPr="00427166" w14:paraId="76400B20" w14:textId="77777777" w:rsidTr="00601648">
        <w:trPr>
          <w:trHeight w:val="270"/>
        </w:trPr>
        <w:tc>
          <w:tcPr>
            <w:cnfStyle w:val="001000000000" w:firstRow="0" w:lastRow="0" w:firstColumn="1" w:lastColumn="0" w:oddVBand="0" w:evenVBand="0" w:oddHBand="0" w:evenHBand="0" w:firstRowFirstColumn="0" w:firstRowLastColumn="0" w:lastRowFirstColumn="0" w:lastRowLastColumn="0"/>
            <w:tcW w:w="562" w:type="dxa"/>
            <w:tcBorders>
              <w:right w:val="single" w:sz="4" w:space="0" w:color="A5A5A5" w:themeColor="accent3"/>
            </w:tcBorders>
            <w:shd w:val="clear" w:color="auto" w:fill="auto"/>
          </w:tcPr>
          <w:p w14:paraId="455539FC" w14:textId="39C4CECC" w:rsidR="00656A50" w:rsidRPr="001040DD" w:rsidRDefault="00656A50" w:rsidP="001040DD">
            <w:pPr>
              <w:keepNext/>
              <w:keepLines/>
              <w:rPr>
                <w:b w:val="0"/>
                <w:sz w:val="16"/>
                <w:szCs w:val="16"/>
              </w:rPr>
            </w:pPr>
            <w:r w:rsidRPr="0005167C">
              <w:rPr>
                <w:noProof/>
                <w:lang w:eastAsia="nl-NL"/>
              </w:rPr>
              <w:drawing>
                <wp:inline distT="0" distB="0" distL="0" distR="0" wp14:anchorId="4E3E3DC0" wp14:editId="44D3E031">
                  <wp:extent cx="180000" cy="180000"/>
                  <wp:effectExtent l="0" t="0" r="0" b="0"/>
                  <wp:docPr id="11" name="Afbeelding 11"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523" w:type="dxa"/>
            <w:tcBorders>
              <w:left w:val="single" w:sz="4" w:space="0" w:color="A5A5A5" w:themeColor="accent3"/>
              <w:right w:val="single" w:sz="4" w:space="0" w:color="A5A5A5" w:themeColor="accent3"/>
            </w:tcBorders>
            <w:shd w:val="clear" w:color="auto" w:fill="auto"/>
          </w:tcPr>
          <w:p w14:paraId="719E5D66" w14:textId="07202708" w:rsidR="00656A50" w:rsidRPr="00C04712"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lang w:val="en-US"/>
              </w:rPr>
            </w:pPr>
            <w:r w:rsidRPr="00C04712">
              <w:rPr>
                <w:sz w:val="16"/>
                <w:szCs w:val="16"/>
                <w:lang w:val="en-US"/>
              </w:rPr>
              <w:t xml:space="preserve">Perindopril tert-butylamine </w:t>
            </w:r>
            <w:proofErr w:type="spellStart"/>
            <w:r w:rsidRPr="00C04712">
              <w:rPr>
                <w:sz w:val="16"/>
                <w:szCs w:val="16"/>
                <w:lang w:val="en-US"/>
              </w:rPr>
              <w:t>glenmark</w:t>
            </w:r>
            <w:proofErr w:type="spellEnd"/>
            <w:r w:rsidRPr="00C04712">
              <w:rPr>
                <w:sz w:val="16"/>
                <w:szCs w:val="16"/>
                <w:lang w:val="en-US"/>
              </w:rPr>
              <w:t xml:space="preserve"> tablet 4mg</w:t>
            </w:r>
          </w:p>
        </w:tc>
        <w:tc>
          <w:tcPr>
            <w:tcW w:w="1276" w:type="dxa"/>
            <w:gridSpan w:val="2"/>
            <w:tcBorders>
              <w:left w:val="single" w:sz="4" w:space="0" w:color="A5A5A5" w:themeColor="accent3"/>
              <w:right w:val="single" w:sz="4" w:space="0" w:color="A5A5A5" w:themeColor="accent3"/>
            </w:tcBorders>
            <w:shd w:val="clear" w:color="auto" w:fill="auto"/>
          </w:tcPr>
          <w:p w14:paraId="6371FEA0" w14:textId="2C07863F"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3-5-2016</w:t>
            </w:r>
          </w:p>
        </w:tc>
        <w:tc>
          <w:tcPr>
            <w:tcW w:w="1134" w:type="dxa"/>
            <w:tcBorders>
              <w:left w:val="single" w:sz="4" w:space="0" w:color="A5A5A5" w:themeColor="accent3"/>
              <w:right w:val="single" w:sz="4" w:space="0" w:color="A5A5A5" w:themeColor="accent3"/>
            </w:tcBorders>
            <w:shd w:val="clear" w:color="auto" w:fill="auto"/>
          </w:tcPr>
          <w:p w14:paraId="2742219C" w14:textId="5B1A5B53"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23-5-2016</w:t>
            </w:r>
          </w:p>
        </w:tc>
        <w:tc>
          <w:tcPr>
            <w:tcW w:w="3005" w:type="dxa"/>
            <w:tcBorders>
              <w:left w:val="single" w:sz="4" w:space="0" w:color="A5A5A5" w:themeColor="accent3"/>
              <w:right w:val="single" w:sz="4" w:space="0" w:color="A5A5A5" w:themeColor="accent3"/>
            </w:tcBorders>
            <w:shd w:val="clear" w:color="auto" w:fill="auto"/>
          </w:tcPr>
          <w:p w14:paraId="2F101D36" w14:textId="7F125F8C"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1 maal per dag 1 tablet ‘s morgens</w:t>
            </w:r>
          </w:p>
        </w:tc>
        <w:tc>
          <w:tcPr>
            <w:tcW w:w="1134" w:type="dxa"/>
            <w:tcBorders>
              <w:left w:val="single" w:sz="4" w:space="0" w:color="A5A5A5" w:themeColor="accent3"/>
              <w:right w:val="single" w:sz="4" w:space="0" w:color="A5A5A5" w:themeColor="accent3"/>
            </w:tcBorders>
            <w:shd w:val="clear" w:color="auto" w:fill="auto"/>
          </w:tcPr>
          <w:p w14:paraId="183D7BA8" w14:textId="77777777"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276" w:type="dxa"/>
            <w:tcBorders>
              <w:left w:val="single" w:sz="4" w:space="0" w:color="A5A5A5" w:themeColor="accent3"/>
              <w:right w:val="single" w:sz="4" w:space="0" w:color="A5A5A5" w:themeColor="accent3"/>
            </w:tcBorders>
            <w:shd w:val="clear" w:color="auto" w:fill="auto"/>
          </w:tcPr>
          <w:p w14:paraId="2563F7B7" w14:textId="17509046" w:rsidR="00656A50" w:rsidRPr="001040DD" w:rsidRDefault="006226C6"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Geen of onvoldoende effect</w:t>
            </w:r>
          </w:p>
        </w:tc>
        <w:tc>
          <w:tcPr>
            <w:tcW w:w="1843" w:type="dxa"/>
            <w:tcBorders>
              <w:left w:val="single" w:sz="4" w:space="0" w:color="A5A5A5" w:themeColor="accent3"/>
              <w:right w:val="single" w:sz="4" w:space="0" w:color="A5A5A5" w:themeColor="accent3"/>
            </w:tcBorders>
            <w:shd w:val="clear" w:color="auto" w:fill="auto"/>
          </w:tcPr>
          <w:p w14:paraId="09BDAA1C" w14:textId="5D1FBB5E"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p>
        </w:tc>
        <w:tc>
          <w:tcPr>
            <w:tcW w:w="1984" w:type="dxa"/>
            <w:tcBorders>
              <w:left w:val="single" w:sz="4" w:space="0" w:color="A5A5A5" w:themeColor="accent3"/>
            </w:tcBorders>
            <w:shd w:val="clear" w:color="auto" w:fill="auto"/>
          </w:tcPr>
          <w:p w14:paraId="4C33B1FD" w14:textId="3B0CE0D0" w:rsidR="00656A50" w:rsidRPr="001040DD" w:rsidRDefault="00656A50" w:rsidP="001040DD">
            <w:pPr>
              <w:keepNext/>
              <w:keepLines/>
              <w:cnfStyle w:val="000000000000" w:firstRow="0" w:lastRow="0" w:firstColumn="0" w:lastColumn="0" w:oddVBand="0" w:evenVBand="0" w:oddHBand="0" w:evenHBand="0" w:firstRowFirstColumn="0" w:firstRowLastColumn="0" w:lastRowFirstColumn="0" w:lastRowLastColumn="0"/>
              <w:rPr>
                <w:sz w:val="16"/>
                <w:szCs w:val="16"/>
              </w:rPr>
            </w:pPr>
            <w:r w:rsidRPr="001040DD">
              <w:rPr>
                <w:sz w:val="16"/>
                <w:szCs w:val="16"/>
              </w:rPr>
              <w:t>C. Ard (Cardioloog)</w:t>
            </w:r>
          </w:p>
        </w:tc>
      </w:tr>
    </w:tbl>
    <w:p w14:paraId="135AFA61" w14:textId="77777777" w:rsidR="00491905" w:rsidRDefault="00491905" w:rsidP="005F1CFE">
      <w:pPr>
        <w:rPr>
          <w:b/>
          <w:sz w:val="16"/>
          <w:szCs w:val="16"/>
        </w:rPr>
      </w:pPr>
    </w:p>
    <w:tbl>
      <w:tblPr>
        <w:tblStyle w:val="Rastertabel4-Accent6"/>
        <w:tblpPr w:leftFromText="180" w:rightFromText="180" w:vertAnchor="text" w:horzAnchor="page" w:tblpX="1450" w:tblpY="63"/>
        <w:tblW w:w="14733" w:type="dxa"/>
        <w:tblLayout w:type="fixed"/>
        <w:tblLook w:val="04A0" w:firstRow="1" w:lastRow="0" w:firstColumn="1" w:lastColumn="0" w:noHBand="0" w:noVBand="1"/>
      </w:tblPr>
      <w:tblGrid>
        <w:gridCol w:w="3085"/>
        <w:gridCol w:w="992"/>
        <w:gridCol w:w="423"/>
        <w:gridCol w:w="2693"/>
        <w:gridCol w:w="7540"/>
      </w:tblGrid>
      <w:tr w:rsidR="000A5CC6" w:rsidRPr="005F3720" w14:paraId="0D63F309" w14:textId="77777777" w:rsidTr="00C758D7">
        <w:trPr>
          <w:gridAfter w:val="3"/>
          <w:cnfStyle w:val="100000000000" w:firstRow="1" w:lastRow="0" w:firstColumn="0" w:lastColumn="0" w:oddVBand="0" w:evenVBand="0" w:oddHBand="0" w:evenHBand="0" w:firstRowFirstColumn="0" w:firstRowLastColumn="0" w:lastRowFirstColumn="0" w:lastRowLastColumn="0"/>
          <w:wAfter w:w="10656" w:type="dxa"/>
          <w:trHeight w:val="43"/>
        </w:trPr>
        <w:tc>
          <w:tcPr>
            <w:cnfStyle w:val="001000000000" w:firstRow="0" w:lastRow="0" w:firstColumn="1" w:lastColumn="0" w:oddVBand="0" w:evenVBand="0" w:oddHBand="0" w:evenHBand="0" w:firstRowFirstColumn="0" w:firstRowLastColumn="0" w:lastRowFirstColumn="0" w:lastRowLastColumn="0"/>
            <w:tcW w:w="4077" w:type="dxa"/>
            <w:gridSpan w:val="2"/>
          </w:tcPr>
          <w:p w14:paraId="4A0FA074" w14:textId="2BB82F23" w:rsidR="001F3A70" w:rsidRPr="005F3720" w:rsidRDefault="00953D82" w:rsidP="00491905">
            <w:pPr>
              <w:rPr>
                <w:sz w:val="16"/>
                <w:szCs w:val="16"/>
              </w:rPr>
            </w:pPr>
            <w:r>
              <w:rPr>
                <w:sz w:val="16"/>
                <w:szCs w:val="16"/>
              </w:rPr>
              <w:t>AANVULLENDE LABWAARDEN</w:t>
            </w:r>
          </w:p>
        </w:tc>
      </w:tr>
      <w:tr w:rsidR="000A5CC6" w:rsidRPr="005F3720" w14:paraId="1B9A8703" w14:textId="77777777" w:rsidTr="00C758D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85" w:type="dxa"/>
            <w:shd w:val="clear" w:color="auto" w:fill="EDEDED" w:themeFill="accent3" w:themeFillTint="33"/>
          </w:tcPr>
          <w:p w14:paraId="4E6F4BA7" w14:textId="623C47B4" w:rsidR="000A5CC6" w:rsidRPr="00401091" w:rsidRDefault="00C758D7" w:rsidP="00491905">
            <w:pPr>
              <w:rPr>
                <w:b w:val="0"/>
                <w:sz w:val="16"/>
                <w:szCs w:val="16"/>
              </w:rPr>
            </w:pPr>
            <w:r w:rsidRPr="00401091">
              <w:rPr>
                <w:b w:val="0"/>
                <w:sz w:val="16"/>
                <w:szCs w:val="16"/>
              </w:rPr>
              <w:t>Lab</w:t>
            </w:r>
          </w:p>
        </w:tc>
        <w:tc>
          <w:tcPr>
            <w:tcW w:w="1415" w:type="dxa"/>
            <w:gridSpan w:val="2"/>
            <w:shd w:val="clear" w:color="auto" w:fill="EDEDED" w:themeFill="accent3" w:themeFillTint="33"/>
          </w:tcPr>
          <w:p w14:paraId="1EB62607" w14:textId="1DF32236" w:rsidR="000A5CC6" w:rsidRPr="005F3720" w:rsidRDefault="00C758D7" w:rsidP="0049190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Datum</w:t>
            </w:r>
          </w:p>
        </w:tc>
        <w:tc>
          <w:tcPr>
            <w:tcW w:w="2693" w:type="dxa"/>
            <w:shd w:val="clear" w:color="auto" w:fill="EDEDED" w:themeFill="accent3" w:themeFillTint="33"/>
          </w:tcPr>
          <w:p w14:paraId="4CDDA4A6" w14:textId="3C188CCC" w:rsidR="000A5CC6" w:rsidRPr="005F3720" w:rsidRDefault="00C758D7" w:rsidP="0049190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Uitslag</w:t>
            </w:r>
          </w:p>
        </w:tc>
        <w:tc>
          <w:tcPr>
            <w:tcW w:w="7540" w:type="dxa"/>
            <w:shd w:val="clear" w:color="auto" w:fill="EDEDED" w:themeFill="accent3" w:themeFillTint="33"/>
          </w:tcPr>
          <w:p w14:paraId="676EAAC7" w14:textId="46E51388" w:rsidR="000A5CC6" w:rsidRPr="005F3720" w:rsidRDefault="00C758D7" w:rsidP="0049190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Methode/referentiewaarde</w:t>
            </w:r>
          </w:p>
        </w:tc>
      </w:tr>
      <w:tr w:rsidR="000A5CC6" w:rsidRPr="005F3720" w14:paraId="45F69CD8" w14:textId="77777777" w:rsidTr="00C758D7">
        <w:trPr>
          <w:trHeight w:val="268"/>
        </w:trPr>
        <w:tc>
          <w:tcPr>
            <w:cnfStyle w:val="001000000000" w:firstRow="0" w:lastRow="0" w:firstColumn="1" w:lastColumn="0" w:oddVBand="0" w:evenVBand="0" w:oddHBand="0" w:evenHBand="0" w:firstRowFirstColumn="0" w:firstRowLastColumn="0" w:lastRowFirstColumn="0" w:lastRowLastColumn="0"/>
            <w:tcW w:w="3085" w:type="dxa"/>
          </w:tcPr>
          <w:p w14:paraId="123A3517" w14:textId="415627F8" w:rsidR="000A5CC6" w:rsidRPr="005F3720" w:rsidRDefault="001040DD" w:rsidP="00491905">
            <w:pPr>
              <w:rPr>
                <w:sz w:val="16"/>
                <w:szCs w:val="16"/>
              </w:rPr>
            </w:pPr>
            <w:r>
              <w:rPr>
                <w:sz w:val="16"/>
                <w:szCs w:val="16"/>
              </w:rPr>
              <w:t>Cholesterol</w:t>
            </w:r>
          </w:p>
        </w:tc>
        <w:tc>
          <w:tcPr>
            <w:tcW w:w="1415" w:type="dxa"/>
            <w:gridSpan w:val="2"/>
          </w:tcPr>
          <w:p w14:paraId="5E137345" w14:textId="1DD62D63" w:rsidR="000A5CC6" w:rsidRPr="00F8159F" w:rsidRDefault="00A10797" w:rsidP="00491905">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15-6-2016</w:t>
            </w:r>
          </w:p>
        </w:tc>
        <w:tc>
          <w:tcPr>
            <w:tcW w:w="2693" w:type="dxa"/>
          </w:tcPr>
          <w:p w14:paraId="2B39F596" w14:textId="2443DEAF" w:rsidR="000A5CC6" w:rsidRPr="00F8159F" w:rsidRDefault="00A10797" w:rsidP="00491905">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6.2 </w:t>
            </w:r>
            <w:proofErr w:type="spellStart"/>
            <w:r>
              <w:rPr>
                <w:b/>
                <w:sz w:val="16"/>
                <w:szCs w:val="16"/>
              </w:rPr>
              <w:t>mmol</w:t>
            </w:r>
            <w:proofErr w:type="spellEnd"/>
            <w:r>
              <w:rPr>
                <w:b/>
                <w:sz w:val="16"/>
                <w:szCs w:val="16"/>
              </w:rPr>
              <w:t>/l</w:t>
            </w:r>
          </w:p>
        </w:tc>
        <w:tc>
          <w:tcPr>
            <w:tcW w:w="7540" w:type="dxa"/>
          </w:tcPr>
          <w:p w14:paraId="35EFA76C" w14:textId="6A4E07AE" w:rsidR="000A5CC6" w:rsidRPr="005F3720" w:rsidRDefault="00A10797" w:rsidP="00570D00">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1,5-6,5 </w:t>
            </w:r>
            <w:proofErr w:type="spellStart"/>
            <w:r>
              <w:rPr>
                <w:b/>
                <w:sz w:val="16"/>
                <w:szCs w:val="16"/>
              </w:rPr>
              <w:t>mmol</w:t>
            </w:r>
            <w:proofErr w:type="spellEnd"/>
            <w:r>
              <w:rPr>
                <w:b/>
                <w:sz w:val="16"/>
                <w:szCs w:val="16"/>
              </w:rPr>
              <w:t>/l</w:t>
            </w:r>
          </w:p>
        </w:tc>
      </w:tr>
    </w:tbl>
    <w:p w14:paraId="61293D55" w14:textId="77777777" w:rsidR="00491905" w:rsidRDefault="00491905" w:rsidP="005F1CFE">
      <w:pPr>
        <w:rPr>
          <w:b/>
          <w:sz w:val="16"/>
          <w:szCs w:val="16"/>
        </w:rPr>
      </w:pPr>
    </w:p>
    <w:tbl>
      <w:tblPr>
        <w:tblStyle w:val="Rastertabel4-Accent4"/>
        <w:tblpPr w:leftFromText="180" w:rightFromText="180" w:vertAnchor="text" w:horzAnchor="page" w:tblpX="1450" w:tblpY="-18"/>
        <w:tblW w:w="14761" w:type="dxa"/>
        <w:tblLayout w:type="fixed"/>
        <w:tblLook w:val="04A0" w:firstRow="1" w:lastRow="0" w:firstColumn="1" w:lastColumn="0" w:noHBand="0" w:noVBand="1"/>
      </w:tblPr>
      <w:tblGrid>
        <w:gridCol w:w="4106"/>
        <w:gridCol w:w="10655"/>
      </w:tblGrid>
      <w:tr w:rsidR="001F3A70" w:rsidRPr="005F3720" w14:paraId="2EAEC434" w14:textId="77777777" w:rsidTr="00391F97">
        <w:trPr>
          <w:gridAfter w:val="1"/>
          <w:cnfStyle w:val="100000000000" w:firstRow="1" w:lastRow="0" w:firstColumn="0" w:lastColumn="0" w:oddVBand="0" w:evenVBand="0" w:oddHBand="0" w:evenHBand="0" w:firstRowFirstColumn="0" w:firstRowLastColumn="0" w:lastRowFirstColumn="0" w:lastRowLastColumn="0"/>
          <w:wAfter w:w="10655" w:type="dxa"/>
          <w:trHeight w:val="217"/>
        </w:trPr>
        <w:tc>
          <w:tcPr>
            <w:cnfStyle w:val="001000000000" w:firstRow="0" w:lastRow="0" w:firstColumn="1" w:lastColumn="0" w:oddVBand="0" w:evenVBand="0" w:oddHBand="0" w:evenHBand="0" w:firstRowFirstColumn="0" w:firstRowLastColumn="0" w:lastRowFirstColumn="0" w:lastRowLastColumn="0"/>
            <w:tcW w:w="4106" w:type="dxa"/>
          </w:tcPr>
          <w:p w14:paraId="57676DD0" w14:textId="388A3ACA" w:rsidR="001F3A70" w:rsidRPr="005F3720" w:rsidRDefault="00C758D7" w:rsidP="009A05CE">
            <w:pPr>
              <w:rPr>
                <w:bCs w:val="0"/>
                <w:sz w:val="16"/>
                <w:szCs w:val="16"/>
              </w:rPr>
            </w:pPr>
            <w:r>
              <w:rPr>
                <w:sz w:val="16"/>
                <w:szCs w:val="16"/>
              </w:rPr>
              <w:t>OPMERKING</w:t>
            </w:r>
          </w:p>
        </w:tc>
      </w:tr>
      <w:tr w:rsidR="00C758D7" w:rsidRPr="005F3720" w14:paraId="333BA1CD" w14:textId="77777777" w:rsidTr="00C758D7">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761" w:type="dxa"/>
            <w:gridSpan w:val="2"/>
            <w:shd w:val="clear" w:color="auto" w:fill="FFFFFF" w:themeFill="background1"/>
          </w:tcPr>
          <w:p w14:paraId="7D369D40" w14:textId="2737A05E" w:rsidR="00C758D7" w:rsidRPr="005F3720" w:rsidRDefault="00C758D7" w:rsidP="009A05CE">
            <w:pPr>
              <w:rPr>
                <w:sz w:val="16"/>
                <w:szCs w:val="16"/>
              </w:rPr>
            </w:pPr>
          </w:p>
        </w:tc>
      </w:tr>
    </w:tbl>
    <w:p w14:paraId="58BEF427" w14:textId="692199D7" w:rsidR="0032773E" w:rsidRDefault="0032773E" w:rsidP="00C758D7">
      <w:pPr>
        <w:rPr>
          <w:b/>
          <w:sz w:val="16"/>
          <w:szCs w:val="16"/>
        </w:rPr>
      </w:pPr>
    </w:p>
    <w:p w14:paraId="78F9708A" w14:textId="77777777" w:rsidR="0032773E" w:rsidRDefault="0032773E">
      <w:pPr>
        <w:rPr>
          <w:b/>
          <w:sz w:val="16"/>
          <w:szCs w:val="16"/>
        </w:rPr>
        <w:sectPr w:rsidR="0032773E" w:rsidSect="00F8159F">
          <w:headerReference w:type="default" r:id="rId16"/>
          <w:footerReference w:type="default" r:id="rId17"/>
          <w:pgSz w:w="16840" w:h="11900" w:orient="landscape"/>
          <w:pgMar w:top="1440" w:right="1440" w:bottom="1440" w:left="1440" w:header="708" w:footer="708" w:gutter="0"/>
          <w:cols w:space="708"/>
          <w:docGrid w:linePitch="360"/>
        </w:sectPr>
      </w:pPr>
    </w:p>
    <w:p w14:paraId="00FBC30D" w14:textId="77777777" w:rsidR="00B97FF5" w:rsidRPr="003A7063" w:rsidRDefault="00B97FF5" w:rsidP="00B97FF5">
      <w:pPr>
        <w:pStyle w:val="Kop1"/>
        <w:rPr>
          <w:noProof/>
          <w:lang w:val="en-US" w:eastAsia="nl-NL"/>
        </w:rPr>
      </w:pPr>
      <w:bookmarkStart w:id="0" w:name="_Toc506215252"/>
      <w:r w:rsidRPr="003A7063">
        <w:rPr>
          <w:noProof/>
          <w:lang w:val="en-US" w:eastAsia="nl-NL"/>
        </w:rPr>
        <w:lastRenderedPageBreak/>
        <w:t>Copyright</w:t>
      </w:r>
      <w:bookmarkEnd w:id="0"/>
      <w:r w:rsidRPr="003A7063">
        <w:rPr>
          <w:noProof/>
          <w:lang w:val="en-US" w:eastAsia="nl-NL"/>
        </w:rPr>
        <w:t xml:space="preserve"> and License</w:t>
      </w:r>
    </w:p>
    <w:p w14:paraId="55766760" w14:textId="77777777" w:rsidR="00B97FF5" w:rsidRPr="003A7063" w:rsidRDefault="00B97FF5" w:rsidP="00B97FF5">
      <w:pPr>
        <w:rPr>
          <w:lang w:val="en-US" w:eastAsia="nl-NL"/>
        </w:rPr>
      </w:pPr>
      <w:r w:rsidRPr="003A7063">
        <w:rPr>
          <w:lang w:val="en-US" w:eastAsia="nl-NL"/>
        </w:rPr>
        <w:t>Copyright © Nictiz</w:t>
      </w:r>
    </w:p>
    <w:p w14:paraId="3A68ACDE" w14:textId="77777777" w:rsidR="00B97FF5" w:rsidRDefault="00B97FF5" w:rsidP="00B97FF5">
      <w:pPr>
        <w:rPr>
          <w:lang w:val="en-US" w:eastAsia="nl-NL"/>
        </w:rPr>
      </w:pPr>
      <w:r w:rsidRPr="003A7063">
        <w:rPr>
          <w:lang w:val="en-US" w:eastAsia="nl-NL"/>
        </w:rPr>
        <w:t xml:space="preserve">see </w:t>
      </w:r>
      <w:hyperlink r:id="rId18" w:history="1">
        <w:r w:rsidRPr="00B57FDC">
          <w:rPr>
            <w:rStyle w:val="Hyperlink"/>
            <w:lang w:val="en-US" w:eastAsia="nl-NL"/>
          </w:rPr>
          <w:t>https://www.nictiz.nl/</w:t>
        </w:r>
      </w:hyperlink>
    </w:p>
    <w:p w14:paraId="5CBC93BE" w14:textId="77777777" w:rsidR="00B97FF5" w:rsidRPr="003A7063" w:rsidRDefault="00B97FF5" w:rsidP="00B97FF5">
      <w:pPr>
        <w:rPr>
          <w:lang w:val="en-US" w:eastAsia="nl-NL"/>
        </w:rPr>
      </w:pPr>
      <w:r w:rsidRPr="003A7063">
        <w:rPr>
          <w:lang w:val="en-US" w:eastAsia="nl-NL"/>
        </w:rPr>
        <w:t xml:space="preserve">This file is part of </w:t>
      </w:r>
      <w:proofErr w:type="spellStart"/>
      <w:r w:rsidRPr="003A7063">
        <w:rPr>
          <w:lang w:val="en-US" w:eastAsia="nl-NL"/>
        </w:rPr>
        <w:t>Medicatieviewer</w:t>
      </w:r>
      <w:proofErr w:type="spellEnd"/>
    </w:p>
    <w:p w14:paraId="497CCAB9" w14:textId="77777777" w:rsidR="00B97FF5" w:rsidRPr="003A7063" w:rsidRDefault="00B97FF5" w:rsidP="00B97FF5">
      <w:pPr>
        <w:rPr>
          <w:lang w:val="en-US" w:eastAsia="nl-NL"/>
        </w:rPr>
      </w:pPr>
      <w:r w:rsidRPr="003A7063">
        <w:rPr>
          <w:lang w:val="en-US" w:eastAsia="nl-NL"/>
        </w:rPr>
        <w:t>This program is free software; you can redistribute it and/or modify it under the terms of the</w:t>
      </w:r>
    </w:p>
    <w:p w14:paraId="5379E7DC" w14:textId="77777777" w:rsidR="00B97FF5" w:rsidRPr="003A7063" w:rsidRDefault="00B97FF5" w:rsidP="00B97FF5">
      <w:pPr>
        <w:rPr>
          <w:lang w:val="en-US" w:eastAsia="nl-NL"/>
        </w:rPr>
      </w:pPr>
      <w:r w:rsidRPr="003A7063">
        <w:rPr>
          <w:lang w:val="en-US" w:eastAsia="nl-NL"/>
        </w:rPr>
        <w:t>GNU Lesser General Public License as published by the Free Software Foundation; either version</w:t>
      </w:r>
    </w:p>
    <w:p w14:paraId="06C0B5CC" w14:textId="77777777" w:rsidR="00B97FF5" w:rsidRPr="003A7063" w:rsidRDefault="00B97FF5" w:rsidP="00B97FF5">
      <w:pPr>
        <w:rPr>
          <w:lang w:val="en-US" w:eastAsia="nl-NL"/>
        </w:rPr>
      </w:pPr>
      <w:r w:rsidRPr="003A7063">
        <w:rPr>
          <w:lang w:val="en-US" w:eastAsia="nl-NL"/>
        </w:rPr>
        <w:t>3.0 of the License, or (at your option) any later version.</w:t>
      </w:r>
    </w:p>
    <w:p w14:paraId="2A0B028A" w14:textId="77777777" w:rsidR="00B97FF5" w:rsidRPr="003A7063" w:rsidRDefault="00B97FF5" w:rsidP="00B97FF5">
      <w:pPr>
        <w:rPr>
          <w:lang w:val="en-US" w:eastAsia="nl-NL"/>
        </w:rPr>
      </w:pPr>
      <w:r w:rsidRPr="003A7063">
        <w:rPr>
          <w:lang w:val="en-US" w:eastAsia="nl-NL"/>
        </w:rPr>
        <w:t>This program is distributed in the hope that it will be useful, but WITHOUT ANY WARRANTY;</w:t>
      </w:r>
    </w:p>
    <w:p w14:paraId="036D4127" w14:textId="77777777" w:rsidR="00B97FF5" w:rsidRPr="003A7063" w:rsidRDefault="00B97FF5" w:rsidP="00B97FF5">
      <w:pPr>
        <w:rPr>
          <w:lang w:val="en-US" w:eastAsia="nl-NL"/>
        </w:rPr>
      </w:pPr>
      <w:r w:rsidRPr="003A7063">
        <w:rPr>
          <w:lang w:val="en-US" w:eastAsia="nl-NL"/>
        </w:rPr>
        <w:t>without even the implied warranty of MERCHANTABILITY or FITNESS FOR A PARTICULAR PURPOSE.</w:t>
      </w:r>
    </w:p>
    <w:p w14:paraId="1169208E" w14:textId="77777777" w:rsidR="00B97FF5" w:rsidRPr="003A7063" w:rsidRDefault="00B97FF5" w:rsidP="00B97FF5">
      <w:pPr>
        <w:rPr>
          <w:lang w:val="en-US" w:eastAsia="nl-NL"/>
        </w:rPr>
      </w:pPr>
      <w:r w:rsidRPr="003A7063">
        <w:rPr>
          <w:lang w:val="en-US" w:eastAsia="nl-NL"/>
        </w:rPr>
        <w:t>See the GNU Lesser General Public License for more details.</w:t>
      </w:r>
    </w:p>
    <w:p w14:paraId="02615BB2" w14:textId="51811078" w:rsidR="00B97FF5" w:rsidRPr="00B97FF5" w:rsidRDefault="00B97FF5" w:rsidP="00B97FF5">
      <w:pPr>
        <w:rPr>
          <w:lang w:val="en-US" w:eastAsia="nl-NL"/>
        </w:rPr>
      </w:pPr>
      <w:r w:rsidRPr="003A7063">
        <w:rPr>
          <w:lang w:val="en-US" w:eastAsia="nl-NL"/>
        </w:rPr>
        <w:t xml:space="preserve">The full text of the license is available at </w:t>
      </w:r>
      <w:hyperlink r:id="rId19" w:history="1">
        <w:r w:rsidRPr="00B57FDC">
          <w:rPr>
            <w:rStyle w:val="Hyperlink"/>
            <w:lang w:val="en-US" w:eastAsia="nl-NL"/>
          </w:rPr>
          <w:t>http://www.gnu.org/copyleft/lesser.html</w:t>
        </w:r>
      </w:hyperlink>
    </w:p>
    <w:p w14:paraId="7DBCD6BA" w14:textId="20B2B1F2" w:rsidR="0032773E" w:rsidRDefault="0032773E" w:rsidP="0075702F">
      <w:pPr>
        <w:pStyle w:val="Kop1"/>
      </w:pPr>
      <w:r>
        <w:t>Inleiding</w:t>
      </w:r>
    </w:p>
    <w:p w14:paraId="19FA3AB7" w14:textId="2521FC2C" w:rsidR="0047535E" w:rsidRDefault="0047535E" w:rsidP="005D68F9">
      <w:pPr>
        <w:rPr>
          <w:i/>
          <w:sz w:val="23"/>
          <w:szCs w:val="23"/>
        </w:rPr>
      </w:pPr>
      <w:r w:rsidRPr="0047535E">
        <w:rPr>
          <w:i/>
          <w:sz w:val="23"/>
          <w:szCs w:val="23"/>
        </w:rPr>
        <w:t>Het medicatieoverzicht is het volledige overzicht per patiënt van alle medicatiegegevens (al dan niet op recept) en de dosering daarvan voorzien van datum en tijd.</w:t>
      </w:r>
    </w:p>
    <w:p w14:paraId="23D3E327" w14:textId="6F0E3B18" w:rsidR="005D68F9" w:rsidRPr="005D68F9" w:rsidRDefault="005D68F9" w:rsidP="0047535E">
      <w:r w:rsidRPr="005D68F9">
        <w:t>Richtlijn Overdracht van Medicatiegegevens in de keten</w:t>
      </w:r>
      <w:r>
        <w:t xml:space="preserve"> (concept 27 oktober 201</w:t>
      </w:r>
      <w:r w:rsidR="00D0357B">
        <w:t>6</w:t>
      </w:r>
      <w:r>
        <w:t>)</w:t>
      </w:r>
    </w:p>
    <w:p w14:paraId="5BEAD7D4" w14:textId="77777777" w:rsidR="0047535E" w:rsidRPr="0047535E" w:rsidRDefault="0047535E" w:rsidP="0047535E"/>
    <w:p w14:paraId="7454828F" w14:textId="4C31B328" w:rsidR="00491905" w:rsidRDefault="0032773E" w:rsidP="0032773E">
      <w:r>
        <w:t>Dit document bevat een voorbeeld van een medicatieoverzicht. Dit voorbeeld is ontwikkeld in het programma Informatiestandaard Medicatieproces en dient als voorbeeld voor de manier waarop gegevens getoond kunnen worden. De in onderstaand</w:t>
      </w:r>
      <w:r w:rsidR="008E34BF">
        <w:t>e</w:t>
      </w:r>
      <w:r>
        <w:t xml:space="preserve"> plaatje</w:t>
      </w:r>
      <w:r w:rsidR="008E34BF">
        <w:t>s</w:t>
      </w:r>
      <w:r>
        <w:t xml:space="preserve"> genummerde gegevens zijn daarbij normatief, deze zijn verplicht om te tonen. De andere gegevens </w:t>
      </w:r>
      <w:r w:rsidR="00B12D13">
        <w:t xml:space="preserve">in het voorbeeld </w:t>
      </w:r>
      <w:r>
        <w:t>zijn optioneel en worden mogelijk in de toekomst als normatief toegevoegd. De lay-out van het overzicht</w:t>
      </w:r>
      <w:r w:rsidR="005D68F9">
        <w:t xml:space="preserve"> in een systeem</w:t>
      </w:r>
      <w:r>
        <w:t xml:space="preserve"> kan verschillen per doelgroep. </w:t>
      </w:r>
      <w:r w:rsidR="00F322C8">
        <w:t>V</w:t>
      </w:r>
      <w:r>
        <w:t xml:space="preserve">oor apothekers </w:t>
      </w:r>
      <w:r w:rsidR="00F322C8">
        <w:t xml:space="preserve">zijn </w:t>
      </w:r>
      <w:r w:rsidR="005D68F9">
        <w:t xml:space="preserve">bijvoorbeeld </w:t>
      </w:r>
      <w:r>
        <w:t xml:space="preserve">in eerste instantie alleen toedieningsafspraken zichtbaar </w:t>
      </w:r>
      <w:r w:rsidR="005D68F9">
        <w:t xml:space="preserve">waarbij </w:t>
      </w:r>
      <w:r>
        <w:t xml:space="preserve">vervolgens </w:t>
      </w:r>
      <w:r w:rsidR="005D68F9">
        <w:t xml:space="preserve">kan </w:t>
      </w:r>
      <w:r>
        <w:t xml:space="preserve">worden doorgeklikt naar </w:t>
      </w:r>
      <w:r w:rsidR="00F322C8">
        <w:t xml:space="preserve">de </w:t>
      </w:r>
      <w:r>
        <w:t xml:space="preserve">bijbehorende medicatieafspraak en </w:t>
      </w:r>
      <w:r w:rsidR="00F322C8">
        <w:t>het medicatie</w:t>
      </w:r>
      <w:r>
        <w:t>gebruik.</w:t>
      </w:r>
      <w:r w:rsidR="00B12D13">
        <w:t xml:space="preserve"> Wanneer er alleen medicatiegebruik</w:t>
      </w:r>
      <w:r w:rsidR="005D68F9">
        <w:t xml:space="preserve"> of een medicatieafspraak</w:t>
      </w:r>
      <w:r w:rsidR="00B12D13">
        <w:t xml:space="preserve"> bekend is wordt deze uiteraard wel direct getoond.</w:t>
      </w:r>
      <w:r w:rsidR="005D68F9">
        <w:t xml:space="preserve"> Uitgangspunt is dat op het overzicht alle medicatie van de patiënt getoond wordt, dus niet alleen de medicatie die in het eigen systeem is vastgelegd.</w:t>
      </w:r>
    </w:p>
    <w:p w14:paraId="7CD3E07B" w14:textId="4D20DAEF" w:rsidR="00E2408D" w:rsidRDefault="00E2408D" w:rsidP="00E2408D"/>
    <w:p w14:paraId="007BD4E0" w14:textId="769217A1" w:rsidR="00E2408D" w:rsidRDefault="00E2408D" w:rsidP="00E2408D">
      <w:r>
        <w:t xml:space="preserve">Het overzicht is generiek beschreven en daarmee voor alle leveranciers gelijk. In dit document zijn de eisen van de eindgebruikers opgenomen en worden geen uitspraken gedaan over de technische realisatie of implementatie. De bestaande KNMP-specificatie “User </w:t>
      </w:r>
      <w:proofErr w:type="spellStart"/>
      <w:r>
        <w:t>requirements</w:t>
      </w:r>
      <w:proofErr w:type="spellEnd"/>
      <w:r>
        <w:t xml:space="preserve"> </w:t>
      </w:r>
      <w:proofErr w:type="spellStart"/>
      <w:r>
        <w:t>specification</w:t>
      </w:r>
      <w:proofErr w:type="spellEnd"/>
      <w:r>
        <w:t xml:space="preserve"> Medicatieoverzicht 2.0”</w:t>
      </w:r>
      <w:r w:rsidR="005D68F9">
        <w:t xml:space="preserve">, concept </w:t>
      </w:r>
      <w:r w:rsidR="00971A78">
        <w:t>“</w:t>
      </w:r>
      <w:r w:rsidR="005D68F9">
        <w:t>Richtlijn Overdracht van Medicatiegegevens in de keten</w:t>
      </w:r>
      <w:r w:rsidR="00971A78">
        <w:t>”</w:t>
      </w:r>
      <w:r>
        <w:t xml:space="preserve"> en de nieuwe inzichten uit het programma Medicatieproces zijn hierin verwerkt.</w:t>
      </w:r>
    </w:p>
    <w:p w14:paraId="753F2E74" w14:textId="28140A6A" w:rsidR="00B12D13" w:rsidRDefault="0038047F" w:rsidP="00B12D13">
      <w:pPr>
        <w:pStyle w:val="Kop1"/>
      </w:pPr>
      <w:r>
        <w:lastRenderedPageBreak/>
        <w:t>Specificatie</w:t>
      </w:r>
    </w:p>
    <w:p w14:paraId="313CF560" w14:textId="4D01B74B" w:rsidR="00B12D13" w:rsidRDefault="00B12D13" w:rsidP="0032773E">
      <w:r>
        <w:t>In de figur</w:t>
      </w:r>
      <w:r w:rsidR="00F322C8">
        <w:t>en</w:t>
      </w:r>
      <w:r>
        <w:t xml:space="preserve"> hieronder zijn de onderdelen opgenomen met normatieve gegevens. De andere onderdelen zijn nog niet normatief. De nummers in de figuur geven de </w:t>
      </w:r>
      <w:proofErr w:type="spellStart"/>
      <w:r>
        <w:t>mapping</w:t>
      </w:r>
      <w:proofErr w:type="spellEnd"/>
      <w:r>
        <w:t xml:space="preserve"> aan naar de elementen uit de dataset voor</w:t>
      </w:r>
      <w:r w:rsidR="00F322C8">
        <w:t xml:space="preserve"> het Medicatieproces.</w:t>
      </w:r>
    </w:p>
    <w:p w14:paraId="79454C71" w14:textId="5AACE47F" w:rsidR="00B12D13" w:rsidRDefault="00B12D13" w:rsidP="0032773E"/>
    <w:p w14:paraId="35C6CDA7" w14:textId="730DAC31" w:rsidR="009C7A4D" w:rsidRDefault="009C7A4D" w:rsidP="009C7A4D">
      <w:pPr>
        <w:pStyle w:val="Kop2"/>
      </w:pPr>
      <w:r>
        <w:t>Kop en Algemeen</w:t>
      </w:r>
    </w:p>
    <w:p w14:paraId="09E5C2E1" w14:textId="20FD4D05" w:rsidR="00A217E1" w:rsidRDefault="0024653C" w:rsidP="00A217E1">
      <w:pPr>
        <w:keepNext/>
      </w:pPr>
      <w:r>
        <w:rPr>
          <w:noProof/>
          <w:lang w:eastAsia="nl-NL"/>
        </w:rPr>
        <w:drawing>
          <wp:inline distT="0" distB="0" distL="0" distR="0" wp14:anchorId="6C92148E" wp14:editId="6E339496">
            <wp:extent cx="8864600" cy="1365885"/>
            <wp:effectExtent l="133350" t="133350" r="146050" b="15811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4600" cy="1365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ACB9A5" w14:textId="1FF67FB0" w:rsidR="00B12D13" w:rsidRDefault="00A217E1" w:rsidP="00A217E1">
      <w:pPr>
        <w:pStyle w:val="Bijschrift"/>
      </w:pPr>
      <w:r>
        <w:t xml:space="preserve">Figuur </w:t>
      </w:r>
      <w:r>
        <w:fldChar w:fldCharType="begin"/>
      </w:r>
      <w:r>
        <w:instrText xml:space="preserve"> SEQ Figuur \* ARABIC </w:instrText>
      </w:r>
      <w:r>
        <w:fldChar w:fldCharType="separate"/>
      </w:r>
      <w:r w:rsidR="00B353CA">
        <w:rPr>
          <w:noProof/>
        </w:rPr>
        <w:t>1</w:t>
      </w:r>
      <w:r>
        <w:fldChar w:fldCharType="end"/>
      </w:r>
      <w:r>
        <w:t xml:space="preserve"> Kop en Algemeen</w:t>
      </w:r>
    </w:p>
    <w:p w14:paraId="4E7F8668" w14:textId="1557F181" w:rsidR="009C7A4D" w:rsidRDefault="009C7A4D" w:rsidP="009C7A4D">
      <w:r>
        <w:t>Filter: n.v.t.</w:t>
      </w:r>
    </w:p>
    <w:p w14:paraId="69D894BD" w14:textId="39036C22" w:rsidR="0047535E" w:rsidRDefault="0047535E" w:rsidP="009C7A4D">
      <w:r>
        <w:t>Sorteren: n.v.t.</w:t>
      </w:r>
    </w:p>
    <w:p w14:paraId="535838AE" w14:textId="72629341" w:rsidR="006421FA" w:rsidRDefault="006421FA" w:rsidP="009C7A4D">
      <w:r>
        <w:t xml:space="preserve">Datum medicatieoverzicht: </w:t>
      </w:r>
      <w:r w:rsidR="00C04712">
        <w:t>d</w:t>
      </w:r>
      <w:r>
        <w:t>it is de datum dat de laatste wijziging in een medicatieafspraak, toedieningsafspraak of medicatiegebruik is vastgelegd binnen het systeem dat het medicatieoverzicht oplevert.</w:t>
      </w:r>
    </w:p>
    <w:p w14:paraId="0EAAC5BF" w14:textId="569494F2" w:rsidR="00C04712" w:rsidRDefault="00C04712" w:rsidP="009C7A4D">
      <w:r>
        <w:t>N.B. in de viewer worden alle datums getoond met de maand in letters, zodat geen verwarring kan ontstaan tussen dag-maand en maand-dag (Amerikaans formaat).</w:t>
      </w:r>
    </w:p>
    <w:p w14:paraId="7BC239BF" w14:textId="77D12244" w:rsidR="00953D82" w:rsidRPr="00343A05" w:rsidRDefault="00953D82" w:rsidP="00343A05">
      <w:pPr>
        <w:rPr>
          <w:color w:val="000000"/>
        </w:rPr>
      </w:pPr>
    </w:p>
    <w:p w14:paraId="36469A70" w14:textId="079B87BC" w:rsidR="00343A05" w:rsidRPr="009C7A4D" w:rsidRDefault="00343A05" w:rsidP="009C7A4D"/>
    <w:tbl>
      <w:tblPr>
        <w:tblStyle w:val="Rastertabel5donker-Accent3"/>
        <w:tblW w:w="13955" w:type="dxa"/>
        <w:tblInd w:w="-5" w:type="dxa"/>
        <w:tblLook w:val="04A0" w:firstRow="1" w:lastRow="0" w:firstColumn="1" w:lastColumn="0" w:noHBand="0" w:noVBand="1"/>
      </w:tblPr>
      <w:tblGrid>
        <w:gridCol w:w="460"/>
        <w:gridCol w:w="2779"/>
        <w:gridCol w:w="5416"/>
        <w:gridCol w:w="5300"/>
      </w:tblGrid>
      <w:tr w:rsidR="00B63D19" w14:paraId="7B93802D" w14:textId="32D31EA7" w:rsidTr="00B6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51206F53" w14:textId="30487D15" w:rsidR="00B63D19" w:rsidRDefault="00B63D19" w:rsidP="00207D19">
            <w:pPr>
              <w:keepNext/>
              <w:keepLines/>
            </w:pPr>
            <w:proofErr w:type="spellStart"/>
            <w:r>
              <w:lastRenderedPageBreak/>
              <w:t>Nr</w:t>
            </w:r>
            <w:proofErr w:type="spellEnd"/>
          </w:p>
        </w:tc>
        <w:tc>
          <w:tcPr>
            <w:tcW w:w="2779" w:type="dxa"/>
          </w:tcPr>
          <w:p w14:paraId="645BA12F" w14:textId="2CF80E0B" w:rsidR="00B63D19" w:rsidRDefault="00B63D19" w:rsidP="00207D19">
            <w:pPr>
              <w:keepNext/>
              <w:keepLines/>
              <w:cnfStyle w:val="100000000000" w:firstRow="1" w:lastRow="0" w:firstColumn="0" w:lastColumn="0" w:oddVBand="0" w:evenVBand="0" w:oddHBand="0" w:evenHBand="0" w:firstRowFirstColumn="0" w:firstRowLastColumn="0" w:lastRowFirstColumn="0" w:lastRowLastColumn="0"/>
            </w:pPr>
            <w:r>
              <w:t>Kop</w:t>
            </w:r>
          </w:p>
        </w:tc>
        <w:tc>
          <w:tcPr>
            <w:tcW w:w="5416" w:type="dxa"/>
          </w:tcPr>
          <w:p w14:paraId="2A4386B4" w14:textId="48889A18" w:rsidR="00B63D19" w:rsidRDefault="00B63D19" w:rsidP="00207D19">
            <w:pPr>
              <w:keepNext/>
              <w:keepLines/>
              <w:cnfStyle w:val="100000000000" w:firstRow="1" w:lastRow="0" w:firstColumn="0" w:lastColumn="0" w:oddVBand="0" w:evenVBand="0" w:oddHBand="0" w:evenHBand="0" w:firstRowFirstColumn="0" w:firstRowLastColumn="0" w:lastRowFirstColumn="0" w:lastRowLastColumn="0"/>
            </w:pPr>
            <w:r>
              <w:t>Dataset</w:t>
            </w:r>
          </w:p>
        </w:tc>
        <w:tc>
          <w:tcPr>
            <w:tcW w:w="5300" w:type="dxa"/>
          </w:tcPr>
          <w:p w14:paraId="684BC621" w14:textId="44E5BFA1" w:rsidR="00B63D19" w:rsidRDefault="00B63D19" w:rsidP="00207D19">
            <w:pPr>
              <w:keepNext/>
              <w:keepLines/>
              <w:cnfStyle w:val="100000000000" w:firstRow="1" w:lastRow="0" w:firstColumn="0" w:lastColumn="0" w:oddVBand="0" w:evenVBand="0" w:oddHBand="0" w:evenHBand="0" w:firstRowFirstColumn="0" w:firstRowLastColumn="0" w:lastRowFirstColumn="0" w:lastRowLastColumn="0"/>
            </w:pPr>
            <w:r>
              <w:t>Toelichting</w:t>
            </w:r>
          </w:p>
        </w:tc>
      </w:tr>
      <w:tr w:rsidR="00B63D19" w14:paraId="4CD3C5B3" w14:textId="3DFCDB8C"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64A947EA" w14:textId="3B8C5952" w:rsidR="00B63D19" w:rsidRPr="00F322C8" w:rsidRDefault="00B63D19" w:rsidP="00207D19">
            <w:pPr>
              <w:keepNext/>
              <w:keepLines/>
              <w:rPr>
                <w:sz w:val="20"/>
                <w:szCs w:val="20"/>
              </w:rPr>
            </w:pPr>
            <w:r w:rsidRPr="00F322C8">
              <w:rPr>
                <w:sz w:val="20"/>
                <w:szCs w:val="20"/>
              </w:rPr>
              <w:t>1</w:t>
            </w:r>
          </w:p>
        </w:tc>
        <w:tc>
          <w:tcPr>
            <w:tcW w:w="2779" w:type="dxa"/>
          </w:tcPr>
          <w:p w14:paraId="4D38C8BA" w14:textId="3E2BC5CE"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Naam</w:t>
            </w:r>
          </w:p>
        </w:tc>
        <w:tc>
          <w:tcPr>
            <w:tcW w:w="5416" w:type="dxa"/>
          </w:tcPr>
          <w:p w14:paraId="167976EB" w14:textId="3115FC39"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322C8">
              <w:rPr>
                <w:sz w:val="20"/>
                <w:szCs w:val="20"/>
              </w:rPr>
              <w:t>Patient</w:t>
            </w:r>
            <w:proofErr w:type="spellEnd"/>
            <w:r w:rsidRPr="00F322C8">
              <w:rPr>
                <w:sz w:val="20"/>
                <w:szCs w:val="20"/>
              </w:rPr>
              <w:t xml:space="preserve"> –  Naamgegevens</w:t>
            </w:r>
            <w:r w:rsidR="00373710" w:rsidRPr="00F322C8">
              <w:rPr>
                <w:sz w:val="20"/>
                <w:szCs w:val="20"/>
              </w:rPr>
              <w:t xml:space="preserve"> (Initialen, Geslachtsnaam</w:t>
            </w:r>
            <w:r w:rsidRPr="00F322C8">
              <w:rPr>
                <w:sz w:val="20"/>
                <w:szCs w:val="20"/>
              </w:rPr>
              <w:t>,</w:t>
            </w:r>
            <w:r w:rsidR="00373710" w:rsidRPr="00F322C8">
              <w:rPr>
                <w:sz w:val="20"/>
                <w:szCs w:val="20"/>
              </w:rPr>
              <w:t xml:space="preserve"> </w:t>
            </w:r>
            <w:proofErr w:type="spellStart"/>
            <w:r w:rsidR="00373710" w:rsidRPr="00F322C8">
              <w:rPr>
                <w:sz w:val="20"/>
                <w:szCs w:val="20"/>
              </w:rPr>
              <w:t>GeslachtsnaamPartner</w:t>
            </w:r>
            <w:proofErr w:type="spellEnd"/>
            <w:r w:rsidR="00373710" w:rsidRPr="00F322C8">
              <w:rPr>
                <w:sz w:val="20"/>
                <w:szCs w:val="20"/>
              </w:rPr>
              <w:t>)</w:t>
            </w:r>
            <w:r w:rsidR="00735FC7" w:rsidRPr="00F322C8">
              <w:rPr>
                <w:sz w:val="20"/>
                <w:szCs w:val="20"/>
              </w:rPr>
              <w:t>,</w:t>
            </w:r>
            <w:r w:rsidRPr="00F322C8">
              <w:rPr>
                <w:sz w:val="20"/>
                <w:szCs w:val="20"/>
              </w:rPr>
              <w:t xml:space="preserve"> Geboortedatum, Geslacht</w:t>
            </w:r>
          </w:p>
        </w:tc>
        <w:tc>
          <w:tcPr>
            <w:tcW w:w="5300" w:type="dxa"/>
          </w:tcPr>
          <w:p w14:paraId="287F517E" w14:textId="77777777"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B63D19" w14:paraId="584A213B" w14:textId="37661B20" w:rsidTr="00B63D19">
        <w:tc>
          <w:tcPr>
            <w:cnfStyle w:val="001000000000" w:firstRow="0" w:lastRow="0" w:firstColumn="1" w:lastColumn="0" w:oddVBand="0" w:evenVBand="0" w:oddHBand="0" w:evenHBand="0" w:firstRowFirstColumn="0" w:firstRowLastColumn="0" w:lastRowFirstColumn="0" w:lastRowLastColumn="0"/>
            <w:tcW w:w="460" w:type="dxa"/>
          </w:tcPr>
          <w:p w14:paraId="735443EF" w14:textId="124B6706" w:rsidR="00B63D19" w:rsidRPr="00F322C8" w:rsidRDefault="00B63D19" w:rsidP="00207D19">
            <w:pPr>
              <w:keepNext/>
              <w:keepLines/>
              <w:rPr>
                <w:sz w:val="20"/>
                <w:szCs w:val="20"/>
              </w:rPr>
            </w:pPr>
            <w:r w:rsidRPr="00F322C8">
              <w:rPr>
                <w:sz w:val="20"/>
                <w:szCs w:val="20"/>
              </w:rPr>
              <w:t>2</w:t>
            </w:r>
          </w:p>
        </w:tc>
        <w:tc>
          <w:tcPr>
            <w:tcW w:w="2779" w:type="dxa"/>
          </w:tcPr>
          <w:p w14:paraId="02BF14D9" w14:textId="5BA8730E"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Telefoon</w:t>
            </w:r>
          </w:p>
        </w:tc>
        <w:tc>
          <w:tcPr>
            <w:tcW w:w="5416" w:type="dxa"/>
          </w:tcPr>
          <w:p w14:paraId="778F8765" w14:textId="61AFCD46"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322C8">
              <w:rPr>
                <w:sz w:val="20"/>
                <w:szCs w:val="20"/>
              </w:rPr>
              <w:t>Patient</w:t>
            </w:r>
            <w:proofErr w:type="spellEnd"/>
            <w:r w:rsidRPr="00F322C8">
              <w:rPr>
                <w:sz w:val="20"/>
                <w:szCs w:val="20"/>
              </w:rPr>
              <w:t xml:space="preserve"> – Contactgegevens – Telefoonnummers</w:t>
            </w:r>
          </w:p>
        </w:tc>
        <w:tc>
          <w:tcPr>
            <w:tcW w:w="5300" w:type="dxa"/>
          </w:tcPr>
          <w:p w14:paraId="632B77FC" w14:textId="52FC8EEF" w:rsidR="00B63D19" w:rsidRPr="00F322C8" w:rsidRDefault="00373710"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Door patiënt als preferent opgegeven telefoonnummer</w:t>
            </w:r>
          </w:p>
        </w:tc>
      </w:tr>
      <w:tr w:rsidR="00B63D19" w14:paraId="4C1D3ABF" w14:textId="15A6E4D4"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2EE9C8CC" w14:textId="71BC088D" w:rsidR="00B63D19" w:rsidRPr="00F322C8" w:rsidRDefault="00B63D19" w:rsidP="00207D19">
            <w:pPr>
              <w:keepNext/>
              <w:keepLines/>
              <w:rPr>
                <w:sz w:val="20"/>
                <w:szCs w:val="20"/>
              </w:rPr>
            </w:pPr>
            <w:r w:rsidRPr="00F322C8">
              <w:rPr>
                <w:sz w:val="20"/>
                <w:szCs w:val="20"/>
              </w:rPr>
              <w:t>3</w:t>
            </w:r>
          </w:p>
        </w:tc>
        <w:tc>
          <w:tcPr>
            <w:tcW w:w="2779" w:type="dxa"/>
          </w:tcPr>
          <w:p w14:paraId="59C91752" w14:textId="0EE8C7E4"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BSN</w:t>
            </w:r>
          </w:p>
        </w:tc>
        <w:tc>
          <w:tcPr>
            <w:tcW w:w="5416" w:type="dxa"/>
          </w:tcPr>
          <w:p w14:paraId="12907D22" w14:textId="76D4BAB9"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322C8">
              <w:rPr>
                <w:sz w:val="20"/>
                <w:szCs w:val="20"/>
              </w:rPr>
              <w:t>Patient</w:t>
            </w:r>
            <w:proofErr w:type="spellEnd"/>
            <w:r w:rsidRPr="00F322C8">
              <w:rPr>
                <w:sz w:val="20"/>
                <w:szCs w:val="20"/>
              </w:rPr>
              <w:t xml:space="preserve"> – </w:t>
            </w:r>
            <w:proofErr w:type="spellStart"/>
            <w:r w:rsidRPr="00F322C8">
              <w:rPr>
                <w:sz w:val="20"/>
                <w:szCs w:val="20"/>
              </w:rPr>
              <w:t>Patientidentificatienummer</w:t>
            </w:r>
            <w:proofErr w:type="spellEnd"/>
            <w:r w:rsidRPr="00F322C8">
              <w:rPr>
                <w:sz w:val="20"/>
                <w:szCs w:val="20"/>
              </w:rPr>
              <w:t xml:space="preserve"> </w:t>
            </w:r>
          </w:p>
        </w:tc>
        <w:tc>
          <w:tcPr>
            <w:tcW w:w="5300" w:type="dxa"/>
          </w:tcPr>
          <w:p w14:paraId="3EA54A2B" w14:textId="512DFC15" w:rsidR="00B63D19" w:rsidRPr="00F322C8" w:rsidRDefault="00373710"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Altijd BSN</w:t>
            </w:r>
          </w:p>
        </w:tc>
      </w:tr>
      <w:tr w:rsidR="00B63D19" w14:paraId="749031EC" w14:textId="661B3374" w:rsidTr="00B63D19">
        <w:tc>
          <w:tcPr>
            <w:cnfStyle w:val="001000000000" w:firstRow="0" w:lastRow="0" w:firstColumn="1" w:lastColumn="0" w:oddVBand="0" w:evenVBand="0" w:oddHBand="0" w:evenHBand="0" w:firstRowFirstColumn="0" w:firstRowLastColumn="0" w:lastRowFirstColumn="0" w:lastRowLastColumn="0"/>
            <w:tcW w:w="460" w:type="dxa"/>
          </w:tcPr>
          <w:p w14:paraId="18639079" w14:textId="55A0EBFA" w:rsidR="00B63D19" w:rsidRPr="00F322C8" w:rsidRDefault="00B63D19" w:rsidP="00207D19">
            <w:pPr>
              <w:keepNext/>
              <w:keepLines/>
              <w:rPr>
                <w:sz w:val="20"/>
                <w:szCs w:val="20"/>
              </w:rPr>
            </w:pPr>
            <w:r w:rsidRPr="00F322C8">
              <w:rPr>
                <w:sz w:val="20"/>
                <w:szCs w:val="20"/>
              </w:rPr>
              <w:t>4</w:t>
            </w:r>
          </w:p>
        </w:tc>
        <w:tc>
          <w:tcPr>
            <w:tcW w:w="2779" w:type="dxa"/>
          </w:tcPr>
          <w:p w14:paraId="3EAA38B1" w14:textId="1ED3E1F0"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Adres</w:t>
            </w:r>
          </w:p>
        </w:tc>
        <w:tc>
          <w:tcPr>
            <w:tcW w:w="5416" w:type="dxa"/>
          </w:tcPr>
          <w:p w14:paraId="234DA3C3" w14:textId="0145FA8B"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322C8">
              <w:rPr>
                <w:sz w:val="20"/>
                <w:szCs w:val="20"/>
              </w:rPr>
              <w:t>Patient</w:t>
            </w:r>
            <w:proofErr w:type="spellEnd"/>
            <w:r w:rsidRPr="00F322C8">
              <w:rPr>
                <w:sz w:val="20"/>
                <w:szCs w:val="20"/>
              </w:rPr>
              <w:t xml:space="preserve"> – Adresgegevens</w:t>
            </w:r>
          </w:p>
        </w:tc>
        <w:tc>
          <w:tcPr>
            <w:tcW w:w="5300" w:type="dxa"/>
          </w:tcPr>
          <w:p w14:paraId="3C91CF32" w14:textId="29CB3691"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B63D19" w14:paraId="6D19C3B3" w14:textId="40C673C7"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07461B07" w14:textId="71F38D83" w:rsidR="00B63D19" w:rsidRPr="00F322C8" w:rsidRDefault="00B63D19" w:rsidP="00207D19">
            <w:pPr>
              <w:keepNext/>
              <w:keepLines/>
              <w:rPr>
                <w:sz w:val="20"/>
                <w:szCs w:val="20"/>
              </w:rPr>
            </w:pPr>
            <w:r w:rsidRPr="00F322C8">
              <w:rPr>
                <w:sz w:val="20"/>
                <w:szCs w:val="20"/>
              </w:rPr>
              <w:t>5</w:t>
            </w:r>
          </w:p>
        </w:tc>
        <w:tc>
          <w:tcPr>
            <w:tcW w:w="2779" w:type="dxa"/>
          </w:tcPr>
          <w:p w14:paraId="2787A2A7" w14:textId="2788BD33"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Naam zorgaanbieder</w:t>
            </w:r>
          </w:p>
        </w:tc>
        <w:tc>
          <w:tcPr>
            <w:tcW w:w="5416" w:type="dxa"/>
          </w:tcPr>
          <w:p w14:paraId="1977A29C" w14:textId="4A59E4E6" w:rsidR="00B63D19" w:rsidRPr="00F322C8" w:rsidRDefault="008E34BF"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Zorgaanbieder – Organisatienaam</w:t>
            </w:r>
          </w:p>
        </w:tc>
        <w:tc>
          <w:tcPr>
            <w:tcW w:w="5300" w:type="dxa"/>
          </w:tcPr>
          <w:p w14:paraId="18545F21" w14:textId="7DEAABE2" w:rsidR="00B63D19" w:rsidRPr="00F322C8" w:rsidRDefault="008E34BF"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Zorgaanbieder die het medicatieoverzicht heeft samengesteld</w:t>
            </w:r>
          </w:p>
        </w:tc>
      </w:tr>
      <w:tr w:rsidR="00B63D19" w14:paraId="51AD3D46" w14:textId="77D2338D" w:rsidTr="00B63D19">
        <w:tc>
          <w:tcPr>
            <w:cnfStyle w:val="001000000000" w:firstRow="0" w:lastRow="0" w:firstColumn="1" w:lastColumn="0" w:oddVBand="0" w:evenVBand="0" w:oddHBand="0" w:evenHBand="0" w:firstRowFirstColumn="0" w:firstRowLastColumn="0" w:lastRowFirstColumn="0" w:lastRowLastColumn="0"/>
            <w:tcW w:w="460" w:type="dxa"/>
          </w:tcPr>
          <w:p w14:paraId="63B8B36B" w14:textId="43CF0280" w:rsidR="00B63D19" w:rsidRPr="00F322C8" w:rsidRDefault="00B63D19" w:rsidP="00207D19">
            <w:pPr>
              <w:keepNext/>
              <w:keepLines/>
              <w:rPr>
                <w:sz w:val="20"/>
                <w:szCs w:val="20"/>
              </w:rPr>
            </w:pPr>
            <w:r w:rsidRPr="00F322C8">
              <w:rPr>
                <w:sz w:val="20"/>
                <w:szCs w:val="20"/>
              </w:rPr>
              <w:t>6</w:t>
            </w:r>
          </w:p>
        </w:tc>
        <w:tc>
          <w:tcPr>
            <w:tcW w:w="2779" w:type="dxa"/>
          </w:tcPr>
          <w:p w14:paraId="3FC80D00" w14:textId="2B382F2C" w:rsidR="00B63D19" w:rsidRPr="00F322C8" w:rsidRDefault="00D0357B"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Zorgaanbieder </w:t>
            </w:r>
            <w:r w:rsidR="00B63D19" w:rsidRPr="00F322C8">
              <w:rPr>
                <w:sz w:val="20"/>
                <w:szCs w:val="20"/>
              </w:rPr>
              <w:t>Adres</w:t>
            </w:r>
          </w:p>
        </w:tc>
        <w:tc>
          <w:tcPr>
            <w:tcW w:w="5416" w:type="dxa"/>
          </w:tcPr>
          <w:p w14:paraId="78A79FE0" w14:textId="6D3211FE" w:rsidR="00B63D19" w:rsidRPr="00F322C8" w:rsidRDefault="008E34BF"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Zorgaanbieder –</w:t>
            </w:r>
            <w:r w:rsidR="009C7A4D" w:rsidRPr="00F322C8">
              <w:rPr>
                <w:sz w:val="20"/>
                <w:szCs w:val="20"/>
              </w:rPr>
              <w:t xml:space="preserve"> Adres – Adresgegevens</w:t>
            </w:r>
          </w:p>
        </w:tc>
        <w:tc>
          <w:tcPr>
            <w:tcW w:w="5300" w:type="dxa"/>
          </w:tcPr>
          <w:p w14:paraId="56109BC3" w14:textId="77777777"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B63D19" w14:paraId="60BC57C3" w14:textId="56346546"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3DDC5DD8" w14:textId="49595979" w:rsidR="00B63D19" w:rsidRPr="00F322C8" w:rsidRDefault="00B63D19" w:rsidP="00207D19">
            <w:pPr>
              <w:keepNext/>
              <w:keepLines/>
              <w:rPr>
                <w:sz w:val="20"/>
                <w:szCs w:val="20"/>
              </w:rPr>
            </w:pPr>
            <w:r w:rsidRPr="00F322C8">
              <w:rPr>
                <w:sz w:val="20"/>
                <w:szCs w:val="20"/>
              </w:rPr>
              <w:t>7</w:t>
            </w:r>
          </w:p>
        </w:tc>
        <w:tc>
          <w:tcPr>
            <w:tcW w:w="2779" w:type="dxa"/>
          </w:tcPr>
          <w:p w14:paraId="4A0904D4" w14:textId="316B8673" w:rsidR="00B63D19" w:rsidRPr="00F322C8" w:rsidRDefault="00D0357B"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Zorgaanbieder </w:t>
            </w:r>
            <w:r w:rsidR="00B63D19" w:rsidRPr="00F322C8">
              <w:rPr>
                <w:sz w:val="20"/>
                <w:szCs w:val="20"/>
              </w:rPr>
              <w:t>Telefoon</w:t>
            </w:r>
          </w:p>
        </w:tc>
        <w:tc>
          <w:tcPr>
            <w:tcW w:w="5416" w:type="dxa"/>
          </w:tcPr>
          <w:p w14:paraId="570B1F4B" w14:textId="6379B3A9" w:rsidR="00B63D19" w:rsidRPr="00F322C8" w:rsidRDefault="008E34BF"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Zorgaanbieder – </w:t>
            </w:r>
            <w:proofErr w:type="spellStart"/>
            <w:r w:rsidR="009C7A4D" w:rsidRPr="00F322C8">
              <w:rPr>
                <w:sz w:val="20"/>
                <w:szCs w:val="20"/>
              </w:rPr>
              <w:t>TelefoonMail</w:t>
            </w:r>
            <w:proofErr w:type="spellEnd"/>
            <w:r w:rsidR="009C7A4D" w:rsidRPr="00F322C8">
              <w:rPr>
                <w:sz w:val="20"/>
                <w:szCs w:val="20"/>
              </w:rPr>
              <w:t xml:space="preserve"> – Contactgegevens – Telefoonnummers</w:t>
            </w:r>
          </w:p>
        </w:tc>
        <w:tc>
          <w:tcPr>
            <w:tcW w:w="5300" w:type="dxa"/>
          </w:tcPr>
          <w:p w14:paraId="331E1BAD" w14:textId="77777777"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B63D19" w14:paraId="272E926C" w14:textId="25188F3F" w:rsidTr="00B63D19">
        <w:tc>
          <w:tcPr>
            <w:cnfStyle w:val="001000000000" w:firstRow="0" w:lastRow="0" w:firstColumn="1" w:lastColumn="0" w:oddVBand="0" w:evenVBand="0" w:oddHBand="0" w:evenHBand="0" w:firstRowFirstColumn="0" w:firstRowLastColumn="0" w:lastRowFirstColumn="0" w:lastRowLastColumn="0"/>
            <w:tcW w:w="460" w:type="dxa"/>
          </w:tcPr>
          <w:p w14:paraId="4A756946" w14:textId="02EF3AC5" w:rsidR="00B63D19" w:rsidRPr="00F322C8" w:rsidRDefault="00B63D19" w:rsidP="00207D19">
            <w:pPr>
              <w:keepNext/>
              <w:keepLines/>
              <w:rPr>
                <w:sz w:val="20"/>
                <w:szCs w:val="20"/>
              </w:rPr>
            </w:pPr>
            <w:r w:rsidRPr="00F322C8">
              <w:rPr>
                <w:sz w:val="20"/>
                <w:szCs w:val="20"/>
              </w:rPr>
              <w:t>8</w:t>
            </w:r>
          </w:p>
        </w:tc>
        <w:tc>
          <w:tcPr>
            <w:tcW w:w="2779" w:type="dxa"/>
          </w:tcPr>
          <w:p w14:paraId="15546FAF" w14:textId="0511C45F" w:rsidR="00B63D19" w:rsidRPr="00F322C8" w:rsidRDefault="00D0357B"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Zorgaanbieder </w:t>
            </w:r>
            <w:r w:rsidR="00B63D19" w:rsidRPr="00F322C8">
              <w:rPr>
                <w:sz w:val="20"/>
                <w:szCs w:val="20"/>
              </w:rPr>
              <w:t>Email</w:t>
            </w:r>
          </w:p>
        </w:tc>
        <w:tc>
          <w:tcPr>
            <w:tcW w:w="5416" w:type="dxa"/>
          </w:tcPr>
          <w:p w14:paraId="634D4A77" w14:textId="723E36DD" w:rsidR="00B63D19" w:rsidRPr="00F322C8" w:rsidRDefault="008E34BF"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Zorgaanbieder –</w:t>
            </w:r>
            <w:r w:rsidR="009C7A4D" w:rsidRPr="00F322C8">
              <w:rPr>
                <w:sz w:val="20"/>
                <w:szCs w:val="20"/>
              </w:rPr>
              <w:t xml:space="preserve"> </w:t>
            </w:r>
            <w:proofErr w:type="spellStart"/>
            <w:r w:rsidR="009C7A4D" w:rsidRPr="00F322C8">
              <w:rPr>
                <w:sz w:val="20"/>
                <w:szCs w:val="20"/>
              </w:rPr>
              <w:t>TelefoonMail</w:t>
            </w:r>
            <w:proofErr w:type="spellEnd"/>
            <w:r w:rsidR="009C7A4D" w:rsidRPr="00F322C8">
              <w:rPr>
                <w:sz w:val="20"/>
                <w:szCs w:val="20"/>
              </w:rPr>
              <w:t xml:space="preserve"> – Contactgegevens – Emailadressen</w:t>
            </w:r>
          </w:p>
        </w:tc>
        <w:tc>
          <w:tcPr>
            <w:tcW w:w="5300" w:type="dxa"/>
          </w:tcPr>
          <w:p w14:paraId="3A3C1DBB" w14:textId="77777777"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B63D19" w14:paraId="382DF429" w14:textId="2F4D7177"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561F36AE" w14:textId="60AE26AE" w:rsidR="00B63D19" w:rsidRPr="00F322C8" w:rsidRDefault="00B63D19" w:rsidP="00207D19">
            <w:pPr>
              <w:keepNext/>
              <w:keepLines/>
              <w:rPr>
                <w:sz w:val="20"/>
                <w:szCs w:val="20"/>
              </w:rPr>
            </w:pPr>
            <w:r w:rsidRPr="00F322C8">
              <w:rPr>
                <w:sz w:val="20"/>
                <w:szCs w:val="20"/>
              </w:rPr>
              <w:t>9</w:t>
            </w:r>
          </w:p>
        </w:tc>
        <w:tc>
          <w:tcPr>
            <w:tcW w:w="2779" w:type="dxa"/>
          </w:tcPr>
          <w:p w14:paraId="06818EBA" w14:textId="140ED37B"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Datum medicatieoverzicht</w:t>
            </w:r>
          </w:p>
        </w:tc>
        <w:tc>
          <w:tcPr>
            <w:tcW w:w="5416" w:type="dxa"/>
          </w:tcPr>
          <w:p w14:paraId="334D1D0F" w14:textId="41686BF4" w:rsidR="00B63D19" w:rsidRPr="00F322C8" w:rsidRDefault="008E34BF"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Documentgegevens – Documentdatum</w:t>
            </w:r>
          </w:p>
        </w:tc>
        <w:tc>
          <w:tcPr>
            <w:tcW w:w="5300" w:type="dxa"/>
          </w:tcPr>
          <w:p w14:paraId="4906B699" w14:textId="77777777"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B63D19" w14:paraId="65586F54" w14:textId="2197F9A7" w:rsidTr="00B63D19">
        <w:tc>
          <w:tcPr>
            <w:cnfStyle w:val="001000000000" w:firstRow="0" w:lastRow="0" w:firstColumn="1" w:lastColumn="0" w:oddVBand="0" w:evenVBand="0" w:oddHBand="0" w:evenHBand="0" w:firstRowFirstColumn="0" w:firstRowLastColumn="0" w:lastRowFirstColumn="0" w:lastRowLastColumn="0"/>
            <w:tcW w:w="460" w:type="dxa"/>
          </w:tcPr>
          <w:p w14:paraId="2A96ED40" w14:textId="77777777" w:rsidR="00B63D19" w:rsidRPr="00F322C8" w:rsidRDefault="00B63D19" w:rsidP="00207D19">
            <w:pPr>
              <w:keepNext/>
              <w:keepLines/>
              <w:rPr>
                <w:sz w:val="20"/>
                <w:szCs w:val="20"/>
              </w:rPr>
            </w:pPr>
          </w:p>
        </w:tc>
        <w:tc>
          <w:tcPr>
            <w:tcW w:w="2779" w:type="dxa"/>
          </w:tcPr>
          <w:p w14:paraId="7B187A0D" w14:textId="310378D3"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Lengte</w:t>
            </w:r>
          </w:p>
        </w:tc>
        <w:tc>
          <w:tcPr>
            <w:tcW w:w="5416" w:type="dxa"/>
          </w:tcPr>
          <w:p w14:paraId="750F41B3" w14:textId="762B926C" w:rsidR="00B63D19" w:rsidRPr="00F322C8" w:rsidRDefault="005A7910"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 xml:space="preserve">Lichaamslengte – </w:t>
            </w:r>
            <w:proofErr w:type="spellStart"/>
            <w:r w:rsidRPr="00F322C8">
              <w:rPr>
                <w:sz w:val="20"/>
                <w:szCs w:val="20"/>
              </w:rPr>
              <w:t>LengteWaarde</w:t>
            </w:r>
            <w:proofErr w:type="spellEnd"/>
            <w:r w:rsidRPr="00F322C8">
              <w:rPr>
                <w:sz w:val="20"/>
                <w:szCs w:val="20"/>
              </w:rPr>
              <w:t xml:space="preserve">, </w:t>
            </w:r>
            <w:proofErr w:type="spellStart"/>
            <w:r w:rsidRPr="00F322C8">
              <w:rPr>
                <w:sz w:val="20"/>
                <w:szCs w:val="20"/>
              </w:rPr>
              <w:t>LengteDatumTijd</w:t>
            </w:r>
            <w:proofErr w:type="spellEnd"/>
          </w:p>
        </w:tc>
        <w:tc>
          <w:tcPr>
            <w:tcW w:w="5300" w:type="dxa"/>
          </w:tcPr>
          <w:p w14:paraId="5E514EFD" w14:textId="1A5135FE"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B63D19" w14:paraId="4AE47D89" w14:textId="70501926"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416DB73D" w14:textId="77777777" w:rsidR="00B63D19" w:rsidRPr="00F322C8" w:rsidRDefault="00B63D19" w:rsidP="00207D19">
            <w:pPr>
              <w:keepNext/>
              <w:keepLines/>
              <w:rPr>
                <w:sz w:val="20"/>
                <w:szCs w:val="20"/>
              </w:rPr>
            </w:pPr>
          </w:p>
        </w:tc>
        <w:tc>
          <w:tcPr>
            <w:tcW w:w="2779" w:type="dxa"/>
          </w:tcPr>
          <w:p w14:paraId="291B86F0" w14:textId="7F5963FD"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Gewicht</w:t>
            </w:r>
          </w:p>
        </w:tc>
        <w:tc>
          <w:tcPr>
            <w:tcW w:w="5416" w:type="dxa"/>
          </w:tcPr>
          <w:p w14:paraId="20146E9F" w14:textId="2BD79A22" w:rsidR="00B63D19" w:rsidRPr="00F322C8" w:rsidRDefault="005A7910"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Lichaamsgewicht – </w:t>
            </w:r>
            <w:proofErr w:type="spellStart"/>
            <w:r w:rsidRPr="00F322C8">
              <w:rPr>
                <w:sz w:val="20"/>
                <w:szCs w:val="20"/>
              </w:rPr>
              <w:t>GewichtWaarde</w:t>
            </w:r>
            <w:proofErr w:type="spellEnd"/>
            <w:r w:rsidRPr="00F322C8">
              <w:rPr>
                <w:sz w:val="20"/>
                <w:szCs w:val="20"/>
              </w:rPr>
              <w:t xml:space="preserve">, </w:t>
            </w:r>
            <w:proofErr w:type="spellStart"/>
            <w:r w:rsidRPr="00F322C8">
              <w:rPr>
                <w:sz w:val="20"/>
                <w:szCs w:val="20"/>
              </w:rPr>
              <w:t>GewichtDatumTijd</w:t>
            </w:r>
            <w:proofErr w:type="spellEnd"/>
          </w:p>
        </w:tc>
        <w:tc>
          <w:tcPr>
            <w:tcW w:w="5300" w:type="dxa"/>
          </w:tcPr>
          <w:p w14:paraId="4BE1AD75" w14:textId="77777777"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B63D19" w14:paraId="7BD152F7" w14:textId="4DED397F" w:rsidTr="00B63D19">
        <w:tc>
          <w:tcPr>
            <w:cnfStyle w:val="001000000000" w:firstRow="0" w:lastRow="0" w:firstColumn="1" w:lastColumn="0" w:oddVBand="0" w:evenVBand="0" w:oddHBand="0" w:evenHBand="0" w:firstRowFirstColumn="0" w:firstRowLastColumn="0" w:lastRowFirstColumn="0" w:lastRowLastColumn="0"/>
            <w:tcW w:w="460" w:type="dxa"/>
          </w:tcPr>
          <w:p w14:paraId="1A22E1E5" w14:textId="77777777" w:rsidR="00B63D19" w:rsidRPr="00F322C8" w:rsidRDefault="00B63D19" w:rsidP="00207D19">
            <w:pPr>
              <w:keepNext/>
              <w:keepLines/>
              <w:rPr>
                <w:sz w:val="20"/>
                <w:szCs w:val="20"/>
              </w:rPr>
            </w:pPr>
          </w:p>
        </w:tc>
        <w:tc>
          <w:tcPr>
            <w:tcW w:w="2779" w:type="dxa"/>
          </w:tcPr>
          <w:p w14:paraId="4740C8A3" w14:textId="4520C5B4"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Gecontroleerd door zorgverlener</w:t>
            </w:r>
          </w:p>
        </w:tc>
        <w:tc>
          <w:tcPr>
            <w:tcW w:w="5416" w:type="dxa"/>
          </w:tcPr>
          <w:p w14:paraId="1B5DE2C5" w14:textId="0710022C" w:rsidR="00B63D19" w:rsidRPr="00F322C8" w:rsidRDefault="005A7910"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 xml:space="preserve">Documentgegevens </w:t>
            </w:r>
            <w:r w:rsidR="009C7A4D" w:rsidRPr="00F322C8">
              <w:rPr>
                <w:sz w:val="20"/>
                <w:szCs w:val="20"/>
              </w:rPr>
              <w:t>–</w:t>
            </w:r>
            <w:r w:rsidRPr="00F322C8">
              <w:rPr>
                <w:sz w:val="20"/>
                <w:szCs w:val="20"/>
              </w:rPr>
              <w:t xml:space="preserve"> </w:t>
            </w:r>
            <w:r w:rsidR="009C7A4D" w:rsidRPr="00F322C8">
              <w:rPr>
                <w:sz w:val="20"/>
                <w:szCs w:val="20"/>
              </w:rPr>
              <w:t>Verificatie zorgverlener</w:t>
            </w:r>
          </w:p>
        </w:tc>
        <w:tc>
          <w:tcPr>
            <w:tcW w:w="5300" w:type="dxa"/>
          </w:tcPr>
          <w:p w14:paraId="20C3A896" w14:textId="77777777" w:rsidR="00B63D19" w:rsidRPr="00F322C8" w:rsidRDefault="00B63D19" w:rsidP="00207D19">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B63D19" w14:paraId="3485264E" w14:textId="0D27481B" w:rsidTr="00B6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1EACE868" w14:textId="77777777" w:rsidR="00B63D19" w:rsidRPr="00F322C8" w:rsidRDefault="00B63D19" w:rsidP="00207D19">
            <w:pPr>
              <w:keepNext/>
              <w:keepLines/>
              <w:rPr>
                <w:sz w:val="20"/>
                <w:szCs w:val="20"/>
              </w:rPr>
            </w:pPr>
          </w:p>
        </w:tc>
        <w:tc>
          <w:tcPr>
            <w:tcW w:w="2779" w:type="dxa"/>
          </w:tcPr>
          <w:p w14:paraId="6A5C9394" w14:textId="65E5E3D8"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Geverifieerd met </w:t>
            </w:r>
            <w:proofErr w:type="spellStart"/>
            <w:r w:rsidRPr="00F322C8">
              <w:rPr>
                <w:sz w:val="20"/>
                <w:szCs w:val="20"/>
              </w:rPr>
              <w:t>patient</w:t>
            </w:r>
            <w:proofErr w:type="spellEnd"/>
            <w:r w:rsidRPr="00F322C8">
              <w:rPr>
                <w:sz w:val="20"/>
                <w:szCs w:val="20"/>
              </w:rPr>
              <w:t>/mantelzorger</w:t>
            </w:r>
          </w:p>
        </w:tc>
        <w:tc>
          <w:tcPr>
            <w:tcW w:w="5416" w:type="dxa"/>
          </w:tcPr>
          <w:p w14:paraId="7C967EA3" w14:textId="241FEA51" w:rsidR="00B63D19" w:rsidRPr="00F322C8" w:rsidRDefault="009C7A4D"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Documentgegevens – Verificatie </w:t>
            </w:r>
            <w:proofErr w:type="spellStart"/>
            <w:r w:rsidRPr="00F322C8">
              <w:rPr>
                <w:sz w:val="20"/>
                <w:szCs w:val="20"/>
              </w:rPr>
              <w:t>patient</w:t>
            </w:r>
            <w:proofErr w:type="spellEnd"/>
          </w:p>
        </w:tc>
        <w:tc>
          <w:tcPr>
            <w:tcW w:w="5300" w:type="dxa"/>
          </w:tcPr>
          <w:p w14:paraId="3705DD78" w14:textId="77777777" w:rsidR="00B63D19" w:rsidRPr="00F322C8" w:rsidRDefault="00B63D19" w:rsidP="00207D19">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00F7488B" w14:textId="5C70CFED" w:rsidR="00C03CCB" w:rsidRDefault="00C03CCB" w:rsidP="0032773E"/>
    <w:p w14:paraId="2374C3C3" w14:textId="77777777" w:rsidR="00953D82" w:rsidRDefault="00953D82" w:rsidP="00953D82">
      <w:pPr>
        <w:pStyle w:val="Kop2"/>
      </w:pPr>
      <w:bookmarkStart w:id="1" w:name="_Ref477944975"/>
      <w:r>
        <w:t>I</w:t>
      </w:r>
      <w:r w:rsidRPr="00343A05">
        <w:t>ntoleranties, contra-indicaties, allergieën (</w:t>
      </w:r>
      <w:r>
        <w:t>ICA</w:t>
      </w:r>
      <w:r w:rsidRPr="00343A05">
        <w:t>)</w:t>
      </w:r>
    </w:p>
    <w:p w14:paraId="5186E256" w14:textId="77777777" w:rsidR="00953D82" w:rsidRDefault="00953D82" w:rsidP="00953D82">
      <w:r>
        <w:t>Actieve intoleranties, contra-indicaties en allergieën.</w:t>
      </w:r>
    </w:p>
    <w:p w14:paraId="3EA5D68F" w14:textId="77777777" w:rsidR="00953D82" w:rsidRDefault="00953D82" w:rsidP="00953D82">
      <w:r>
        <w:t>Filter: einddatum is niet gevuld, ligt in de toekomst of is minder dan een jaar geleden bij het samenstellen van het overzicht.</w:t>
      </w:r>
    </w:p>
    <w:p w14:paraId="7B24F334" w14:textId="77777777" w:rsidR="00953D82" w:rsidRDefault="00953D82" w:rsidP="00953D82">
      <w:pPr>
        <w:rPr>
          <w:color w:val="000000"/>
        </w:rPr>
      </w:pPr>
      <w:r>
        <w:t xml:space="preserve">Sorteren: </w:t>
      </w:r>
      <w:r>
        <w:rPr>
          <w:color w:val="000000"/>
        </w:rPr>
        <w:t>meest recente ingangsdatum bovenaan.</w:t>
      </w:r>
    </w:p>
    <w:p w14:paraId="34D649B8" w14:textId="77777777" w:rsidR="00C04712" w:rsidRDefault="00C04712" w:rsidP="00953D82">
      <w:pPr>
        <w:rPr>
          <w:color w:val="000000"/>
        </w:rPr>
      </w:pPr>
    </w:p>
    <w:p w14:paraId="1BD6DDC1" w14:textId="684D3F6A" w:rsidR="00C04712" w:rsidRDefault="00C04712" w:rsidP="00953D82">
      <w:pPr>
        <w:rPr>
          <w:color w:val="000000"/>
        </w:rPr>
      </w:pPr>
      <w:r>
        <w:rPr>
          <w:color w:val="000000"/>
        </w:rPr>
        <w:t>Dit onderdeel wordt op een later moment uitgewerkt.</w:t>
      </w:r>
    </w:p>
    <w:p w14:paraId="6EE5A876" w14:textId="2D1C885C" w:rsidR="009C7A4D" w:rsidRDefault="009C7A4D" w:rsidP="009C7A4D">
      <w:pPr>
        <w:pStyle w:val="Kop2"/>
      </w:pPr>
      <w:r>
        <w:lastRenderedPageBreak/>
        <w:t>Huidige medicatie</w:t>
      </w:r>
      <w:bookmarkEnd w:id="1"/>
    </w:p>
    <w:p w14:paraId="7F1AC9A0" w14:textId="456CA2F9" w:rsidR="009C7A4D" w:rsidRDefault="0029626A" w:rsidP="009C7A4D">
      <w:pPr>
        <w:keepNext/>
      </w:pPr>
      <w:r>
        <w:rPr>
          <w:noProof/>
          <w:lang w:eastAsia="nl-NL"/>
        </w:rPr>
        <w:drawing>
          <wp:inline distT="0" distB="0" distL="0" distR="0" wp14:anchorId="73B510A8" wp14:editId="327AE486">
            <wp:extent cx="8864600" cy="1147445"/>
            <wp:effectExtent l="133350" t="133350" r="146050" b="1670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64600" cy="1147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8558BB" w14:textId="6E0F9138" w:rsidR="008E34BF" w:rsidRDefault="009C7A4D" w:rsidP="009C7A4D">
      <w:pPr>
        <w:pStyle w:val="Bijschrift"/>
      </w:pPr>
      <w:r>
        <w:t xml:space="preserve">Figuur </w:t>
      </w:r>
      <w:r>
        <w:fldChar w:fldCharType="begin"/>
      </w:r>
      <w:r>
        <w:instrText xml:space="preserve"> SEQ Figuur \* ARABIC </w:instrText>
      </w:r>
      <w:r>
        <w:fldChar w:fldCharType="separate"/>
      </w:r>
      <w:r w:rsidR="00B353CA">
        <w:rPr>
          <w:noProof/>
        </w:rPr>
        <w:t>2</w:t>
      </w:r>
      <w:r>
        <w:fldChar w:fldCharType="end"/>
      </w:r>
      <w:r>
        <w:t xml:space="preserve"> Huidige medicatie</w:t>
      </w:r>
    </w:p>
    <w:p w14:paraId="0EC45CD7" w14:textId="57A16F8C" w:rsidR="009C7A4D" w:rsidRDefault="009C7A4D" w:rsidP="009C7A4D">
      <w:r>
        <w:t xml:space="preserve">Filter: alle </w:t>
      </w:r>
      <w:r w:rsidR="00B353CA">
        <w:t>huidige</w:t>
      </w:r>
      <w:r>
        <w:t xml:space="preserve"> medicatie, dat wil zeggen alle medicatieafspraken en toedieningsaf</w:t>
      </w:r>
      <w:r w:rsidR="00E8573E">
        <w:t>spraken die van toepassing zijn op het moment dat het overzicht wordt samengesteld en het daarbij behorende</w:t>
      </w:r>
      <w:r w:rsidR="00B353CA">
        <w:t xml:space="preserve"> </w:t>
      </w:r>
      <w:r w:rsidR="00E8573E">
        <w:t>medicatiegebruik per bron. Wanneer er alleen medicatiegebruik bekend is wordt deze getoond als deze niet ouder is dan drie maanden.</w:t>
      </w:r>
      <w:r w:rsidR="00B353CA">
        <w:t xml:space="preserve"> Wanneer medicatiegebruik is vastgelegd door zowel een zorgverlener als een patiënt wordt van beide het laatst geregistreerde medicatiegebruik getoond.</w:t>
      </w:r>
    </w:p>
    <w:p w14:paraId="27FA670A" w14:textId="1D22F5FC" w:rsidR="0047535E" w:rsidRDefault="0047535E" w:rsidP="0047535E">
      <w:r>
        <w:t xml:space="preserve">Sorteren: per medicamenteuze behandeling: medicatieafspraak, toedieningsafspraak, medicatiegebruik (vastgelegd door patiënt, zorgverlener). Medicamenteuze behandelingen worden gesorteerd op </w:t>
      </w:r>
      <w:r w:rsidR="00C04712">
        <w:t xml:space="preserve">ingangsdatum ma / ta / </w:t>
      </w:r>
      <w:proofErr w:type="spellStart"/>
      <w:r w:rsidR="00C04712">
        <w:t>gb</w:t>
      </w:r>
      <w:proofErr w:type="spellEnd"/>
      <w:r w:rsidR="00C04712">
        <w:t xml:space="preserve"> aflopend.</w:t>
      </w:r>
    </w:p>
    <w:p w14:paraId="190C8CA0" w14:textId="77777777" w:rsidR="009C7A4D" w:rsidRPr="009C7A4D" w:rsidRDefault="009C7A4D" w:rsidP="009C7A4D"/>
    <w:tbl>
      <w:tblPr>
        <w:tblStyle w:val="Rastertabel5donker-Accent3"/>
        <w:tblW w:w="13955" w:type="dxa"/>
        <w:tblInd w:w="-5" w:type="dxa"/>
        <w:tblLook w:val="04A0" w:firstRow="1" w:lastRow="0" w:firstColumn="1" w:lastColumn="0" w:noHBand="0" w:noVBand="1"/>
      </w:tblPr>
      <w:tblGrid>
        <w:gridCol w:w="462"/>
        <w:gridCol w:w="2458"/>
        <w:gridCol w:w="2892"/>
        <w:gridCol w:w="3288"/>
        <w:gridCol w:w="114"/>
        <w:gridCol w:w="2977"/>
        <w:gridCol w:w="1764"/>
      </w:tblGrid>
      <w:tr w:rsidR="00557D79" w14:paraId="63025DC9" w14:textId="77777777" w:rsidTr="00D0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C4DFBF6" w14:textId="77777777" w:rsidR="00557D79" w:rsidRDefault="00557D79" w:rsidP="00656A50">
            <w:proofErr w:type="spellStart"/>
            <w:r>
              <w:t>Nr</w:t>
            </w:r>
            <w:proofErr w:type="spellEnd"/>
          </w:p>
        </w:tc>
        <w:tc>
          <w:tcPr>
            <w:tcW w:w="2458" w:type="dxa"/>
          </w:tcPr>
          <w:p w14:paraId="16C7EA55" w14:textId="77777777" w:rsidR="00557D79" w:rsidRDefault="00557D79" w:rsidP="00656A50">
            <w:pPr>
              <w:cnfStyle w:val="100000000000" w:firstRow="1" w:lastRow="0" w:firstColumn="0" w:lastColumn="0" w:oddVBand="0" w:evenVBand="0" w:oddHBand="0" w:evenHBand="0" w:firstRowFirstColumn="0" w:firstRowLastColumn="0" w:lastRowFirstColumn="0" w:lastRowLastColumn="0"/>
            </w:pPr>
            <w:r>
              <w:t>Kop</w:t>
            </w:r>
          </w:p>
        </w:tc>
        <w:tc>
          <w:tcPr>
            <w:tcW w:w="2892" w:type="dxa"/>
          </w:tcPr>
          <w:p w14:paraId="79C5F046" w14:textId="77777777" w:rsidR="00557D79" w:rsidRDefault="00557D79" w:rsidP="00656A50">
            <w:pPr>
              <w:cnfStyle w:val="100000000000" w:firstRow="1" w:lastRow="0" w:firstColumn="0" w:lastColumn="0" w:oddVBand="0" w:evenVBand="0" w:oddHBand="0" w:evenHBand="0" w:firstRowFirstColumn="0" w:firstRowLastColumn="0" w:lastRowFirstColumn="0" w:lastRowLastColumn="0"/>
            </w:pPr>
            <w:r>
              <w:t>Dataset</w:t>
            </w:r>
          </w:p>
        </w:tc>
        <w:tc>
          <w:tcPr>
            <w:tcW w:w="3402" w:type="dxa"/>
            <w:gridSpan w:val="2"/>
          </w:tcPr>
          <w:p w14:paraId="54859C37" w14:textId="24C6CD7D" w:rsidR="00557D79" w:rsidRDefault="00557D79" w:rsidP="00656A50">
            <w:pPr>
              <w:cnfStyle w:val="100000000000" w:firstRow="1" w:lastRow="0" w:firstColumn="0" w:lastColumn="0" w:oddVBand="0" w:evenVBand="0" w:oddHBand="0" w:evenHBand="0" w:firstRowFirstColumn="0" w:firstRowLastColumn="0" w:lastRowFirstColumn="0" w:lastRowLastColumn="0"/>
            </w:pPr>
            <w:r>
              <w:t>-</w:t>
            </w:r>
          </w:p>
        </w:tc>
        <w:tc>
          <w:tcPr>
            <w:tcW w:w="2977" w:type="dxa"/>
          </w:tcPr>
          <w:p w14:paraId="0E7569D1" w14:textId="67BCE40C" w:rsidR="00557D79" w:rsidRDefault="00557D79" w:rsidP="00656A50">
            <w:pPr>
              <w:cnfStyle w:val="100000000000" w:firstRow="1" w:lastRow="0" w:firstColumn="0" w:lastColumn="0" w:oddVBand="0" w:evenVBand="0" w:oddHBand="0" w:evenHBand="0" w:firstRowFirstColumn="0" w:firstRowLastColumn="0" w:lastRowFirstColumn="0" w:lastRowLastColumn="0"/>
            </w:pPr>
          </w:p>
        </w:tc>
        <w:tc>
          <w:tcPr>
            <w:tcW w:w="1764" w:type="dxa"/>
          </w:tcPr>
          <w:p w14:paraId="49692D79" w14:textId="77777777" w:rsidR="00557D79" w:rsidRDefault="00557D79" w:rsidP="00656A50">
            <w:pPr>
              <w:cnfStyle w:val="100000000000" w:firstRow="1" w:lastRow="0" w:firstColumn="0" w:lastColumn="0" w:oddVBand="0" w:evenVBand="0" w:oddHBand="0" w:evenHBand="0" w:firstRowFirstColumn="0" w:firstRowLastColumn="0" w:lastRowFirstColumn="0" w:lastRowLastColumn="0"/>
            </w:pPr>
            <w:r>
              <w:t>Toelichting</w:t>
            </w:r>
          </w:p>
        </w:tc>
      </w:tr>
      <w:tr w:rsidR="00557D79" w:rsidRPr="00F322C8" w14:paraId="09A80C88" w14:textId="77777777" w:rsidTr="00D0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6CD4D842" w14:textId="77777777" w:rsidR="00557D79" w:rsidRPr="00F322C8" w:rsidRDefault="00557D79" w:rsidP="00656A50">
            <w:pPr>
              <w:rPr>
                <w:sz w:val="20"/>
                <w:szCs w:val="20"/>
              </w:rPr>
            </w:pPr>
            <w:r w:rsidRPr="00F322C8">
              <w:rPr>
                <w:sz w:val="20"/>
                <w:szCs w:val="20"/>
              </w:rPr>
              <w:t>1</w:t>
            </w:r>
          </w:p>
        </w:tc>
        <w:tc>
          <w:tcPr>
            <w:tcW w:w="2458" w:type="dxa"/>
          </w:tcPr>
          <w:p w14:paraId="3C795FED" w14:textId="7FA009F5" w:rsidR="00557D79" w:rsidRPr="00F322C8" w:rsidRDefault="00557D79" w:rsidP="00656A50">
            <w:pP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Type</w:t>
            </w:r>
          </w:p>
        </w:tc>
        <w:tc>
          <w:tcPr>
            <w:tcW w:w="2892" w:type="dxa"/>
          </w:tcPr>
          <w:p w14:paraId="3A794A12" w14:textId="56824D42" w:rsidR="00557D79" w:rsidRPr="00F322C8" w:rsidRDefault="00557D79" w:rsidP="0081602D">
            <w:pPr>
              <w:pStyle w:val="Lijstalinea"/>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noProof/>
                <w:sz w:val="20"/>
                <w:szCs w:val="20"/>
                <w:lang w:eastAsia="nl-NL"/>
              </w:rPr>
              <w:drawing>
                <wp:inline distT="0" distB="0" distL="0" distR="0" wp14:anchorId="159F8C30" wp14:editId="38B07CC7">
                  <wp:extent cx="123825" cy="180975"/>
                  <wp:effectExtent l="0" t="0" r="9525" b="9525"/>
                  <wp:docPr id="24" name="Afbeelding 24" descr="C:\Users\meijboom\Pictures\escul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descr="C:\Users\meijboom\Pictures\esculaap.png"/>
                          <pic:cNvPicPr>
                            <a:picLocks noChangeAspect="1" noChangeArrowheads="1"/>
                          </pic:cNvPicPr>
                        </pic:nvPicPr>
                        <pic:blipFill>
                          <a:blip r:embed="rId14">
                            <a:extLst>
                              <a:ext uri="{28A0092B-C50C-407E-A947-70E740481C1C}">
                                <a14:useLocalDpi xmlns:a14="http://schemas.microsoft.com/office/drawing/2010/main" val="0"/>
                              </a:ext>
                            </a:extLst>
                          </a:blip>
                          <a:srcRect l="24667" t="16666" r="27333" b="14667"/>
                          <a:stretch>
                            <a:fillRect/>
                          </a:stretch>
                        </pic:blipFill>
                        <pic:spPr bwMode="auto">
                          <a:xfrm>
                            <a:off x="0" y="0"/>
                            <a:ext cx="123825" cy="180975"/>
                          </a:xfrm>
                          <a:prstGeom prst="rect">
                            <a:avLst/>
                          </a:prstGeom>
                          <a:noFill/>
                          <a:ln>
                            <a:noFill/>
                          </a:ln>
                        </pic:spPr>
                      </pic:pic>
                    </a:graphicData>
                  </a:graphic>
                </wp:inline>
              </w:drawing>
            </w:r>
            <w:r w:rsidRPr="00F322C8">
              <w:rPr>
                <w:sz w:val="20"/>
                <w:szCs w:val="20"/>
              </w:rPr>
              <w:t>Medicatieafspraak</w:t>
            </w:r>
          </w:p>
        </w:tc>
        <w:tc>
          <w:tcPr>
            <w:tcW w:w="3402" w:type="dxa"/>
            <w:gridSpan w:val="2"/>
          </w:tcPr>
          <w:p w14:paraId="5A1B634A" w14:textId="5FDAB2FE" w:rsidR="00557D79" w:rsidRPr="00F322C8" w:rsidRDefault="00557D79" w:rsidP="0081602D">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noProof/>
                <w:sz w:val="20"/>
                <w:szCs w:val="20"/>
                <w:lang w:eastAsia="nl-NL"/>
              </w:rPr>
              <w:drawing>
                <wp:inline distT="0" distB="0" distL="0" distR="0" wp14:anchorId="514F306D" wp14:editId="660195FE">
                  <wp:extent cx="180000" cy="180000"/>
                  <wp:effectExtent l="0" t="0" r="0" b="0"/>
                  <wp:docPr id="23" name="Afbeelding 23" descr="C:\Users\meijboom\Pictures\vij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jboom\Pictures\vijzel.jpg"/>
                          <pic:cNvPicPr>
                            <a:picLocks noChangeAspect="1" noChangeArrowheads="1"/>
                          </pic:cNvPicPr>
                        </pic:nvPicPr>
                        <pic:blipFill>
                          <a:blip r:embed="rId15">
                            <a:clrChange>
                              <a:clrFrom>
                                <a:srgbClr val="FFFFFF"/>
                              </a:clrFrom>
                              <a:clrTo>
                                <a:srgbClr val="FFFFFF">
                                  <a:alpha val="0"/>
                                </a:srgbClr>
                              </a:clrTo>
                            </a:clrChange>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F322C8">
              <w:rPr>
                <w:sz w:val="20"/>
                <w:szCs w:val="20"/>
              </w:rPr>
              <w:t>Toedieningsafspraak</w:t>
            </w:r>
          </w:p>
        </w:tc>
        <w:tc>
          <w:tcPr>
            <w:tcW w:w="2977" w:type="dxa"/>
          </w:tcPr>
          <w:p w14:paraId="1761DBFF" w14:textId="3C9BA67B" w:rsidR="00557D79" w:rsidRPr="00F322C8" w:rsidRDefault="00B97FF5" w:rsidP="0081602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pict w14:anchorId="1A1D4C5C">
                <v:shape id="_x0000_i1027" type="#_x0000_t75" style="width:14.4pt;height:14.4pt;visibility:visible;mso-wrap-style:square">
                  <v:imagedata r:id="rId22" o:title="mens" chromakey="#e8e8e8"/>
                </v:shape>
              </w:pict>
            </w:r>
            <w:r w:rsidR="00557D79" w:rsidRPr="00F322C8">
              <w:rPr>
                <w:sz w:val="20"/>
                <w:szCs w:val="20"/>
              </w:rPr>
              <w:t>Medicatiegebruik</w:t>
            </w:r>
          </w:p>
        </w:tc>
        <w:tc>
          <w:tcPr>
            <w:tcW w:w="1764" w:type="dxa"/>
          </w:tcPr>
          <w:p w14:paraId="20417166" w14:textId="4CB3A139" w:rsidR="00557D79" w:rsidRPr="00F322C8" w:rsidRDefault="00557D79" w:rsidP="00557D79">
            <w:pPr>
              <w:pStyle w:val="Lijstalinea"/>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275131" w:rsidRPr="00F322C8" w14:paraId="07571C2C" w14:textId="77777777" w:rsidTr="00D01704">
        <w:trPr>
          <w:trHeight w:val="293"/>
        </w:trPr>
        <w:tc>
          <w:tcPr>
            <w:cnfStyle w:val="001000000000" w:firstRow="0" w:lastRow="0" w:firstColumn="1" w:lastColumn="0" w:oddVBand="0" w:evenVBand="0" w:oddHBand="0" w:evenHBand="0" w:firstRowFirstColumn="0" w:firstRowLastColumn="0" w:lastRowFirstColumn="0" w:lastRowLastColumn="0"/>
            <w:tcW w:w="462" w:type="dxa"/>
            <w:vMerge w:val="restart"/>
          </w:tcPr>
          <w:p w14:paraId="0EF572E9" w14:textId="77777777" w:rsidR="00275131" w:rsidRPr="00F322C8" w:rsidRDefault="00275131" w:rsidP="00656A50">
            <w:pPr>
              <w:rPr>
                <w:sz w:val="20"/>
                <w:szCs w:val="20"/>
              </w:rPr>
            </w:pPr>
            <w:r w:rsidRPr="00F322C8">
              <w:rPr>
                <w:sz w:val="20"/>
                <w:szCs w:val="20"/>
              </w:rPr>
              <w:t>2</w:t>
            </w:r>
          </w:p>
        </w:tc>
        <w:tc>
          <w:tcPr>
            <w:tcW w:w="2458" w:type="dxa"/>
            <w:vMerge w:val="restart"/>
          </w:tcPr>
          <w:p w14:paraId="7945FC47" w14:textId="22A16AC4"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Geneesmiddel</w:t>
            </w:r>
          </w:p>
        </w:tc>
        <w:tc>
          <w:tcPr>
            <w:tcW w:w="2892" w:type="dxa"/>
          </w:tcPr>
          <w:p w14:paraId="4779D292" w14:textId="6AA1F972"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Afgesproken geneesmiddel –</w:t>
            </w:r>
          </w:p>
        </w:tc>
        <w:tc>
          <w:tcPr>
            <w:tcW w:w="3402" w:type="dxa"/>
            <w:gridSpan w:val="2"/>
          </w:tcPr>
          <w:p w14:paraId="278FF72B" w14:textId="10A149FE"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Geneesmiddel bij Toedieningsafspraak –</w:t>
            </w:r>
          </w:p>
        </w:tc>
        <w:tc>
          <w:tcPr>
            <w:tcW w:w="2977" w:type="dxa"/>
          </w:tcPr>
          <w:p w14:paraId="53117574" w14:textId="57A14AE4"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Gebruiksproduct –</w:t>
            </w:r>
          </w:p>
          <w:p w14:paraId="0CEC335F" w14:textId="6CF37662"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764" w:type="dxa"/>
            <w:vMerge w:val="restart"/>
          </w:tcPr>
          <w:p w14:paraId="5C7B757D" w14:textId="77E7E649"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p>
        </w:tc>
      </w:tr>
      <w:tr w:rsidR="00275131" w:rsidRPr="00F322C8" w14:paraId="272B6A56" w14:textId="77777777" w:rsidTr="00D0170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2" w:type="dxa"/>
            <w:vMerge/>
          </w:tcPr>
          <w:p w14:paraId="76F7EBAF" w14:textId="77777777" w:rsidR="00275131" w:rsidRPr="00F322C8" w:rsidRDefault="00275131" w:rsidP="00656A50">
            <w:pPr>
              <w:rPr>
                <w:sz w:val="20"/>
                <w:szCs w:val="20"/>
              </w:rPr>
            </w:pPr>
          </w:p>
        </w:tc>
        <w:tc>
          <w:tcPr>
            <w:tcW w:w="2458" w:type="dxa"/>
            <w:vMerge/>
          </w:tcPr>
          <w:p w14:paraId="20198765" w14:textId="77777777"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p>
        </w:tc>
        <w:tc>
          <w:tcPr>
            <w:tcW w:w="9271" w:type="dxa"/>
            <w:gridSpan w:val="4"/>
          </w:tcPr>
          <w:p w14:paraId="0E6BFA0C" w14:textId="18AA33ED" w:rsidR="00275131" w:rsidRPr="00F322C8" w:rsidRDefault="00275131" w:rsidP="008257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Product – </w:t>
            </w:r>
            <w:proofErr w:type="spellStart"/>
            <w:r w:rsidRPr="00F322C8">
              <w:rPr>
                <w:sz w:val="20"/>
                <w:szCs w:val="20"/>
              </w:rPr>
              <w:t>ProductCode</w:t>
            </w:r>
            <w:proofErr w:type="spellEnd"/>
            <w:r w:rsidRPr="00F322C8">
              <w:rPr>
                <w:sz w:val="20"/>
                <w:szCs w:val="20"/>
              </w:rPr>
              <w:t xml:space="preserve"> (als afwezig: </w:t>
            </w:r>
            <w:proofErr w:type="spellStart"/>
            <w:r w:rsidRPr="00F322C8">
              <w:rPr>
                <w:sz w:val="20"/>
                <w:szCs w:val="20"/>
              </w:rPr>
              <w:t>ProductSpecificatie</w:t>
            </w:r>
            <w:proofErr w:type="spellEnd"/>
            <w:r w:rsidRPr="00F322C8">
              <w:rPr>
                <w:sz w:val="20"/>
                <w:szCs w:val="20"/>
              </w:rPr>
              <w:t xml:space="preserve">, </w:t>
            </w:r>
            <w:proofErr w:type="spellStart"/>
            <w:r w:rsidRPr="00F322C8">
              <w:rPr>
                <w:sz w:val="20"/>
                <w:szCs w:val="20"/>
              </w:rPr>
              <w:t>ProductNaam</w:t>
            </w:r>
            <w:proofErr w:type="spellEnd"/>
            <w:r w:rsidRPr="00F322C8">
              <w:rPr>
                <w:sz w:val="20"/>
                <w:szCs w:val="20"/>
              </w:rPr>
              <w:t>)</w:t>
            </w:r>
          </w:p>
        </w:tc>
        <w:tc>
          <w:tcPr>
            <w:tcW w:w="1764" w:type="dxa"/>
            <w:vMerge/>
          </w:tcPr>
          <w:p w14:paraId="5F64555B" w14:textId="77777777"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p>
        </w:tc>
      </w:tr>
      <w:tr w:rsidR="00275131" w:rsidRPr="00F322C8" w14:paraId="546133DD" w14:textId="77777777" w:rsidTr="00D01704">
        <w:tc>
          <w:tcPr>
            <w:cnfStyle w:val="001000000000" w:firstRow="0" w:lastRow="0" w:firstColumn="1" w:lastColumn="0" w:oddVBand="0" w:evenVBand="0" w:oddHBand="0" w:evenHBand="0" w:firstRowFirstColumn="0" w:firstRowLastColumn="0" w:lastRowFirstColumn="0" w:lastRowLastColumn="0"/>
            <w:tcW w:w="462" w:type="dxa"/>
          </w:tcPr>
          <w:p w14:paraId="33E07CB5" w14:textId="77777777" w:rsidR="00275131" w:rsidRPr="00F322C8" w:rsidRDefault="00275131" w:rsidP="00656A50">
            <w:pPr>
              <w:rPr>
                <w:sz w:val="20"/>
                <w:szCs w:val="20"/>
              </w:rPr>
            </w:pPr>
            <w:r w:rsidRPr="00F322C8">
              <w:rPr>
                <w:sz w:val="20"/>
                <w:szCs w:val="20"/>
              </w:rPr>
              <w:t>3</w:t>
            </w:r>
          </w:p>
        </w:tc>
        <w:tc>
          <w:tcPr>
            <w:tcW w:w="2458" w:type="dxa"/>
          </w:tcPr>
          <w:p w14:paraId="461CF27C" w14:textId="3E0871E6"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Ingangsdatum</w:t>
            </w:r>
          </w:p>
        </w:tc>
        <w:tc>
          <w:tcPr>
            <w:tcW w:w="9271" w:type="dxa"/>
            <w:gridSpan w:val="4"/>
          </w:tcPr>
          <w:p w14:paraId="5F8F6ADE" w14:textId="4977C262"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Ingangsdatum</w:t>
            </w:r>
          </w:p>
        </w:tc>
        <w:tc>
          <w:tcPr>
            <w:tcW w:w="1764" w:type="dxa"/>
          </w:tcPr>
          <w:p w14:paraId="1C03AF1A" w14:textId="5E1F60CF"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p>
        </w:tc>
      </w:tr>
      <w:tr w:rsidR="00275131" w:rsidRPr="00F322C8" w14:paraId="1852A293" w14:textId="77777777" w:rsidTr="00D0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300F80B3" w14:textId="77777777" w:rsidR="00275131" w:rsidRPr="00F322C8" w:rsidRDefault="00275131" w:rsidP="00656A50">
            <w:pPr>
              <w:rPr>
                <w:sz w:val="20"/>
                <w:szCs w:val="20"/>
              </w:rPr>
            </w:pPr>
            <w:r w:rsidRPr="00F322C8">
              <w:rPr>
                <w:sz w:val="20"/>
                <w:szCs w:val="20"/>
              </w:rPr>
              <w:t>4</w:t>
            </w:r>
          </w:p>
        </w:tc>
        <w:tc>
          <w:tcPr>
            <w:tcW w:w="2458" w:type="dxa"/>
          </w:tcPr>
          <w:p w14:paraId="5DC91D94" w14:textId="756C86CB"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Einddatum/Duur</w:t>
            </w:r>
          </w:p>
        </w:tc>
        <w:tc>
          <w:tcPr>
            <w:tcW w:w="9271" w:type="dxa"/>
            <w:gridSpan w:val="4"/>
          </w:tcPr>
          <w:p w14:paraId="0780ACB5" w14:textId="515870A1" w:rsidR="00275131" w:rsidRPr="00F322C8" w:rsidRDefault="00275131" w:rsidP="008257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Einddatum (als afwezig: Duur)</w:t>
            </w:r>
          </w:p>
        </w:tc>
        <w:tc>
          <w:tcPr>
            <w:tcW w:w="1764" w:type="dxa"/>
          </w:tcPr>
          <w:p w14:paraId="6E6E4B7B" w14:textId="77777777"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p>
        </w:tc>
      </w:tr>
      <w:tr w:rsidR="00275131" w:rsidRPr="00F322C8" w14:paraId="38922D49" w14:textId="77777777" w:rsidTr="00D01704">
        <w:tc>
          <w:tcPr>
            <w:cnfStyle w:val="001000000000" w:firstRow="0" w:lastRow="0" w:firstColumn="1" w:lastColumn="0" w:oddVBand="0" w:evenVBand="0" w:oddHBand="0" w:evenHBand="0" w:firstRowFirstColumn="0" w:firstRowLastColumn="0" w:lastRowFirstColumn="0" w:lastRowLastColumn="0"/>
            <w:tcW w:w="462" w:type="dxa"/>
          </w:tcPr>
          <w:p w14:paraId="3533A2AA" w14:textId="77777777" w:rsidR="00275131" w:rsidRPr="00F322C8" w:rsidRDefault="00275131" w:rsidP="00656A50">
            <w:pPr>
              <w:rPr>
                <w:sz w:val="20"/>
                <w:szCs w:val="20"/>
              </w:rPr>
            </w:pPr>
            <w:r w:rsidRPr="00F322C8">
              <w:rPr>
                <w:sz w:val="20"/>
                <w:szCs w:val="20"/>
              </w:rPr>
              <w:t>5</w:t>
            </w:r>
          </w:p>
        </w:tc>
        <w:tc>
          <w:tcPr>
            <w:tcW w:w="2458" w:type="dxa"/>
          </w:tcPr>
          <w:p w14:paraId="18F4359E" w14:textId="598F4C45"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Dosering</w:t>
            </w:r>
          </w:p>
        </w:tc>
        <w:tc>
          <w:tcPr>
            <w:tcW w:w="9271" w:type="dxa"/>
            <w:gridSpan w:val="4"/>
          </w:tcPr>
          <w:p w14:paraId="6BB9AA6A" w14:textId="3C363E5A" w:rsidR="00275131" w:rsidRPr="00F322C8" w:rsidRDefault="00275131"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Gebruiksinstructie – Omschrijving</w:t>
            </w:r>
          </w:p>
        </w:tc>
        <w:tc>
          <w:tcPr>
            <w:tcW w:w="1764" w:type="dxa"/>
          </w:tcPr>
          <w:p w14:paraId="4CCB914E" w14:textId="47CA79F8" w:rsidR="00275131" w:rsidRPr="00F322C8" w:rsidRDefault="00275131" w:rsidP="00656A50">
            <w:pPr>
              <w:cnfStyle w:val="000000000000" w:firstRow="0" w:lastRow="0" w:firstColumn="0" w:lastColumn="0" w:oddVBand="0" w:evenVBand="0" w:oddHBand="0" w:evenHBand="0" w:firstRowFirstColumn="0" w:firstRowLastColumn="0" w:lastRowFirstColumn="0" w:lastRowLastColumn="0"/>
              <w:rPr>
                <w:sz w:val="20"/>
                <w:szCs w:val="20"/>
              </w:rPr>
            </w:pPr>
          </w:p>
        </w:tc>
      </w:tr>
      <w:tr w:rsidR="00275131" w:rsidRPr="00F322C8" w14:paraId="36199604" w14:textId="77777777" w:rsidTr="00D0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5AE01C17" w14:textId="77777777" w:rsidR="00275131" w:rsidRPr="00F322C8" w:rsidRDefault="00275131" w:rsidP="00656A50">
            <w:pPr>
              <w:rPr>
                <w:sz w:val="20"/>
                <w:szCs w:val="20"/>
              </w:rPr>
            </w:pPr>
            <w:r w:rsidRPr="00F322C8">
              <w:rPr>
                <w:sz w:val="20"/>
                <w:szCs w:val="20"/>
              </w:rPr>
              <w:t>6</w:t>
            </w:r>
          </w:p>
        </w:tc>
        <w:tc>
          <w:tcPr>
            <w:tcW w:w="2458" w:type="dxa"/>
          </w:tcPr>
          <w:p w14:paraId="62A27EA3" w14:textId="43C90EA9"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Toedieningsweg</w:t>
            </w:r>
          </w:p>
        </w:tc>
        <w:tc>
          <w:tcPr>
            <w:tcW w:w="9271" w:type="dxa"/>
            <w:gridSpan w:val="4"/>
          </w:tcPr>
          <w:p w14:paraId="0EE11CB8" w14:textId="265C9A3B" w:rsidR="00275131" w:rsidRPr="00F322C8" w:rsidRDefault="00275131" w:rsidP="008257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Gebruiksinstructie – Toedieningsweg</w:t>
            </w:r>
          </w:p>
        </w:tc>
        <w:tc>
          <w:tcPr>
            <w:tcW w:w="1764" w:type="dxa"/>
          </w:tcPr>
          <w:p w14:paraId="6D1768BA" w14:textId="77777777" w:rsidR="00275131" w:rsidRPr="00F322C8" w:rsidRDefault="00275131" w:rsidP="00656A50">
            <w:pPr>
              <w:cnfStyle w:val="000000100000" w:firstRow="0" w:lastRow="0" w:firstColumn="0" w:lastColumn="0" w:oddVBand="0" w:evenVBand="0" w:oddHBand="1" w:evenHBand="0" w:firstRowFirstColumn="0" w:firstRowLastColumn="0" w:lastRowFirstColumn="0" w:lastRowLastColumn="0"/>
              <w:rPr>
                <w:sz w:val="20"/>
                <w:szCs w:val="20"/>
              </w:rPr>
            </w:pPr>
          </w:p>
        </w:tc>
      </w:tr>
      <w:tr w:rsidR="0029626A" w:rsidRPr="00F322C8" w14:paraId="4F7FE8FB" w14:textId="77777777" w:rsidTr="0029626A">
        <w:tc>
          <w:tcPr>
            <w:cnfStyle w:val="001000000000" w:firstRow="0" w:lastRow="0" w:firstColumn="1" w:lastColumn="0" w:oddVBand="0" w:evenVBand="0" w:oddHBand="0" w:evenHBand="0" w:firstRowFirstColumn="0" w:firstRowLastColumn="0" w:lastRowFirstColumn="0" w:lastRowLastColumn="0"/>
            <w:tcW w:w="462" w:type="dxa"/>
          </w:tcPr>
          <w:p w14:paraId="53C7B652" w14:textId="564118AB" w:rsidR="0029626A" w:rsidRPr="00F322C8" w:rsidRDefault="0029626A" w:rsidP="00656A50">
            <w:pPr>
              <w:rPr>
                <w:sz w:val="20"/>
                <w:szCs w:val="20"/>
              </w:rPr>
            </w:pPr>
            <w:r>
              <w:rPr>
                <w:sz w:val="20"/>
                <w:szCs w:val="20"/>
              </w:rPr>
              <w:t>7</w:t>
            </w:r>
          </w:p>
        </w:tc>
        <w:tc>
          <w:tcPr>
            <w:tcW w:w="2458" w:type="dxa"/>
          </w:tcPr>
          <w:p w14:paraId="2FAA5842" w14:textId="1E2C1092" w:rsidR="0029626A" w:rsidRPr="00F322C8" w:rsidRDefault="0029626A" w:rsidP="00C04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Reden</w:t>
            </w:r>
          </w:p>
        </w:tc>
        <w:tc>
          <w:tcPr>
            <w:tcW w:w="2892" w:type="dxa"/>
          </w:tcPr>
          <w:p w14:paraId="2A31E854" w14:textId="7271BECB" w:rsidR="0029626A" w:rsidRPr="00F322C8" w:rsidRDefault="0029626A"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Reden van voorschrijven</w:t>
            </w:r>
            <w:r w:rsidR="00C04712">
              <w:rPr>
                <w:sz w:val="20"/>
                <w:szCs w:val="20"/>
              </w:rPr>
              <w:t xml:space="preserve"> &amp; evt. Reden van staken/onderbreken</w:t>
            </w:r>
          </w:p>
        </w:tc>
        <w:tc>
          <w:tcPr>
            <w:tcW w:w="3288" w:type="dxa"/>
          </w:tcPr>
          <w:p w14:paraId="57AAB7E7" w14:textId="1B847BBF" w:rsidR="0029626A" w:rsidRPr="00F322C8" w:rsidRDefault="00C04712"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evt. Reden van staken/onderbreken</w:t>
            </w:r>
          </w:p>
        </w:tc>
        <w:tc>
          <w:tcPr>
            <w:tcW w:w="3091" w:type="dxa"/>
            <w:gridSpan w:val="2"/>
          </w:tcPr>
          <w:p w14:paraId="3508A81B" w14:textId="448C0589" w:rsidR="0029626A" w:rsidRPr="00F322C8" w:rsidRDefault="00C04712"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evt. Reden van staken/onderbreken</w:t>
            </w:r>
          </w:p>
        </w:tc>
        <w:tc>
          <w:tcPr>
            <w:tcW w:w="1764" w:type="dxa"/>
          </w:tcPr>
          <w:p w14:paraId="2825DC44" w14:textId="77777777" w:rsidR="0029626A" w:rsidRPr="00F322C8" w:rsidRDefault="0029626A" w:rsidP="00656A50">
            <w:pPr>
              <w:cnfStyle w:val="000000000000" w:firstRow="0" w:lastRow="0" w:firstColumn="0" w:lastColumn="0" w:oddVBand="0" w:evenVBand="0" w:oddHBand="0" w:evenHBand="0" w:firstRowFirstColumn="0" w:firstRowLastColumn="0" w:lastRowFirstColumn="0" w:lastRowLastColumn="0"/>
              <w:rPr>
                <w:sz w:val="20"/>
                <w:szCs w:val="20"/>
              </w:rPr>
            </w:pPr>
          </w:p>
        </w:tc>
      </w:tr>
      <w:tr w:rsidR="008257CD" w:rsidRPr="00F322C8" w14:paraId="1F7B6D39" w14:textId="77777777" w:rsidTr="00D0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E9CE768" w14:textId="6252CAE1" w:rsidR="008257CD" w:rsidRPr="00F322C8" w:rsidRDefault="0029626A" w:rsidP="00656A50">
            <w:pPr>
              <w:rPr>
                <w:sz w:val="20"/>
                <w:szCs w:val="20"/>
              </w:rPr>
            </w:pPr>
            <w:r>
              <w:rPr>
                <w:sz w:val="20"/>
                <w:szCs w:val="20"/>
              </w:rPr>
              <w:t>8</w:t>
            </w:r>
          </w:p>
        </w:tc>
        <w:tc>
          <w:tcPr>
            <w:tcW w:w="2458" w:type="dxa"/>
          </w:tcPr>
          <w:p w14:paraId="34662CFD" w14:textId="1E8F1FEC" w:rsidR="008257CD" w:rsidRPr="00F322C8" w:rsidRDefault="008257CD" w:rsidP="00656A50">
            <w:pP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Toelichting</w:t>
            </w:r>
          </w:p>
        </w:tc>
        <w:tc>
          <w:tcPr>
            <w:tcW w:w="6294" w:type="dxa"/>
            <w:gridSpan w:val="3"/>
          </w:tcPr>
          <w:p w14:paraId="73F12BC6" w14:textId="4ABD269F" w:rsidR="008257CD" w:rsidRPr="00F322C8" w:rsidRDefault="008257CD" w:rsidP="00C047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Toelichting</w:t>
            </w:r>
            <w:r w:rsidR="00C04712">
              <w:rPr>
                <w:sz w:val="20"/>
                <w:szCs w:val="20"/>
              </w:rPr>
              <w:t xml:space="preserve"> &amp; </w:t>
            </w:r>
            <w:r w:rsidR="00C04712" w:rsidRPr="00F322C8">
              <w:rPr>
                <w:sz w:val="20"/>
                <w:szCs w:val="20"/>
              </w:rPr>
              <w:t>Aanvullende Informatie</w:t>
            </w:r>
          </w:p>
        </w:tc>
        <w:tc>
          <w:tcPr>
            <w:tcW w:w="2977" w:type="dxa"/>
          </w:tcPr>
          <w:p w14:paraId="4ED8C631" w14:textId="3317F542" w:rsidR="008257CD" w:rsidRPr="00F322C8" w:rsidRDefault="008257CD" w:rsidP="00656A50">
            <w:pP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Toelichting</w:t>
            </w:r>
          </w:p>
        </w:tc>
        <w:tc>
          <w:tcPr>
            <w:tcW w:w="1764" w:type="dxa"/>
          </w:tcPr>
          <w:p w14:paraId="6D382F4C" w14:textId="77777777" w:rsidR="008257CD" w:rsidRPr="00F322C8" w:rsidRDefault="008257CD" w:rsidP="00656A50">
            <w:pPr>
              <w:cnfStyle w:val="000000100000" w:firstRow="0" w:lastRow="0" w:firstColumn="0" w:lastColumn="0" w:oddVBand="0" w:evenVBand="0" w:oddHBand="1" w:evenHBand="0" w:firstRowFirstColumn="0" w:firstRowLastColumn="0" w:lastRowFirstColumn="0" w:lastRowLastColumn="0"/>
              <w:rPr>
                <w:sz w:val="20"/>
                <w:szCs w:val="20"/>
              </w:rPr>
            </w:pPr>
          </w:p>
        </w:tc>
      </w:tr>
      <w:tr w:rsidR="008257CD" w:rsidRPr="00F322C8" w14:paraId="12C916EA" w14:textId="77777777" w:rsidTr="00D01704">
        <w:trPr>
          <w:trHeight w:val="150"/>
        </w:trPr>
        <w:tc>
          <w:tcPr>
            <w:cnfStyle w:val="001000000000" w:firstRow="0" w:lastRow="0" w:firstColumn="1" w:lastColumn="0" w:oddVBand="0" w:evenVBand="0" w:oddHBand="0" w:evenHBand="0" w:firstRowFirstColumn="0" w:firstRowLastColumn="0" w:lastRowFirstColumn="0" w:lastRowLastColumn="0"/>
            <w:tcW w:w="462" w:type="dxa"/>
            <w:vMerge w:val="restart"/>
          </w:tcPr>
          <w:p w14:paraId="5D19EBDD" w14:textId="2DF23170" w:rsidR="008257CD" w:rsidRPr="00F322C8" w:rsidRDefault="0029626A" w:rsidP="00656A50">
            <w:pPr>
              <w:rPr>
                <w:sz w:val="20"/>
                <w:szCs w:val="20"/>
              </w:rPr>
            </w:pPr>
            <w:r>
              <w:rPr>
                <w:sz w:val="20"/>
                <w:szCs w:val="20"/>
              </w:rPr>
              <w:t>9</w:t>
            </w:r>
          </w:p>
        </w:tc>
        <w:tc>
          <w:tcPr>
            <w:tcW w:w="2458" w:type="dxa"/>
            <w:vMerge w:val="restart"/>
          </w:tcPr>
          <w:p w14:paraId="467A540D" w14:textId="4D6560DA" w:rsidR="008257CD" w:rsidRPr="00F322C8" w:rsidRDefault="008257CD" w:rsidP="00656A50">
            <w:pP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Bron</w:t>
            </w:r>
          </w:p>
        </w:tc>
        <w:tc>
          <w:tcPr>
            <w:tcW w:w="2892" w:type="dxa"/>
          </w:tcPr>
          <w:p w14:paraId="687D3693" w14:textId="4537B2CD" w:rsidR="008257CD" w:rsidRPr="00F322C8" w:rsidRDefault="008257CD"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Voorschrijver –</w:t>
            </w:r>
          </w:p>
        </w:tc>
        <w:tc>
          <w:tcPr>
            <w:tcW w:w="3402" w:type="dxa"/>
            <w:gridSpan w:val="2"/>
          </w:tcPr>
          <w:p w14:paraId="26A39A4B" w14:textId="62EB86CB" w:rsidR="008257CD" w:rsidRPr="00F322C8" w:rsidRDefault="008257CD"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Verstrekker –</w:t>
            </w:r>
          </w:p>
        </w:tc>
        <w:tc>
          <w:tcPr>
            <w:tcW w:w="2977" w:type="dxa"/>
          </w:tcPr>
          <w:p w14:paraId="5DF75D99" w14:textId="471A30C9" w:rsidR="00D01704" w:rsidRPr="00F322C8" w:rsidRDefault="008257CD" w:rsidP="00D01704">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 xml:space="preserve">Auteur </w:t>
            </w:r>
            <w:r w:rsidR="00D01704" w:rsidRPr="00F322C8">
              <w:rPr>
                <w:sz w:val="20"/>
                <w:szCs w:val="20"/>
              </w:rPr>
              <w:t>–</w:t>
            </w:r>
          </w:p>
        </w:tc>
        <w:tc>
          <w:tcPr>
            <w:tcW w:w="1764" w:type="dxa"/>
            <w:vMerge w:val="restart"/>
          </w:tcPr>
          <w:p w14:paraId="75CE9F7B" w14:textId="77777777" w:rsidR="008257CD" w:rsidRPr="00F322C8" w:rsidRDefault="008257CD" w:rsidP="00656A50">
            <w:pPr>
              <w:cnfStyle w:val="000000000000" w:firstRow="0" w:lastRow="0" w:firstColumn="0" w:lastColumn="0" w:oddVBand="0" w:evenVBand="0" w:oddHBand="0" w:evenHBand="0" w:firstRowFirstColumn="0" w:firstRowLastColumn="0" w:lastRowFirstColumn="0" w:lastRowLastColumn="0"/>
              <w:rPr>
                <w:sz w:val="20"/>
                <w:szCs w:val="20"/>
              </w:rPr>
            </w:pPr>
          </w:p>
        </w:tc>
      </w:tr>
      <w:tr w:rsidR="008257CD" w:rsidRPr="00F322C8" w14:paraId="2608C1F1" w14:textId="77777777" w:rsidTr="00D01704">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62" w:type="dxa"/>
            <w:vMerge/>
          </w:tcPr>
          <w:p w14:paraId="247D3175" w14:textId="77777777" w:rsidR="008257CD" w:rsidRPr="00F322C8" w:rsidRDefault="008257CD" w:rsidP="00656A50">
            <w:pPr>
              <w:rPr>
                <w:sz w:val="20"/>
                <w:szCs w:val="20"/>
              </w:rPr>
            </w:pPr>
          </w:p>
        </w:tc>
        <w:tc>
          <w:tcPr>
            <w:tcW w:w="2458" w:type="dxa"/>
            <w:vMerge/>
          </w:tcPr>
          <w:p w14:paraId="71DF2141" w14:textId="77777777" w:rsidR="008257CD" w:rsidRPr="00F322C8" w:rsidRDefault="008257CD" w:rsidP="00656A50">
            <w:pPr>
              <w:cnfStyle w:val="000000100000" w:firstRow="0" w:lastRow="0" w:firstColumn="0" w:lastColumn="0" w:oddVBand="0" w:evenVBand="0" w:oddHBand="1" w:evenHBand="0" w:firstRowFirstColumn="0" w:firstRowLastColumn="0" w:lastRowFirstColumn="0" w:lastRowLastColumn="0"/>
              <w:rPr>
                <w:sz w:val="20"/>
                <w:szCs w:val="20"/>
              </w:rPr>
            </w:pPr>
          </w:p>
        </w:tc>
        <w:tc>
          <w:tcPr>
            <w:tcW w:w="9271" w:type="dxa"/>
            <w:gridSpan w:val="4"/>
          </w:tcPr>
          <w:p w14:paraId="180BACF5" w14:textId="53497653" w:rsidR="008257CD" w:rsidRPr="00F322C8" w:rsidRDefault="008257CD" w:rsidP="008257CD">
            <w:pPr>
              <w:jc w:val="center"/>
              <w:cnfStyle w:val="000000100000" w:firstRow="0" w:lastRow="0" w:firstColumn="0" w:lastColumn="0" w:oddVBand="0" w:evenVBand="0" w:oddHBand="1" w:evenHBand="0" w:firstRowFirstColumn="0" w:firstRowLastColumn="0" w:lastRowFirstColumn="0" w:lastRowLastColumn="0"/>
              <w:rPr>
                <w:sz w:val="20"/>
                <w:szCs w:val="20"/>
              </w:rPr>
            </w:pPr>
            <w:r w:rsidRPr="00F322C8">
              <w:rPr>
                <w:sz w:val="20"/>
                <w:szCs w:val="20"/>
              </w:rPr>
              <w:t xml:space="preserve">Zorgverlener – </w:t>
            </w:r>
            <w:proofErr w:type="spellStart"/>
            <w:r w:rsidRPr="00F322C8">
              <w:rPr>
                <w:sz w:val="20"/>
                <w:szCs w:val="20"/>
              </w:rPr>
              <w:t>Zorgverlenernaam</w:t>
            </w:r>
            <w:proofErr w:type="spellEnd"/>
            <w:r w:rsidRPr="00F322C8">
              <w:rPr>
                <w:sz w:val="20"/>
                <w:szCs w:val="20"/>
              </w:rPr>
              <w:t>, Specialisme</w:t>
            </w:r>
          </w:p>
        </w:tc>
        <w:tc>
          <w:tcPr>
            <w:tcW w:w="1764" w:type="dxa"/>
            <w:vMerge/>
          </w:tcPr>
          <w:p w14:paraId="12F6EDAD" w14:textId="77777777" w:rsidR="008257CD" w:rsidRPr="00F322C8" w:rsidRDefault="008257CD" w:rsidP="00656A50">
            <w:pPr>
              <w:cnfStyle w:val="000000100000" w:firstRow="0" w:lastRow="0" w:firstColumn="0" w:lastColumn="0" w:oddVBand="0" w:evenVBand="0" w:oddHBand="1" w:evenHBand="0" w:firstRowFirstColumn="0" w:firstRowLastColumn="0" w:lastRowFirstColumn="0" w:lastRowLastColumn="0"/>
              <w:rPr>
                <w:sz w:val="20"/>
                <w:szCs w:val="20"/>
              </w:rPr>
            </w:pPr>
          </w:p>
        </w:tc>
      </w:tr>
      <w:tr w:rsidR="008257CD" w:rsidRPr="00F322C8" w14:paraId="2B3A1294" w14:textId="77777777" w:rsidTr="00D01704">
        <w:trPr>
          <w:trHeight w:val="150"/>
        </w:trPr>
        <w:tc>
          <w:tcPr>
            <w:cnfStyle w:val="001000000000" w:firstRow="0" w:lastRow="0" w:firstColumn="1" w:lastColumn="0" w:oddVBand="0" w:evenVBand="0" w:oddHBand="0" w:evenHBand="0" w:firstRowFirstColumn="0" w:firstRowLastColumn="0" w:lastRowFirstColumn="0" w:lastRowLastColumn="0"/>
            <w:tcW w:w="462" w:type="dxa"/>
            <w:vMerge/>
          </w:tcPr>
          <w:p w14:paraId="22C01022" w14:textId="77777777" w:rsidR="008257CD" w:rsidRPr="00F322C8" w:rsidRDefault="008257CD" w:rsidP="00656A50">
            <w:pPr>
              <w:rPr>
                <w:sz w:val="20"/>
                <w:szCs w:val="20"/>
              </w:rPr>
            </w:pPr>
          </w:p>
        </w:tc>
        <w:tc>
          <w:tcPr>
            <w:tcW w:w="2458" w:type="dxa"/>
            <w:vMerge/>
          </w:tcPr>
          <w:p w14:paraId="3D37B7DA" w14:textId="77777777" w:rsidR="008257CD" w:rsidRPr="00F322C8" w:rsidRDefault="008257CD" w:rsidP="00656A50">
            <w:pPr>
              <w:cnfStyle w:val="000000000000" w:firstRow="0" w:lastRow="0" w:firstColumn="0" w:lastColumn="0" w:oddVBand="0" w:evenVBand="0" w:oddHBand="0" w:evenHBand="0" w:firstRowFirstColumn="0" w:firstRowLastColumn="0" w:lastRowFirstColumn="0" w:lastRowLastColumn="0"/>
              <w:rPr>
                <w:sz w:val="20"/>
                <w:szCs w:val="20"/>
              </w:rPr>
            </w:pPr>
          </w:p>
        </w:tc>
        <w:tc>
          <w:tcPr>
            <w:tcW w:w="2892" w:type="dxa"/>
          </w:tcPr>
          <w:p w14:paraId="14834D2B" w14:textId="26A369AE" w:rsidR="008257CD" w:rsidRPr="00F322C8" w:rsidRDefault="008257CD"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n.v.t</w:t>
            </w:r>
          </w:p>
        </w:tc>
        <w:tc>
          <w:tcPr>
            <w:tcW w:w="3402" w:type="dxa"/>
            <w:gridSpan w:val="2"/>
          </w:tcPr>
          <w:p w14:paraId="0C34369A" w14:textId="1FD99A14" w:rsidR="008257CD" w:rsidRPr="00F322C8" w:rsidRDefault="008257CD"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n.v.t</w:t>
            </w:r>
          </w:p>
        </w:tc>
        <w:tc>
          <w:tcPr>
            <w:tcW w:w="2977" w:type="dxa"/>
          </w:tcPr>
          <w:p w14:paraId="1D94F552" w14:textId="149E69E3" w:rsidR="008257CD" w:rsidRPr="00F322C8" w:rsidRDefault="008257CD" w:rsidP="008257CD">
            <w:pPr>
              <w:jc w:val="center"/>
              <w:cnfStyle w:val="000000000000" w:firstRow="0" w:lastRow="0" w:firstColumn="0" w:lastColumn="0" w:oddVBand="0" w:evenVBand="0" w:oddHBand="0" w:evenHBand="0" w:firstRowFirstColumn="0" w:firstRowLastColumn="0" w:lastRowFirstColumn="0" w:lastRowLastColumn="0"/>
              <w:rPr>
                <w:sz w:val="20"/>
                <w:szCs w:val="20"/>
              </w:rPr>
            </w:pPr>
            <w:r w:rsidRPr="00F322C8">
              <w:rPr>
                <w:sz w:val="20"/>
                <w:szCs w:val="20"/>
              </w:rPr>
              <w:t>of “</w:t>
            </w:r>
            <w:proofErr w:type="spellStart"/>
            <w:r w:rsidR="00D01704" w:rsidRPr="00F322C8">
              <w:rPr>
                <w:sz w:val="20"/>
                <w:szCs w:val="20"/>
              </w:rPr>
              <w:t>P</w:t>
            </w:r>
            <w:r w:rsidRPr="00F322C8">
              <w:rPr>
                <w:sz w:val="20"/>
                <w:szCs w:val="20"/>
              </w:rPr>
              <w:t>atient</w:t>
            </w:r>
            <w:proofErr w:type="spellEnd"/>
            <w:r w:rsidRPr="00F322C8">
              <w:rPr>
                <w:sz w:val="20"/>
                <w:szCs w:val="20"/>
              </w:rPr>
              <w:t>”</w:t>
            </w:r>
          </w:p>
        </w:tc>
        <w:tc>
          <w:tcPr>
            <w:tcW w:w="1764" w:type="dxa"/>
            <w:vMerge/>
          </w:tcPr>
          <w:p w14:paraId="76941D6F" w14:textId="77777777" w:rsidR="008257CD" w:rsidRPr="00F322C8" w:rsidRDefault="008257CD" w:rsidP="00656A50">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1691D1" w14:textId="3DD0FA98" w:rsidR="008E34BF" w:rsidRPr="00F322C8" w:rsidRDefault="008E34BF">
      <w:pPr>
        <w:rPr>
          <w:sz w:val="20"/>
          <w:szCs w:val="20"/>
        </w:rPr>
      </w:pPr>
    </w:p>
    <w:p w14:paraId="0780BE86" w14:textId="790E49CC" w:rsidR="00B353CA" w:rsidRDefault="0075702F" w:rsidP="00B353CA">
      <w:pPr>
        <w:pStyle w:val="Kop2"/>
      </w:pPr>
      <w:r>
        <w:t>T</w:t>
      </w:r>
      <w:r w:rsidR="00B353CA">
        <w:t>oekomstige medicatie</w:t>
      </w:r>
    </w:p>
    <w:p w14:paraId="15E1E8FA" w14:textId="06DC863E" w:rsidR="00B353CA" w:rsidRDefault="0081602D" w:rsidP="0075702F">
      <w:r>
        <w:rPr>
          <w:noProof/>
          <w:lang w:eastAsia="nl-NL"/>
        </w:rPr>
        <w:drawing>
          <wp:inline distT="0" distB="0" distL="0" distR="0" wp14:anchorId="5516A747" wp14:editId="78AE8A83">
            <wp:extent cx="8864600" cy="601980"/>
            <wp:effectExtent l="114300" t="114300" r="107950" b="1409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4600" cy="601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B36DF4" w14:textId="49818710" w:rsidR="00B353CA" w:rsidRDefault="00B353CA" w:rsidP="00B353CA">
      <w:pPr>
        <w:pStyle w:val="Bijschrift"/>
      </w:pPr>
      <w:r>
        <w:t xml:space="preserve">Figuur </w:t>
      </w:r>
      <w:r>
        <w:fldChar w:fldCharType="begin"/>
      </w:r>
      <w:r>
        <w:instrText xml:space="preserve"> SEQ Figuur \* ARABIC </w:instrText>
      </w:r>
      <w:r>
        <w:fldChar w:fldCharType="separate"/>
      </w:r>
      <w:r>
        <w:rPr>
          <w:noProof/>
        </w:rPr>
        <w:t>3</w:t>
      </w:r>
      <w:r>
        <w:fldChar w:fldCharType="end"/>
      </w:r>
      <w:r w:rsidR="0081602D">
        <w:t xml:space="preserve"> </w:t>
      </w:r>
      <w:r>
        <w:t>Toekomstige medicatie</w:t>
      </w:r>
    </w:p>
    <w:p w14:paraId="6BDA26AF" w14:textId="4310FCFB" w:rsidR="00B353CA" w:rsidRDefault="00B353CA" w:rsidP="00B353CA">
      <w:r>
        <w:t>Filter: alle medicatie die in de komende 3 maanden actueel wordt. Dit is inclusief voorgenomen medicatiegebruik.</w:t>
      </w:r>
    </w:p>
    <w:p w14:paraId="7DC5FFF2" w14:textId="78B0612D" w:rsidR="00B353CA" w:rsidRDefault="00B353CA" w:rsidP="00B353CA">
      <w:r>
        <w:t xml:space="preserve">Voor een beschrijving van de </w:t>
      </w:r>
      <w:proofErr w:type="spellStart"/>
      <w:r>
        <w:t>mapping</w:t>
      </w:r>
      <w:proofErr w:type="spellEnd"/>
      <w:r>
        <w:t xml:space="preserve"> geldt hetzelfde als bij de huidige medicatie</w:t>
      </w:r>
      <w:r w:rsidR="0075702F">
        <w:t xml:space="preserve">, zie paragraaf </w:t>
      </w:r>
      <w:r w:rsidR="0075702F">
        <w:fldChar w:fldCharType="begin"/>
      </w:r>
      <w:r w:rsidR="0075702F">
        <w:instrText xml:space="preserve"> REF _Ref477944975 \r \h </w:instrText>
      </w:r>
      <w:r w:rsidR="0075702F">
        <w:fldChar w:fldCharType="separate"/>
      </w:r>
      <w:r w:rsidR="0075702F">
        <w:t>2.2</w:t>
      </w:r>
      <w:r w:rsidR="0075702F">
        <w:fldChar w:fldCharType="end"/>
      </w:r>
      <w:r>
        <w:t>.</w:t>
      </w:r>
    </w:p>
    <w:p w14:paraId="565D18BA" w14:textId="65EC0633" w:rsidR="00B353CA" w:rsidRDefault="00B353CA" w:rsidP="00B353CA"/>
    <w:p w14:paraId="2AB6BC07" w14:textId="343208A0" w:rsidR="00B353CA" w:rsidRDefault="00B353CA" w:rsidP="00B353CA">
      <w:pPr>
        <w:pStyle w:val="Kop2"/>
      </w:pPr>
      <w:r>
        <w:t>Recent beëindigde medicatie</w:t>
      </w:r>
    </w:p>
    <w:p w14:paraId="1E3CC6BD" w14:textId="3A62E702" w:rsidR="00B353CA" w:rsidRDefault="0081602D" w:rsidP="0075702F">
      <w:r>
        <w:rPr>
          <w:noProof/>
          <w:lang w:eastAsia="nl-NL"/>
        </w:rPr>
        <w:drawing>
          <wp:inline distT="0" distB="0" distL="0" distR="0" wp14:anchorId="7F4510E3" wp14:editId="1B37547E">
            <wp:extent cx="8864600" cy="643890"/>
            <wp:effectExtent l="114300" t="114300" r="107950" b="13716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64600" cy="6438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DB0CFC" w14:textId="2275AA5D" w:rsidR="00B353CA" w:rsidRDefault="00B353CA" w:rsidP="00B353CA">
      <w:pPr>
        <w:pStyle w:val="Bijschrift"/>
      </w:pPr>
      <w:r>
        <w:t xml:space="preserve">Figuur </w:t>
      </w:r>
      <w:r>
        <w:fldChar w:fldCharType="begin"/>
      </w:r>
      <w:r>
        <w:instrText xml:space="preserve"> SEQ Figuur \* ARABIC </w:instrText>
      </w:r>
      <w:r>
        <w:fldChar w:fldCharType="separate"/>
      </w:r>
      <w:r>
        <w:rPr>
          <w:noProof/>
        </w:rPr>
        <w:t>4</w:t>
      </w:r>
      <w:r>
        <w:fldChar w:fldCharType="end"/>
      </w:r>
      <w:r w:rsidR="0081602D">
        <w:t xml:space="preserve"> </w:t>
      </w:r>
      <w:r>
        <w:t>Recent beëindigde medicatie</w:t>
      </w:r>
    </w:p>
    <w:p w14:paraId="75A9A280" w14:textId="5F7FA0C4" w:rsidR="00B353CA" w:rsidRDefault="00B353CA" w:rsidP="00B353CA">
      <w:r>
        <w:t>Filter</w:t>
      </w:r>
      <w:r w:rsidR="00020EF7">
        <w:t xml:space="preserve">: alle medicatie die in de afgelopen </w:t>
      </w:r>
      <w:r w:rsidR="00971A78">
        <w:t>2</w:t>
      </w:r>
      <w:r w:rsidR="00020EF7">
        <w:t xml:space="preserve"> maanden</w:t>
      </w:r>
      <w:r w:rsidR="006F046A">
        <w:t xml:space="preserve"> geëindigd,</w:t>
      </w:r>
      <w:r w:rsidR="00020EF7">
        <w:t xml:space="preserve"> gestopt of onderbroken is.</w:t>
      </w:r>
      <w:r w:rsidR="00FB3E68">
        <w:t xml:space="preserve"> </w:t>
      </w:r>
    </w:p>
    <w:p w14:paraId="23528EDC" w14:textId="3E476482" w:rsidR="00B353CA" w:rsidRDefault="00020EF7" w:rsidP="00B353CA">
      <w:r>
        <w:t xml:space="preserve">Voor een beschrijving van de </w:t>
      </w:r>
      <w:proofErr w:type="spellStart"/>
      <w:r>
        <w:t>mapping</w:t>
      </w:r>
      <w:proofErr w:type="spellEnd"/>
      <w:r>
        <w:t xml:space="preserve"> geldt hetzelfde als bij de huidige medicatie, zie paragraaf </w:t>
      </w:r>
      <w:r>
        <w:fldChar w:fldCharType="begin"/>
      </w:r>
      <w:r>
        <w:instrText xml:space="preserve"> REF _Ref477944975 \r \h </w:instrText>
      </w:r>
      <w:r>
        <w:fldChar w:fldCharType="separate"/>
      </w:r>
      <w:r>
        <w:t>2.2</w:t>
      </w:r>
      <w:r>
        <w:fldChar w:fldCharType="end"/>
      </w:r>
      <w:r w:rsidR="0081602D">
        <w:t>.</w:t>
      </w:r>
    </w:p>
    <w:p w14:paraId="40D51047" w14:textId="77777777" w:rsidR="005D7CE5" w:rsidRDefault="005D7CE5" w:rsidP="00B353CA"/>
    <w:tbl>
      <w:tblPr>
        <w:tblStyle w:val="Rastertabel5donker-Accent3"/>
        <w:tblW w:w="14175" w:type="dxa"/>
        <w:tblInd w:w="-5" w:type="dxa"/>
        <w:tblLook w:val="04A0" w:firstRow="1" w:lastRow="0" w:firstColumn="1" w:lastColumn="0" w:noHBand="0" w:noVBand="1"/>
      </w:tblPr>
      <w:tblGrid>
        <w:gridCol w:w="462"/>
        <w:gridCol w:w="2458"/>
        <w:gridCol w:w="2892"/>
        <w:gridCol w:w="4961"/>
        <w:gridCol w:w="3402"/>
      </w:tblGrid>
      <w:tr w:rsidR="00FB3E68" w14:paraId="6B0A15EA" w14:textId="77777777" w:rsidTr="00FB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7F6E299" w14:textId="53E798E1" w:rsidR="00FB3E68" w:rsidRDefault="00FB3E68" w:rsidP="00FB3E68"/>
        </w:tc>
        <w:tc>
          <w:tcPr>
            <w:tcW w:w="2458" w:type="dxa"/>
          </w:tcPr>
          <w:p w14:paraId="255FC7E0" w14:textId="76E0DEC7" w:rsidR="00FB3E68" w:rsidRDefault="00FB3E68" w:rsidP="00FB3E68">
            <w:pPr>
              <w:cnfStyle w:val="100000000000" w:firstRow="1" w:lastRow="0" w:firstColumn="0" w:lastColumn="0" w:oddVBand="0" w:evenVBand="0" w:oddHBand="0" w:evenHBand="0" w:firstRowFirstColumn="0" w:firstRowLastColumn="0" w:lastRowFirstColumn="0" w:lastRowLastColumn="0"/>
            </w:pPr>
          </w:p>
        </w:tc>
        <w:tc>
          <w:tcPr>
            <w:tcW w:w="2892" w:type="dxa"/>
          </w:tcPr>
          <w:p w14:paraId="668397A9" w14:textId="2BCF7FD7" w:rsidR="00FB3E68" w:rsidRDefault="00FB3E68" w:rsidP="00FB3E68">
            <w:pPr>
              <w:cnfStyle w:val="100000000000" w:firstRow="1" w:lastRow="0" w:firstColumn="0" w:lastColumn="0" w:oddVBand="0" w:evenVBand="0" w:oddHBand="0" w:evenHBand="0" w:firstRowFirstColumn="0" w:firstRowLastColumn="0" w:lastRowFirstColumn="0" w:lastRowLastColumn="0"/>
            </w:pPr>
          </w:p>
        </w:tc>
        <w:tc>
          <w:tcPr>
            <w:tcW w:w="4961" w:type="dxa"/>
          </w:tcPr>
          <w:p w14:paraId="615E1A5D" w14:textId="32DEC4DC" w:rsidR="00FB3E68" w:rsidRDefault="00FB3E68" w:rsidP="00FB3E68">
            <w:pPr>
              <w:cnfStyle w:val="100000000000" w:firstRow="1" w:lastRow="0" w:firstColumn="0" w:lastColumn="0" w:oddVBand="0" w:evenVBand="0" w:oddHBand="0" w:evenHBand="0" w:firstRowFirstColumn="0" w:firstRowLastColumn="0" w:lastRowFirstColumn="0" w:lastRowLastColumn="0"/>
            </w:pPr>
          </w:p>
        </w:tc>
        <w:tc>
          <w:tcPr>
            <w:tcW w:w="3402" w:type="dxa"/>
          </w:tcPr>
          <w:p w14:paraId="7226582B" w14:textId="52682535" w:rsidR="00FB3E68" w:rsidRDefault="00FB3E68" w:rsidP="00FB3E68">
            <w:pPr>
              <w:cnfStyle w:val="100000000000" w:firstRow="1" w:lastRow="0" w:firstColumn="0" w:lastColumn="0" w:oddVBand="0" w:evenVBand="0" w:oddHBand="0" w:evenHBand="0" w:firstRowFirstColumn="0" w:firstRowLastColumn="0" w:lastRowFirstColumn="0" w:lastRowLastColumn="0"/>
            </w:pPr>
          </w:p>
        </w:tc>
      </w:tr>
      <w:tr w:rsidR="00FB3E68" w:rsidRPr="00F322C8" w14:paraId="62115F34" w14:textId="77777777" w:rsidTr="00FB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 w:type="dxa"/>
          </w:tcPr>
          <w:p w14:paraId="0FB8BB61" w14:textId="006854C0" w:rsidR="00FB3E68" w:rsidRPr="00F322C8" w:rsidRDefault="00FB3E68" w:rsidP="00FB3E68">
            <w:pPr>
              <w:rPr>
                <w:sz w:val="20"/>
                <w:szCs w:val="20"/>
              </w:rPr>
            </w:pPr>
          </w:p>
        </w:tc>
        <w:tc>
          <w:tcPr>
            <w:tcW w:w="2458" w:type="dxa"/>
          </w:tcPr>
          <w:p w14:paraId="3CF93202" w14:textId="3D87EBD8" w:rsidR="00FB3E68" w:rsidRPr="00F322C8" w:rsidRDefault="00FB3E68" w:rsidP="00FB3E68">
            <w:pPr>
              <w:cnfStyle w:val="000000100000" w:firstRow="0" w:lastRow="0" w:firstColumn="0" w:lastColumn="0" w:oddVBand="0" w:evenVBand="0" w:oddHBand="1" w:evenHBand="0" w:firstRowFirstColumn="0" w:firstRowLastColumn="0" w:lastRowFirstColumn="0" w:lastRowLastColumn="0"/>
              <w:rPr>
                <w:sz w:val="20"/>
                <w:szCs w:val="20"/>
              </w:rPr>
            </w:pPr>
          </w:p>
        </w:tc>
        <w:tc>
          <w:tcPr>
            <w:tcW w:w="7853" w:type="dxa"/>
            <w:gridSpan w:val="2"/>
          </w:tcPr>
          <w:p w14:paraId="106BCFA5" w14:textId="2C04492B" w:rsidR="00FB3E68" w:rsidRPr="00F322C8" w:rsidRDefault="00FB3E68" w:rsidP="00FB3E68">
            <w:pPr>
              <w:cnfStyle w:val="000000100000" w:firstRow="0" w:lastRow="0" w:firstColumn="0" w:lastColumn="0" w:oddVBand="0" w:evenVBand="0" w:oddHBand="1" w:evenHBand="0" w:firstRowFirstColumn="0" w:firstRowLastColumn="0" w:lastRowFirstColumn="0" w:lastRowLastColumn="0"/>
              <w:rPr>
                <w:sz w:val="20"/>
                <w:szCs w:val="20"/>
              </w:rPr>
            </w:pPr>
          </w:p>
        </w:tc>
        <w:tc>
          <w:tcPr>
            <w:tcW w:w="3402" w:type="dxa"/>
          </w:tcPr>
          <w:p w14:paraId="3F00524A" w14:textId="53873006" w:rsidR="00FB3E68" w:rsidRPr="00F322C8" w:rsidRDefault="00FB3E68" w:rsidP="00FB3E68">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4A17DFA6" w14:textId="77777777" w:rsidR="0081602D" w:rsidRPr="00B353CA" w:rsidRDefault="0081602D" w:rsidP="00B353CA"/>
    <w:p w14:paraId="6A0C6CA8" w14:textId="5669351A" w:rsidR="00953D82" w:rsidRDefault="00953D82" w:rsidP="00953D82">
      <w:pPr>
        <w:pStyle w:val="Kop2"/>
      </w:pPr>
      <w:r>
        <w:t>A</w:t>
      </w:r>
      <w:r w:rsidRPr="00953D82">
        <w:t xml:space="preserve">anvullende </w:t>
      </w:r>
      <w:proofErr w:type="spellStart"/>
      <w:r w:rsidRPr="00953D82">
        <w:t>labwaarden</w:t>
      </w:r>
      <w:proofErr w:type="spellEnd"/>
    </w:p>
    <w:p w14:paraId="1D271B7C" w14:textId="3D624902" w:rsidR="00953D82" w:rsidRDefault="00953D82" w:rsidP="00953D82">
      <w:r>
        <w:t xml:space="preserve">Meest recente </w:t>
      </w:r>
      <w:proofErr w:type="spellStart"/>
      <w:r>
        <w:t>labwaarden</w:t>
      </w:r>
      <w:proofErr w:type="spellEnd"/>
      <w:r>
        <w:t xml:space="preserve"> en afwijkende nierfunctiewaarden.</w:t>
      </w:r>
    </w:p>
    <w:p w14:paraId="7E97B59A" w14:textId="77777777" w:rsidR="00953D82" w:rsidRDefault="00953D82" w:rsidP="00953D82"/>
    <w:p w14:paraId="32778522" w14:textId="77777777" w:rsidR="00C04712" w:rsidRDefault="00C04712" w:rsidP="00C04712">
      <w:pPr>
        <w:rPr>
          <w:color w:val="000000"/>
        </w:rPr>
      </w:pPr>
      <w:r>
        <w:rPr>
          <w:color w:val="000000"/>
        </w:rPr>
        <w:t>Dit onderdeel wordt op een later moment uitgewerkt.</w:t>
      </w:r>
    </w:p>
    <w:p w14:paraId="575D544A" w14:textId="77777777" w:rsidR="00C04712" w:rsidRPr="00953D82" w:rsidRDefault="00C04712" w:rsidP="00953D82"/>
    <w:p w14:paraId="7DB4019D" w14:textId="7EA0633F" w:rsidR="00656A50" w:rsidRDefault="00656A50" w:rsidP="00656A50">
      <w:pPr>
        <w:pStyle w:val="Kop2"/>
      </w:pPr>
      <w:r>
        <w:lastRenderedPageBreak/>
        <w:t>Opmerkingen</w:t>
      </w:r>
    </w:p>
    <w:p w14:paraId="73344007" w14:textId="37B0AD73" w:rsidR="00656A50" w:rsidRDefault="00656A50" w:rsidP="00656A50">
      <w:pPr>
        <w:autoSpaceDE w:val="0"/>
        <w:autoSpaceDN w:val="0"/>
        <w:adjustRightInd w:val="0"/>
        <w:rPr>
          <w:rFonts w:ascii="Calibri" w:hAnsi="Calibri" w:cs="Calibri"/>
          <w:color w:val="000000"/>
          <w:sz w:val="23"/>
          <w:szCs w:val="23"/>
        </w:rPr>
      </w:pPr>
      <w:r>
        <w:rPr>
          <w:rFonts w:ascii="Calibri" w:hAnsi="Calibri" w:cs="Calibri"/>
          <w:color w:val="000000"/>
          <w:sz w:val="23"/>
          <w:szCs w:val="23"/>
        </w:rPr>
        <w:t>Bijvoorbeeld r</w:t>
      </w:r>
      <w:r w:rsidRPr="00656A50">
        <w:rPr>
          <w:rFonts w:ascii="Calibri" w:hAnsi="Calibri" w:cs="Calibri"/>
          <w:color w:val="000000"/>
          <w:sz w:val="23"/>
          <w:szCs w:val="23"/>
        </w:rPr>
        <w:t xml:space="preserve">elevante (beperkte) gezondheidsvaardigheden (competenties: geletterdheid, reken- en digitale vaardigheden) die impact kunnen hebben </w:t>
      </w:r>
      <w:r>
        <w:rPr>
          <w:rFonts w:ascii="Calibri" w:hAnsi="Calibri" w:cs="Calibri"/>
          <w:color w:val="000000"/>
          <w:sz w:val="23"/>
          <w:szCs w:val="23"/>
        </w:rPr>
        <w:t>op medicatiegebruik/behandeling.</w:t>
      </w:r>
    </w:p>
    <w:p w14:paraId="2E3B328F" w14:textId="77777777" w:rsidR="00C04712" w:rsidRDefault="00C04712" w:rsidP="00656A50">
      <w:pPr>
        <w:autoSpaceDE w:val="0"/>
        <w:autoSpaceDN w:val="0"/>
        <w:adjustRightInd w:val="0"/>
        <w:rPr>
          <w:rFonts w:ascii="Calibri" w:hAnsi="Calibri" w:cs="Calibri"/>
          <w:color w:val="000000"/>
          <w:sz w:val="23"/>
          <w:szCs w:val="23"/>
        </w:rPr>
      </w:pPr>
    </w:p>
    <w:p w14:paraId="5876A79E" w14:textId="77777777" w:rsidR="00C04712" w:rsidRDefault="00C04712" w:rsidP="00C04712">
      <w:pPr>
        <w:rPr>
          <w:color w:val="000000"/>
        </w:rPr>
      </w:pPr>
      <w:r>
        <w:rPr>
          <w:color w:val="000000"/>
        </w:rPr>
        <w:t>Dit onderdeel wordt op een later moment uitgewerkt.</w:t>
      </w:r>
    </w:p>
    <w:p w14:paraId="300F5D2F" w14:textId="77777777" w:rsidR="00C04712" w:rsidRPr="00656A50" w:rsidRDefault="00C04712" w:rsidP="00656A50">
      <w:pPr>
        <w:autoSpaceDE w:val="0"/>
        <w:autoSpaceDN w:val="0"/>
        <w:adjustRightInd w:val="0"/>
      </w:pPr>
    </w:p>
    <w:p w14:paraId="20B37E9A" w14:textId="092C25D5" w:rsidR="008E34BF" w:rsidRDefault="008E34BF" w:rsidP="008E34BF">
      <w:pPr>
        <w:pStyle w:val="Kop1"/>
      </w:pPr>
      <w:r>
        <w:t>Vragen</w:t>
      </w:r>
    </w:p>
    <w:p w14:paraId="2A8D4539" w14:textId="58EEB578" w:rsidR="00E8573E" w:rsidRDefault="00E8573E" w:rsidP="009C7A4D">
      <w:pPr>
        <w:pStyle w:val="Lijstalinea"/>
        <w:numPr>
          <w:ilvl w:val="0"/>
          <w:numId w:val="2"/>
        </w:numPr>
      </w:pPr>
      <w:r>
        <w:t>In welke categorie wil je tijdelijk onderbroken ma zien?</w:t>
      </w:r>
      <w:r w:rsidR="009E53F6">
        <w:t xml:space="preserve"> En hoe? Met een einddatum of zonder einddatum?</w:t>
      </w:r>
      <w:r w:rsidR="006F046A">
        <w:t xml:space="preserve"> </w:t>
      </w:r>
      <w:r w:rsidR="006F046A">
        <w:sym w:font="Wingdings" w:char="F0E0"/>
      </w:r>
      <w:r w:rsidR="006F046A">
        <w:t xml:space="preserve"> huidige met einddatum</w:t>
      </w:r>
    </w:p>
    <w:p w14:paraId="6F867601" w14:textId="17849063" w:rsidR="00971A78" w:rsidRDefault="00971A78" w:rsidP="00971A78">
      <w:pPr>
        <w:pStyle w:val="Lijstalinea"/>
        <w:numPr>
          <w:ilvl w:val="0"/>
          <w:numId w:val="2"/>
        </w:numPr>
      </w:pPr>
      <w:r>
        <w:t>In de concept Richtlijn Medicatieoverdracht staat: “</w:t>
      </w:r>
      <w:r w:rsidRPr="00971A78">
        <w:t>Gestopte of gewijzigde medicatie in de laatste twee maanden</w:t>
      </w:r>
      <w:r>
        <w:t>” en “</w:t>
      </w:r>
      <w:r>
        <w:rPr>
          <w:sz w:val="23"/>
          <w:szCs w:val="23"/>
        </w:rPr>
        <w:t xml:space="preserve">Datum wanneer wijzigingen in medicatie zijn doorgevoerd en door wie dit is gedaan“. </w:t>
      </w:r>
      <w:r>
        <w:t xml:space="preserve">Wat wordt er bedoeld met gewijzigde medicatie? Hoe </w:t>
      </w:r>
      <w:r w:rsidR="00656A50">
        <w:t xml:space="preserve">en waar </w:t>
      </w:r>
      <w:r>
        <w:t>wil je dat terugzien?</w:t>
      </w:r>
      <w:r w:rsidRPr="00971A78">
        <w:t xml:space="preserve"> </w:t>
      </w:r>
      <w:r w:rsidR="00656A50">
        <w:t>Wat (datum waarop, door wie)?</w:t>
      </w:r>
      <w:r w:rsidR="000905AB">
        <w:t xml:space="preserve"> </w:t>
      </w:r>
      <w:r w:rsidR="000905AB">
        <w:sym w:font="Wingdings" w:char="F0E0"/>
      </w:r>
      <w:r w:rsidR="000905AB">
        <w:t xml:space="preserve"> Geen wijzigingen, alleen stop met evt. nieuwe afspraak.</w:t>
      </w:r>
    </w:p>
    <w:p w14:paraId="4BD4846F" w14:textId="59E6EBD5" w:rsidR="00953D82" w:rsidRDefault="00953D82" w:rsidP="00953D82">
      <w:pPr>
        <w:pStyle w:val="Lijstalinea"/>
        <w:numPr>
          <w:ilvl w:val="0"/>
          <w:numId w:val="2"/>
        </w:numPr>
      </w:pPr>
      <w:r>
        <w:t>In de Richtlijn Medicatieoverdracht staat: “</w:t>
      </w:r>
      <w:r w:rsidRPr="00953D82">
        <w:t>Afwijkende nierfunctiewaarden</w:t>
      </w:r>
      <w:r>
        <w:t xml:space="preserve">”. Deze zijn nu opgenomen bij Aanvullende </w:t>
      </w:r>
      <w:proofErr w:type="spellStart"/>
      <w:r>
        <w:t>labwaarden</w:t>
      </w:r>
      <w:proofErr w:type="spellEnd"/>
      <w:r>
        <w:t>. Is dat correct?</w:t>
      </w:r>
      <w:r w:rsidR="000905AB">
        <w:t xml:space="preserve">  </w:t>
      </w:r>
      <w:r w:rsidR="000905AB">
        <w:sym w:font="Wingdings" w:char="F0E0"/>
      </w:r>
      <w:r w:rsidR="000905AB">
        <w:t xml:space="preserve"> valt buiten de huidige scope.</w:t>
      </w:r>
    </w:p>
    <w:p w14:paraId="3456789D" w14:textId="15CC8556" w:rsidR="00656A50" w:rsidRDefault="00656A50" w:rsidP="00656A50">
      <w:pPr>
        <w:pStyle w:val="Lijstalinea"/>
        <w:numPr>
          <w:ilvl w:val="0"/>
          <w:numId w:val="2"/>
        </w:numPr>
      </w:pPr>
      <w:r>
        <w:t>Medicatiegebruik is opgenomen in het overzicht. Moet medicatietoediening, dat wat er is toegediend, ook worden opgenomen?</w:t>
      </w:r>
      <w:r w:rsidR="000905AB">
        <w:t xml:space="preserve"> </w:t>
      </w:r>
      <w:r w:rsidR="000905AB">
        <w:sym w:font="Wingdings" w:char="F0E0"/>
      </w:r>
      <w:r w:rsidR="000905AB">
        <w:t xml:space="preserve"> nee</w:t>
      </w:r>
    </w:p>
    <w:p w14:paraId="7220720F" w14:textId="4729DD88" w:rsidR="003C55CC" w:rsidRDefault="003C55CC" w:rsidP="00971A78">
      <w:pPr>
        <w:pStyle w:val="Lijstalinea"/>
        <w:numPr>
          <w:ilvl w:val="0"/>
          <w:numId w:val="2"/>
        </w:numPr>
      </w:pPr>
      <w:r>
        <w:t xml:space="preserve">Ernstige bijwerkingen (ADE) </w:t>
      </w:r>
      <w:r w:rsidR="00953D82">
        <w:t>staan ook in de</w:t>
      </w:r>
      <w:r>
        <w:t xml:space="preserve"> concept Richtlijn Medicatieoverdracht. Hoe en wat moet daarvan getoond worden?</w:t>
      </w:r>
      <w:r w:rsidR="00953D82">
        <w:t xml:space="preserve"> Zijn die separaat beschikbaar of kan dat alleen in de toelichting?</w:t>
      </w:r>
      <w:r w:rsidR="00196C7A">
        <w:t xml:space="preserve"> </w:t>
      </w:r>
      <w:r w:rsidR="00196C7A">
        <w:sym w:font="Wingdings" w:char="F0E0"/>
      </w:r>
      <w:r w:rsidR="00196C7A">
        <w:t xml:space="preserve"> valt buiten de huidige scope.</w:t>
      </w:r>
    </w:p>
    <w:p w14:paraId="7DA92015" w14:textId="2C24952E" w:rsidR="00971A78" w:rsidRDefault="00971A78" w:rsidP="00971A78">
      <w:pPr>
        <w:pStyle w:val="Lijstalinea"/>
        <w:numPr>
          <w:ilvl w:val="0"/>
          <w:numId w:val="2"/>
        </w:numPr>
      </w:pPr>
      <w:r>
        <w:t>Patiënt heeft innameschema.</w:t>
      </w:r>
      <w:r w:rsidRPr="009C7A4D">
        <w:t xml:space="preserve"> </w:t>
      </w:r>
      <w:r>
        <w:t>Is dit element zinvol? Het staat niet in de concept Richtlijn Medicatieoverdracht</w:t>
      </w:r>
      <w:r w:rsidR="009F7FD3">
        <w:t xml:space="preserve"> en is daarom hier niet opgenomen</w:t>
      </w:r>
      <w:r>
        <w:t>.</w:t>
      </w:r>
      <w:r w:rsidR="00196C7A">
        <w:t xml:space="preserve"> </w:t>
      </w:r>
      <w:r w:rsidR="00196C7A">
        <w:sym w:font="Wingdings" w:char="F0E0"/>
      </w:r>
      <w:r w:rsidR="00196C7A">
        <w:t xml:space="preserve"> valt buiten de huidige scope.</w:t>
      </w:r>
    </w:p>
    <w:p w14:paraId="71683549" w14:textId="424B335A" w:rsidR="00565D2D" w:rsidRDefault="00971A78" w:rsidP="00565D2D">
      <w:pPr>
        <w:pStyle w:val="Lijstalinea"/>
        <w:numPr>
          <w:ilvl w:val="0"/>
          <w:numId w:val="2"/>
        </w:numPr>
      </w:pPr>
      <w:r>
        <w:t>Startdatum laatste klinische opname. Is dit element zinvol?</w:t>
      </w:r>
      <w:r w:rsidRPr="00971A78">
        <w:t xml:space="preserve"> </w:t>
      </w:r>
      <w:r>
        <w:t>Het staat niet in de concept Richtlijn Medicatieoverdracht</w:t>
      </w:r>
      <w:r w:rsidR="009F7FD3" w:rsidRPr="009F7FD3">
        <w:t xml:space="preserve"> </w:t>
      </w:r>
      <w:r w:rsidR="009F7FD3">
        <w:t>en is daarom hier niet opgenomen</w:t>
      </w:r>
      <w:r>
        <w:t>.</w:t>
      </w:r>
      <w:r w:rsidR="00196C7A">
        <w:t xml:space="preserve"> </w:t>
      </w:r>
      <w:r w:rsidR="00196C7A">
        <w:sym w:font="Wingdings" w:char="F0E0"/>
      </w:r>
      <w:r w:rsidR="00196C7A">
        <w:t xml:space="preserve"> valt buiten de huidige scope.</w:t>
      </w:r>
    </w:p>
    <w:p w14:paraId="7ADC2B2C" w14:textId="181A8D30" w:rsidR="009B0AA6" w:rsidRDefault="009B0AA6" w:rsidP="009B0AA6"/>
    <w:p w14:paraId="209CE07A" w14:textId="77777777" w:rsidR="00565D2D" w:rsidRDefault="00565D2D">
      <w:pPr>
        <w:rPr>
          <w:rFonts w:asciiTheme="majorHAnsi" w:eastAsiaTheme="majorEastAsia" w:hAnsiTheme="majorHAnsi" w:cstheme="majorBidi"/>
          <w:color w:val="2E74B5" w:themeColor="accent1" w:themeShade="BF"/>
          <w:sz w:val="32"/>
          <w:szCs w:val="32"/>
        </w:rPr>
      </w:pPr>
      <w:r>
        <w:br w:type="page"/>
      </w:r>
    </w:p>
    <w:p w14:paraId="4DA73238" w14:textId="76331440" w:rsidR="009B0AA6" w:rsidRDefault="00565D2D" w:rsidP="00777A87">
      <w:pPr>
        <w:pStyle w:val="Kop1"/>
      </w:pPr>
      <w:r>
        <w:lastRenderedPageBreak/>
        <w:t>Technische uitwerking</w:t>
      </w:r>
    </w:p>
    <w:p w14:paraId="3D5C5A4C" w14:textId="77777777" w:rsidR="00565D2D" w:rsidRDefault="00565D2D"/>
    <w:p w14:paraId="2047CD7E" w14:textId="7429FD9E" w:rsidR="00565D2D" w:rsidRDefault="00565D2D" w:rsidP="00565D2D">
      <w:r>
        <w:t>Dit hoofdstuk is bedoeld om mensen die op technisch niveau met het medicatieproces aan de slag gaan, zoals ontwikkelaars van leveranciers, op weg te helpen, en gemaakte keuzes bij de medicatieviewer toe te lichten.</w:t>
      </w:r>
      <w:r w:rsidR="004E2DA4">
        <w:t xml:space="preserve"> verwacht als voorkennis het FO van medicatieproces 9, bekendheid met XML, en enige bekendheid met ART-DECOR.</w:t>
      </w:r>
    </w:p>
    <w:p w14:paraId="7DA31909" w14:textId="5C55C90F" w:rsidR="00565D2D" w:rsidRDefault="00565D2D" w:rsidP="00565D2D">
      <w:r>
        <w:t>De gegevens hieronder zijn gebaseerd op standaard 9.0.</w:t>
      </w:r>
      <w:r w:rsidR="00E43D1C">
        <w:t>4</w:t>
      </w:r>
      <w:r>
        <w:t>, waarbij het medicatieoverzicht aparte medicatieafspraken, toedieningsafspraken en medicatiegebruik bevat, en niet meer de samenvattende regel uit eerdere versies van MP 9.</w:t>
      </w:r>
    </w:p>
    <w:p w14:paraId="75046C4C" w14:textId="34D1D42D" w:rsidR="00565D2D" w:rsidRDefault="00565D2D" w:rsidP="00565D2D">
      <w:r>
        <w:t>Alhoewel dit document gegevens vermeldt die ook in ART-DECOR te vinden zijn, is het vooral als introductie bedoeld, om zaken toe te lichten die daarin minder makkelijk te vinden zijn,</w:t>
      </w:r>
      <w:r w:rsidR="004E2DA4">
        <w:t xml:space="preserve"> en om keuzes gemaakt voor de viewer toe te lichten,</w:t>
      </w:r>
      <w:r>
        <w:t xml:space="preserve"> maar het is verre van volledig, en uiteindelijk blijft ART-DECOR 'de waarheid' bevatten. </w:t>
      </w:r>
    </w:p>
    <w:p w14:paraId="45BB8D87" w14:textId="77777777" w:rsidR="00565D2D" w:rsidRDefault="00565D2D" w:rsidP="00565D2D"/>
    <w:p w14:paraId="47315FDD" w14:textId="77777777" w:rsidR="00565D2D" w:rsidRDefault="00565D2D" w:rsidP="00565D2D"/>
    <w:p w14:paraId="4C3789BC" w14:textId="6E2C6F5B" w:rsidR="00565D2D" w:rsidRDefault="004E2DA4" w:rsidP="00565D2D">
      <w:pPr>
        <w:pStyle w:val="Kop2"/>
      </w:pPr>
      <w:r>
        <w:t>B</w:t>
      </w:r>
      <w:r w:rsidR="00565D2D">
        <w:t>epalen van de XPATH</w:t>
      </w:r>
    </w:p>
    <w:p w14:paraId="09ABD315" w14:textId="506BE7DB" w:rsidR="00565D2D" w:rsidRDefault="00565D2D" w:rsidP="00565D2D">
      <w:r>
        <w:t xml:space="preserve">Er zijn verschillende manieren om van een logisch veld uit een scenario/dataset in ART-DECOR de XPATH te bepalen (ofwel waar in het XML bericht de inhoud van dat veld te vinden is). Een makkelijke, maar niet zekere manier is zo'n veld in een van de meegeleverde voorbeeldberichten (folder: </w:t>
      </w:r>
      <w:proofErr w:type="spellStart"/>
      <w:r>
        <w:t>xml</w:t>
      </w:r>
      <w:proofErr w:type="spellEnd"/>
      <w:r>
        <w:t>-Mp) te vinden. Dit is niet zo zeker, omdat niet alle velden terug te vinden zijn, maar ook omdat er ook alternatieve locaties kunnen zijn, of er randcondities gelden die uit het voorbeeld niet duidelijk worden.</w:t>
      </w:r>
    </w:p>
    <w:p w14:paraId="1FCD81AE" w14:textId="75808704" w:rsidR="00565D2D" w:rsidRDefault="00565D2D" w:rsidP="00565D2D">
      <w:r>
        <w:t xml:space="preserve">Binnen ART-DECOR kan in ieder geval het laatste deel van het XPATH gevonden worden door onder Scenario's links de juiste dataset te selecteren (bv. </w:t>
      </w:r>
      <w:proofErr w:type="spellStart"/>
      <w:r>
        <w:t>MedicatieOverzicht</w:t>
      </w:r>
      <w:proofErr w:type="spellEnd"/>
      <w:r>
        <w:t xml:space="preserve"> - Medicatieoverzicht (PULL) - </w:t>
      </w:r>
      <w:proofErr w:type="spellStart"/>
      <w:r>
        <w:t>Beschikbaarstellen</w:t>
      </w:r>
      <w:proofErr w:type="spellEnd"/>
      <w:r>
        <w:t xml:space="preserve"> medicatieoverzicht), dan in het midden bij componenten het juiste dataelement te zoeken (bv. </w:t>
      </w:r>
      <w:r w:rsidR="004E2DA4">
        <w:t>patiënt</w:t>
      </w:r>
      <w:r>
        <w:t xml:space="preserve"> - </w:t>
      </w:r>
      <w:proofErr w:type="spellStart"/>
      <w:r>
        <w:t>PatientIdentificatienummer</w:t>
      </w:r>
      <w:proofErr w:type="spellEnd"/>
      <w:r>
        <w:t xml:space="preserve">), en vervolgens rechts gebruik open te klappen en naar onderen te scrollen naar de Template(s). Daar staat bv. </w:t>
      </w:r>
      <w:r w:rsidRPr="005D7943">
        <w:rPr>
          <w:i/>
        </w:rPr>
        <w:t>hl7:recordTarget (1…* R) / hl7:patientRole (1…1 R) / hl7:id[@root='2.16.840.1.113883.2.4.6.3'] (1…1 R)</w:t>
      </w:r>
      <w:r>
        <w:t>, waaruit niet alleen blijkt wat de locatie is, maar ook dat voor een BSN een specifieke root van belang is.</w:t>
      </w:r>
    </w:p>
    <w:p w14:paraId="29F4BAC4" w14:textId="77777777" w:rsidR="00565D2D" w:rsidRDefault="00565D2D" w:rsidP="00565D2D">
      <w:r>
        <w:t xml:space="preserve">Uit de hoog-level Templates of uit de voorbeeldberichten is dan wel op te maken dat de </w:t>
      </w:r>
      <w:r w:rsidRPr="005D7943">
        <w:rPr>
          <w:i/>
        </w:rPr>
        <w:t>hl7:recordTarget</w:t>
      </w:r>
      <w:r>
        <w:t xml:space="preserve"> rechtstreeks onder de &lt;</w:t>
      </w:r>
      <w:proofErr w:type="spellStart"/>
      <w:r w:rsidRPr="005D7943">
        <w:rPr>
          <w:i/>
        </w:rPr>
        <w:t>organizer</w:t>
      </w:r>
      <w:proofErr w:type="spellEnd"/>
      <w:r>
        <w:t>&gt; dan wel &lt;</w:t>
      </w:r>
      <w:proofErr w:type="spellStart"/>
      <w:r w:rsidRPr="005D7943">
        <w:rPr>
          <w:i/>
        </w:rPr>
        <w:t>ClinicalDocument</w:t>
      </w:r>
      <w:proofErr w:type="spellEnd"/>
      <w:r>
        <w:t>&gt; hangt.</w:t>
      </w:r>
    </w:p>
    <w:p w14:paraId="2CADC0C7" w14:textId="77777777" w:rsidR="00565D2D" w:rsidRDefault="00565D2D" w:rsidP="00565D2D"/>
    <w:p w14:paraId="20C96863" w14:textId="77777777" w:rsidR="00565D2D" w:rsidRDefault="00565D2D" w:rsidP="00565D2D"/>
    <w:p w14:paraId="69B66C7D" w14:textId="70C59CB5" w:rsidR="00565D2D" w:rsidRDefault="004E2DA4" w:rsidP="00565D2D">
      <w:pPr>
        <w:pStyle w:val="Kop2"/>
      </w:pPr>
      <w:r>
        <w:t xml:space="preserve">HL7 </w:t>
      </w:r>
      <w:r w:rsidR="00565D2D">
        <w:t>basiscomponenten</w:t>
      </w:r>
    </w:p>
    <w:p w14:paraId="166CDF0A" w14:textId="2A7EAF32" w:rsidR="00565D2D" w:rsidRDefault="004E2DA4" w:rsidP="00565D2D">
      <w:r>
        <w:t>ART-DECOR</w:t>
      </w:r>
      <w:r w:rsidR="00565D2D">
        <w:t xml:space="preserve"> bevat geen informatie over de HL7 basiscomponenten, zoals bv. de eisen aan een TS_IVL. Hiervoor moet je bij HL7.nl zijn: bv. </w:t>
      </w:r>
      <w:hyperlink r:id="rId25" w:history="1">
        <w:r w:rsidR="005D7943" w:rsidRPr="003E47F4">
          <w:rPr>
            <w:rStyle w:val="Hyperlink"/>
          </w:rPr>
          <w:t>http://www.hl7.nl/images/downloads/Implementatiehandleiding HL7v3 Basiscomponenten 2.3NL_secure.pdf</w:t>
        </w:r>
      </w:hyperlink>
      <w:r w:rsidR="00565D2D">
        <w:t>.</w:t>
      </w:r>
    </w:p>
    <w:p w14:paraId="69B53E20" w14:textId="77777777" w:rsidR="00565D2D" w:rsidRDefault="00565D2D" w:rsidP="00565D2D"/>
    <w:p w14:paraId="691D3401" w14:textId="77777777" w:rsidR="00565D2D" w:rsidRDefault="00565D2D" w:rsidP="00565D2D"/>
    <w:p w14:paraId="2060F729" w14:textId="410883DF" w:rsidR="00565D2D" w:rsidRDefault="004E2DA4" w:rsidP="00565D2D">
      <w:pPr>
        <w:pStyle w:val="Kop3"/>
      </w:pPr>
      <w:r>
        <w:t>T</w:t>
      </w:r>
      <w:r w:rsidR="00565D2D">
        <w:t>ypes documenten</w:t>
      </w:r>
    </w:p>
    <w:p w14:paraId="42F6AFD8" w14:textId="77777777" w:rsidR="00565D2D" w:rsidRDefault="00565D2D" w:rsidP="00565D2D">
      <w:r>
        <w:t>Bouwstenen kunnen in principe in verschillende berichttypes zitten. Vanuit het LSP zullen ze aangeleverd worden in een batch-</w:t>
      </w:r>
      <w:proofErr w:type="spellStart"/>
      <w:r>
        <w:t>wrapper</w:t>
      </w:r>
      <w:proofErr w:type="spellEnd"/>
      <w:r>
        <w:t xml:space="preserve"> (MCCI_IN200101). Daarin zitten de antwoorden van mogelijk meerdere bronnen gebundeld, en wat meta-gegevens. Het antwoord van 1 bron zit in een QUMA_IN991203NL01 </w:t>
      </w:r>
      <w:proofErr w:type="spellStart"/>
      <w:r>
        <w:t>wrapper</w:t>
      </w:r>
      <w:proofErr w:type="spellEnd"/>
      <w:r>
        <w:t xml:space="preserve">, die ook weer wat meta-gegevens heeft, en een </w:t>
      </w:r>
      <w:proofErr w:type="spellStart"/>
      <w:r>
        <w:t>controlAct</w:t>
      </w:r>
      <w:proofErr w:type="spellEnd"/>
      <w:r>
        <w:t xml:space="preserve"> </w:t>
      </w:r>
      <w:proofErr w:type="spellStart"/>
      <w:r>
        <w:t>wrapper</w:t>
      </w:r>
      <w:proofErr w:type="spellEnd"/>
      <w:r>
        <w:t xml:space="preserve">. Daarbinnen zit een </w:t>
      </w:r>
      <w:proofErr w:type="spellStart"/>
      <w:r>
        <w:t>clinical</w:t>
      </w:r>
      <w:proofErr w:type="spellEnd"/>
      <w:r>
        <w:t xml:space="preserve"> statement met alle bouwstenen (voor de PULL scenario's ophalen medicatieoverzicht en ophalen medicatie gegevens). Deze is te vinden op: /MCCI_IN200101/QUMA_IN991203NL01/ControlActProcess/subject/organizer.</w:t>
      </w:r>
    </w:p>
    <w:p w14:paraId="0CC4C40B" w14:textId="77777777" w:rsidR="00565D2D" w:rsidRDefault="00565D2D" w:rsidP="00565D2D">
      <w:r>
        <w:t xml:space="preserve">Nictiz ondersteunt ook de bouwsteen informatie in een volledig </w:t>
      </w:r>
      <w:proofErr w:type="spellStart"/>
      <w:r>
        <w:t>Clinical</w:t>
      </w:r>
      <w:proofErr w:type="spellEnd"/>
      <w:r>
        <w:t xml:space="preserve"> Document, welke bij PUSH berichten gebruikt wordt. Deze variant bevat extra informatie zoals </w:t>
      </w:r>
      <w:proofErr w:type="spellStart"/>
      <w:r>
        <w:t>author</w:t>
      </w:r>
      <w:proofErr w:type="spellEnd"/>
      <w:r>
        <w:t xml:space="preserve"> en </w:t>
      </w:r>
      <w:proofErr w:type="spellStart"/>
      <w:r>
        <w:t>creation</w:t>
      </w:r>
      <w:proofErr w:type="spellEnd"/>
      <w:r>
        <w:t xml:space="preserve"> date, en zijn er meer omhullende XML tags: </w:t>
      </w:r>
    </w:p>
    <w:p w14:paraId="73A193EA" w14:textId="77777777" w:rsidR="00565D2D" w:rsidRPr="00B97FF5" w:rsidRDefault="00565D2D" w:rsidP="00565D2D">
      <w:pPr>
        <w:rPr>
          <w:i/>
        </w:rPr>
      </w:pPr>
      <w:r w:rsidRPr="00B97FF5">
        <w:rPr>
          <w:i/>
        </w:rPr>
        <w:t>/hl7:ClinicalDocument/hl7:component/hl7:structuredBody/hl7:component/hl7:section/hl7:entry/hl7:substanceAdministration</w:t>
      </w:r>
    </w:p>
    <w:p w14:paraId="18B46182" w14:textId="77777777" w:rsidR="00565D2D" w:rsidRDefault="00565D2D" w:rsidP="00565D2D">
      <w:r>
        <w:t>ten opzichte van:</w:t>
      </w:r>
    </w:p>
    <w:p w14:paraId="5B0D8879" w14:textId="77777777" w:rsidR="00565D2D" w:rsidRPr="005D7943" w:rsidRDefault="00565D2D" w:rsidP="00565D2D">
      <w:pPr>
        <w:rPr>
          <w:i/>
        </w:rPr>
      </w:pPr>
      <w:r w:rsidRPr="005D7943">
        <w:rPr>
          <w:i/>
        </w:rPr>
        <w:t>/hl7:organizer/hl7:component/hl7:substanceAdministration</w:t>
      </w:r>
    </w:p>
    <w:p w14:paraId="31397867" w14:textId="77777777" w:rsidR="00565D2D" w:rsidRDefault="00565D2D" w:rsidP="00565D2D">
      <w:r>
        <w:t>voor een therapeutische bouwsteen.</w:t>
      </w:r>
    </w:p>
    <w:p w14:paraId="04CCD738" w14:textId="77777777" w:rsidR="00565D2D" w:rsidRDefault="00565D2D" w:rsidP="00565D2D">
      <w:r>
        <w:t xml:space="preserve">De informatie en structuur van een bouwsteen is identiek tussen </w:t>
      </w:r>
      <w:proofErr w:type="spellStart"/>
      <w:r>
        <w:t>ClinicalDocument</w:t>
      </w:r>
      <w:proofErr w:type="spellEnd"/>
      <w:r>
        <w:t xml:space="preserve"> en </w:t>
      </w:r>
      <w:proofErr w:type="spellStart"/>
      <w:r>
        <w:t>organizer</w:t>
      </w:r>
      <w:proofErr w:type="spellEnd"/>
      <w:r>
        <w:t xml:space="preserve">, maar naast de extra tags zijn er bij de meta-gegevens ook nog enkele tags anders bij de twee vormen, zoals bij </w:t>
      </w:r>
      <w:r w:rsidRPr="005D7943">
        <w:rPr>
          <w:i/>
        </w:rPr>
        <w:t>//hl7:organizer/hl7:participant/hl7:participantRole</w:t>
      </w:r>
      <w:r>
        <w:t xml:space="preserve">  versus</w:t>
      </w:r>
    </w:p>
    <w:p w14:paraId="416943FA" w14:textId="61FFEDA8" w:rsidR="00565D2D" w:rsidRDefault="00565D2D" w:rsidP="00565D2D">
      <w:r w:rsidRPr="005D7943">
        <w:rPr>
          <w:i/>
        </w:rPr>
        <w:t>//hl7:ClinicalDocument/hl7:participant/hl7:associatedEntity</w:t>
      </w:r>
      <w:r>
        <w:t xml:space="preserve">  in de </w:t>
      </w:r>
      <w:r w:rsidR="004E2DA4">
        <w:t>patiënt</w:t>
      </w:r>
      <w:r>
        <w:t xml:space="preserve"> verificatie en zorgverlener controle.</w:t>
      </w:r>
    </w:p>
    <w:p w14:paraId="7E61B657" w14:textId="016D09BE" w:rsidR="00565D2D" w:rsidRDefault="00565D2D" w:rsidP="00565D2D">
      <w:r>
        <w:t xml:space="preserve">(zie ook </w:t>
      </w:r>
      <w:hyperlink r:id="rId26" w:history="1">
        <w:r w:rsidR="005D7943" w:rsidRPr="003E47F4">
          <w:rPr>
            <w:rStyle w:val="Hyperlink"/>
          </w:rPr>
          <w:t>https://decor.nictiz.nl/art-decor/decor-scenarios--mp-?id=2.16.840.1.113883.2.4.3.11.60.20.77.4.148&amp;effectiveDate=2016-11-08T10%3A34%3A41&amp;datasetId=2.16.840.1.113883.2.4.3.11.60.20.77.1.3&amp;datasetEffectiveDate=2016-06-01T00%3A00%3A00&amp;conceptId=2.16.840.1.113883.2.4.3.11.60.20.77.2.3.22971&amp;conceptEffectiveDate=2016-07-04T08%3A50%3A03</w:t>
        </w:r>
      </w:hyperlink>
      <w:r w:rsidR="005D7943">
        <w:t xml:space="preserve"> </w:t>
      </w:r>
      <w:r>
        <w:t>)</w:t>
      </w:r>
    </w:p>
    <w:p w14:paraId="059D36B9" w14:textId="77777777" w:rsidR="00565D2D" w:rsidRDefault="00565D2D" w:rsidP="00565D2D"/>
    <w:p w14:paraId="7B490848" w14:textId="77777777" w:rsidR="00565D2D" w:rsidRDefault="00565D2D" w:rsidP="00565D2D"/>
    <w:p w14:paraId="3BCFB163" w14:textId="072B4155" w:rsidR="00565D2D" w:rsidRDefault="004E2DA4" w:rsidP="00565D2D">
      <w:pPr>
        <w:pStyle w:val="Kop2"/>
      </w:pPr>
      <w:r>
        <w:t>T</w:t>
      </w:r>
      <w:r w:rsidR="00565D2D">
        <w:t>ypes bouwstenen</w:t>
      </w:r>
    </w:p>
    <w:p w14:paraId="29D4E6ED" w14:textId="77777777" w:rsidR="00565D2D" w:rsidRDefault="00565D2D" w:rsidP="00565D2D">
      <w:r>
        <w:t xml:space="preserve">Binnen het medicatieproces zijn er 3 relevante therapeutische types bouwstenen: medicatieafspraak ('MA'), toedieningsafspraak ('TA'), medicatiegebruik ('GB'). Officieel is er nog een vierde, voor toedienen, maar die is op het ogenblik nog niet in gebruik. Daarnaast kunnen medicatiegegevens berichten ook logistieke informatie bevatten, maar die zijn voor deze viewer buiten scope. </w:t>
      </w:r>
    </w:p>
    <w:p w14:paraId="67ABE245" w14:textId="77777777" w:rsidR="00565D2D" w:rsidRDefault="00565D2D" w:rsidP="00565D2D">
      <w:r>
        <w:t>Om in een bericht te achterhalen wat het type is van een bouwsteen, moet gekeken worden naar het element &lt;code&gt; binnen de bouwsteen, met de attributen codesystem en code:</w:t>
      </w:r>
    </w:p>
    <w:p w14:paraId="4814588B" w14:textId="77777777" w:rsidR="00565D2D" w:rsidRPr="00B97FF5" w:rsidRDefault="00565D2D" w:rsidP="00565D2D">
      <w:pPr>
        <w:rPr>
          <w:i/>
          <w:lang w:val="it-IT"/>
        </w:rPr>
      </w:pPr>
      <w:r w:rsidRPr="00B97FF5">
        <w:rPr>
          <w:lang w:val="it-IT"/>
        </w:rPr>
        <w:t xml:space="preserve">MA: </w:t>
      </w:r>
      <w:r w:rsidRPr="00B97FF5">
        <w:rPr>
          <w:i/>
          <w:lang w:val="it-IT"/>
        </w:rPr>
        <w:t>//hl7:substanceAdministration/hl7:code/@</w:t>
      </w:r>
      <w:proofErr w:type="spellStart"/>
      <w:r w:rsidRPr="00B97FF5">
        <w:rPr>
          <w:i/>
          <w:lang w:val="it-IT"/>
        </w:rPr>
        <w:t>codeSystem</w:t>
      </w:r>
      <w:proofErr w:type="spellEnd"/>
      <w:r w:rsidRPr="00B97FF5">
        <w:rPr>
          <w:i/>
          <w:lang w:val="it-IT"/>
        </w:rPr>
        <w:t xml:space="preserve"> = '2.16.840.1.113883.6.96' and</w:t>
      </w:r>
    </w:p>
    <w:p w14:paraId="4F95A06A" w14:textId="77777777" w:rsidR="00565D2D" w:rsidRPr="00B97FF5" w:rsidRDefault="00565D2D" w:rsidP="00565D2D">
      <w:pPr>
        <w:rPr>
          <w:i/>
          <w:lang w:val="it-IT"/>
        </w:rPr>
      </w:pPr>
      <w:r w:rsidRPr="00B97FF5">
        <w:rPr>
          <w:i/>
          <w:lang w:val="it-IT"/>
        </w:rPr>
        <w:tab/>
        <w:t>//hl7:substanceAdministration/hl7:code/@code = '16076005'</w:t>
      </w:r>
    </w:p>
    <w:p w14:paraId="3A37ED22" w14:textId="77777777" w:rsidR="00565D2D" w:rsidRPr="00B97FF5" w:rsidRDefault="00565D2D" w:rsidP="00565D2D">
      <w:pPr>
        <w:rPr>
          <w:i/>
          <w:lang w:val="fr-FR"/>
        </w:rPr>
      </w:pPr>
      <w:r w:rsidRPr="00B97FF5">
        <w:rPr>
          <w:lang w:val="fr-FR"/>
        </w:rPr>
        <w:t xml:space="preserve">TA: </w:t>
      </w:r>
      <w:r w:rsidRPr="00B97FF5">
        <w:rPr>
          <w:i/>
          <w:lang w:val="fr-FR"/>
        </w:rPr>
        <w:t>//hl7:substanceAdministration/hl7:code/@</w:t>
      </w:r>
      <w:proofErr w:type="spellStart"/>
      <w:r w:rsidRPr="00B97FF5">
        <w:rPr>
          <w:i/>
          <w:lang w:val="fr-FR"/>
        </w:rPr>
        <w:t>codeSystem</w:t>
      </w:r>
      <w:proofErr w:type="spellEnd"/>
      <w:r w:rsidRPr="00B97FF5">
        <w:rPr>
          <w:i/>
          <w:lang w:val="fr-FR"/>
        </w:rPr>
        <w:t xml:space="preserve"> = '2.16.840.1.113883.6.96' and</w:t>
      </w:r>
    </w:p>
    <w:p w14:paraId="0E90F70A" w14:textId="77777777" w:rsidR="00565D2D" w:rsidRPr="00B97FF5" w:rsidRDefault="00565D2D" w:rsidP="00565D2D">
      <w:pPr>
        <w:rPr>
          <w:lang w:val="fr-FR"/>
        </w:rPr>
      </w:pPr>
      <w:r w:rsidRPr="00B97FF5">
        <w:rPr>
          <w:i/>
          <w:lang w:val="fr-FR"/>
        </w:rPr>
        <w:lastRenderedPageBreak/>
        <w:tab/>
        <w:t>//hl7:substanceAdministration/hl7:code/@code = '422037009'</w:t>
      </w:r>
    </w:p>
    <w:p w14:paraId="6A61EB42" w14:textId="77777777" w:rsidR="00565D2D" w:rsidRPr="005D7943" w:rsidRDefault="00565D2D" w:rsidP="00565D2D">
      <w:pPr>
        <w:rPr>
          <w:i/>
          <w:lang w:val="en-US"/>
        </w:rPr>
      </w:pPr>
      <w:r w:rsidRPr="00565D2D">
        <w:rPr>
          <w:lang w:val="en-US"/>
        </w:rPr>
        <w:t xml:space="preserve">GB: </w:t>
      </w:r>
      <w:r w:rsidRPr="005D7943">
        <w:rPr>
          <w:i/>
          <w:lang w:val="en-US"/>
        </w:rPr>
        <w:t>//hl7:substanceAdministration/hl7:code/@</w:t>
      </w:r>
      <w:proofErr w:type="spellStart"/>
      <w:r w:rsidRPr="005D7943">
        <w:rPr>
          <w:i/>
          <w:lang w:val="en-US"/>
        </w:rPr>
        <w:t>codeSystem</w:t>
      </w:r>
      <w:proofErr w:type="spellEnd"/>
      <w:r w:rsidRPr="005D7943">
        <w:rPr>
          <w:i/>
          <w:lang w:val="en-US"/>
        </w:rPr>
        <w:t xml:space="preserve"> = '2.16.840.1.113883.2.4.3.11.60.20.77.5.3' and</w:t>
      </w:r>
    </w:p>
    <w:p w14:paraId="498B3EC2" w14:textId="77777777" w:rsidR="00565D2D" w:rsidRPr="00565D2D" w:rsidRDefault="00565D2D" w:rsidP="00565D2D">
      <w:pPr>
        <w:rPr>
          <w:lang w:val="en-US"/>
        </w:rPr>
      </w:pPr>
      <w:r w:rsidRPr="005D7943">
        <w:rPr>
          <w:i/>
          <w:lang w:val="en-US"/>
        </w:rPr>
        <w:tab/>
        <w:t>//hl7:substanceAdministration/hl7:code/@code = '6'</w:t>
      </w:r>
    </w:p>
    <w:p w14:paraId="7DF37502" w14:textId="77777777" w:rsidR="00565D2D" w:rsidRPr="00565D2D" w:rsidRDefault="00565D2D" w:rsidP="00565D2D">
      <w:pPr>
        <w:rPr>
          <w:lang w:val="en-US"/>
        </w:rPr>
      </w:pPr>
    </w:p>
    <w:p w14:paraId="7FDCDA70" w14:textId="77777777" w:rsidR="00565D2D" w:rsidRPr="00565D2D" w:rsidRDefault="00565D2D" w:rsidP="00565D2D">
      <w:pPr>
        <w:rPr>
          <w:lang w:val="en-US"/>
        </w:rPr>
      </w:pPr>
    </w:p>
    <w:p w14:paraId="56B4FFAF" w14:textId="4C28E745" w:rsidR="00565D2D" w:rsidRDefault="00565D2D" w:rsidP="00565D2D">
      <w:pPr>
        <w:pStyle w:val="Kop2"/>
      </w:pPr>
      <w:r>
        <w:t>MBH-ID</w:t>
      </w:r>
    </w:p>
    <w:p w14:paraId="78C1C64B" w14:textId="77777777" w:rsidR="00565D2D" w:rsidRDefault="00565D2D" w:rsidP="00565D2D">
      <w:r>
        <w:t>Medicatie overzicht en medicatiegegevens berichten bevatten een aantal bouwstenen die gegroepeerd zijn in medicamenteuze behandelingen ('</w:t>
      </w:r>
      <w:proofErr w:type="spellStart"/>
      <w:r>
        <w:t>MBH's</w:t>
      </w:r>
      <w:proofErr w:type="spellEnd"/>
      <w:r>
        <w:t>). Deze bevatten therapeutische gegevens (bouwstenen) van type MA, TA en GB (zie sectie [types bouwstenen]). (Daarnaast kunnen medicatiegegevens berichten ook logistieke informatie bevatten, maar die zijn voor deze viewer buiten scope.) Elke medicamenteuze behandeling heeft een unieke ID met een root die de organisatie representeert, en een extensie die de behandelingen binnen de organisatie uniek identificeert. Daardoor is de combinatie wereldwijd uniek.</w:t>
      </w:r>
    </w:p>
    <w:p w14:paraId="3CE136C3" w14:textId="587550FE" w:rsidR="00565D2D" w:rsidRDefault="00565D2D" w:rsidP="00565D2D">
      <w:r>
        <w:t>Elke bouwsteen bevat een refe</w:t>
      </w:r>
      <w:r w:rsidR="004E2DA4">
        <w:t>re</w:t>
      </w:r>
      <w:r>
        <w:t>ntie naar die ID, waardoor alle bouwstenen van een MBH te groeperen zijn. Bij een MBH zijn steeds maximaal 1 MA, 1 TA en 1 GB per bron tegelijk actief (= niet gestopt</w:t>
      </w:r>
      <w:r w:rsidR="00E43D1C">
        <w:t xml:space="preserve"> of verlopen</w:t>
      </w:r>
      <w:r>
        <w:t xml:space="preserve">): de </w:t>
      </w:r>
      <w:r w:rsidR="00E43D1C">
        <w:t xml:space="preserve">huidige </w:t>
      </w:r>
      <w:r>
        <w:t xml:space="preserve">afspraak is dat er geen twee medicijnen </w:t>
      </w:r>
      <w:r w:rsidR="00E43D1C">
        <w:t xml:space="preserve">met verschillende PRK </w:t>
      </w:r>
      <w:r>
        <w:t>in 1 MBH mogen zitten</w:t>
      </w:r>
      <w:r w:rsidR="00E43D1C">
        <w:t>.</w:t>
      </w:r>
      <w:r>
        <w:t xml:space="preserve"> </w:t>
      </w:r>
      <w:r w:rsidR="00E43D1C">
        <w:t>B</w:t>
      </w:r>
      <w:r>
        <w:t>ij een wijziging wordt de vorige</w:t>
      </w:r>
      <w:r w:rsidR="00E43D1C">
        <w:t xml:space="preserve"> eerst</w:t>
      </w:r>
      <w:r>
        <w:t xml:space="preserve"> gestopt. Bij gebruik kunnen zowel een door de </w:t>
      </w:r>
      <w:r w:rsidR="004E2DA4">
        <w:t>patiënt</w:t>
      </w:r>
      <w:r>
        <w:t xml:space="preserve"> als een door een zorgverlener geregistreerd medicatiegebruik actief zijn.</w:t>
      </w:r>
    </w:p>
    <w:p w14:paraId="26FEB913" w14:textId="77777777" w:rsidR="00565D2D" w:rsidRDefault="00565D2D" w:rsidP="00565D2D">
      <w:r>
        <w:t xml:space="preserve">De ID is in de bouwsteen te vinden op: </w:t>
      </w:r>
      <w:r w:rsidRPr="005D7943">
        <w:rPr>
          <w:i/>
        </w:rPr>
        <w:t>/hl7:organizer/hl7:component/hl7:substanceAdministration/hl7:entryRelationship[templateId/@root = '2.16.840.1.113883.2.4.3.11.60.20.77.10.9084']/hl7:procedure/hl7:id</w:t>
      </w:r>
    </w:p>
    <w:p w14:paraId="150EC667" w14:textId="77777777" w:rsidR="00565D2D" w:rsidRDefault="00565D2D" w:rsidP="00565D2D">
      <w:r>
        <w:t xml:space="preserve">(Bij logistiek bouwstenen wordt </w:t>
      </w:r>
      <w:r w:rsidRPr="005D7943">
        <w:rPr>
          <w:i/>
        </w:rPr>
        <w:t>'hl7:substanceAdministration</w:t>
      </w:r>
      <w:r>
        <w:t>' '</w:t>
      </w:r>
      <w:r w:rsidRPr="005D7943">
        <w:rPr>
          <w:i/>
        </w:rPr>
        <w:t>hl7:supply</w:t>
      </w:r>
      <w:r>
        <w:t>'.)</w:t>
      </w:r>
    </w:p>
    <w:p w14:paraId="72DE0F3E" w14:textId="77777777" w:rsidR="00565D2D" w:rsidRDefault="00565D2D" w:rsidP="00565D2D">
      <w:r>
        <w:t xml:space="preserve">Voor de </w:t>
      </w:r>
      <w:proofErr w:type="spellStart"/>
      <w:r w:rsidRPr="005D7943">
        <w:rPr>
          <w:i/>
        </w:rPr>
        <w:t>ClinicalDocument</w:t>
      </w:r>
      <w:proofErr w:type="spellEnd"/>
      <w:r>
        <w:t xml:space="preserve"> variant is het pad t/m 'component' anders (zie sectie [types documenten]).</w:t>
      </w:r>
    </w:p>
    <w:p w14:paraId="4BFBB5B5" w14:textId="77777777" w:rsidR="00565D2D" w:rsidRDefault="00565D2D" w:rsidP="00565D2D"/>
    <w:p w14:paraId="1276C815" w14:textId="080F44A5" w:rsidR="00565D2D" w:rsidRDefault="00565D2D" w:rsidP="00565D2D">
      <w:r>
        <w:t xml:space="preserve">N.B. de bouwstenen bevatten ook nog verwijzingen naar elkaar, zoals op basis van welke medicatieafspraak een toedieningsafspraak is gemaakt. Deze zitten ook in </w:t>
      </w:r>
      <w:proofErr w:type="spellStart"/>
      <w:r w:rsidRPr="005D7943">
        <w:rPr>
          <w:i/>
        </w:rPr>
        <w:t>entryRelationship</w:t>
      </w:r>
      <w:proofErr w:type="spellEnd"/>
      <w:r>
        <w:t xml:space="preserve"> elementen, maar met andere </w:t>
      </w:r>
      <w:proofErr w:type="spellStart"/>
      <w:r w:rsidRPr="005D7943">
        <w:rPr>
          <w:i/>
        </w:rPr>
        <w:t>templateID</w:t>
      </w:r>
      <w:r>
        <w:t>'s</w:t>
      </w:r>
      <w:proofErr w:type="spellEnd"/>
      <w:r>
        <w:t xml:space="preserve">. (In de viewer </w:t>
      </w:r>
      <w:r w:rsidR="00E43D1C">
        <w:t>worden alleen relaties van een MA naar een MA van een andere MBH getoond</w:t>
      </w:r>
      <w:r>
        <w:t>.</w:t>
      </w:r>
      <w:r w:rsidR="00E43D1C">
        <w:t xml:space="preserve"> TA en GB horen nooit verwijzingen te bevatten buiten de MBH.</w:t>
      </w:r>
      <w:r>
        <w:t>)</w:t>
      </w:r>
    </w:p>
    <w:p w14:paraId="71E6939C" w14:textId="77777777" w:rsidR="00565D2D" w:rsidRDefault="00565D2D" w:rsidP="00565D2D"/>
    <w:p w14:paraId="1D739704" w14:textId="77777777" w:rsidR="005D7943" w:rsidRDefault="005D7943" w:rsidP="00565D2D"/>
    <w:p w14:paraId="36D86C1B" w14:textId="77777777" w:rsidR="005D7943" w:rsidRDefault="005D7943" w:rsidP="005D7943">
      <w:pPr>
        <w:pStyle w:val="Kop2"/>
      </w:pPr>
      <w:r>
        <w:t>Recent gestopt, huidig en toekomstig</w:t>
      </w:r>
    </w:p>
    <w:p w14:paraId="27B80B2C" w14:textId="77777777" w:rsidR="005D7943" w:rsidRDefault="005D7943" w:rsidP="005D7943">
      <w:r>
        <w:t xml:space="preserve">Voor de viewer is er voor gekozen om de </w:t>
      </w:r>
      <w:proofErr w:type="spellStart"/>
      <w:r>
        <w:t>MBH's</w:t>
      </w:r>
      <w:proofErr w:type="spellEnd"/>
      <w:r>
        <w:t xml:space="preserve"> onder te verdelen in 3 categorieën: recent gestopt (einddatum max. 2 maanden geleden), huidig (ingangsdatum voor nu en einddatum na nu), en toekomstig (ingangsdatum max. 3 maanden in de toekomst). Alle bouwstenen die bij zo'n MBH horen worden dan in dezelfde categorie getoond, ook als individuele bouwstenen al geëindigd zijn, zodat alle informatie over een </w:t>
      </w:r>
      <w:r>
        <w:lastRenderedPageBreak/>
        <w:t>MBH bij elkaar te vinden is. Om te bepalen in welke categorie (en daarmee welke tabel) een MBH terecht komt, wordt er voor de hele MBH een ingangsdatum en een einddatum bepaald.</w:t>
      </w:r>
    </w:p>
    <w:p w14:paraId="5A9155C6" w14:textId="77777777" w:rsidR="005D7943" w:rsidRDefault="005D7943" w:rsidP="005D7943">
      <w:r>
        <w:t>Voor de ingangsdatum wordt gekeken naar de ingangsdatum per bouwsteen (</w:t>
      </w:r>
      <w:r w:rsidRPr="005D7943">
        <w:rPr>
          <w:i/>
        </w:rPr>
        <w:t>//hl7:substanceAdministration/hl7:effectiveTime/hl7:low/@value</w:t>
      </w:r>
      <w:r>
        <w:t xml:space="preserve">), maar die is er niet altijd: vaak wordt alleen een duur voor het gebruik opgegeven. Daarom wordt als die ontbreekt gekeken naar de afspraakdatum </w:t>
      </w:r>
      <w:r w:rsidRPr="005D7943">
        <w:rPr>
          <w:i/>
        </w:rPr>
        <w:t>(//hl7:substanceAdministration/hl7:author/hl7:time/@</w:t>
      </w:r>
      <w:proofErr w:type="spellStart"/>
      <w:r w:rsidRPr="005D7943">
        <w:rPr>
          <w:i/>
        </w:rPr>
        <w:t>value</w:t>
      </w:r>
      <w:proofErr w:type="spellEnd"/>
      <w:r>
        <w:t>). Voor sorteringen wordt bij stopberichten altijd naar de afspraakdatum gekeken, omdat de ingangsdatum dan gelijk is aan die van de bouwsteen die gestopt wordt. Als ingangsdatum van de MBH wordt dan het minimum genomen van alle begindatums van de bouwstenen. (Een MBH begint zodra de eerste bouwsteen begint.)</w:t>
      </w:r>
    </w:p>
    <w:p w14:paraId="14946F04" w14:textId="77777777" w:rsidR="005D7943" w:rsidRDefault="005D7943" w:rsidP="005D7943">
      <w:r>
        <w:t xml:space="preserve">Voor de einddatum wordt gekeken naar de einddatum van de meest recente MA, TA en GB </w:t>
      </w:r>
      <w:r w:rsidRPr="005D7943">
        <w:rPr>
          <w:i/>
        </w:rPr>
        <w:t>(//hl7:substanceAdministration/hl7:effectiveTime/hl7:high/@value</w:t>
      </w:r>
      <w:r>
        <w:t xml:space="preserve">, of als die ontbreekt de begindatum plus de opgegeven duur: </w:t>
      </w:r>
      <w:r w:rsidRPr="005D7943">
        <w:rPr>
          <w:i/>
        </w:rPr>
        <w:t>//hl7:substanceAdministration/hl7:effectiveTime/hl7:width</w:t>
      </w:r>
      <w:r>
        <w:t>), waarbij de GB alleen meetelt als die een einddatum heeft, omdat het stoppen van gebruik vaak niet zal worden geregistreerd.</w:t>
      </w:r>
    </w:p>
    <w:p w14:paraId="76752E85" w14:textId="5B0299FA" w:rsidR="005D7943" w:rsidRDefault="005D7943" w:rsidP="005D7943">
      <w:r>
        <w:t xml:space="preserve">Als de meest recente MA, TA of GB een stopbericht is van het type ‘Tijdelijk onderbreken’ </w:t>
      </w:r>
      <w:r w:rsidRPr="005D7943">
        <w:rPr>
          <w:i/>
        </w:rPr>
        <w:t>(//hl7:substanceAdministration/ hl7:entryRelationship/ hl7:observation[hl7:templateId/@root='2.16.840.1.113883.2.4.3.11.60.20.77.10.9067']/ hl7:value/@code = 1</w:t>
      </w:r>
      <w:r>
        <w:t>), wordt de MBH ook in de tabel Huidig getoond.</w:t>
      </w:r>
    </w:p>
    <w:p w14:paraId="3490ECC7" w14:textId="77777777" w:rsidR="005D7943" w:rsidRDefault="005D7943" w:rsidP="00565D2D"/>
    <w:p w14:paraId="35B9BA8A" w14:textId="0D292B59" w:rsidR="00565D2D" w:rsidRDefault="004E2DA4" w:rsidP="004E2DA4">
      <w:pPr>
        <w:pStyle w:val="Kop2"/>
      </w:pPr>
      <w:r>
        <w:t>Specifieke velden</w:t>
      </w:r>
    </w:p>
    <w:p w14:paraId="7B790A44" w14:textId="26159AD9" w:rsidR="004E2DA4" w:rsidRDefault="004E2DA4" w:rsidP="004E2DA4">
      <w:r>
        <w:t xml:space="preserve">In deze paragrafen worden specifieke velden van de </w:t>
      </w:r>
      <w:r w:rsidR="00C87D38">
        <w:t xml:space="preserve">demo </w:t>
      </w:r>
      <w:r>
        <w:t>viewer toegelicht, met waar ze te vinden zijn en welke bijzonderheden relevant zijn. Velden zonder bijzonderheden zijn niet opgenomen.</w:t>
      </w:r>
    </w:p>
    <w:p w14:paraId="14AABBC6" w14:textId="77777777" w:rsidR="004E2DA4" w:rsidRPr="004E2DA4" w:rsidRDefault="004E2DA4" w:rsidP="004E2DA4"/>
    <w:p w14:paraId="31360525" w14:textId="49FC4172" w:rsidR="00565D2D" w:rsidRDefault="004E2DA4" w:rsidP="004E2DA4">
      <w:pPr>
        <w:pStyle w:val="Kop3"/>
      </w:pPr>
      <w:r>
        <w:t>S</w:t>
      </w:r>
      <w:r w:rsidR="00565D2D">
        <w:t>top-bouwsteen</w:t>
      </w:r>
    </w:p>
    <w:p w14:paraId="00701B16" w14:textId="2BDEEA47" w:rsidR="00565D2D" w:rsidRDefault="00565D2D" w:rsidP="00565D2D">
      <w:r>
        <w:t xml:space="preserve">Voor het expliciet stoppen van een MA, TA of GB wordt een aparte bouwsteen toegevoegd als stopbericht. (Een wijziging zal dan ook bestaan uit 2 bouwstenen: de oude wordt gestopt </w:t>
      </w:r>
      <w:r w:rsidR="00E43D1C">
        <w:t xml:space="preserve">(stoptype=’staken’) </w:t>
      </w:r>
      <w:r>
        <w:t>en een nieuwe aangemaakt met de gewenste aanpassing(en).)</w:t>
      </w:r>
    </w:p>
    <w:p w14:paraId="67CBC8C5" w14:textId="6790CC0E" w:rsidR="00565D2D" w:rsidRDefault="00565D2D" w:rsidP="00565D2D">
      <w:r>
        <w:t>Een stop bouwsteen is te herkennen aan het v</w:t>
      </w:r>
      <w:r w:rsidR="004E2DA4">
        <w:t>óó</w:t>
      </w:r>
      <w:r>
        <w:t xml:space="preserve">rkomen van een </w:t>
      </w:r>
      <w:proofErr w:type="spellStart"/>
      <w:r w:rsidRPr="005D7943">
        <w:rPr>
          <w:i/>
        </w:rPr>
        <w:t>entryRelationship</w:t>
      </w:r>
      <w:proofErr w:type="spellEnd"/>
      <w:r>
        <w:t xml:space="preserve"> van het stoptype: </w:t>
      </w:r>
      <w:r w:rsidR="005D7943">
        <w:t>/</w:t>
      </w:r>
      <w:r w:rsidRPr="005D7943">
        <w:rPr>
          <w:i/>
        </w:rPr>
        <w:t>/hl7:organizer/hl7:component/hl7:substanceAdministration/hl7:entryRelationship[templateId/@root='2.16.840.1.113883.2.4.3.11.60.20.77.10.9067']</w:t>
      </w:r>
    </w:p>
    <w:p w14:paraId="0FE22D19" w14:textId="5E42070E" w:rsidR="00565D2D" w:rsidRDefault="00C87D38" w:rsidP="00565D2D">
      <w:r>
        <w:t>De demo viewer toont alle stopberichten; bij software voor eindgebruikers raden we aan de technische stopberichten, die alleen aangemaakt zijn om een wijziging door te voeren, niet te tonen.</w:t>
      </w:r>
    </w:p>
    <w:p w14:paraId="72E8DCDD" w14:textId="77777777" w:rsidR="00565D2D" w:rsidRDefault="00565D2D" w:rsidP="00565D2D"/>
    <w:p w14:paraId="38F79653" w14:textId="21279AC9" w:rsidR="00024E6D" w:rsidRDefault="00024E6D" w:rsidP="00024E6D">
      <w:pPr>
        <w:pStyle w:val="Kop3"/>
      </w:pPr>
      <w:proofErr w:type="spellStart"/>
      <w:r>
        <w:lastRenderedPageBreak/>
        <w:t>Gebruikindicator</w:t>
      </w:r>
      <w:proofErr w:type="spellEnd"/>
    </w:p>
    <w:p w14:paraId="50F1E60E" w14:textId="77777777" w:rsidR="00475F2E" w:rsidRDefault="00024E6D" w:rsidP="00024E6D">
      <w:r>
        <w:t xml:space="preserve">Met een GB bouwsteen met </w:t>
      </w:r>
      <w:proofErr w:type="spellStart"/>
      <w:r>
        <w:t>gebruikIndicator</w:t>
      </w:r>
      <w:proofErr w:type="spellEnd"/>
      <w:r>
        <w:t xml:space="preserve"> = Nee</w:t>
      </w:r>
      <w:r w:rsidR="00111F93">
        <w:t xml:space="preserve"> (in MP 9.0.4: </w:t>
      </w:r>
      <w:r w:rsidR="00111F93" w:rsidRPr="005D7943">
        <w:rPr>
          <w:i/>
        </w:rPr>
        <w:t>//hl7:organizer/hl7:compon</w:t>
      </w:r>
      <w:r w:rsidR="00111F93">
        <w:rPr>
          <w:i/>
        </w:rPr>
        <w:t>ent/</w:t>
      </w:r>
      <w:r w:rsidR="003064E7">
        <w:rPr>
          <w:i/>
        </w:rPr>
        <w:t xml:space="preserve"> </w:t>
      </w:r>
      <w:r w:rsidR="00111F93">
        <w:rPr>
          <w:i/>
        </w:rPr>
        <w:t>hl7:substanceAdministration[@</w:t>
      </w:r>
      <w:proofErr w:type="spellStart"/>
      <w:r w:rsidRPr="00111F93">
        <w:rPr>
          <w:i/>
        </w:rPr>
        <w:t>negationInd</w:t>
      </w:r>
      <w:proofErr w:type="spellEnd"/>
      <w:r w:rsidRPr="00111F93">
        <w:rPr>
          <w:i/>
        </w:rPr>
        <w:t>=’</w:t>
      </w:r>
      <w:proofErr w:type="spellStart"/>
      <w:r w:rsidRPr="00111F93">
        <w:rPr>
          <w:i/>
        </w:rPr>
        <w:t>true</w:t>
      </w:r>
      <w:proofErr w:type="spellEnd"/>
      <w:r w:rsidRPr="00111F93">
        <w:rPr>
          <w:i/>
        </w:rPr>
        <w:t>’</w:t>
      </w:r>
      <w:r w:rsidR="00111F93">
        <w:rPr>
          <w:i/>
        </w:rPr>
        <w:t>]</w:t>
      </w:r>
      <w:r>
        <w:t>) wordt expliciet aangegeven dat er gedurende de periode waarover gerapporteerd wordt (&lt;</w:t>
      </w:r>
      <w:proofErr w:type="spellStart"/>
      <w:r>
        <w:t>effectiveTime</w:t>
      </w:r>
      <w:proofErr w:type="spellEnd"/>
      <w:r>
        <w:t xml:space="preserve">&gt;) het middel niet gebruikt is. Bij ‘Reden van Staken’ (zie hieronder) kan de reden opgegeven worden waarom er die periode niet gebruikt is. </w:t>
      </w:r>
    </w:p>
    <w:p w14:paraId="0769D702" w14:textId="6B1395C1" w:rsidR="00024E6D" w:rsidRDefault="00024E6D" w:rsidP="00024E6D">
      <w:r>
        <w:t>Deze vorm heeft de voorkeur boven het aanmaken van een stop-bouwsteen, waarmee ook aangegeven kan worden vanaf wanneer het middel niet gebruikt is, maar niet expliciet tot wanneer niet gebruikt is. (Als een gebruiker aangee</w:t>
      </w:r>
      <w:r w:rsidR="00475F2E">
        <w:t>ft</w:t>
      </w:r>
      <w:r>
        <w:t xml:space="preserve"> permanent te stoppen met het gebruik gaat dat natuurlijk wel met een stop bericht.)</w:t>
      </w:r>
    </w:p>
    <w:p w14:paraId="0D35EFC6" w14:textId="77777777" w:rsidR="00111F93" w:rsidRDefault="00111F93" w:rsidP="00024E6D"/>
    <w:p w14:paraId="693C2AC3" w14:textId="1AD8B7AF" w:rsidR="00111F93" w:rsidRDefault="00111F93" w:rsidP="00111F93">
      <w:pPr>
        <w:pStyle w:val="Kop3"/>
      </w:pPr>
      <w:r>
        <w:t>Geannuleerd indicator</w:t>
      </w:r>
    </w:p>
    <w:p w14:paraId="44415EA5" w14:textId="4855F24F" w:rsidR="00111F93" w:rsidRDefault="00111F93" w:rsidP="00024E6D">
      <w:r>
        <w:t>Als er bij een MA of TA een fout ingevoerd is, zoals een typefout, en deze is pas ontdekt nadat de afspraak al gepubliceerd is, moet dezelfde bouwsteen opnieuw worden uitgestuurd met de geannuleerd indicator (</w:t>
      </w:r>
      <w:r w:rsidRPr="005D7943">
        <w:rPr>
          <w:i/>
        </w:rPr>
        <w:t>//hl7:organizer/hl7:component/hl7:substanceAdministration/</w:t>
      </w:r>
      <w:r w:rsidR="003064E7" w:rsidRPr="003064E7">
        <w:rPr>
          <w:i/>
        </w:rPr>
        <w:t xml:space="preserve"> </w:t>
      </w:r>
      <w:r w:rsidR="003064E7" w:rsidRPr="005D7943">
        <w:rPr>
          <w:i/>
        </w:rPr>
        <w:t>hl7:</w:t>
      </w:r>
      <w:r w:rsidRPr="00111F93">
        <w:rPr>
          <w:i/>
        </w:rPr>
        <w:t>statusCode</w:t>
      </w:r>
      <w:r>
        <w:rPr>
          <w:i/>
        </w:rPr>
        <w:t>[@</w:t>
      </w:r>
      <w:r w:rsidRPr="00111F93">
        <w:rPr>
          <w:i/>
        </w:rPr>
        <w:t>code="</w:t>
      </w:r>
      <w:proofErr w:type="spellStart"/>
      <w:r w:rsidRPr="00111F93">
        <w:rPr>
          <w:i/>
        </w:rPr>
        <w:t>nullified</w:t>
      </w:r>
      <w:proofErr w:type="spellEnd"/>
      <w:r>
        <w:rPr>
          <w:i/>
        </w:rPr>
        <w:t>]</w:t>
      </w:r>
      <w:r w:rsidRPr="00111F93">
        <w:rPr>
          <w:i/>
        </w:rPr>
        <w:t>"</w:t>
      </w:r>
      <w:r w:rsidRPr="00111F93">
        <w:t xml:space="preserve">), </w:t>
      </w:r>
      <w:r>
        <w:t>met</w:t>
      </w:r>
      <w:r w:rsidRPr="00111F93">
        <w:t xml:space="preserve"> ver</w:t>
      </w:r>
      <w:r>
        <w:t>der identieke berichtinhoud (dus ook zelfde ID). Daarnaast moet de gecorrigeerde bouwsteen, met nieuwe ID, worden opgeleverd.</w:t>
      </w:r>
    </w:p>
    <w:p w14:paraId="46BAC643" w14:textId="1DA31217" w:rsidR="00111F93" w:rsidRPr="00024E6D" w:rsidRDefault="00111F93" w:rsidP="00024E6D">
      <w:r>
        <w:t xml:space="preserve">Bij ontvangst van zo’n bericht moet de oorspronkelijke bouwsteen, met dezelfde ID als de bouwsteen met de geannuleerd indicator, worden verwijderd uit de lokale opslag, en het geannuleerd bericht hoeft niet te worden getoond. </w:t>
      </w:r>
      <w:r w:rsidR="000C536F">
        <w:t xml:space="preserve">Aangezien de demo viewer geen lokale opslag heeft, worden alleen geannuleerde bouwstenen niet getoond. </w:t>
      </w:r>
    </w:p>
    <w:p w14:paraId="0D4EBFFA" w14:textId="77777777" w:rsidR="00024E6D" w:rsidRDefault="00024E6D" w:rsidP="00565D2D"/>
    <w:p w14:paraId="6A6E00BF" w14:textId="0DBF397F" w:rsidR="00565D2D" w:rsidRDefault="00565D2D" w:rsidP="004E2DA4">
      <w:pPr>
        <w:pStyle w:val="Kop3"/>
      </w:pPr>
      <w:r>
        <w:t>Reden van Voorschrijven / Staken</w:t>
      </w:r>
    </w:p>
    <w:p w14:paraId="191F7FF9" w14:textId="5913CC48" w:rsidR="00565D2D" w:rsidRDefault="00565D2D" w:rsidP="00565D2D">
      <w:r>
        <w:t xml:space="preserve">Een MA bouwsteen kan een Reden van Voorschrijven hebben. Deze is in het bericht te vinden onder </w:t>
      </w:r>
      <w:r w:rsidR="005D7943" w:rsidRPr="005D7943">
        <w:rPr>
          <w:i/>
        </w:rPr>
        <w:t>/</w:t>
      </w:r>
      <w:r w:rsidRPr="005D7943">
        <w:rPr>
          <w:i/>
        </w:rPr>
        <w:t>/hl7:organizer/hl7:component/hl7:substanceAdministration/entryRelationship/observation[templateId/@root='2.16.840.1.113883.2.4.3.11.60.20.77.10.9160']/value</w:t>
      </w:r>
      <w:r>
        <w:t>, en de waarde kan staan in het attribuut @</w:t>
      </w:r>
      <w:proofErr w:type="spellStart"/>
      <w:r w:rsidRPr="005D7943">
        <w:rPr>
          <w:i/>
        </w:rPr>
        <w:t>displayName</w:t>
      </w:r>
      <w:proofErr w:type="spellEnd"/>
      <w:r>
        <w:t xml:space="preserve"> of het element </w:t>
      </w:r>
      <w:proofErr w:type="spellStart"/>
      <w:r w:rsidR="004E2DA4" w:rsidRPr="005D7943">
        <w:rPr>
          <w:i/>
        </w:rPr>
        <w:t>value</w:t>
      </w:r>
      <w:proofErr w:type="spellEnd"/>
      <w:r w:rsidR="004E2DA4" w:rsidRPr="005D7943">
        <w:rPr>
          <w:i/>
        </w:rPr>
        <w:t>/</w:t>
      </w:r>
      <w:proofErr w:type="spellStart"/>
      <w:r w:rsidRPr="005D7943">
        <w:rPr>
          <w:i/>
        </w:rPr>
        <w:t>originalText</w:t>
      </w:r>
      <w:proofErr w:type="spellEnd"/>
      <w:r>
        <w:t>.</w:t>
      </w:r>
    </w:p>
    <w:p w14:paraId="687D2C1A" w14:textId="77777777" w:rsidR="00565D2D" w:rsidRDefault="00565D2D" w:rsidP="00565D2D"/>
    <w:p w14:paraId="2511C793" w14:textId="77777777" w:rsidR="00565D2D" w:rsidRDefault="00565D2D" w:rsidP="00565D2D">
      <w:r>
        <w:t>Een stop-bouwsteen kan daarnaast (ook) een Reden van Staken of Onderbreken bevatten. Deze zit bij de verschillende bouwsteen types op een andere plek:</w:t>
      </w:r>
    </w:p>
    <w:p w14:paraId="36221BFC" w14:textId="38F1367D" w:rsidR="00565D2D" w:rsidRPr="00B97FF5" w:rsidRDefault="00565D2D" w:rsidP="00565D2D">
      <w:pPr>
        <w:rPr>
          <w:lang w:val="it-IT"/>
        </w:rPr>
      </w:pPr>
      <w:r w:rsidRPr="00B97FF5">
        <w:rPr>
          <w:lang w:val="it-IT"/>
        </w:rPr>
        <w:t xml:space="preserve">MA - </w:t>
      </w:r>
      <w:r w:rsidR="005D7943" w:rsidRPr="00B97FF5">
        <w:rPr>
          <w:i/>
          <w:lang w:val="it-IT"/>
        </w:rPr>
        <w:t>/</w:t>
      </w:r>
      <w:r w:rsidRPr="00B97FF5">
        <w:rPr>
          <w:i/>
          <w:lang w:val="it-IT"/>
        </w:rPr>
        <w:t>/hl7:organizer/hl7:component/hl7:substanceAdministration/hl7:entryRelationship/hl7:observation[hl7:templateId/@root='2.16.840.1.113883.2.4.3.11.60.20.77.10.9068']/hl7:value/@displayName</w:t>
      </w:r>
    </w:p>
    <w:p w14:paraId="55985442" w14:textId="18C4277D" w:rsidR="00565D2D" w:rsidRPr="00B97FF5" w:rsidRDefault="00565D2D" w:rsidP="00565D2D">
      <w:pPr>
        <w:rPr>
          <w:lang w:val="fr-FR"/>
        </w:rPr>
      </w:pPr>
      <w:r w:rsidRPr="00B97FF5">
        <w:rPr>
          <w:lang w:val="fr-FR"/>
        </w:rPr>
        <w:t xml:space="preserve">TA - </w:t>
      </w:r>
      <w:r w:rsidR="005D7943" w:rsidRPr="00B97FF5">
        <w:rPr>
          <w:i/>
          <w:lang w:val="fr-FR"/>
        </w:rPr>
        <w:t>/</w:t>
      </w:r>
      <w:r w:rsidRPr="00B97FF5">
        <w:rPr>
          <w:i/>
          <w:lang w:val="fr-FR"/>
        </w:rPr>
        <w:t>/hl7:organizer/hl7:component/hl7:substanceAdministration/hl7:entryRelationship/hl7:observation[hl7:templateId/@root='2.16.840.1.113883.2.4.3.11.60.20.77.10.9083']/hl7:text</w:t>
      </w:r>
    </w:p>
    <w:p w14:paraId="4FE54D47" w14:textId="382BA43A" w:rsidR="00565D2D" w:rsidRDefault="00565D2D" w:rsidP="00565D2D">
      <w:r>
        <w:lastRenderedPageBreak/>
        <w:t xml:space="preserve">GB - </w:t>
      </w:r>
      <w:r w:rsidRPr="005D7943">
        <w:rPr>
          <w:i/>
        </w:rPr>
        <w:t>/</w:t>
      </w:r>
      <w:r w:rsidR="005D7943" w:rsidRPr="005D7943">
        <w:rPr>
          <w:i/>
        </w:rPr>
        <w:t>/</w:t>
      </w:r>
      <w:r w:rsidRPr="005D7943">
        <w:rPr>
          <w:i/>
        </w:rPr>
        <w:t>hl7:organizer/hl7:component/hl7:substanceAdministration/hl7:entryRelationship/hl7:observation[hl7:templateId/@root='2.16.840.1.113883.2.4.3.11.60.20.77.10.9915']/hl7:value/@displayName</w:t>
      </w:r>
    </w:p>
    <w:p w14:paraId="2AD28CD0" w14:textId="0611D6B3" w:rsidR="00565D2D" w:rsidRDefault="00565D2D" w:rsidP="00565D2D">
      <w:r>
        <w:t>(In de viewer worden ze gewoon alle</w:t>
      </w:r>
      <w:r w:rsidR="004E2DA4">
        <w:t xml:space="preserve"> </w:t>
      </w:r>
      <w:r>
        <w:t xml:space="preserve">drie getoond; omdat er toch maar 1 </w:t>
      </w:r>
      <w:r w:rsidR="00914D9F">
        <w:t>mag</w:t>
      </w:r>
      <w:r>
        <w:t xml:space="preserve"> voorkomen zal er uiteindelijk alleen de juiste zichtbaar zijn.)</w:t>
      </w:r>
    </w:p>
    <w:p w14:paraId="5CEFD7EF" w14:textId="77777777" w:rsidR="00565D2D" w:rsidRDefault="00565D2D" w:rsidP="00565D2D"/>
    <w:p w14:paraId="783BC476" w14:textId="77777777" w:rsidR="00565D2D" w:rsidRDefault="00565D2D" w:rsidP="00565D2D"/>
    <w:p w14:paraId="27ECDE80" w14:textId="317A0379" w:rsidR="00565D2D" w:rsidRDefault="00565D2D" w:rsidP="004E2DA4">
      <w:pPr>
        <w:pStyle w:val="Kop3"/>
      </w:pPr>
      <w:r>
        <w:t>Verificaties</w:t>
      </w:r>
    </w:p>
    <w:p w14:paraId="4520A340" w14:textId="72B33731" w:rsidR="00565D2D" w:rsidRDefault="00565D2D" w:rsidP="00565D2D">
      <w:r>
        <w:t xml:space="preserve">Bij een medicatieoverzicht kan aangegeven worden of en wanneer deze met de </w:t>
      </w:r>
      <w:r w:rsidR="004E2DA4">
        <w:t>patiënt</w:t>
      </w:r>
      <w:r>
        <w:t xml:space="preserve"> geverifieerd is, en of deze door een zorgverlener gecontroleerd is. Deze waarden staan in participant secties direct onder </w:t>
      </w:r>
      <w:r w:rsidR="005D7943">
        <w:t>&lt;</w:t>
      </w:r>
      <w:proofErr w:type="spellStart"/>
      <w:r w:rsidRPr="005D7943">
        <w:rPr>
          <w:i/>
        </w:rPr>
        <w:t>organizer</w:t>
      </w:r>
      <w:proofErr w:type="spellEnd"/>
      <w:r w:rsidR="005D7943">
        <w:t>&gt;</w:t>
      </w:r>
      <w:r>
        <w:t xml:space="preserve"> dan wel </w:t>
      </w:r>
      <w:r w:rsidR="005D7943">
        <w:t>&lt;</w:t>
      </w:r>
      <w:proofErr w:type="spellStart"/>
      <w:r w:rsidR="005D7943" w:rsidRPr="005D7943">
        <w:rPr>
          <w:i/>
        </w:rPr>
        <w:t>C</w:t>
      </w:r>
      <w:r w:rsidRPr="005D7943">
        <w:rPr>
          <w:i/>
        </w:rPr>
        <w:t>linicalDocument</w:t>
      </w:r>
      <w:proofErr w:type="spellEnd"/>
      <w:r w:rsidR="005D7943">
        <w:t>&gt;</w:t>
      </w:r>
      <w:r>
        <w:t>:</w:t>
      </w:r>
    </w:p>
    <w:p w14:paraId="1023A46C" w14:textId="6DF4AAD4" w:rsidR="00565D2D" w:rsidRPr="00B97FF5" w:rsidRDefault="00565D2D" w:rsidP="00565D2D">
      <w:r w:rsidRPr="00B97FF5">
        <w:rPr>
          <w:i/>
        </w:rPr>
        <w:t>hl7:participant[hl7:templateId/@root='2.16.840.1.113883.2.4.3.11.60.20.77.10.9173']</w:t>
      </w:r>
      <w:r w:rsidRPr="00B97FF5">
        <w:t>, resp.</w:t>
      </w:r>
    </w:p>
    <w:p w14:paraId="4267725D" w14:textId="6974E0A5" w:rsidR="00565D2D" w:rsidRPr="00B97FF5" w:rsidRDefault="00565D2D" w:rsidP="00565D2D">
      <w:pPr>
        <w:rPr>
          <w:i/>
        </w:rPr>
      </w:pPr>
      <w:r w:rsidRPr="00B97FF5">
        <w:rPr>
          <w:i/>
        </w:rPr>
        <w:t>hl7:participant[hl7:templateId/@root='2.16.840.1.113883.2.4.3.11.60.20.77.10.9174']</w:t>
      </w:r>
    </w:p>
    <w:p w14:paraId="159B3D4B" w14:textId="60593A46" w:rsidR="00565D2D" w:rsidRDefault="00565D2D" w:rsidP="00565D2D">
      <w:r>
        <w:t xml:space="preserve">De aanwezigheid van de participant sectie met de juiste </w:t>
      </w:r>
      <w:proofErr w:type="spellStart"/>
      <w:r w:rsidRPr="005D7943">
        <w:rPr>
          <w:i/>
        </w:rPr>
        <w:t>templateID</w:t>
      </w:r>
      <w:proofErr w:type="spellEnd"/>
      <w:r>
        <w:t xml:space="preserve"> geeft aan dat de betreffende verificatie / controle is uitgevoerd. In dat geval staat de datum daaronder in: </w:t>
      </w:r>
      <w:r w:rsidRPr="005D7943">
        <w:rPr>
          <w:i/>
        </w:rPr>
        <w:t>hl7:time/@</w:t>
      </w:r>
      <w:proofErr w:type="spellStart"/>
      <w:r w:rsidRPr="005D7943">
        <w:rPr>
          <w:i/>
        </w:rPr>
        <w:t>value</w:t>
      </w:r>
      <w:proofErr w:type="spellEnd"/>
      <w:r>
        <w:t>.</w:t>
      </w:r>
    </w:p>
    <w:p w14:paraId="7F8B221C" w14:textId="77777777" w:rsidR="00565D2D" w:rsidRDefault="00565D2D" w:rsidP="00565D2D"/>
    <w:p w14:paraId="17A89166" w14:textId="77777777" w:rsidR="00565D2D" w:rsidRDefault="00565D2D" w:rsidP="00565D2D"/>
    <w:p w14:paraId="38DEA808" w14:textId="24B77BA9" w:rsidR="00565D2D" w:rsidRDefault="005D7943" w:rsidP="004E2DA4">
      <w:pPr>
        <w:pStyle w:val="Kop3"/>
      </w:pPr>
      <w:r>
        <w:t>L</w:t>
      </w:r>
      <w:r w:rsidR="00565D2D">
        <w:t>engte en gewicht</w:t>
      </w:r>
    </w:p>
    <w:p w14:paraId="50E11AAA" w14:textId="77777777" w:rsidR="00565D2D" w:rsidRDefault="00565D2D" w:rsidP="00565D2D">
      <w:r>
        <w:t>Deze waarden zijn optioneel bij een medicatieafspraak:</w:t>
      </w:r>
    </w:p>
    <w:p w14:paraId="66C8CAD7" w14:textId="77777777" w:rsidR="00565D2D" w:rsidRDefault="00565D2D" w:rsidP="00565D2D">
      <w:r>
        <w:t xml:space="preserve">lengte: </w:t>
      </w:r>
      <w:r w:rsidRPr="005D7943">
        <w:rPr>
          <w:i/>
        </w:rPr>
        <w:t>//hl7:substanceAdministration/hl7:entryRelationship/hl7:observation[hl7:code/@code='8302-2']/value</w:t>
      </w:r>
      <w:r>
        <w:t xml:space="preserve"> (en </w:t>
      </w:r>
      <w:proofErr w:type="spellStart"/>
      <w:r w:rsidRPr="005D7943">
        <w:rPr>
          <w:i/>
        </w:rPr>
        <w:t>effectiveTime</w:t>
      </w:r>
      <w:proofErr w:type="spellEnd"/>
      <w:r>
        <w:t xml:space="preserve"> voor het meetmoment).</w:t>
      </w:r>
    </w:p>
    <w:p w14:paraId="401A8734" w14:textId="77777777" w:rsidR="00565D2D" w:rsidRDefault="00565D2D" w:rsidP="00565D2D">
      <w:r>
        <w:t xml:space="preserve">gewicht: </w:t>
      </w:r>
      <w:r w:rsidRPr="005D7943">
        <w:rPr>
          <w:i/>
        </w:rPr>
        <w:t>//hl7:substanceAdministration/hl7:entryRelationship/hl7:observation[hl7:code/@code='3142-7']/value</w:t>
      </w:r>
      <w:r>
        <w:t xml:space="preserve"> (en </w:t>
      </w:r>
      <w:proofErr w:type="spellStart"/>
      <w:r w:rsidRPr="005D7943">
        <w:rPr>
          <w:i/>
        </w:rPr>
        <w:t>effectiveTime</w:t>
      </w:r>
      <w:proofErr w:type="spellEnd"/>
      <w:r>
        <w:t>).</w:t>
      </w:r>
    </w:p>
    <w:p w14:paraId="54C19B59" w14:textId="25E24CDA" w:rsidR="00565D2D" w:rsidRDefault="00565D2D" w:rsidP="00565D2D">
      <w:r>
        <w:t xml:space="preserve">Officieel is het dus niet terecht dat de </w:t>
      </w:r>
      <w:r w:rsidR="00C87D38">
        <w:t xml:space="preserve">demo </w:t>
      </w:r>
      <w:r>
        <w:t>viewer deze in de algemeen sectie toont, maar omdat we verwachten dat</w:t>
      </w:r>
      <w:r w:rsidR="00914D9F">
        <w:t xml:space="preserve"> ze niet vaak voor zullen komen</w:t>
      </w:r>
      <w:r>
        <w:t xml:space="preserve"> willen we ze ook niet in de tabel opnemen. </w:t>
      </w:r>
      <w:r w:rsidR="00E43D1C">
        <w:t>D</w:t>
      </w:r>
      <w:r>
        <w:t xml:space="preserve">e </w:t>
      </w:r>
      <w:r w:rsidR="00E43D1C">
        <w:t>meest recent gemeten</w:t>
      </w:r>
      <w:r>
        <w:t xml:space="preserve"> lengte en gewicht uit het bericht </w:t>
      </w:r>
      <w:r w:rsidR="00E43D1C">
        <w:t xml:space="preserve">worden </w:t>
      </w:r>
      <w:r>
        <w:t>getoond.</w:t>
      </w:r>
    </w:p>
    <w:p w14:paraId="22718DC9" w14:textId="77777777" w:rsidR="00565D2D" w:rsidRDefault="00565D2D" w:rsidP="00565D2D"/>
    <w:p w14:paraId="7959136F" w14:textId="77777777" w:rsidR="00565D2D" w:rsidRDefault="00565D2D" w:rsidP="00565D2D"/>
    <w:p w14:paraId="694B8B19" w14:textId="2C9E53BA" w:rsidR="00565D2D" w:rsidRDefault="005D7943" w:rsidP="004E2DA4">
      <w:pPr>
        <w:pStyle w:val="Kop3"/>
      </w:pPr>
      <w:r>
        <w:t>D</w:t>
      </w:r>
      <w:r w:rsidR="00565D2D">
        <w:t>osering</w:t>
      </w:r>
    </w:p>
    <w:p w14:paraId="12242F01" w14:textId="77777777" w:rsidR="00565D2D" w:rsidRDefault="00565D2D" w:rsidP="00565D2D">
      <w:r>
        <w:t xml:space="preserve">Dosering informatie is altijd te vinden binnen een </w:t>
      </w:r>
      <w:proofErr w:type="spellStart"/>
      <w:r w:rsidRPr="00914D9F">
        <w:rPr>
          <w:i/>
        </w:rPr>
        <w:t>entryRelationship</w:t>
      </w:r>
      <w:proofErr w:type="spellEnd"/>
      <w:r>
        <w:t xml:space="preserve"> constructie:</w:t>
      </w:r>
    </w:p>
    <w:p w14:paraId="112BE294" w14:textId="77777777" w:rsidR="00565D2D" w:rsidRPr="005D7943" w:rsidRDefault="00565D2D" w:rsidP="00565D2D">
      <w:pPr>
        <w:rPr>
          <w:i/>
        </w:rPr>
      </w:pPr>
      <w:r w:rsidRPr="005D7943">
        <w:rPr>
          <w:i/>
        </w:rPr>
        <w:t xml:space="preserve">//hl7:substanceAdministration/hl7:entryRelationship[*/hl7:templateId/@root='2.16.840.1.113883.2.4.3.11.60.20.77.10.9149'] </w:t>
      </w:r>
    </w:p>
    <w:p w14:paraId="5B9FF77E" w14:textId="65197B56" w:rsidR="00565D2D" w:rsidRDefault="00565D2D" w:rsidP="00565D2D">
      <w:r>
        <w:t xml:space="preserve">Voor eenvoudige schema's had hiervoor nog wel een apart element </w:t>
      </w:r>
      <w:r w:rsidR="004E2DA4">
        <w:t>geïntroduceerd</w:t>
      </w:r>
      <w:r>
        <w:t xml:space="preserve"> kunnen worden, maar voor complexere schema's zoals een afbouwschema is er toch een omringend element nodig, en daarvoor is de </w:t>
      </w:r>
      <w:proofErr w:type="spellStart"/>
      <w:r w:rsidRPr="00914D9F">
        <w:rPr>
          <w:i/>
        </w:rPr>
        <w:t>entryRelationship</w:t>
      </w:r>
      <w:proofErr w:type="spellEnd"/>
      <w:r>
        <w:t>. Er is voor gekozen om ook eenvoudige doseerregels in dat element op te nemen, zodat er niet verschillende con</w:t>
      </w:r>
      <w:r w:rsidR="004E2DA4">
        <w:t>s</w:t>
      </w:r>
      <w:r>
        <w:t>tructies naast elkaar bestaan.</w:t>
      </w:r>
    </w:p>
    <w:p w14:paraId="22E691AA" w14:textId="75AB0EC0" w:rsidR="00565D2D" w:rsidRDefault="00565D2D" w:rsidP="00565D2D">
      <w:r>
        <w:lastRenderedPageBreak/>
        <w:t xml:space="preserve">In de </w:t>
      </w:r>
      <w:r w:rsidR="00C87D38">
        <w:t xml:space="preserve">demo </w:t>
      </w:r>
      <w:r>
        <w:t xml:space="preserve">viewer wordt alleen het </w:t>
      </w:r>
      <w:proofErr w:type="spellStart"/>
      <w:r>
        <w:t>text</w:t>
      </w:r>
      <w:proofErr w:type="spellEnd"/>
      <w:r>
        <w:t xml:space="preserve"> element (</w:t>
      </w:r>
      <w:r w:rsidRPr="00914D9F">
        <w:rPr>
          <w:i/>
        </w:rPr>
        <w:t>//hl7:substanceAdministration/hl7:text</w:t>
      </w:r>
      <w:r>
        <w:t>) met de samenvatting getoond, en wordt de gecodeerde informatie in de &lt;</w:t>
      </w:r>
      <w:proofErr w:type="spellStart"/>
      <w:r w:rsidRPr="00914D9F">
        <w:rPr>
          <w:i/>
        </w:rPr>
        <w:t>entryRelationship</w:t>
      </w:r>
      <w:proofErr w:type="spellEnd"/>
      <w:r>
        <w:t>&gt; niet geanalyseerd.</w:t>
      </w:r>
    </w:p>
    <w:p w14:paraId="1B00F55F" w14:textId="2D3F752F" w:rsidR="00565D2D" w:rsidRPr="00565D2D" w:rsidRDefault="00565D2D" w:rsidP="00565D2D">
      <w:bookmarkStart w:id="2" w:name="_GoBack"/>
      <w:bookmarkEnd w:id="2"/>
    </w:p>
    <w:sectPr w:rsidR="00565D2D" w:rsidRPr="00565D2D" w:rsidSect="0047535E">
      <w:headerReference w:type="default" r:id="rId27"/>
      <w:footerReference w:type="default" r:id="rId28"/>
      <w:pgSz w:w="16840" w:h="11900" w:orient="landscape"/>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90935" w14:textId="77777777" w:rsidR="00A779C8" w:rsidRDefault="00A779C8" w:rsidP="008A0D5A">
      <w:r>
        <w:separator/>
      </w:r>
    </w:p>
  </w:endnote>
  <w:endnote w:type="continuationSeparator" w:id="0">
    <w:p w14:paraId="6D812DF9" w14:textId="77777777" w:rsidR="00A779C8" w:rsidRDefault="00A779C8" w:rsidP="008A0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A28F" w14:textId="72A8592B" w:rsidR="00024E6D" w:rsidRPr="00DC34B6" w:rsidRDefault="00024E6D" w:rsidP="006502EE">
    <w:pPr>
      <w:pStyle w:val="Voettekst"/>
      <w:rPr>
        <w:sz w:val="16"/>
        <w:szCs w:val="16"/>
      </w:rPr>
    </w:pPr>
    <w:r w:rsidRPr="0032773E">
      <w:rPr>
        <w:color w:val="5B9BD5" w:themeColor="accent1"/>
        <w:sz w:val="16"/>
        <w:szCs w:val="16"/>
      </w:rPr>
      <w:t>Concept versie 0.</w:t>
    </w:r>
    <w:r>
      <w:rPr>
        <w:color w:val="5B9BD5" w:themeColor="accent1"/>
        <w:sz w:val="16"/>
        <w:szCs w:val="16"/>
      </w:rPr>
      <w:t>4</w:t>
    </w:r>
    <w:r>
      <w:rPr>
        <w:sz w:val="16"/>
        <w:szCs w:val="16"/>
      </w:rPr>
      <w:tab/>
    </w:r>
    <w:r>
      <w:rPr>
        <w:sz w:val="16"/>
        <w:szCs w:val="16"/>
      </w:rPr>
      <w:tab/>
    </w:r>
    <w:r>
      <w:rPr>
        <w:sz w:val="16"/>
        <w:szCs w:val="16"/>
      </w:rPr>
      <w:tab/>
    </w:r>
    <w:r>
      <w:rPr>
        <w:sz w:val="16"/>
        <w:szCs w:val="16"/>
      </w:rPr>
      <w:tab/>
      <w:t xml:space="preserve">Datum medicatieoverzicht: 30 juni </w:t>
    </w:r>
    <w:r w:rsidRPr="00DC34B6">
      <w:rPr>
        <w:sz w:val="16"/>
        <w:szCs w:val="16"/>
      </w:rPr>
      <w:t>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9668"/>
    </w:tblGrid>
    <w:tr w:rsidR="00024E6D" w:rsidRPr="00DC34B6" w14:paraId="207EBE3A" w14:textId="77777777" w:rsidTr="00C466FB">
      <w:tc>
        <w:tcPr>
          <w:tcW w:w="4642" w:type="dxa"/>
        </w:tcPr>
        <w:p w14:paraId="4D945262" w14:textId="60CF4612" w:rsidR="00024E6D" w:rsidRPr="00C466FB" w:rsidRDefault="00024E6D" w:rsidP="00024E6D">
          <w:pPr>
            <w:pStyle w:val="Voettekst"/>
            <w:tabs>
              <w:tab w:val="clear" w:pos="4680"/>
              <w:tab w:val="clear" w:pos="9360"/>
            </w:tabs>
            <w:rPr>
              <w:color w:val="5B9BD5" w:themeColor="accent1"/>
              <w:sz w:val="16"/>
              <w:szCs w:val="16"/>
            </w:rPr>
          </w:pPr>
          <w:r w:rsidRPr="00C466FB">
            <w:rPr>
              <w:color w:val="5B9BD5" w:themeColor="accent1"/>
              <w:sz w:val="16"/>
              <w:szCs w:val="16"/>
            </w:rPr>
            <w:t>Concept versie 0.4</w:t>
          </w:r>
        </w:p>
      </w:tc>
      <w:tc>
        <w:tcPr>
          <w:tcW w:w="9668" w:type="dxa"/>
        </w:tcPr>
        <w:p w14:paraId="4E294667" w14:textId="45174196" w:rsidR="00024E6D" w:rsidRPr="00DC34B6" w:rsidRDefault="00024E6D" w:rsidP="00C466FB">
          <w:pPr>
            <w:pStyle w:val="Voettekst"/>
            <w:tabs>
              <w:tab w:val="clear" w:pos="4680"/>
              <w:tab w:val="clear" w:pos="9360"/>
            </w:tabs>
            <w:jc w:val="right"/>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777A87">
            <w:rPr>
              <w:noProof/>
              <w:sz w:val="16"/>
              <w:szCs w:val="16"/>
            </w:rPr>
            <w:t>14</w:t>
          </w:r>
          <w:r>
            <w:rPr>
              <w:sz w:val="16"/>
              <w:szCs w:val="16"/>
            </w:rPr>
            <w:fldChar w:fldCharType="end"/>
          </w:r>
          <w:r>
            <w:rPr>
              <w:sz w:val="16"/>
              <w:szCs w:val="16"/>
            </w:rPr>
            <w:t>/</w:t>
          </w:r>
          <w:r>
            <w:rPr>
              <w:sz w:val="16"/>
              <w:szCs w:val="16"/>
            </w:rPr>
            <w:fldChar w:fldCharType="begin"/>
          </w:r>
          <w:r>
            <w:rPr>
              <w:sz w:val="16"/>
              <w:szCs w:val="16"/>
            </w:rPr>
            <w:instrText xml:space="preserve"> NUMPAGES   \* MERGEFORMAT </w:instrText>
          </w:r>
          <w:r>
            <w:rPr>
              <w:sz w:val="16"/>
              <w:szCs w:val="16"/>
            </w:rPr>
            <w:fldChar w:fldCharType="separate"/>
          </w:r>
          <w:r w:rsidR="00777A87">
            <w:rPr>
              <w:noProof/>
              <w:sz w:val="16"/>
              <w:szCs w:val="16"/>
            </w:rPr>
            <w:t>15</w:t>
          </w:r>
          <w:r>
            <w:rPr>
              <w:sz w:val="16"/>
              <w:szCs w:val="16"/>
            </w:rPr>
            <w:fldChar w:fldCharType="end"/>
          </w:r>
        </w:p>
      </w:tc>
    </w:tr>
  </w:tbl>
  <w:p w14:paraId="5C186E9B" w14:textId="643B2F59" w:rsidR="00024E6D" w:rsidRPr="00DC34B6" w:rsidRDefault="00024E6D" w:rsidP="006502EE">
    <w:pPr>
      <w:pStyle w:val="Voettekst"/>
      <w:rPr>
        <w:sz w:val="16"/>
        <w:szCs w:val="16"/>
      </w:rPr>
    </w:pPr>
    <w:r>
      <w:rPr>
        <w:sz w:val="16"/>
        <w:szCs w:val="16"/>
      </w:rPr>
      <w:tab/>
    </w:r>
    <w:r>
      <w:rPr>
        <w:sz w:val="16"/>
        <w:szCs w:val="16"/>
      </w:rPr>
      <w:tab/>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26F1" w14:textId="77777777" w:rsidR="00A779C8" w:rsidRDefault="00A779C8" w:rsidP="008A0D5A">
      <w:r>
        <w:separator/>
      </w:r>
    </w:p>
  </w:footnote>
  <w:footnote w:type="continuationSeparator" w:id="0">
    <w:p w14:paraId="6A9AD31A" w14:textId="77777777" w:rsidR="00A779C8" w:rsidRDefault="00A779C8" w:rsidP="008A0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5C684" w14:textId="0CD0107B" w:rsidR="00024E6D" w:rsidRPr="001B764C" w:rsidRDefault="00024E6D" w:rsidP="00427166">
    <w:pPr>
      <w:pStyle w:val="Koptekst"/>
      <w:tabs>
        <w:tab w:val="clear" w:pos="4680"/>
        <w:tab w:val="center" w:pos="6237"/>
      </w:tabs>
      <w:rPr>
        <w:i/>
        <w:sz w:val="18"/>
      </w:rPr>
    </w:pPr>
    <w:r w:rsidRPr="001B764C">
      <w:rPr>
        <w:i/>
        <w:sz w:val="18"/>
      </w:rPr>
      <w:t xml:space="preserve">Naam: </w:t>
    </w:r>
    <w:r w:rsidRPr="00C04712">
      <w:rPr>
        <w:b/>
        <w:i/>
        <w:sz w:val="18"/>
      </w:rPr>
      <w:t>dhr. P. Jansen</w:t>
    </w:r>
    <w:r>
      <w:rPr>
        <w:i/>
        <w:sz w:val="18"/>
      </w:rPr>
      <w:t xml:space="preserve"> (15-11-1942, M)</w:t>
    </w:r>
    <w:r w:rsidRPr="001B764C">
      <w:rPr>
        <w:i/>
        <w:sz w:val="18"/>
      </w:rPr>
      <w:tab/>
      <w:t xml:space="preserve">      </w:t>
    </w:r>
    <w:r w:rsidRPr="00427166">
      <w:rPr>
        <w:b/>
        <w:i/>
        <w:sz w:val="22"/>
      </w:rPr>
      <w:t>MEDICATIEOVERZICHT</w:t>
    </w:r>
    <w:r w:rsidRPr="00427166">
      <w:rPr>
        <w:i/>
        <w:sz w:val="22"/>
      </w:rPr>
      <w:t xml:space="preserve">                                         </w:t>
    </w:r>
    <w:r>
      <w:rPr>
        <w:i/>
        <w:sz w:val="18"/>
      </w:rPr>
      <w:tab/>
    </w:r>
    <w:r w:rsidRPr="001B764C">
      <w:rPr>
        <w:i/>
        <w:sz w:val="18"/>
      </w:rPr>
      <w:t xml:space="preserve">Naam </w:t>
    </w:r>
    <w:r>
      <w:rPr>
        <w:i/>
        <w:sz w:val="18"/>
      </w:rPr>
      <w:t>Zorgaanbieder</w:t>
    </w:r>
    <w:r w:rsidRPr="001B764C">
      <w:rPr>
        <w:i/>
        <w:sz w:val="18"/>
      </w:rPr>
      <w:t xml:space="preserve">: </w:t>
    </w:r>
    <w:r>
      <w:rPr>
        <w:i/>
        <w:sz w:val="18"/>
      </w:rPr>
      <w:t>Apotheek De Gulle Gaper</w:t>
    </w:r>
  </w:p>
  <w:p w14:paraId="612D9988" w14:textId="7DA8359D" w:rsidR="00024E6D" w:rsidRPr="001B764C" w:rsidRDefault="00024E6D">
    <w:pPr>
      <w:pStyle w:val="Koptekst"/>
      <w:rPr>
        <w:i/>
        <w:sz w:val="18"/>
      </w:rPr>
    </w:pPr>
    <w:r w:rsidRPr="001B764C">
      <w:rPr>
        <w:i/>
        <w:sz w:val="18"/>
      </w:rPr>
      <w:t>Telefoon: 0612345678</w:t>
    </w:r>
    <w:r w:rsidRPr="001B764C">
      <w:rPr>
        <w:i/>
        <w:sz w:val="18"/>
      </w:rPr>
      <w:tab/>
      <w:t xml:space="preserve">                                                                          </w:t>
    </w:r>
    <w:r>
      <w:rPr>
        <w:i/>
        <w:sz w:val="18"/>
      </w:rPr>
      <w:tab/>
    </w:r>
    <w:r>
      <w:rPr>
        <w:i/>
        <w:sz w:val="18"/>
      </w:rPr>
      <w:tab/>
      <w:t>Adres</w:t>
    </w:r>
    <w:r w:rsidRPr="001B764C">
      <w:rPr>
        <w:i/>
        <w:sz w:val="18"/>
      </w:rPr>
      <w:t>:</w:t>
    </w:r>
    <w:r>
      <w:rPr>
        <w:i/>
        <w:sz w:val="18"/>
      </w:rPr>
      <w:t xml:space="preserve"> Straat 5, 1598 FG Utrecht</w:t>
    </w:r>
    <w:r w:rsidRPr="001B764C">
      <w:rPr>
        <w:i/>
        <w:sz w:val="18"/>
      </w:rPr>
      <w:t xml:space="preserve"> </w:t>
    </w:r>
  </w:p>
  <w:p w14:paraId="2D67DF9B" w14:textId="6EB55600" w:rsidR="00024E6D" w:rsidRPr="001B764C" w:rsidRDefault="00024E6D">
    <w:pPr>
      <w:pStyle w:val="Koptekst"/>
      <w:rPr>
        <w:i/>
        <w:sz w:val="18"/>
      </w:rPr>
    </w:pPr>
    <w:r>
      <w:rPr>
        <w:i/>
        <w:sz w:val="18"/>
      </w:rPr>
      <w:t>Adres: Straat 2, 1234 AB Stadje</w:t>
    </w:r>
    <w:r w:rsidRPr="001B764C">
      <w:rPr>
        <w:i/>
        <w:sz w:val="18"/>
      </w:rPr>
      <w:tab/>
      <w:t xml:space="preserve">                                                    </w:t>
    </w:r>
    <w:r>
      <w:rPr>
        <w:i/>
        <w:sz w:val="18"/>
      </w:rPr>
      <w:tab/>
    </w:r>
    <w:r>
      <w:rPr>
        <w:i/>
        <w:sz w:val="18"/>
      </w:rPr>
      <w:tab/>
    </w:r>
    <w:r w:rsidRPr="001B764C">
      <w:rPr>
        <w:i/>
        <w:sz w:val="18"/>
      </w:rPr>
      <w:t xml:space="preserve">Telefoon: 070-365 54 24 </w:t>
    </w:r>
  </w:p>
  <w:p w14:paraId="003014B7" w14:textId="52144559" w:rsidR="00024E6D" w:rsidRPr="00C04712" w:rsidRDefault="00024E6D" w:rsidP="00C740C1">
    <w:pPr>
      <w:pStyle w:val="Koptekst"/>
      <w:rPr>
        <w:i/>
        <w:sz w:val="18"/>
        <w:lang w:val="en-US"/>
      </w:rPr>
    </w:pPr>
    <w:r w:rsidRPr="00C04712">
      <w:rPr>
        <w:i/>
        <w:sz w:val="18"/>
        <w:lang w:val="en-US"/>
      </w:rPr>
      <w:t>BSN:</w:t>
    </w:r>
    <w:r w:rsidRPr="00C04712">
      <w:rPr>
        <w:i/>
        <w:lang w:val="en-US"/>
      </w:rPr>
      <w:t xml:space="preserve"> </w:t>
    </w:r>
    <w:r w:rsidRPr="00C04712">
      <w:rPr>
        <w:b/>
        <w:i/>
        <w:sz w:val="18"/>
        <w:lang w:val="en-US"/>
      </w:rPr>
      <w:t>1587965423</w:t>
    </w:r>
    <w:r w:rsidRPr="00C04712">
      <w:rPr>
        <w:i/>
        <w:sz w:val="18"/>
        <w:lang w:val="en-US"/>
      </w:rPr>
      <w:t xml:space="preserve">                             </w:t>
    </w:r>
    <w:r w:rsidRPr="00C04712">
      <w:rPr>
        <w:i/>
        <w:sz w:val="18"/>
        <w:lang w:val="en-US"/>
      </w:rPr>
      <w:tab/>
    </w:r>
    <w:r w:rsidRPr="00C04712">
      <w:rPr>
        <w:i/>
        <w:sz w:val="18"/>
        <w:lang w:val="en-US"/>
      </w:rPr>
      <w:tab/>
    </w:r>
    <w:r w:rsidRPr="00C04712">
      <w:rPr>
        <w:i/>
        <w:sz w:val="18"/>
        <w:lang w:val="en-US"/>
      </w:rPr>
      <w:tab/>
      <w:t xml:space="preserve">Email: info@apotheekgullegaper.com                                   </w:t>
    </w:r>
  </w:p>
  <w:p w14:paraId="23AE2BA1" w14:textId="77777777" w:rsidR="00024E6D" w:rsidRPr="00C04712" w:rsidRDefault="00024E6D">
    <w:pPr>
      <w:rPr>
        <w:i/>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88724" w14:textId="77777777" w:rsidR="00024E6D" w:rsidRPr="0032773E" w:rsidRDefault="00024E6D" w:rsidP="003277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8pt;height:112.8pt;visibility:visible;mso-wrap-style:square" o:bullet="t">
        <v:imagedata r:id="rId1" o:title="mens" chromakey="#e8e8e8"/>
      </v:shape>
    </w:pict>
  </w:numPicBullet>
  <w:numPicBullet w:numPicBulletId="1">
    <w:pict>
      <v:shape id="_x0000_i1031" type="#_x0000_t75" style="width:112.8pt;height:112.8pt;visibility:visible;mso-wrap-style:square" o:bullet="t">
        <v:imagedata r:id="rId2" o:title="esculaap" croptop="10922f" cropbottom="9612f" cropleft="16166f" cropright="17913f"/>
      </v:shape>
    </w:pict>
  </w:numPicBullet>
  <w:abstractNum w:abstractNumId="0" w15:restartNumberingAfterBreak="0">
    <w:nsid w:val="028A1411"/>
    <w:multiLevelType w:val="hybridMultilevel"/>
    <w:tmpl w:val="FB50EADA"/>
    <w:lvl w:ilvl="0" w:tplc="6A14EC7A">
      <w:start w:val="1"/>
      <w:numFmt w:val="bullet"/>
      <w:lvlText w:val=""/>
      <w:lvlPicBulletId w:val="0"/>
      <w:lvlJc w:val="left"/>
      <w:pPr>
        <w:tabs>
          <w:tab w:val="num" w:pos="360"/>
        </w:tabs>
        <w:ind w:left="360" w:hanging="360"/>
      </w:pPr>
      <w:rPr>
        <w:rFonts w:ascii="Symbol" w:hAnsi="Symbol" w:hint="default"/>
      </w:rPr>
    </w:lvl>
    <w:lvl w:ilvl="1" w:tplc="B11C0BB6" w:tentative="1">
      <w:start w:val="1"/>
      <w:numFmt w:val="bullet"/>
      <w:lvlText w:val=""/>
      <w:lvlJc w:val="left"/>
      <w:pPr>
        <w:tabs>
          <w:tab w:val="num" w:pos="1080"/>
        </w:tabs>
        <w:ind w:left="1080" w:hanging="360"/>
      </w:pPr>
      <w:rPr>
        <w:rFonts w:ascii="Symbol" w:hAnsi="Symbol" w:hint="default"/>
      </w:rPr>
    </w:lvl>
    <w:lvl w:ilvl="2" w:tplc="9F82DE84" w:tentative="1">
      <w:start w:val="1"/>
      <w:numFmt w:val="bullet"/>
      <w:lvlText w:val=""/>
      <w:lvlJc w:val="left"/>
      <w:pPr>
        <w:tabs>
          <w:tab w:val="num" w:pos="1800"/>
        </w:tabs>
        <w:ind w:left="1800" w:hanging="360"/>
      </w:pPr>
      <w:rPr>
        <w:rFonts w:ascii="Symbol" w:hAnsi="Symbol" w:hint="default"/>
      </w:rPr>
    </w:lvl>
    <w:lvl w:ilvl="3" w:tplc="1EDC56EA" w:tentative="1">
      <w:start w:val="1"/>
      <w:numFmt w:val="bullet"/>
      <w:lvlText w:val=""/>
      <w:lvlJc w:val="left"/>
      <w:pPr>
        <w:tabs>
          <w:tab w:val="num" w:pos="2520"/>
        </w:tabs>
        <w:ind w:left="2520" w:hanging="360"/>
      </w:pPr>
      <w:rPr>
        <w:rFonts w:ascii="Symbol" w:hAnsi="Symbol" w:hint="default"/>
      </w:rPr>
    </w:lvl>
    <w:lvl w:ilvl="4" w:tplc="B046FD46" w:tentative="1">
      <w:start w:val="1"/>
      <w:numFmt w:val="bullet"/>
      <w:lvlText w:val=""/>
      <w:lvlJc w:val="left"/>
      <w:pPr>
        <w:tabs>
          <w:tab w:val="num" w:pos="3240"/>
        </w:tabs>
        <w:ind w:left="3240" w:hanging="360"/>
      </w:pPr>
      <w:rPr>
        <w:rFonts w:ascii="Symbol" w:hAnsi="Symbol" w:hint="default"/>
      </w:rPr>
    </w:lvl>
    <w:lvl w:ilvl="5" w:tplc="16E24068" w:tentative="1">
      <w:start w:val="1"/>
      <w:numFmt w:val="bullet"/>
      <w:lvlText w:val=""/>
      <w:lvlJc w:val="left"/>
      <w:pPr>
        <w:tabs>
          <w:tab w:val="num" w:pos="3960"/>
        </w:tabs>
        <w:ind w:left="3960" w:hanging="360"/>
      </w:pPr>
      <w:rPr>
        <w:rFonts w:ascii="Symbol" w:hAnsi="Symbol" w:hint="default"/>
      </w:rPr>
    </w:lvl>
    <w:lvl w:ilvl="6" w:tplc="3CA87A42" w:tentative="1">
      <w:start w:val="1"/>
      <w:numFmt w:val="bullet"/>
      <w:lvlText w:val=""/>
      <w:lvlJc w:val="left"/>
      <w:pPr>
        <w:tabs>
          <w:tab w:val="num" w:pos="4680"/>
        </w:tabs>
        <w:ind w:left="4680" w:hanging="360"/>
      </w:pPr>
      <w:rPr>
        <w:rFonts w:ascii="Symbol" w:hAnsi="Symbol" w:hint="default"/>
      </w:rPr>
    </w:lvl>
    <w:lvl w:ilvl="7" w:tplc="C4FED5CA" w:tentative="1">
      <w:start w:val="1"/>
      <w:numFmt w:val="bullet"/>
      <w:lvlText w:val=""/>
      <w:lvlJc w:val="left"/>
      <w:pPr>
        <w:tabs>
          <w:tab w:val="num" w:pos="5400"/>
        </w:tabs>
        <w:ind w:left="5400" w:hanging="360"/>
      </w:pPr>
      <w:rPr>
        <w:rFonts w:ascii="Symbol" w:hAnsi="Symbol" w:hint="default"/>
      </w:rPr>
    </w:lvl>
    <w:lvl w:ilvl="8" w:tplc="46407D82"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C8136C4"/>
    <w:multiLevelType w:val="hybridMultilevel"/>
    <w:tmpl w:val="80B084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077333"/>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7BF11DAA"/>
    <w:multiLevelType w:val="hybridMultilevel"/>
    <w:tmpl w:val="0B52CBBE"/>
    <w:lvl w:ilvl="0" w:tplc="E802136A">
      <w:start w:val="1"/>
      <w:numFmt w:val="upperRoman"/>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E1"/>
    <w:rsid w:val="000014E7"/>
    <w:rsid w:val="00020EF7"/>
    <w:rsid w:val="00024E6D"/>
    <w:rsid w:val="00030F05"/>
    <w:rsid w:val="00057ACA"/>
    <w:rsid w:val="00061463"/>
    <w:rsid w:val="000905AB"/>
    <w:rsid w:val="000905AF"/>
    <w:rsid w:val="000A5CC6"/>
    <w:rsid w:val="000C536F"/>
    <w:rsid w:val="000D321D"/>
    <w:rsid w:val="000E3AA7"/>
    <w:rsid w:val="001040DD"/>
    <w:rsid w:val="001069D7"/>
    <w:rsid w:val="00111F93"/>
    <w:rsid w:val="00115A5E"/>
    <w:rsid w:val="00130B5C"/>
    <w:rsid w:val="0015017A"/>
    <w:rsid w:val="001847E4"/>
    <w:rsid w:val="00196C7A"/>
    <w:rsid w:val="001A5CDC"/>
    <w:rsid w:val="001B764C"/>
    <w:rsid w:val="001D4062"/>
    <w:rsid w:val="001F3A70"/>
    <w:rsid w:val="0020593E"/>
    <w:rsid w:val="00207498"/>
    <w:rsid w:val="00207D19"/>
    <w:rsid w:val="00216B08"/>
    <w:rsid w:val="00216D17"/>
    <w:rsid w:val="002311F7"/>
    <w:rsid w:val="0024653C"/>
    <w:rsid w:val="00267029"/>
    <w:rsid w:val="00272274"/>
    <w:rsid w:val="00275131"/>
    <w:rsid w:val="00294A77"/>
    <w:rsid w:val="0029626A"/>
    <w:rsid w:val="002A6DD7"/>
    <w:rsid w:val="002D666E"/>
    <w:rsid w:val="002D6CE1"/>
    <w:rsid w:val="002D7480"/>
    <w:rsid w:val="002D7C87"/>
    <w:rsid w:val="003064E7"/>
    <w:rsid w:val="003104CC"/>
    <w:rsid w:val="00315B8C"/>
    <w:rsid w:val="003229F8"/>
    <w:rsid w:val="0032773E"/>
    <w:rsid w:val="00334AA6"/>
    <w:rsid w:val="00343A05"/>
    <w:rsid w:val="00354962"/>
    <w:rsid w:val="00356183"/>
    <w:rsid w:val="00373710"/>
    <w:rsid w:val="0038047F"/>
    <w:rsid w:val="00391F97"/>
    <w:rsid w:val="003C55CC"/>
    <w:rsid w:val="003E5EFA"/>
    <w:rsid w:val="00401091"/>
    <w:rsid w:val="004026BC"/>
    <w:rsid w:val="004177CD"/>
    <w:rsid w:val="00427166"/>
    <w:rsid w:val="00455097"/>
    <w:rsid w:val="0047535E"/>
    <w:rsid w:val="004758D2"/>
    <w:rsid w:val="00475E8D"/>
    <w:rsid w:val="00475F2E"/>
    <w:rsid w:val="00486527"/>
    <w:rsid w:val="00491905"/>
    <w:rsid w:val="00494B11"/>
    <w:rsid w:val="00495A0D"/>
    <w:rsid w:val="004B2F83"/>
    <w:rsid w:val="004B48AB"/>
    <w:rsid w:val="004C0EE0"/>
    <w:rsid w:val="004D4CEE"/>
    <w:rsid w:val="004E2DA4"/>
    <w:rsid w:val="004E544E"/>
    <w:rsid w:val="00505072"/>
    <w:rsid w:val="00511F21"/>
    <w:rsid w:val="00524969"/>
    <w:rsid w:val="0054726F"/>
    <w:rsid w:val="00557D79"/>
    <w:rsid w:val="00563720"/>
    <w:rsid w:val="00565D2D"/>
    <w:rsid w:val="00565E95"/>
    <w:rsid w:val="005703DB"/>
    <w:rsid w:val="00570D00"/>
    <w:rsid w:val="00573E31"/>
    <w:rsid w:val="00577FE0"/>
    <w:rsid w:val="005A7910"/>
    <w:rsid w:val="005B08CC"/>
    <w:rsid w:val="005C5C58"/>
    <w:rsid w:val="005D68F9"/>
    <w:rsid w:val="005D7943"/>
    <w:rsid w:val="005D7CE5"/>
    <w:rsid w:val="005F1CFE"/>
    <w:rsid w:val="005F3720"/>
    <w:rsid w:val="005F6A03"/>
    <w:rsid w:val="00601648"/>
    <w:rsid w:val="006226C6"/>
    <w:rsid w:val="006306A6"/>
    <w:rsid w:val="00632DDC"/>
    <w:rsid w:val="00634958"/>
    <w:rsid w:val="006404D3"/>
    <w:rsid w:val="006421FA"/>
    <w:rsid w:val="00644235"/>
    <w:rsid w:val="006502EE"/>
    <w:rsid w:val="0065243D"/>
    <w:rsid w:val="00656045"/>
    <w:rsid w:val="00656A50"/>
    <w:rsid w:val="006837BB"/>
    <w:rsid w:val="006870E1"/>
    <w:rsid w:val="00697CBB"/>
    <w:rsid w:val="006B4A2C"/>
    <w:rsid w:val="006B7F21"/>
    <w:rsid w:val="006F046A"/>
    <w:rsid w:val="006F232C"/>
    <w:rsid w:val="00704249"/>
    <w:rsid w:val="00735FC7"/>
    <w:rsid w:val="00745960"/>
    <w:rsid w:val="0075702F"/>
    <w:rsid w:val="007723BE"/>
    <w:rsid w:val="00777A87"/>
    <w:rsid w:val="00786E22"/>
    <w:rsid w:val="00787881"/>
    <w:rsid w:val="00787C31"/>
    <w:rsid w:val="007A028E"/>
    <w:rsid w:val="007C580A"/>
    <w:rsid w:val="007C7CE8"/>
    <w:rsid w:val="007D1D2E"/>
    <w:rsid w:val="007E1E40"/>
    <w:rsid w:val="00814B6B"/>
    <w:rsid w:val="0081602D"/>
    <w:rsid w:val="008257CD"/>
    <w:rsid w:val="0083408B"/>
    <w:rsid w:val="00842458"/>
    <w:rsid w:val="00856D17"/>
    <w:rsid w:val="00896B5C"/>
    <w:rsid w:val="008A0D5A"/>
    <w:rsid w:val="008B5C4F"/>
    <w:rsid w:val="008B6387"/>
    <w:rsid w:val="008C41EA"/>
    <w:rsid w:val="008E34BF"/>
    <w:rsid w:val="008E7AEE"/>
    <w:rsid w:val="00914D9F"/>
    <w:rsid w:val="00926057"/>
    <w:rsid w:val="00940B79"/>
    <w:rsid w:val="0094574A"/>
    <w:rsid w:val="00953D82"/>
    <w:rsid w:val="009612B1"/>
    <w:rsid w:val="00971A78"/>
    <w:rsid w:val="00975CDD"/>
    <w:rsid w:val="009775E8"/>
    <w:rsid w:val="009A05CE"/>
    <w:rsid w:val="009A6410"/>
    <w:rsid w:val="009B0AA6"/>
    <w:rsid w:val="009B4342"/>
    <w:rsid w:val="009B510B"/>
    <w:rsid w:val="009B54BE"/>
    <w:rsid w:val="009C260D"/>
    <w:rsid w:val="009C7A4D"/>
    <w:rsid w:val="009E18A4"/>
    <w:rsid w:val="009E53F6"/>
    <w:rsid w:val="009F7FD3"/>
    <w:rsid w:val="00A0243F"/>
    <w:rsid w:val="00A0377C"/>
    <w:rsid w:val="00A10797"/>
    <w:rsid w:val="00A14AF2"/>
    <w:rsid w:val="00A217E1"/>
    <w:rsid w:val="00A329D2"/>
    <w:rsid w:val="00A3502D"/>
    <w:rsid w:val="00A53090"/>
    <w:rsid w:val="00A7357B"/>
    <w:rsid w:val="00A779C8"/>
    <w:rsid w:val="00A82D43"/>
    <w:rsid w:val="00AB3FC9"/>
    <w:rsid w:val="00AE2D3A"/>
    <w:rsid w:val="00B12D13"/>
    <w:rsid w:val="00B14E1C"/>
    <w:rsid w:val="00B175AE"/>
    <w:rsid w:val="00B25F3E"/>
    <w:rsid w:val="00B353CA"/>
    <w:rsid w:val="00B62EBD"/>
    <w:rsid w:val="00B6397F"/>
    <w:rsid w:val="00B63D19"/>
    <w:rsid w:val="00B65FDE"/>
    <w:rsid w:val="00B73253"/>
    <w:rsid w:val="00B97FF5"/>
    <w:rsid w:val="00BA2F00"/>
    <w:rsid w:val="00BA388A"/>
    <w:rsid w:val="00BA63CC"/>
    <w:rsid w:val="00BB42AA"/>
    <w:rsid w:val="00BC74B9"/>
    <w:rsid w:val="00BD4883"/>
    <w:rsid w:val="00BE0C5B"/>
    <w:rsid w:val="00BF6776"/>
    <w:rsid w:val="00BF6A79"/>
    <w:rsid w:val="00C03CCB"/>
    <w:rsid w:val="00C04712"/>
    <w:rsid w:val="00C11732"/>
    <w:rsid w:val="00C1314E"/>
    <w:rsid w:val="00C41C94"/>
    <w:rsid w:val="00C41D54"/>
    <w:rsid w:val="00C466FB"/>
    <w:rsid w:val="00C740C1"/>
    <w:rsid w:val="00C758D7"/>
    <w:rsid w:val="00C866E6"/>
    <w:rsid w:val="00C87D38"/>
    <w:rsid w:val="00C930FE"/>
    <w:rsid w:val="00C95482"/>
    <w:rsid w:val="00CB07AC"/>
    <w:rsid w:val="00CC7F6A"/>
    <w:rsid w:val="00CD2242"/>
    <w:rsid w:val="00CD5466"/>
    <w:rsid w:val="00CE47DC"/>
    <w:rsid w:val="00D01704"/>
    <w:rsid w:val="00D02D67"/>
    <w:rsid w:val="00D0357B"/>
    <w:rsid w:val="00D26AAA"/>
    <w:rsid w:val="00D3312C"/>
    <w:rsid w:val="00D33DD9"/>
    <w:rsid w:val="00D3781A"/>
    <w:rsid w:val="00D37FAC"/>
    <w:rsid w:val="00D43D44"/>
    <w:rsid w:val="00D44677"/>
    <w:rsid w:val="00D4686D"/>
    <w:rsid w:val="00D631A3"/>
    <w:rsid w:val="00D65430"/>
    <w:rsid w:val="00D8345C"/>
    <w:rsid w:val="00D853B1"/>
    <w:rsid w:val="00D94FB6"/>
    <w:rsid w:val="00DA20E5"/>
    <w:rsid w:val="00DC34B6"/>
    <w:rsid w:val="00DD1B6F"/>
    <w:rsid w:val="00DE2E2D"/>
    <w:rsid w:val="00DE44F1"/>
    <w:rsid w:val="00E20B5D"/>
    <w:rsid w:val="00E2408D"/>
    <w:rsid w:val="00E43D1C"/>
    <w:rsid w:val="00E538CA"/>
    <w:rsid w:val="00E62FBF"/>
    <w:rsid w:val="00E8573E"/>
    <w:rsid w:val="00E925F0"/>
    <w:rsid w:val="00E95950"/>
    <w:rsid w:val="00EA6A02"/>
    <w:rsid w:val="00F26345"/>
    <w:rsid w:val="00F312D6"/>
    <w:rsid w:val="00F322C8"/>
    <w:rsid w:val="00F43F34"/>
    <w:rsid w:val="00F47E4D"/>
    <w:rsid w:val="00F57980"/>
    <w:rsid w:val="00F57A16"/>
    <w:rsid w:val="00F70787"/>
    <w:rsid w:val="00F7532B"/>
    <w:rsid w:val="00F8159F"/>
    <w:rsid w:val="00FA0EB4"/>
    <w:rsid w:val="00FB3E68"/>
    <w:rsid w:val="00FB4F4C"/>
    <w:rsid w:val="00FC05D5"/>
    <w:rsid w:val="00FC2FB9"/>
    <w:rsid w:val="00FC4306"/>
    <w:rsid w:val="00FE2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26E0F"/>
  <w15:docId w15:val="{6E06BBB1-CC1A-4DA8-84BA-39690D9D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A0D5A"/>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34958"/>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34958"/>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unhideWhenUsed/>
    <w:qFormat/>
    <w:rsid w:val="0063495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634958"/>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5702F"/>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5702F"/>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5702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5702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87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1">
    <w:name w:val="Grid Table 3 - Accent 51"/>
    <w:basedOn w:val="Standaardtabel"/>
    <w:uiPriority w:val="48"/>
    <w:rsid w:val="006870E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Geenafstand">
    <w:name w:val="No Spacing"/>
    <w:uiPriority w:val="1"/>
    <w:qFormat/>
    <w:rsid w:val="008A0D5A"/>
    <w:rPr>
      <w:lang w:val="nl-NL"/>
    </w:rPr>
  </w:style>
  <w:style w:type="character" w:customStyle="1" w:styleId="Kop1Char">
    <w:name w:val="Kop 1 Char"/>
    <w:basedOn w:val="Standaardalinea-lettertype"/>
    <w:link w:val="Kop1"/>
    <w:uiPriority w:val="9"/>
    <w:rsid w:val="008A0D5A"/>
    <w:rPr>
      <w:rFonts w:asciiTheme="majorHAnsi" w:eastAsiaTheme="majorEastAsia" w:hAnsiTheme="majorHAnsi" w:cstheme="majorBidi"/>
      <w:color w:val="2E74B5" w:themeColor="accent1" w:themeShade="BF"/>
      <w:sz w:val="32"/>
      <w:szCs w:val="32"/>
      <w:lang w:val="nl-NL"/>
    </w:rPr>
  </w:style>
  <w:style w:type="table" w:customStyle="1" w:styleId="PlainTable51">
    <w:name w:val="Plain Table 51"/>
    <w:basedOn w:val="Standaardtabel"/>
    <w:uiPriority w:val="45"/>
    <w:rsid w:val="008A0D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tekst">
    <w:name w:val="header"/>
    <w:basedOn w:val="Standaard"/>
    <w:link w:val="KoptekstChar"/>
    <w:uiPriority w:val="99"/>
    <w:unhideWhenUsed/>
    <w:rsid w:val="008A0D5A"/>
    <w:pPr>
      <w:tabs>
        <w:tab w:val="center" w:pos="4680"/>
        <w:tab w:val="right" w:pos="9360"/>
      </w:tabs>
    </w:pPr>
  </w:style>
  <w:style w:type="character" w:customStyle="1" w:styleId="KoptekstChar">
    <w:name w:val="Koptekst Char"/>
    <w:basedOn w:val="Standaardalinea-lettertype"/>
    <w:link w:val="Koptekst"/>
    <w:uiPriority w:val="99"/>
    <w:rsid w:val="008A0D5A"/>
    <w:rPr>
      <w:lang w:val="nl-NL"/>
    </w:rPr>
  </w:style>
  <w:style w:type="paragraph" w:styleId="Voettekst">
    <w:name w:val="footer"/>
    <w:basedOn w:val="Standaard"/>
    <w:link w:val="VoettekstChar"/>
    <w:uiPriority w:val="99"/>
    <w:unhideWhenUsed/>
    <w:rsid w:val="008A0D5A"/>
    <w:pPr>
      <w:tabs>
        <w:tab w:val="center" w:pos="4680"/>
        <w:tab w:val="right" w:pos="9360"/>
      </w:tabs>
    </w:pPr>
  </w:style>
  <w:style w:type="character" w:customStyle="1" w:styleId="VoettekstChar">
    <w:name w:val="Voettekst Char"/>
    <w:basedOn w:val="Standaardalinea-lettertype"/>
    <w:link w:val="Voettekst"/>
    <w:uiPriority w:val="99"/>
    <w:rsid w:val="008A0D5A"/>
    <w:rPr>
      <w:lang w:val="nl-NL"/>
    </w:rPr>
  </w:style>
  <w:style w:type="character" w:customStyle="1" w:styleId="Kop2Char">
    <w:name w:val="Kop 2 Char"/>
    <w:basedOn w:val="Standaardalinea-lettertype"/>
    <w:link w:val="Kop2"/>
    <w:uiPriority w:val="9"/>
    <w:rsid w:val="00634958"/>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634958"/>
    <w:rPr>
      <w:rFonts w:asciiTheme="majorHAnsi" w:eastAsiaTheme="majorEastAsia" w:hAnsiTheme="majorHAnsi" w:cstheme="majorBidi"/>
      <w:color w:val="1F4D78" w:themeColor="accent1" w:themeShade="7F"/>
      <w:lang w:val="nl-NL"/>
    </w:rPr>
  </w:style>
  <w:style w:type="character" w:customStyle="1" w:styleId="Kop4Char">
    <w:name w:val="Kop 4 Char"/>
    <w:basedOn w:val="Standaardalinea-lettertype"/>
    <w:link w:val="Kop4"/>
    <w:uiPriority w:val="9"/>
    <w:rsid w:val="00634958"/>
    <w:rPr>
      <w:rFonts w:asciiTheme="majorHAnsi" w:eastAsiaTheme="majorEastAsia" w:hAnsiTheme="majorHAnsi" w:cstheme="majorBidi"/>
      <w:i/>
      <w:iCs/>
      <w:color w:val="2E74B5" w:themeColor="accent1" w:themeShade="BF"/>
      <w:lang w:val="nl-NL"/>
    </w:rPr>
  </w:style>
  <w:style w:type="character" w:customStyle="1" w:styleId="Kop5Char">
    <w:name w:val="Kop 5 Char"/>
    <w:basedOn w:val="Standaardalinea-lettertype"/>
    <w:link w:val="Kop5"/>
    <w:uiPriority w:val="9"/>
    <w:rsid w:val="00634958"/>
    <w:rPr>
      <w:rFonts w:asciiTheme="majorHAnsi" w:eastAsiaTheme="majorEastAsia" w:hAnsiTheme="majorHAnsi" w:cstheme="majorBidi"/>
      <w:color w:val="2E74B5" w:themeColor="accent1" w:themeShade="BF"/>
      <w:lang w:val="nl-NL"/>
    </w:rPr>
  </w:style>
  <w:style w:type="table" w:styleId="Onopgemaaktetabel3">
    <w:name w:val="Plain Table 3"/>
    <w:basedOn w:val="Standaardtabel"/>
    <w:uiPriority w:val="43"/>
    <w:rsid w:val="00FE22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FE22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FE22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FE22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Accent3">
    <w:name w:val="Grid Table 3 Accent 3"/>
    <w:basedOn w:val="Standaardtabel"/>
    <w:uiPriority w:val="48"/>
    <w:rsid w:val="00787C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4-Accent3">
    <w:name w:val="Grid Table 4 Accent 3"/>
    <w:basedOn w:val="Standaardtabel"/>
    <w:uiPriority w:val="49"/>
    <w:rsid w:val="00787C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Verwijzingopmerking">
    <w:name w:val="annotation reference"/>
    <w:basedOn w:val="Standaardalinea-lettertype"/>
    <w:uiPriority w:val="99"/>
    <w:semiHidden/>
    <w:unhideWhenUsed/>
    <w:rsid w:val="00697CBB"/>
    <w:rPr>
      <w:sz w:val="18"/>
      <w:szCs w:val="18"/>
    </w:rPr>
  </w:style>
  <w:style w:type="paragraph" w:styleId="Tekstopmerking">
    <w:name w:val="annotation text"/>
    <w:basedOn w:val="Standaard"/>
    <w:link w:val="TekstopmerkingChar"/>
    <w:uiPriority w:val="99"/>
    <w:semiHidden/>
    <w:unhideWhenUsed/>
    <w:rsid w:val="00697CBB"/>
  </w:style>
  <w:style w:type="character" w:customStyle="1" w:styleId="TekstopmerkingChar">
    <w:name w:val="Tekst opmerking Char"/>
    <w:basedOn w:val="Standaardalinea-lettertype"/>
    <w:link w:val="Tekstopmerking"/>
    <w:uiPriority w:val="99"/>
    <w:semiHidden/>
    <w:rsid w:val="00697CBB"/>
    <w:rPr>
      <w:lang w:val="nl-NL"/>
    </w:rPr>
  </w:style>
  <w:style w:type="paragraph" w:styleId="Onderwerpvanopmerking">
    <w:name w:val="annotation subject"/>
    <w:basedOn w:val="Tekstopmerking"/>
    <w:next w:val="Tekstopmerking"/>
    <w:link w:val="OnderwerpvanopmerkingChar"/>
    <w:uiPriority w:val="99"/>
    <w:semiHidden/>
    <w:unhideWhenUsed/>
    <w:rsid w:val="00697CBB"/>
    <w:rPr>
      <w:b/>
      <w:bCs/>
      <w:sz w:val="20"/>
      <w:szCs w:val="20"/>
    </w:rPr>
  </w:style>
  <w:style w:type="character" w:customStyle="1" w:styleId="OnderwerpvanopmerkingChar">
    <w:name w:val="Onderwerp van opmerking Char"/>
    <w:basedOn w:val="TekstopmerkingChar"/>
    <w:link w:val="Onderwerpvanopmerking"/>
    <w:uiPriority w:val="99"/>
    <w:semiHidden/>
    <w:rsid w:val="00697CBB"/>
    <w:rPr>
      <w:b/>
      <w:bCs/>
      <w:sz w:val="20"/>
      <w:szCs w:val="20"/>
      <w:lang w:val="nl-NL"/>
    </w:rPr>
  </w:style>
  <w:style w:type="paragraph" w:styleId="Ballontekst">
    <w:name w:val="Balloon Text"/>
    <w:basedOn w:val="Standaard"/>
    <w:link w:val="BallontekstChar"/>
    <w:uiPriority w:val="99"/>
    <w:semiHidden/>
    <w:unhideWhenUsed/>
    <w:rsid w:val="00697CBB"/>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7CBB"/>
    <w:rPr>
      <w:rFonts w:ascii="Times New Roman" w:hAnsi="Times New Roman" w:cs="Times New Roman"/>
      <w:sz w:val="18"/>
      <w:szCs w:val="18"/>
      <w:lang w:val="nl-NL"/>
    </w:rPr>
  </w:style>
  <w:style w:type="table" w:styleId="Rastertabel4-Accent4">
    <w:name w:val="Grid Table 4 Accent 4"/>
    <w:basedOn w:val="Standaardtabel"/>
    <w:uiPriority w:val="49"/>
    <w:rsid w:val="009A05C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2">
    <w:name w:val="Grid Table 4 Accent 2"/>
    <w:basedOn w:val="Standaardtabel"/>
    <w:uiPriority w:val="49"/>
    <w:rsid w:val="009A05C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9A05C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5">
    <w:name w:val="Grid Table 4 Accent 5"/>
    <w:basedOn w:val="Standaardtabel"/>
    <w:uiPriority w:val="49"/>
    <w:rsid w:val="009A05C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1">
    <w:name w:val="Grid Table 4 Accent 1"/>
    <w:basedOn w:val="Standaardtabel"/>
    <w:uiPriority w:val="49"/>
    <w:rsid w:val="009A05C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
    <w:name w:val="Grid Table 4"/>
    <w:basedOn w:val="Standaardtabel"/>
    <w:uiPriority w:val="49"/>
    <w:rsid w:val="009A05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alweb">
    <w:name w:val="Normal (Web)"/>
    <w:basedOn w:val="Standaard"/>
    <w:uiPriority w:val="99"/>
    <w:unhideWhenUsed/>
    <w:rsid w:val="00F43F34"/>
    <w:pPr>
      <w:spacing w:before="100" w:beforeAutospacing="1" w:after="100" w:afterAutospacing="1"/>
    </w:pPr>
    <w:rPr>
      <w:rFonts w:ascii="Times New Roman" w:hAnsi="Times New Roman" w:cs="Times New Roman"/>
      <w:lang w:eastAsia="nl-NL"/>
    </w:rPr>
  </w:style>
  <w:style w:type="table" w:styleId="Rastertabel1licht-Accent3">
    <w:name w:val="Grid Table 1 Light Accent 3"/>
    <w:basedOn w:val="Standaardtabel"/>
    <w:uiPriority w:val="46"/>
    <w:rsid w:val="00F43F3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391F97"/>
    <w:pPr>
      <w:ind w:left="720"/>
      <w:contextualSpacing/>
    </w:pPr>
  </w:style>
  <w:style w:type="paragraph" w:styleId="Bijschrift">
    <w:name w:val="caption"/>
    <w:basedOn w:val="Standaard"/>
    <w:next w:val="Standaard"/>
    <w:uiPriority w:val="35"/>
    <w:unhideWhenUsed/>
    <w:qFormat/>
    <w:rsid w:val="00A217E1"/>
    <w:pPr>
      <w:spacing w:after="200"/>
    </w:pPr>
    <w:rPr>
      <w:i/>
      <w:iCs/>
      <w:color w:val="44546A" w:themeColor="text2"/>
      <w:sz w:val="18"/>
      <w:szCs w:val="18"/>
    </w:rPr>
  </w:style>
  <w:style w:type="table" w:styleId="Rastertabel5donker-Accent3">
    <w:name w:val="Grid Table 5 Dark Accent 3"/>
    <w:basedOn w:val="Standaardtabel"/>
    <w:uiPriority w:val="50"/>
    <w:rsid w:val="00B63D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Kop6Char">
    <w:name w:val="Kop 6 Char"/>
    <w:basedOn w:val="Standaardalinea-lettertype"/>
    <w:link w:val="Kop6"/>
    <w:uiPriority w:val="9"/>
    <w:semiHidden/>
    <w:rsid w:val="0075702F"/>
    <w:rPr>
      <w:rFonts w:asciiTheme="majorHAnsi" w:eastAsiaTheme="majorEastAsia" w:hAnsiTheme="majorHAnsi" w:cstheme="majorBidi"/>
      <w:color w:val="1F4D78" w:themeColor="accent1" w:themeShade="7F"/>
      <w:lang w:val="nl-NL"/>
    </w:rPr>
  </w:style>
  <w:style w:type="character" w:customStyle="1" w:styleId="Kop7Char">
    <w:name w:val="Kop 7 Char"/>
    <w:basedOn w:val="Standaardalinea-lettertype"/>
    <w:link w:val="Kop7"/>
    <w:uiPriority w:val="9"/>
    <w:semiHidden/>
    <w:rsid w:val="0075702F"/>
    <w:rPr>
      <w:rFonts w:asciiTheme="majorHAnsi" w:eastAsiaTheme="majorEastAsia" w:hAnsiTheme="majorHAnsi" w:cstheme="majorBidi"/>
      <w:i/>
      <w:iCs/>
      <w:color w:val="1F4D78" w:themeColor="accent1" w:themeShade="7F"/>
      <w:lang w:val="nl-NL"/>
    </w:rPr>
  </w:style>
  <w:style w:type="character" w:customStyle="1" w:styleId="Kop8Char">
    <w:name w:val="Kop 8 Char"/>
    <w:basedOn w:val="Standaardalinea-lettertype"/>
    <w:link w:val="Kop8"/>
    <w:uiPriority w:val="9"/>
    <w:semiHidden/>
    <w:rsid w:val="0075702F"/>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75702F"/>
    <w:rPr>
      <w:rFonts w:asciiTheme="majorHAnsi" w:eastAsiaTheme="majorEastAsia" w:hAnsiTheme="majorHAnsi" w:cstheme="majorBidi"/>
      <w:i/>
      <w:iCs/>
      <w:color w:val="272727" w:themeColor="text1" w:themeTint="D8"/>
      <w:sz w:val="21"/>
      <w:szCs w:val="21"/>
      <w:lang w:val="nl-NL"/>
    </w:rPr>
  </w:style>
  <w:style w:type="paragraph" w:customStyle="1" w:styleId="Default">
    <w:name w:val="Default"/>
    <w:rsid w:val="00E2408D"/>
    <w:pPr>
      <w:autoSpaceDE w:val="0"/>
      <w:autoSpaceDN w:val="0"/>
      <w:adjustRightInd w:val="0"/>
    </w:pPr>
    <w:rPr>
      <w:rFonts w:ascii="Verdana" w:hAnsi="Verdana" w:cs="Verdana"/>
      <w:color w:val="000000"/>
      <w:lang w:val="nl-NL"/>
    </w:rPr>
  </w:style>
  <w:style w:type="character" w:styleId="Hyperlink">
    <w:name w:val="Hyperlink"/>
    <w:basedOn w:val="Standaardalinea-lettertype"/>
    <w:uiPriority w:val="99"/>
    <w:unhideWhenUsed/>
    <w:rsid w:val="005D7943"/>
    <w:rPr>
      <w:color w:val="0563C1" w:themeColor="hyperlink"/>
      <w:u w:val="single"/>
    </w:rPr>
  </w:style>
  <w:style w:type="character" w:customStyle="1" w:styleId="explrendered">
    <w:name w:val="explrendered"/>
    <w:basedOn w:val="Standaardalinea-lettertype"/>
    <w:rsid w:val="00111F93"/>
  </w:style>
  <w:style w:type="character" w:customStyle="1" w:styleId="ppsign">
    <w:name w:val="ppsign"/>
    <w:basedOn w:val="Standaardalinea-lettertype"/>
    <w:rsid w:val="00111F93"/>
  </w:style>
  <w:style w:type="character" w:customStyle="1" w:styleId="ppelement">
    <w:name w:val="ppelement"/>
    <w:basedOn w:val="Standaardalinea-lettertype"/>
    <w:rsid w:val="00111F93"/>
  </w:style>
  <w:style w:type="character" w:customStyle="1" w:styleId="ppattribute">
    <w:name w:val="ppattribute"/>
    <w:basedOn w:val="Standaardalinea-lettertype"/>
    <w:rsid w:val="00111F93"/>
  </w:style>
  <w:style w:type="character" w:customStyle="1" w:styleId="ppcontent">
    <w:name w:val="ppcontent"/>
    <w:basedOn w:val="Standaardalinea-lettertype"/>
    <w:rsid w:val="0011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722">
      <w:bodyDiv w:val="1"/>
      <w:marLeft w:val="0"/>
      <w:marRight w:val="0"/>
      <w:marTop w:val="0"/>
      <w:marBottom w:val="0"/>
      <w:divBdr>
        <w:top w:val="none" w:sz="0" w:space="0" w:color="auto"/>
        <w:left w:val="none" w:sz="0" w:space="0" w:color="auto"/>
        <w:bottom w:val="none" w:sz="0" w:space="0" w:color="auto"/>
        <w:right w:val="none" w:sz="0" w:space="0" w:color="auto"/>
      </w:divBdr>
    </w:div>
    <w:div w:id="184104490">
      <w:bodyDiv w:val="1"/>
      <w:marLeft w:val="0"/>
      <w:marRight w:val="0"/>
      <w:marTop w:val="0"/>
      <w:marBottom w:val="0"/>
      <w:divBdr>
        <w:top w:val="none" w:sz="0" w:space="0" w:color="auto"/>
        <w:left w:val="none" w:sz="0" w:space="0" w:color="auto"/>
        <w:bottom w:val="none" w:sz="0" w:space="0" w:color="auto"/>
        <w:right w:val="none" w:sz="0" w:space="0" w:color="auto"/>
      </w:divBdr>
    </w:div>
    <w:div w:id="2039107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388">
          <w:marLeft w:val="0"/>
          <w:marRight w:val="0"/>
          <w:marTop w:val="0"/>
          <w:marBottom w:val="0"/>
          <w:divBdr>
            <w:top w:val="none" w:sz="0" w:space="0" w:color="auto"/>
            <w:left w:val="none" w:sz="0" w:space="0" w:color="auto"/>
            <w:bottom w:val="none" w:sz="0" w:space="0" w:color="auto"/>
            <w:right w:val="none" w:sz="0" w:space="0" w:color="auto"/>
          </w:divBdr>
          <w:divsChild>
            <w:div w:id="1807896637">
              <w:marLeft w:val="0"/>
              <w:marRight w:val="0"/>
              <w:marTop w:val="0"/>
              <w:marBottom w:val="0"/>
              <w:divBdr>
                <w:top w:val="none" w:sz="0" w:space="0" w:color="auto"/>
                <w:left w:val="none" w:sz="0" w:space="0" w:color="auto"/>
                <w:bottom w:val="none" w:sz="0" w:space="0" w:color="auto"/>
                <w:right w:val="none" w:sz="0" w:space="0" w:color="auto"/>
              </w:divBdr>
              <w:divsChild>
                <w:div w:id="1699962412">
                  <w:marLeft w:val="0"/>
                  <w:marRight w:val="0"/>
                  <w:marTop w:val="0"/>
                  <w:marBottom w:val="0"/>
                  <w:divBdr>
                    <w:top w:val="none" w:sz="0" w:space="0" w:color="auto"/>
                    <w:left w:val="none" w:sz="0" w:space="0" w:color="auto"/>
                    <w:bottom w:val="none" w:sz="0" w:space="0" w:color="auto"/>
                    <w:right w:val="none" w:sz="0" w:space="0" w:color="auto"/>
                  </w:divBdr>
                  <w:divsChild>
                    <w:div w:id="12008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2188">
      <w:bodyDiv w:val="1"/>
      <w:marLeft w:val="0"/>
      <w:marRight w:val="0"/>
      <w:marTop w:val="0"/>
      <w:marBottom w:val="0"/>
      <w:divBdr>
        <w:top w:val="none" w:sz="0" w:space="0" w:color="auto"/>
        <w:left w:val="none" w:sz="0" w:space="0" w:color="auto"/>
        <w:bottom w:val="none" w:sz="0" w:space="0" w:color="auto"/>
        <w:right w:val="none" w:sz="0" w:space="0" w:color="auto"/>
      </w:divBdr>
      <w:divsChild>
        <w:div w:id="427236798">
          <w:marLeft w:val="0"/>
          <w:marRight w:val="0"/>
          <w:marTop w:val="0"/>
          <w:marBottom w:val="0"/>
          <w:divBdr>
            <w:top w:val="none" w:sz="0" w:space="0" w:color="auto"/>
            <w:left w:val="none" w:sz="0" w:space="0" w:color="auto"/>
            <w:bottom w:val="none" w:sz="0" w:space="0" w:color="auto"/>
            <w:right w:val="none" w:sz="0" w:space="0" w:color="auto"/>
          </w:divBdr>
          <w:divsChild>
            <w:div w:id="494877888">
              <w:marLeft w:val="0"/>
              <w:marRight w:val="0"/>
              <w:marTop w:val="0"/>
              <w:marBottom w:val="0"/>
              <w:divBdr>
                <w:top w:val="none" w:sz="0" w:space="0" w:color="auto"/>
                <w:left w:val="none" w:sz="0" w:space="0" w:color="auto"/>
                <w:bottom w:val="none" w:sz="0" w:space="0" w:color="auto"/>
                <w:right w:val="none" w:sz="0" w:space="0" w:color="auto"/>
              </w:divBdr>
              <w:divsChild>
                <w:div w:id="167642800">
                  <w:marLeft w:val="0"/>
                  <w:marRight w:val="0"/>
                  <w:marTop w:val="0"/>
                  <w:marBottom w:val="0"/>
                  <w:divBdr>
                    <w:top w:val="none" w:sz="0" w:space="0" w:color="auto"/>
                    <w:left w:val="none" w:sz="0" w:space="0" w:color="auto"/>
                    <w:bottom w:val="none" w:sz="0" w:space="0" w:color="auto"/>
                    <w:right w:val="none" w:sz="0" w:space="0" w:color="auto"/>
                  </w:divBdr>
                  <w:divsChild>
                    <w:div w:id="17696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8035">
      <w:bodyDiv w:val="1"/>
      <w:marLeft w:val="0"/>
      <w:marRight w:val="0"/>
      <w:marTop w:val="0"/>
      <w:marBottom w:val="0"/>
      <w:divBdr>
        <w:top w:val="none" w:sz="0" w:space="0" w:color="auto"/>
        <w:left w:val="none" w:sz="0" w:space="0" w:color="auto"/>
        <w:bottom w:val="none" w:sz="0" w:space="0" w:color="auto"/>
        <w:right w:val="none" w:sz="0" w:space="0" w:color="auto"/>
      </w:divBdr>
    </w:div>
    <w:div w:id="303320652">
      <w:bodyDiv w:val="1"/>
      <w:marLeft w:val="0"/>
      <w:marRight w:val="0"/>
      <w:marTop w:val="0"/>
      <w:marBottom w:val="0"/>
      <w:divBdr>
        <w:top w:val="none" w:sz="0" w:space="0" w:color="auto"/>
        <w:left w:val="none" w:sz="0" w:space="0" w:color="auto"/>
        <w:bottom w:val="none" w:sz="0" w:space="0" w:color="auto"/>
        <w:right w:val="none" w:sz="0" w:space="0" w:color="auto"/>
      </w:divBdr>
    </w:div>
    <w:div w:id="313726203">
      <w:bodyDiv w:val="1"/>
      <w:marLeft w:val="0"/>
      <w:marRight w:val="0"/>
      <w:marTop w:val="0"/>
      <w:marBottom w:val="0"/>
      <w:divBdr>
        <w:top w:val="none" w:sz="0" w:space="0" w:color="auto"/>
        <w:left w:val="none" w:sz="0" w:space="0" w:color="auto"/>
        <w:bottom w:val="none" w:sz="0" w:space="0" w:color="auto"/>
        <w:right w:val="none" w:sz="0" w:space="0" w:color="auto"/>
      </w:divBdr>
    </w:div>
    <w:div w:id="361171297">
      <w:bodyDiv w:val="1"/>
      <w:marLeft w:val="0"/>
      <w:marRight w:val="0"/>
      <w:marTop w:val="0"/>
      <w:marBottom w:val="0"/>
      <w:divBdr>
        <w:top w:val="none" w:sz="0" w:space="0" w:color="auto"/>
        <w:left w:val="none" w:sz="0" w:space="0" w:color="auto"/>
        <w:bottom w:val="none" w:sz="0" w:space="0" w:color="auto"/>
        <w:right w:val="none" w:sz="0" w:space="0" w:color="auto"/>
      </w:divBdr>
    </w:div>
    <w:div w:id="431752979">
      <w:bodyDiv w:val="1"/>
      <w:marLeft w:val="0"/>
      <w:marRight w:val="0"/>
      <w:marTop w:val="0"/>
      <w:marBottom w:val="0"/>
      <w:divBdr>
        <w:top w:val="none" w:sz="0" w:space="0" w:color="auto"/>
        <w:left w:val="none" w:sz="0" w:space="0" w:color="auto"/>
        <w:bottom w:val="none" w:sz="0" w:space="0" w:color="auto"/>
        <w:right w:val="none" w:sz="0" w:space="0" w:color="auto"/>
      </w:divBdr>
    </w:div>
    <w:div w:id="467820202">
      <w:bodyDiv w:val="1"/>
      <w:marLeft w:val="0"/>
      <w:marRight w:val="0"/>
      <w:marTop w:val="0"/>
      <w:marBottom w:val="0"/>
      <w:divBdr>
        <w:top w:val="none" w:sz="0" w:space="0" w:color="auto"/>
        <w:left w:val="none" w:sz="0" w:space="0" w:color="auto"/>
        <w:bottom w:val="none" w:sz="0" w:space="0" w:color="auto"/>
        <w:right w:val="none" w:sz="0" w:space="0" w:color="auto"/>
      </w:divBdr>
    </w:div>
    <w:div w:id="480929196">
      <w:bodyDiv w:val="1"/>
      <w:marLeft w:val="0"/>
      <w:marRight w:val="0"/>
      <w:marTop w:val="0"/>
      <w:marBottom w:val="0"/>
      <w:divBdr>
        <w:top w:val="none" w:sz="0" w:space="0" w:color="auto"/>
        <w:left w:val="none" w:sz="0" w:space="0" w:color="auto"/>
        <w:bottom w:val="none" w:sz="0" w:space="0" w:color="auto"/>
        <w:right w:val="none" w:sz="0" w:space="0" w:color="auto"/>
      </w:divBdr>
    </w:div>
    <w:div w:id="504250963">
      <w:bodyDiv w:val="1"/>
      <w:marLeft w:val="0"/>
      <w:marRight w:val="0"/>
      <w:marTop w:val="0"/>
      <w:marBottom w:val="0"/>
      <w:divBdr>
        <w:top w:val="none" w:sz="0" w:space="0" w:color="auto"/>
        <w:left w:val="none" w:sz="0" w:space="0" w:color="auto"/>
        <w:bottom w:val="none" w:sz="0" w:space="0" w:color="auto"/>
        <w:right w:val="none" w:sz="0" w:space="0" w:color="auto"/>
      </w:divBdr>
    </w:div>
    <w:div w:id="509177245">
      <w:bodyDiv w:val="1"/>
      <w:marLeft w:val="0"/>
      <w:marRight w:val="0"/>
      <w:marTop w:val="0"/>
      <w:marBottom w:val="0"/>
      <w:divBdr>
        <w:top w:val="none" w:sz="0" w:space="0" w:color="auto"/>
        <w:left w:val="none" w:sz="0" w:space="0" w:color="auto"/>
        <w:bottom w:val="none" w:sz="0" w:space="0" w:color="auto"/>
        <w:right w:val="none" w:sz="0" w:space="0" w:color="auto"/>
      </w:divBdr>
    </w:div>
    <w:div w:id="581452673">
      <w:bodyDiv w:val="1"/>
      <w:marLeft w:val="0"/>
      <w:marRight w:val="0"/>
      <w:marTop w:val="0"/>
      <w:marBottom w:val="0"/>
      <w:divBdr>
        <w:top w:val="none" w:sz="0" w:space="0" w:color="auto"/>
        <w:left w:val="none" w:sz="0" w:space="0" w:color="auto"/>
        <w:bottom w:val="none" w:sz="0" w:space="0" w:color="auto"/>
        <w:right w:val="none" w:sz="0" w:space="0" w:color="auto"/>
      </w:divBdr>
      <w:divsChild>
        <w:div w:id="1573851418">
          <w:marLeft w:val="0"/>
          <w:marRight w:val="0"/>
          <w:marTop w:val="0"/>
          <w:marBottom w:val="0"/>
          <w:divBdr>
            <w:top w:val="none" w:sz="0" w:space="0" w:color="auto"/>
            <w:left w:val="none" w:sz="0" w:space="0" w:color="auto"/>
            <w:bottom w:val="none" w:sz="0" w:space="0" w:color="auto"/>
            <w:right w:val="none" w:sz="0" w:space="0" w:color="auto"/>
          </w:divBdr>
          <w:divsChild>
            <w:div w:id="904220643">
              <w:marLeft w:val="0"/>
              <w:marRight w:val="0"/>
              <w:marTop w:val="0"/>
              <w:marBottom w:val="0"/>
              <w:divBdr>
                <w:top w:val="none" w:sz="0" w:space="0" w:color="auto"/>
                <w:left w:val="none" w:sz="0" w:space="0" w:color="auto"/>
                <w:bottom w:val="none" w:sz="0" w:space="0" w:color="auto"/>
                <w:right w:val="none" w:sz="0" w:space="0" w:color="auto"/>
              </w:divBdr>
              <w:divsChild>
                <w:div w:id="37552166">
                  <w:marLeft w:val="0"/>
                  <w:marRight w:val="0"/>
                  <w:marTop w:val="0"/>
                  <w:marBottom w:val="0"/>
                  <w:divBdr>
                    <w:top w:val="none" w:sz="0" w:space="0" w:color="auto"/>
                    <w:left w:val="none" w:sz="0" w:space="0" w:color="auto"/>
                    <w:bottom w:val="none" w:sz="0" w:space="0" w:color="auto"/>
                    <w:right w:val="none" w:sz="0" w:space="0" w:color="auto"/>
                  </w:divBdr>
                  <w:divsChild>
                    <w:div w:id="2000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1015">
      <w:bodyDiv w:val="1"/>
      <w:marLeft w:val="0"/>
      <w:marRight w:val="0"/>
      <w:marTop w:val="0"/>
      <w:marBottom w:val="0"/>
      <w:divBdr>
        <w:top w:val="none" w:sz="0" w:space="0" w:color="auto"/>
        <w:left w:val="none" w:sz="0" w:space="0" w:color="auto"/>
        <w:bottom w:val="none" w:sz="0" w:space="0" w:color="auto"/>
        <w:right w:val="none" w:sz="0" w:space="0" w:color="auto"/>
      </w:divBdr>
      <w:divsChild>
        <w:div w:id="2019499481">
          <w:marLeft w:val="0"/>
          <w:marRight w:val="0"/>
          <w:marTop w:val="0"/>
          <w:marBottom w:val="0"/>
          <w:divBdr>
            <w:top w:val="none" w:sz="0" w:space="0" w:color="auto"/>
            <w:left w:val="none" w:sz="0" w:space="0" w:color="auto"/>
            <w:bottom w:val="none" w:sz="0" w:space="0" w:color="auto"/>
            <w:right w:val="none" w:sz="0" w:space="0" w:color="auto"/>
          </w:divBdr>
          <w:divsChild>
            <w:div w:id="1055197645">
              <w:marLeft w:val="0"/>
              <w:marRight w:val="0"/>
              <w:marTop w:val="0"/>
              <w:marBottom w:val="0"/>
              <w:divBdr>
                <w:top w:val="none" w:sz="0" w:space="0" w:color="auto"/>
                <w:left w:val="none" w:sz="0" w:space="0" w:color="auto"/>
                <w:bottom w:val="none" w:sz="0" w:space="0" w:color="auto"/>
                <w:right w:val="none" w:sz="0" w:space="0" w:color="auto"/>
              </w:divBdr>
              <w:divsChild>
                <w:div w:id="1988973449">
                  <w:marLeft w:val="0"/>
                  <w:marRight w:val="0"/>
                  <w:marTop w:val="0"/>
                  <w:marBottom w:val="0"/>
                  <w:divBdr>
                    <w:top w:val="none" w:sz="0" w:space="0" w:color="auto"/>
                    <w:left w:val="none" w:sz="0" w:space="0" w:color="auto"/>
                    <w:bottom w:val="none" w:sz="0" w:space="0" w:color="auto"/>
                    <w:right w:val="none" w:sz="0" w:space="0" w:color="auto"/>
                  </w:divBdr>
                  <w:divsChild>
                    <w:div w:id="19439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6818">
      <w:bodyDiv w:val="1"/>
      <w:marLeft w:val="0"/>
      <w:marRight w:val="0"/>
      <w:marTop w:val="0"/>
      <w:marBottom w:val="0"/>
      <w:divBdr>
        <w:top w:val="none" w:sz="0" w:space="0" w:color="auto"/>
        <w:left w:val="none" w:sz="0" w:space="0" w:color="auto"/>
        <w:bottom w:val="none" w:sz="0" w:space="0" w:color="auto"/>
        <w:right w:val="none" w:sz="0" w:space="0" w:color="auto"/>
      </w:divBdr>
    </w:div>
    <w:div w:id="733699488">
      <w:bodyDiv w:val="1"/>
      <w:marLeft w:val="0"/>
      <w:marRight w:val="0"/>
      <w:marTop w:val="0"/>
      <w:marBottom w:val="0"/>
      <w:divBdr>
        <w:top w:val="none" w:sz="0" w:space="0" w:color="auto"/>
        <w:left w:val="none" w:sz="0" w:space="0" w:color="auto"/>
        <w:bottom w:val="none" w:sz="0" w:space="0" w:color="auto"/>
        <w:right w:val="none" w:sz="0" w:space="0" w:color="auto"/>
      </w:divBdr>
    </w:div>
    <w:div w:id="753742696">
      <w:bodyDiv w:val="1"/>
      <w:marLeft w:val="0"/>
      <w:marRight w:val="0"/>
      <w:marTop w:val="0"/>
      <w:marBottom w:val="0"/>
      <w:divBdr>
        <w:top w:val="none" w:sz="0" w:space="0" w:color="auto"/>
        <w:left w:val="none" w:sz="0" w:space="0" w:color="auto"/>
        <w:bottom w:val="none" w:sz="0" w:space="0" w:color="auto"/>
        <w:right w:val="none" w:sz="0" w:space="0" w:color="auto"/>
      </w:divBdr>
    </w:div>
    <w:div w:id="872419347">
      <w:bodyDiv w:val="1"/>
      <w:marLeft w:val="0"/>
      <w:marRight w:val="0"/>
      <w:marTop w:val="0"/>
      <w:marBottom w:val="0"/>
      <w:divBdr>
        <w:top w:val="none" w:sz="0" w:space="0" w:color="auto"/>
        <w:left w:val="none" w:sz="0" w:space="0" w:color="auto"/>
        <w:bottom w:val="none" w:sz="0" w:space="0" w:color="auto"/>
        <w:right w:val="none" w:sz="0" w:space="0" w:color="auto"/>
      </w:divBdr>
    </w:div>
    <w:div w:id="971178841">
      <w:bodyDiv w:val="1"/>
      <w:marLeft w:val="0"/>
      <w:marRight w:val="0"/>
      <w:marTop w:val="0"/>
      <w:marBottom w:val="0"/>
      <w:divBdr>
        <w:top w:val="none" w:sz="0" w:space="0" w:color="auto"/>
        <w:left w:val="none" w:sz="0" w:space="0" w:color="auto"/>
        <w:bottom w:val="none" w:sz="0" w:space="0" w:color="auto"/>
        <w:right w:val="none" w:sz="0" w:space="0" w:color="auto"/>
      </w:divBdr>
    </w:div>
    <w:div w:id="984553718">
      <w:bodyDiv w:val="1"/>
      <w:marLeft w:val="0"/>
      <w:marRight w:val="0"/>
      <w:marTop w:val="0"/>
      <w:marBottom w:val="0"/>
      <w:divBdr>
        <w:top w:val="none" w:sz="0" w:space="0" w:color="auto"/>
        <w:left w:val="none" w:sz="0" w:space="0" w:color="auto"/>
        <w:bottom w:val="none" w:sz="0" w:space="0" w:color="auto"/>
        <w:right w:val="none" w:sz="0" w:space="0" w:color="auto"/>
      </w:divBdr>
    </w:div>
    <w:div w:id="1060641318">
      <w:bodyDiv w:val="1"/>
      <w:marLeft w:val="0"/>
      <w:marRight w:val="0"/>
      <w:marTop w:val="0"/>
      <w:marBottom w:val="0"/>
      <w:divBdr>
        <w:top w:val="none" w:sz="0" w:space="0" w:color="auto"/>
        <w:left w:val="none" w:sz="0" w:space="0" w:color="auto"/>
        <w:bottom w:val="none" w:sz="0" w:space="0" w:color="auto"/>
        <w:right w:val="none" w:sz="0" w:space="0" w:color="auto"/>
      </w:divBdr>
    </w:div>
    <w:div w:id="1072121041">
      <w:bodyDiv w:val="1"/>
      <w:marLeft w:val="0"/>
      <w:marRight w:val="0"/>
      <w:marTop w:val="0"/>
      <w:marBottom w:val="0"/>
      <w:divBdr>
        <w:top w:val="none" w:sz="0" w:space="0" w:color="auto"/>
        <w:left w:val="none" w:sz="0" w:space="0" w:color="auto"/>
        <w:bottom w:val="none" w:sz="0" w:space="0" w:color="auto"/>
        <w:right w:val="none" w:sz="0" w:space="0" w:color="auto"/>
      </w:divBdr>
    </w:div>
    <w:div w:id="1076978182">
      <w:bodyDiv w:val="1"/>
      <w:marLeft w:val="0"/>
      <w:marRight w:val="0"/>
      <w:marTop w:val="0"/>
      <w:marBottom w:val="0"/>
      <w:divBdr>
        <w:top w:val="none" w:sz="0" w:space="0" w:color="auto"/>
        <w:left w:val="none" w:sz="0" w:space="0" w:color="auto"/>
        <w:bottom w:val="none" w:sz="0" w:space="0" w:color="auto"/>
        <w:right w:val="none" w:sz="0" w:space="0" w:color="auto"/>
      </w:divBdr>
    </w:div>
    <w:div w:id="1097679410">
      <w:bodyDiv w:val="1"/>
      <w:marLeft w:val="0"/>
      <w:marRight w:val="0"/>
      <w:marTop w:val="0"/>
      <w:marBottom w:val="0"/>
      <w:divBdr>
        <w:top w:val="none" w:sz="0" w:space="0" w:color="auto"/>
        <w:left w:val="none" w:sz="0" w:space="0" w:color="auto"/>
        <w:bottom w:val="none" w:sz="0" w:space="0" w:color="auto"/>
        <w:right w:val="none" w:sz="0" w:space="0" w:color="auto"/>
      </w:divBdr>
      <w:divsChild>
        <w:div w:id="550532720">
          <w:marLeft w:val="0"/>
          <w:marRight w:val="0"/>
          <w:marTop w:val="0"/>
          <w:marBottom w:val="0"/>
          <w:divBdr>
            <w:top w:val="none" w:sz="0" w:space="0" w:color="auto"/>
            <w:left w:val="none" w:sz="0" w:space="0" w:color="auto"/>
            <w:bottom w:val="none" w:sz="0" w:space="0" w:color="auto"/>
            <w:right w:val="none" w:sz="0" w:space="0" w:color="auto"/>
          </w:divBdr>
          <w:divsChild>
            <w:div w:id="1771385847">
              <w:marLeft w:val="0"/>
              <w:marRight w:val="0"/>
              <w:marTop w:val="0"/>
              <w:marBottom w:val="0"/>
              <w:divBdr>
                <w:top w:val="none" w:sz="0" w:space="0" w:color="auto"/>
                <w:left w:val="none" w:sz="0" w:space="0" w:color="auto"/>
                <w:bottom w:val="none" w:sz="0" w:space="0" w:color="auto"/>
                <w:right w:val="none" w:sz="0" w:space="0" w:color="auto"/>
              </w:divBdr>
              <w:divsChild>
                <w:div w:id="1841002754">
                  <w:marLeft w:val="0"/>
                  <w:marRight w:val="0"/>
                  <w:marTop w:val="0"/>
                  <w:marBottom w:val="0"/>
                  <w:divBdr>
                    <w:top w:val="none" w:sz="0" w:space="0" w:color="auto"/>
                    <w:left w:val="none" w:sz="0" w:space="0" w:color="auto"/>
                    <w:bottom w:val="none" w:sz="0" w:space="0" w:color="auto"/>
                    <w:right w:val="none" w:sz="0" w:space="0" w:color="auto"/>
                  </w:divBdr>
                  <w:divsChild>
                    <w:div w:id="790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6060">
      <w:bodyDiv w:val="1"/>
      <w:marLeft w:val="0"/>
      <w:marRight w:val="0"/>
      <w:marTop w:val="0"/>
      <w:marBottom w:val="0"/>
      <w:divBdr>
        <w:top w:val="none" w:sz="0" w:space="0" w:color="auto"/>
        <w:left w:val="none" w:sz="0" w:space="0" w:color="auto"/>
        <w:bottom w:val="none" w:sz="0" w:space="0" w:color="auto"/>
        <w:right w:val="none" w:sz="0" w:space="0" w:color="auto"/>
      </w:divBdr>
    </w:div>
    <w:div w:id="1304117976">
      <w:bodyDiv w:val="1"/>
      <w:marLeft w:val="0"/>
      <w:marRight w:val="0"/>
      <w:marTop w:val="0"/>
      <w:marBottom w:val="0"/>
      <w:divBdr>
        <w:top w:val="none" w:sz="0" w:space="0" w:color="auto"/>
        <w:left w:val="none" w:sz="0" w:space="0" w:color="auto"/>
        <w:bottom w:val="none" w:sz="0" w:space="0" w:color="auto"/>
        <w:right w:val="none" w:sz="0" w:space="0" w:color="auto"/>
      </w:divBdr>
    </w:div>
    <w:div w:id="1311980724">
      <w:bodyDiv w:val="1"/>
      <w:marLeft w:val="0"/>
      <w:marRight w:val="0"/>
      <w:marTop w:val="0"/>
      <w:marBottom w:val="0"/>
      <w:divBdr>
        <w:top w:val="none" w:sz="0" w:space="0" w:color="auto"/>
        <w:left w:val="none" w:sz="0" w:space="0" w:color="auto"/>
        <w:bottom w:val="none" w:sz="0" w:space="0" w:color="auto"/>
        <w:right w:val="none" w:sz="0" w:space="0" w:color="auto"/>
      </w:divBdr>
    </w:div>
    <w:div w:id="1421025374">
      <w:bodyDiv w:val="1"/>
      <w:marLeft w:val="0"/>
      <w:marRight w:val="0"/>
      <w:marTop w:val="0"/>
      <w:marBottom w:val="0"/>
      <w:divBdr>
        <w:top w:val="none" w:sz="0" w:space="0" w:color="auto"/>
        <w:left w:val="none" w:sz="0" w:space="0" w:color="auto"/>
        <w:bottom w:val="none" w:sz="0" w:space="0" w:color="auto"/>
        <w:right w:val="none" w:sz="0" w:space="0" w:color="auto"/>
      </w:divBdr>
    </w:div>
    <w:div w:id="1497263048">
      <w:bodyDiv w:val="1"/>
      <w:marLeft w:val="0"/>
      <w:marRight w:val="0"/>
      <w:marTop w:val="0"/>
      <w:marBottom w:val="0"/>
      <w:divBdr>
        <w:top w:val="none" w:sz="0" w:space="0" w:color="auto"/>
        <w:left w:val="none" w:sz="0" w:space="0" w:color="auto"/>
        <w:bottom w:val="none" w:sz="0" w:space="0" w:color="auto"/>
        <w:right w:val="none" w:sz="0" w:space="0" w:color="auto"/>
      </w:divBdr>
    </w:div>
    <w:div w:id="1648512178">
      <w:bodyDiv w:val="1"/>
      <w:marLeft w:val="0"/>
      <w:marRight w:val="0"/>
      <w:marTop w:val="0"/>
      <w:marBottom w:val="0"/>
      <w:divBdr>
        <w:top w:val="none" w:sz="0" w:space="0" w:color="auto"/>
        <w:left w:val="none" w:sz="0" w:space="0" w:color="auto"/>
        <w:bottom w:val="none" w:sz="0" w:space="0" w:color="auto"/>
        <w:right w:val="none" w:sz="0" w:space="0" w:color="auto"/>
      </w:divBdr>
    </w:div>
    <w:div w:id="1870022372">
      <w:bodyDiv w:val="1"/>
      <w:marLeft w:val="0"/>
      <w:marRight w:val="0"/>
      <w:marTop w:val="0"/>
      <w:marBottom w:val="0"/>
      <w:divBdr>
        <w:top w:val="none" w:sz="0" w:space="0" w:color="auto"/>
        <w:left w:val="none" w:sz="0" w:space="0" w:color="auto"/>
        <w:bottom w:val="none" w:sz="0" w:space="0" w:color="auto"/>
        <w:right w:val="none" w:sz="0" w:space="0" w:color="auto"/>
      </w:divBdr>
    </w:div>
    <w:div w:id="1872955495">
      <w:bodyDiv w:val="1"/>
      <w:marLeft w:val="0"/>
      <w:marRight w:val="0"/>
      <w:marTop w:val="0"/>
      <w:marBottom w:val="0"/>
      <w:divBdr>
        <w:top w:val="none" w:sz="0" w:space="0" w:color="auto"/>
        <w:left w:val="none" w:sz="0" w:space="0" w:color="auto"/>
        <w:bottom w:val="none" w:sz="0" w:space="0" w:color="auto"/>
        <w:right w:val="none" w:sz="0" w:space="0" w:color="auto"/>
      </w:divBdr>
      <w:divsChild>
        <w:div w:id="405494867">
          <w:marLeft w:val="0"/>
          <w:marRight w:val="0"/>
          <w:marTop w:val="0"/>
          <w:marBottom w:val="0"/>
          <w:divBdr>
            <w:top w:val="none" w:sz="0" w:space="0" w:color="auto"/>
            <w:left w:val="none" w:sz="0" w:space="0" w:color="auto"/>
            <w:bottom w:val="none" w:sz="0" w:space="0" w:color="auto"/>
            <w:right w:val="none" w:sz="0" w:space="0" w:color="auto"/>
          </w:divBdr>
          <w:divsChild>
            <w:div w:id="1830561348">
              <w:marLeft w:val="0"/>
              <w:marRight w:val="0"/>
              <w:marTop w:val="0"/>
              <w:marBottom w:val="0"/>
              <w:divBdr>
                <w:top w:val="none" w:sz="0" w:space="0" w:color="auto"/>
                <w:left w:val="none" w:sz="0" w:space="0" w:color="auto"/>
                <w:bottom w:val="none" w:sz="0" w:space="0" w:color="auto"/>
                <w:right w:val="none" w:sz="0" w:space="0" w:color="auto"/>
              </w:divBdr>
              <w:divsChild>
                <w:div w:id="1976376735">
                  <w:marLeft w:val="0"/>
                  <w:marRight w:val="0"/>
                  <w:marTop w:val="0"/>
                  <w:marBottom w:val="0"/>
                  <w:divBdr>
                    <w:top w:val="none" w:sz="0" w:space="0" w:color="auto"/>
                    <w:left w:val="none" w:sz="0" w:space="0" w:color="auto"/>
                    <w:bottom w:val="none" w:sz="0" w:space="0" w:color="auto"/>
                    <w:right w:val="none" w:sz="0" w:space="0" w:color="auto"/>
                  </w:divBdr>
                  <w:divsChild>
                    <w:div w:id="18208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9401">
      <w:bodyDiv w:val="1"/>
      <w:marLeft w:val="0"/>
      <w:marRight w:val="0"/>
      <w:marTop w:val="0"/>
      <w:marBottom w:val="0"/>
      <w:divBdr>
        <w:top w:val="none" w:sz="0" w:space="0" w:color="auto"/>
        <w:left w:val="none" w:sz="0" w:space="0" w:color="auto"/>
        <w:bottom w:val="none" w:sz="0" w:space="0" w:color="auto"/>
        <w:right w:val="none" w:sz="0" w:space="0" w:color="auto"/>
      </w:divBdr>
    </w:div>
    <w:div w:id="1935746052">
      <w:bodyDiv w:val="1"/>
      <w:marLeft w:val="0"/>
      <w:marRight w:val="0"/>
      <w:marTop w:val="0"/>
      <w:marBottom w:val="0"/>
      <w:divBdr>
        <w:top w:val="none" w:sz="0" w:space="0" w:color="auto"/>
        <w:left w:val="none" w:sz="0" w:space="0" w:color="auto"/>
        <w:bottom w:val="none" w:sz="0" w:space="0" w:color="auto"/>
        <w:right w:val="none" w:sz="0" w:space="0" w:color="auto"/>
      </w:divBdr>
      <w:divsChild>
        <w:div w:id="1094400934">
          <w:marLeft w:val="0"/>
          <w:marRight w:val="0"/>
          <w:marTop w:val="0"/>
          <w:marBottom w:val="0"/>
          <w:divBdr>
            <w:top w:val="none" w:sz="0" w:space="0" w:color="auto"/>
            <w:left w:val="none" w:sz="0" w:space="0" w:color="auto"/>
            <w:bottom w:val="none" w:sz="0" w:space="0" w:color="auto"/>
            <w:right w:val="none" w:sz="0" w:space="0" w:color="auto"/>
          </w:divBdr>
          <w:divsChild>
            <w:div w:id="1862353072">
              <w:marLeft w:val="0"/>
              <w:marRight w:val="0"/>
              <w:marTop w:val="0"/>
              <w:marBottom w:val="0"/>
              <w:divBdr>
                <w:top w:val="none" w:sz="0" w:space="0" w:color="auto"/>
                <w:left w:val="none" w:sz="0" w:space="0" w:color="auto"/>
                <w:bottom w:val="none" w:sz="0" w:space="0" w:color="auto"/>
                <w:right w:val="none" w:sz="0" w:space="0" w:color="auto"/>
              </w:divBdr>
              <w:divsChild>
                <w:div w:id="105076888">
                  <w:marLeft w:val="0"/>
                  <w:marRight w:val="0"/>
                  <w:marTop w:val="0"/>
                  <w:marBottom w:val="0"/>
                  <w:divBdr>
                    <w:top w:val="none" w:sz="0" w:space="0" w:color="auto"/>
                    <w:left w:val="none" w:sz="0" w:space="0" w:color="auto"/>
                    <w:bottom w:val="none" w:sz="0" w:space="0" w:color="auto"/>
                    <w:right w:val="none" w:sz="0" w:space="0" w:color="auto"/>
                  </w:divBdr>
                  <w:divsChild>
                    <w:div w:id="1637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69968">
      <w:bodyDiv w:val="1"/>
      <w:marLeft w:val="0"/>
      <w:marRight w:val="0"/>
      <w:marTop w:val="0"/>
      <w:marBottom w:val="0"/>
      <w:divBdr>
        <w:top w:val="none" w:sz="0" w:space="0" w:color="auto"/>
        <w:left w:val="none" w:sz="0" w:space="0" w:color="auto"/>
        <w:bottom w:val="none" w:sz="0" w:space="0" w:color="auto"/>
        <w:right w:val="none" w:sz="0" w:space="0" w:color="auto"/>
      </w:divBdr>
      <w:divsChild>
        <w:div w:id="299893776">
          <w:marLeft w:val="0"/>
          <w:marRight w:val="0"/>
          <w:marTop w:val="0"/>
          <w:marBottom w:val="0"/>
          <w:divBdr>
            <w:top w:val="none" w:sz="0" w:space="0" w:color="auto"/>
            <w:left w:val="none" w:sz="0" w:space="0" w:color="auto"/>
            <w:bottom w:val="none" w:sz="0" w:space="0" w:color="auto"/>
            <w:right w:val="none" w:sz="0" w:space="0" w:color="auto"/>
          </w:divBdr>
          <w:divsChild>
            <w:div w:id="1789545725">
              <w:marLeft w:val="0"/>
              <w:marRight w:val="0"/>
              <w:marTop w:val="0"/>
              <w:marBottom w:val="0"/>
              <w:divBdr>
                <w:top w:val="none" w:sz="0" w:space="0" w:color="auto"/>
                <w:left w:val="none" w:sz="0" w:space="0" w:color="auto"/>
                <w:bottom w:val="none" w:sz="0" w:space="0" w:color="auto"/>
                <w:right w:val="none" w:sz="0" w:space="0" w:color="auto"/>
              </w:divBdr>
              <w:divsChild>
                <w:div w:id="1562516348">
                  <w:marLeft w:val="0"/>
                  <w:marRight w:val="0"/>
                  <w:marTop w:val="0"/>
                  <w:marBottom w:val="0"/>
                  <w:divBdr>
                    <w:top w:val="none" w:sz="0" w:space="0" w:color="auto"/>
                    <w:left w:val="none" w:sz="0" w:space="0" w:color="auto"/>
                    <w:bottom w:val="none" w:sz="0" w:space="0" w:color="auto"/>
                    <w:right w:val="none" w:sz="0" w:space="0" w:color="auto"/>
                  </w:divBdr>
                  <w:divsChild>
                    <w:div w:id="20511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30022">
      <w:bodyDiv w:val="1"/>
      <w:marLeft w:val="0"/>
      <w:marRight w:val="0"/>
      <w:marTop w:val="0"/>
      <w:marBottom w:val="0"/>
      <w:divBdr>
        <w:top w:val="none" w:sz="0" w:space="0" w:color="auto"/>
        <w:left w:val="none" w:sz="0" w:space="0" w:color="auto"/>
        <w:bottom w:val="none" w:sz="0" w:space="0" w:color="auto"/>
        <w:right w:val="none" w:sz="0" w:space="0" w:color="auto"/>
      </w:divBdr>
    </w:div>
    <w:div w:id="1990015336">
      <w:bodyDiv w:val="1"/>
      <w:marLeft w:val="0"/>
      <w:marRight w:val="0"/>
      <w:marTop w:val="0"/>
      <w:marBottom w:val="0"/>
      <w:divBdr>
        <w:top w:val="none" w:sz="0" w:space="0" w:color="auto"/>
        <w:left w:val="none" w:sz="0" w:space="0" w:color="auto"/>
        <w:bottom w:val="none" w:sz="0" w:space="0" w:color="auto"/>
        <w:right w:val="none" w:sz="0" w:space="0" w:color="auto"/>
      </w:divBdr>
    </w:div>
    <w:div w:id="2032299586">
      <w:bodyDiv w:val="1"/>
      <w:marLeft w:val="0"/>
      <w:marRight w:val="0"/>
      <w:marTop w:val="0"/>
      <w:marBottom w:val="0"/>
      <w:divBdr>
        <w:top w:val="none" w:sz="0" w:space="0" w:color="auto"/>
        <w:left w:val="none" w:sz="0" w:space="0" w:color="auto"/>
        <w:bottom w:val="none" w:sz="0" w:space="0" w:color="auto"/>
        <w:right w:val="none" w:sz="0" w:space="0" w:color="auto"/>
      </w:divBdr>
    </w:div>
    <w:div w:id="2128965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yperlink" Target="https://www.nictiz.nl/" TargetMode="External"/><Relationship Id="rId26" Type="http://schemas.openxmlformats.org/officeDocument/2006/relationships/hyperlink" Target="https://decor.nictiz.nl/art-decor/decor-scenarios--mp-?id=2.16.840.1.113883.2.4.3.11.60.20.77.4.148&amp;effectiveDate=2016-11-08T10%3A34%3A41&amp;datasetId=2.16.840.1.113883.2.4.3.11.60.20.77.1.3&amp;datasetEffectiveDate=2016-06-01T00%3A00%3A00&amp;conceptId=2.16.840.1.113883.2.4.3.11.60.20.77.2.3.22971&amp;conceptEffectiveDate=2016-07-04T08%3A50%3A03"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yperlink" Target="http://www.hl7.nl/images/downloads/Implementatiehandleiding%20HL7v3%20Basiscomponenten%202.3NL_secure.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gnu.org/copyleft/less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png"/><Relationship Id="rId27" Type="http://schemas.openxmlformats.org/officeDocument/2006/relationships/header" Target="header2.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895FFE324FE44B2D1C621AC58A8D9" ma:contentTypeVersion="6" ma:contentTypeDescription="Een nieuw document maken." ma:contentTypeScope="" ma:versionID="d8abe886fd5049d4fd90472971d8c0fa">
  <xsd:schema xmlns:xsd="http://www.w3.org/2001/XMLSchema" xmlns:xs="http://www.w3.org/2001/XMLSchema" xmlns:p="http://schemas.microsoft.com/office/2006/metadata/properties" xmlns:ns2="890f3e58-d467-450d-9289-f7870cc48cb7" xmlns:ns3="44bcdc06-7b3c-4d5a-996c-fa2eed9d5a19" targetNamespace="http://schemas.microsoft.com/office/2006/metadata/properties" ma:root="true" ma:fieldsID="ee2ddb7ebddca41e1252da1f465c504f" ns2:_="" ns3:_="">
    <xsd:import namespace="890f3e58-d467-450d-9289-f7870cc48cb7"/>
    <xsd:import namespace="44bcdc06-7b3c-4d5a-996c-fa2eed9d5a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f3e58-d467-450d-9289-f7870cc48cb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bcdc06-7b3c-4d5a-996c-fa2eed9d5a1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B548D1-CA19-4522-886E-15ACBBC95619}">
  <ds:schemaRefs>
    <ds:schemaRef ds:uri="http://schemas.microsoft.com/sharepoint/v3/contenttype/forms"/>
  </ds:schemaRefs>
</ds:datastoreItem>
</file>

<file path=customXml/itemProps2.xml><?xml version="1.0" encoding="utf-8"?>
<ds:datastoreItem xmlns:ds="http://schemas.openxmlformats.org/officeDocument/2006/customXml" ds:itemID="{BA65378B-9B57-4481-96EB-65A77FACD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f3e58-d467-450d-9289-f7870cc48cb7"/>
    <ds:schemaRef ds:uri="44bcdc06-7b3c-4d5a-996c-fa2eed9d5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AFAB2-CDF6-4BB4-A53D-A27F154CBF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3E9D74-E040-4131-AD35-1397D752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4102</Words>
  <Characters>22564</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meijboom@nictiz.nl</dc:creator>
  <cp:keywords/>
  <dc:description/>
  <cp:lastModifiedBy>Maarten Ligtvoet</cp:lastModifiedBy>
  <cp:revision>52</cp:revision>
  <cp:lastPrinted>2017-01-23T13:52:00Z</cp:lastPrinted>
  <dcterms:created xsi:type="dcterms:W3CDTF">2017-03-04T13:55:00Z</dcterms:created>
  <dcterms:modified xsi:type="dcterms:W3CDTF">2018-02-14T19:46:00Z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0x010100E31895FFE324FE44B2D1C621AC58A8D9</vt:lpwstr>
  </property>
</Properties>
</file>