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639377127"/>
        <w:docPartObj>
          <w:docPartGallery w:val="Table of Contents"/>
          <w:docPartUnique/>
        </w:docPartObj>
      </w:sdtPr>
      <w:sdtEndPr>
        <w:rPr>
          <w:b/>
          <w:bCs/>
        </w:rPr>
      </w:sdtEndPr>
      <w:sdtContent>
        <w:p w14:paraId="25A56ED3" w14:textId="77777777" w:rsidR="00655C3D" w:rsidRDefault="00655C3D" w:rsidP="00655C3D">
          <w:pPr>
            <w:pStyle w:val="Kopvaninhoudsopgave"/>
          </w:pPr>
          <w:r>
            <w:t>Inhoud</w:t>
          </w:r>
        </w:p>
        <w:p w14:paraId="6C6001C4" w14:textId="7C96F51B" w:rsidR="009F6F7F" w:rsidRDefault="00655C3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06008" w:history="1">
            <w:r w:rsidR="009F6F7F" w:rsidRPr="00D408A5">
              <w:rPr>
                <w:rStyle w:val="Hyperlink"/>
                <w:noProof/>
                <w:lang w:val="en-US" w:eastAsia="nl-NL"/>
              </w:rPr>
              <w:t>Copyright and License</w:t>
            </w:r>
            <w:r w:rsidR="009F6F7F">
              <w:rPr>
                <w:noProof/>
                <w:webHidden/>
              </w:rPr>
              <w:tab/>
            </w:r>
            <w:r w:rsidR="009F6F7F">
              <w:rPr>
                <w:noProof/>
                <w:webHidden/>
              </w:rPr>
              <w:fldChar w:fldCharType="begin"/>
            </w:r>
            <w:r w:rsidR="009F6F7F">
              <w:rPr>
                <w:noProof/>
                <w:webHidden/>
              </w:rPr>
              <w:instrText xml:space="preserve"> PAGEREF _Toc506406008 \h </w:instrText>
            </w:r>
            <w:r w:rsidR="009F6F7F">
              <w:rPr>
                <w:noProof/>
                <w:webHidden/>
              </w:rPr>
            </w:r>
            <w:r w:rsidR="009F6F7F">
              <w:rPr>
                <w:noProof/>
                <w:webHidden/>
              </w:rPr>
              <w:fldChar w:fldCharType="separate"/>
            </w:r>
            <w:r w:rsidR="009F6F7F">
              <w:rPr>
                <w:noProof/>
                <w:webHidden/>
              </w:rPr>
              <w:t>1</w:t>
            </w:r>
            <w:r w:rsidR="009F6F7F">
              <w:rPr>
                <w:noProof/>
                <w:webHidden/>
              </w:rPr>
              <w:fldChar w:fldCharType="end"/>
            </w:r>
          </w:hyperlink>
        </w:p>
        <w:p w14:paraId="3A30B91C" w14:textId="24B464B4" w:rsidR="009F6F7F" w:rsidRDefault="009F6F7F">
          <w:pPr>
            <w:pStyle w:val="Inhopg1"/>
            <w:tabs>
              <w:tab w:val="right" w:leader="dot" w:pos="9062"/>
            </w:tabs>
            <w:rPr>
              <w:rFonts w:eastAsiaTheme="minorEastAsia"/>
              <w:noProof/>
              <w:lang w:eastAsia="nl-NL"/>
            </w:rPr>
          </w:pPr>
          <w:hyperlink w:anchor="_Toc506406009" w:history="1">
            <w:r w:rsidRPr="00D408A5">
              <w:rPr>
                <w:rStyle w:val="Hyperlink"/>
                <w:noProof/>
              </w:rPr>
              <w:t>Use case 2 Ziekenhuis opname</w:t>
            </w:r>
            <w:r>
              <w:rPr>
                <w:noProof/>
                <w:webHidden/>
              </w:rPr>
              <w:tab/>
            </w:r>
            <w:r>
              <w:rPr>
                <w:noProof/>
                <w:webHidden/>
              </w:rPr>
              <w:fldChar w:fldCharType="begin"/>
            </w:r>
            <w:r>
              <w:rPr>
                <w:noProof/>
                <w:webHidden/>
              </w:rPr>
              <w:instrText xml:space="preserve"> PAGEREF _Toc506406009 \h </w:instrText>
            </w:r>
            <w:r>
              <w:rPr>
                <w:noProof/>
                <w:webHidden/>
              </w:rPr>
            </w:r>
            <w:r>
              <w:rPr>
                <w:noProof/>
                <w:webHidden/>
              </w:rPr>
              <w:fldChar w:fldCharType="separate"/>
            </w:r>
            <w:r>
              <w:rPr>
                <w:noProof/>
                <w:webHidden/>
              </w:rPr>
              <w:t>1</w:t>
            </w:r>
            <w:r>
              <w:rPr>
                <w:noProof/>
                <w:webHidden/>
              </w:rPr>
              <w:fldChar w:fldCharType="end"/>
            </w:r>
          </w:hyperlink>
        </w:p>
        <w:p w14:paraId="7A3A3937" w14:textId="35F02A8E" w:rsidR="009F6F7F" w:rsidRDefault="009F6F7F">
          <w:pPr>
            <w:pStyle w:val="Inhopg2"/>
            <w:tabs>
              <w:tab w:val="right" w:leader="dot" w:pos="9062"/>
            </w:tabs>
            <w:rPr>
              <w:noProof/>
            </w:rPr>
          </w:pPr>
          <w:hyperlink w:anchor="_Toc506406010" w:history="1">
            <w:r w:rsidRPr="00D408A5">
              <w:rPr>
                <w:rStyle w:val="Hyperlink"/>
                <w:noProof/>
              </w:rPr>
              <w:t>Scenario:</w:t>
            </w:r>
            <w:r>
              <w:rPr>
                <w:noProof/>
                <w:webHidden/>
              </w:rPr>
              <w:tab/>
            </w:r>
            <w:r>
              <w:rPr>
                <w:noProof/>
                <w:webHidden/>
              </w:rPr>
              <w:fldChar w:fldCharType="begin"/>
            </w:r>
            <w:r>
              <w:rPr>
                <w:noProof/>
                <w:webHidden/>
              </w:rPr>
              <w:instrText xml:space="preserve"> PAGEREF _Toc506406010 \h </w:instrText>
            </w:r>
            <w:r>
              <w:rPr>
                <w:noProof/>
                <w:webHidden/>
              </w:rPr>
            </w:r>
            <w:r>
              <w:rPr>
                <w:noProof/>
                <w:webHidden/>
              </w:rPr>
              <w:fldChar w:fldCharType="separate"/>
            </w:r>
            <w:r>
              <w:rPr>
                <w:noProof/>
                <w:webHidden/>
              </w:rPr>
              <w:t>1</w:t>
            </w:r>
            <w:r>
              <w:rPr>
                <w:noProof/>
                <w:webHidden/>
              </w:rPr>
              <w:fldChar w:fldCharType="end"/>
            </w:r>
          </w:hyperlink>
        </w:p>
        <w:p w14:paraId="26B1EF37" w14:textId="16B52457" w:rsidR="009F6F7F" w:rsidRDefault="009F6F7F">
          <w:pPr>
            <w:pStyle w:val="Inhopg2"/>
            <w:tabs>
              <w:tab w:val="right" w:leader="dot" w:pos="9062"/>
            </w:tabs>
            <w:rPr>
              <w:noProof/>
            </w:rPr>
          </w:pPr>
          <w:hyperlink w:anchor="_Toc506406011" w:history="1">
            <w:r w:rsidRPr="00D408A5">
              <w:rPr>
                <w:rStyle w:val="Hyperlink"/>
                <w:noProof/>
              </w:rPr>
              <w:t>Begin situatie</w:t>
            </w:r>
            <w:r>
              <w:rPr>
                <w:noProof/>
                <w:webHidden/>
              </w:rPr>
              <w:tab/>
            </w:r>
            <w:r>
              <w:rPr>
                <w:noProof/>
                <w:webHidden/>
              </w:rPr>
              <w:fldChar w:fldCharType="begin"/>
            </w:r>
            <w:r>
              <w:rPr>
                <w:noProof/>
                <w:webHidden/>
              </w:rPr>
              <w:instrText xml:space="preserve"> PAGEREF _Toc506406011 \h </w:instrText>
            </w:r>
            <w:r>
              <w:rPr>
                <w:noProof/>
                <w:webHidden/>
              </w:rPr>
            </w:r>
            <w:r>
              <w:rPr>
                <w:noProof/>
                <w:webHidden/>
              </w:rPr>
              <w:fldChar w:fldCharType="separate"/>
            </w:r>
            <w:r>
              <w:rPr>
                <w:noProof/>
                <w:webHidden/>
              </w:rPr>
              <w:t>2</w:t>
            </w:r>
            <w:r>
              <w:rPr>
                <w:noProof/>
                <w:webHidden/>
              </w:rPr>
              <w:fldChar w:fldCharType="end"/>
            </w:r>
          </w:hyperlink>
        </w:p>
        <w:p w14:paraId="1332CAC1" w14:textId="7CA5C9A9" w:rsidR="009F6F7F" w:rsidRDefault="009F6F7F">
          <w:pPr>
            <w:pStyle w:val="Inhopg3"/>
            <w:tabs>
              <w:tab w:val="right" w:leader="dot" w:pos="9062"/>
            </w:tabs>
            <w:rPr>
              <w:noProof/>
            </w:rPr>
          </w:pPr>
          <w:hyperlink w:anchor="_Toc506406012" w:history="1">
            <w:r w:rsidRPr="00D408A5">
              <w:rPr>
                <w:rStyle w:val="Hyperlink"/>
                <w:noProof/>
              </w:rPr>
              <w:t>Patiënt</w:t>
            </w:r>
            <w:r>
              <w:rPr>
                <w:noProof/>
                <w:webHidden/>
              </w:rPr>
              <w:tab/>
            </w:r>
            <w:r>
              <w:rPr>
                <w:noProof/>
                <w:webHidden/>
              </w:rPr>
              <w:fldChar w:fldCharType="begin"/>
            </w:r>
            <w:r>
              <w:rPr>
                <w:noProof/>
                <w:webHidden/>
              </w:rPr>
              <w:instrText xml:space="preserve"> PAGEREF _Toc506406012 \h </w:instrText>
            </w:r>
            <w:r>
              <w:rPr>
                <w:noProof/>
                <w:webHidden/>
              </w:rPr>
            </w:r>
            <w:r>
              <w:rPr>
                <w:noProof/>
                <w:webHidden/>
              </w:rPr>
              <w:fldChar w:fldCharType="separate"/>
            </w:r>
            <w:r>
              <w:rPr>
                <w:noProof/>
                <w:webHidden/>
              </w:rPr>
              <w:t>2</w:t>
            </w:r>
            <w:r>
              <w:rPr>
                <w:noProof/>
                <w:webHidden/>
              </w:rPr>
              <w:fldChar w:fldCharType="end"/>
            </w:r>
          </w:hyperlink>
        </w:p>
        <w:p w14:paraId="1E990351" w14:textId="5BE66EA5" w:rsidR="009F6F7F" w:rsidRDefault="009F6F7F">
          <w:pPr>
            <w:pStyle w:val="Inhopg3"/>
            <w:tabs>
              <w:tab w:val="right" w:leader="dot" w:pos="9062"/>
            </w:tabs>
            <w:rPr>
              <w:noProof/>
            </w:rPr>
          </w:pPr>
          <w:hyperlink w:anchor="_Toc506406013" w:history="1">
            <w:r w:rsidRPr="00D408A5">
              <w:rPr>
                <w:rStyle w:val="Hyperlink"/>
                <w:noProof/>
              </w:rPr>
              <w:t>Actuele medicatie</w:t>
            </w:r>
            <w:r>
              <w:rPr>
                <w:noProof/>
                <w:webHidden/>
              </w:rPr>
              <w:tab/>
            </w:r>
            <w:r>
              <w:rPr>
                <w:noProof/>
                <w:webHidden/>
              </w:rPr>
              <w:fldChar w:fldCharType="begin"/>
            </w:r>
            <w:r>
              <w:rPr>
                <w:noProof/>
                <w:webHidden/>
              </w:rPr>
              <w:instrText xml:space="preserve"> PAGEREF _Toc506406013 \h </w:instrText>
            </w:r>
            <w:r>
              <w:rPr>
                <w:noProof/>
                <w:webHidden/>
              </w:rPr>
            </w:r>
            <w:r>
              <w:rPr>
                <w:noProof/>
                <w:webHidden/>
              </w:rPr>
              <w:fldChar w:fldCharType="separate"/>
            </w:r>
            <w:r>
              <w:rPr>
                <w:noProof/>
                <w:webHidden/>
              </w:rPr>
              <w:t>2</w:t>
            </w:r>
            <w:r>
              <w:rPr>
                <w:noProof/>
                <w:webHidden/>
              </w:rPr>
              <w:fldChar w:fldCharType="end"/>
            </w:r>
          </w:hyperlink>
        </w:p>
        <w:p w14:paraId="6F20EC8D" w14:textId="5B5C7C0F" w:rsidR="009F6F7F" w:rsidRDefault="009F6F7F">
          <w:pPr>
            <w:pStyle w:val="Inhopg2"/>
            <w:tabs>
              <w:tab w:val="right" w:leader="dot" w:pos="9062"/>
            </w:tabs>
            <w:rPr>
              <w:noProof/>
            </w:rPr>
          </w:pPr>
          <w:hyperlink w:anchor="_Toc506406014" w:history="1">
            <w:r w:rsidRPr="00D408A5">
              <w:rPr>
                <w:rStyle w:val="Hyperlink"/>
                <w:noProof/>
              </w:rPr>
              <w:t>Testscenario</w:t>
            </w:r>
            <w:r>
              <w:rPr>
                <w:noProof/>
                <w:webHidden/>
              </w:rPr>
              <w:tab/>
            </w:r>
            <w:r>
              <w:rPr>
                <w:noProof/>
                <w:webHidden/>
              </w:rPr>
              <w:fldChar w:fldCharType="begin"/>
            </w:r>
            <w:r>
              <w:rPr>
                <w:noProof/>
                <w:webHidden/>
              </w:rPr>
              <w:instrText xml:space="preserve"> PAGEREF _Toc506406014 \h </w:instrText>
            </w:r>
            <w:r>
              <w:rPr>
                <w:noProof/>
                <w:webHidden/>
              </w:rPr>
            </w:r>
            <w:r>
              <w:rPr>
                <w:noProof/>
                <w:webHidden/>
              </w:rPr>
              <w:fldChar w:fldCharType="separate"/>
            </w:r>
            <w:r>
              <w:rPr>
                <w:noProof/>
                <w:webHidden/>
              </w:rPr>
              <w:t>3</w:t>
            </w:r>
            <w:r>
              <w:rPr>
                <w:noProof/>
                <w:webHidden/>
              </w:rPr>
              <w:fldChar w:fldCharType="end"/>
            </w:r>
          </w:hyperlink>
        </w:p>
        <w:p w14:paraId="5D1FCAEB" w14:textId="0FCD7EA1" w:rsidR="009F6F7F" w:rsidRDefault="009F6F7F">
          <w:pPr>
            <w:pStyle w:val="Inhopg2"/>
            <w:tabs>
              <w:tab w:val="right" w:leader="dot" w:pos="9062"/>
            </w:tabs>
            <w:rPr>
              <w:noProof/>
            </w:rPr>
          </w:pPr>
          <w:hyperlink w:anchor="_Toc506406015" w:history="1">
            <w:r w:rsidRPr="00D408A5">
              <w:rPr>
                <w:rStyle w:val="Hyperlink"/>
                <w:noProof/>
              </w:rPr>
              <w:t>Mogelijke tijdslijn voor use case 2 t/m 4</w:t>
            </w:r>
            <w:r>
              <w:rPr>
                <w:noProof/>
                <w:webHidden/>
              </w:rPr>
              <w:tab/>
            </w:r>
            <w:r>
              <w:rPr>
                <w:noProof/>
                <w:webHidden/>
              </w:rPr>
              <w:fldChar w:fldCharType="begin"/>
            </w:r>
            <w:r>
              <w:rPr>
                <w:noProof/>
                <w:webHidden/>
              </w:rPr>
              <w:instrText xml:space="preserve"> PAGEREF _Toc506406015 \h </w:instrText>
            </w:r>
            <w:r>
              <w:rPr>
                <w:noProof/>
                <w:webHidden/>
              </w:rPr>
            </w:r>
            <w:r>
              <w:rPr>
                <w:noProof/>
                <w:webHidden/>
              </w:rPr>
              <w:fldChar w:fldCharType="separate"/>
            </w:r>
            <w:r>
              <w:rPr>
                <w:noProof/>
                <w:webHidden/>
              </w:rPr>
              <w:t>4</w:t>
            </w:r>
            <w:r>
              <w:rPr>
                <w:noProof/>
                <w:webHidden/>
              </w:rPr>
              <w:fldChar w:fldCharType="end"/>
            </w:r>
          </w:hyperlink>
        </w:p>
        <w:p w14:paraId="27B87037" w14:textId="3EA177C7" w:rsidR="009F6F7F" w:rsidRDefault="009F6F7F">
          <w:pPr>
            <w:pStyle w:val="Inhopg2"/>
            <w:tabs>
              <w:tab w:val="right" w:leader="dot" w:pos="9062"/>
            </w:tabs>
            <w:rPr>
              <w:noProof/>
            </w:rPr>
          </w:pPr>
          <w:hyperlink w:anchor="_Toc506406016" w:history="1">
            <w:r w:rsidRPr="00D408A5">
              <w:rPr>
                <w:rStyle w:val="Hyperlink"/>
                <w:noProof/>
              </w:rPr>
              <w:t>Exit situatie</w:t>
            </w:r>
            <w:r>
              <w:rPr>
                <w:noProof/>
                <w:webHidden/>
              </w:rPr>
              <w:tab/>
            </w:r>
            <w:r>
              <w:rPr>
                <w:noProof/>
                <w:webHidden/>
              </w:rPr>
              <w:fldChar w:fldCharType="begin"/>
            </w:r>
            <w:r>
              <w:rPr>
                <w:noProof/>
                <w:webHidden/>
              </w:rPr>
              <w:instrText xml:space="preserve"> PAGEREF _Toc506406016 \h </w:instrText>
            </w:r>
            <w:r>
              <w:rPr>
                <w:noProof/>
                <w:webHidden/>
              </w:rPr>
            </w:r>
            <w:r>
              <w:rPr>
                <w:noProof/>
                <w:webHidden/>
              </w:rPr>
              <w:fldChar w:fldCharType="separate"/>
            </w:r>
            <w:r>
              <w:rPr>
                <w:noProof/>
                <w:webHidden/>
              </w:rPr>
              <w:t>4</w:t>
            </w:r>
            <w:r>
              <w:rPr>
                <w:noProof/>
                <w:webHidden/>
              </w:rPr>
              <w:fldChar w:fldCharType="end"/>
            </w:r>
          </w:hyperlink>
        </w:p>
        <w:p w14:paraId="69B5B576" w14:textId="5EB214B1" w:rsidR="009F6F7F" w:rsidRDefault="009F6F7F">
          <w:pPr>
            <w:pStyle w:val="Inhopg3"/>
            <w:tabs>
              <w:tab w:val="right" w:leader="dot" w:pos="9062"/>
            </w:tabs>
            <w:rPr>
              <w:noProof/>
            </w:rPr>
          </w:pPr>
          <w:hyperlink w:anchor="_Toc506406017" w:history="1">
            <w:r w:rsidRPr="00D408A5">
              <w:rPr>
                <w:rStyle w:val="Hyperlink"/>
                <w:noProof/>
              </w:rPr>
              <w:t>Actuele medicatie</w:t>
            </w:r>
            <w:r>
              <w:rPr>
                <w:noProof/>
                <w:webHidden/>
              </w:rPr>
              <w:tab/>
            </w:r>
            <w:r>
              <w:rPr>
                <w:noProof/>
                <w:webHidden/>
              </w:rPr>
              <w:fldChar w:fldCharType="begin"/>
            </w:r>
            <w:r>
              <w:rPr>
                <w:noProof/>
                <w:webHidden/>
              </w:rPr>
              <w:instrText xml:space="preserve"> PAGEREF _Toc506406017 \h </w:instrText>
            </w:r>
            <w:r>
              <w:rPr>
                <w:noProof/>
                <w:webHidden/>
              </w:rPr>
            </w:r>
            <w:r>
              <w:rPr>
                <w:noProof/>
                <w:webHidden/>
              </w:rPr>
              <w:fldChar w:fldCharType="separate"/>
            </w:r>
            <w:r>
              <w:rPr>
                <w:noProof/>
                <w:webHidden/>
              </w:rPr>
              <w:t>4</w:t>
            </w:r>
            <w:r>
              <w:rPr>
                <w:noProof/>
                <w:webHidden/>
              </w:rPr>
              <w:fldChar w:fldCharType="end"/>
            </w:r>
          </w:hyperlink>
        </w:p>
        <w:p w14:paraId="7AFF54A4" w14:textId="62AF9001" w:rsidR="009F6F7F" w:rsidRDefault="009F6F7F">
          <w:pPr>
            <w:pStyle w:val="Inhopg2"/>
            <w:tabs>
              <w:tab w:val="right" w:leader="dot" w:pos="9062"/>
            </w:tabs>
            <w:rPr>
              <w:noProof/>
            </w:rPr>
          </w:pPr>
          <w:hyperlink w:anchor="_Toc506406018" w:history="1">
            <w:r w:rsidRPr="00D408A5">
              <w:rPr>
                <w:rStyle w:val="Hyperlink"/>
                <w:noProof/>
              </w:rPr>
              <w:t>Toetsingscriteria</w:t>
            </w:r>
            <w:r>
              <w:rPr>
                <w:noProof/>
                <w:webHidden/>
              </w:rPr>
              <w:tab/>
            </w:r>
            <w:r>
              <w:rPr>
                <w:noProof/>
                <w:webHidden/>
              </w:rPr>
              <w:fldChar w:fldCharType="begin"/>
            </w:r>
            <w:r>
              <w:rPr>
                <w:noProof/>
                <w:webHidden/>
              </w:rPr>
              <w:instrText xml:space="preserve"> PAGEREF _Toc506406018 \h </w:instrText>
            </w:r>
            <w:r>
              <w:rPr>
                <w:noProof/>
                <w:webHidden/>
              </w:rPr>
            </w:r>
            <w:r>
              <w:rPr>
                <w:noProof/>
                <w:webHidden/>
              </w:rPr>
              <w:fldChar w:fldCharType="separate"/>
            </w:r>
            <w:r>
              <w:rPr>
                <w:noProof/>
                <w:webHidden/>
              </w:rPr>
              <w:t>6</w:t>
            </w:r>
            <w:r>
              <w:rPr>
                <w:noProof/>
                <w:webHidden/>
              </w:rPr>
              <w:fldChar w:fldCharType="end"/>
            </w:r>
          </w:hyperlink>
        </w:p>
        <w:p w14:paraId="49A00589" w14:textId="4DE1D973" w:rsidR="00655C3D" w:rsidRDefault="00655C3D" w:rsidP="00655C3D">
          <w:r>
            <w:rPr>
              <w:b/>
              <w:bCs/>
            </w:rPr>
            <w:fldChar w:fldCharType="end"/>
          </w:r>
        </w:p>
      </w:sdtContent>
    </w:sdt>
    <w:p w14:paraId="1B01243A" w14:textId="77777777" w:rsidR="00655C3D" w:rsidRPr="003A7063" w:rsidRDefault="00655C3D" w:rsidP="00655C3D">
      <w:pPr>
        <w:pStyle w:val="Kop1"/>
        <w:rPr>
          <w:noProof/>
          <w:lang w:val="en-US" w:eastAsia="nl-NL"/>
        </w:rPr>
      </w:pPr>
      <w:bookmarkStart w:id="0" w:name="_Toc506406008"/>
      <w:r w:rsidRPr="003A7063">
        <w:rPr>
          <w:noProof/>
          <w:lang w:val="en-US" w:eastAsia="nl-NL"/>
        </w:rPr>
        <w:t>Copyright and License</w:t>
      </w:r>
      <w:bookmarkEnd w:id="0"/>
    </w:p>
    <w:p w14:paraId="15D7752D" w14:textId="77777777" w:rsidR="00655C3D" w:rsidRPr="003A7063" w:rsidRDefault="00655C3D" w:rsidP="00655C3D">
      <w:pPr>
        <w:rPr>
          <w:lang w:val="en-US" w:eastAsia="nl-NL"/>
        </w:rPr>
      </w:pPr>
      <w:r w:rsidRPr="003A7063">
        <w:rPr>
          <w:lang w:val="en-US" w:eastAsia="nl-NL"/>
        </w:rPr>
        <w:t>Copyright © Nictiz</w:t>
      </w:r>
    </w:p>
    <w:p w14:paraId="05B70A5B" w14:textId="77777777" w:rsidR="00655C3D" w:rsidRDefault="00655C3D" w:rsidP="00655C3D">
      <w:pPr>
        <w:rPr>
          <w:lang w:val="en-US" w:eastAsia="nl-NL"/>
        </w:rPr>
      </w:pPr>
      <w:r w:rsidRPr="003A7063">
        <w:rPr>
          <w:lang w:val="en-US" w:eastAsia="nl-NL"/>
        </w:rPr>
        <w:t xml:space="preserve">see </w:t>
      </w:r>
      <w:hyperlink r:id="rId11" w:history="1">
        <w:r w:rsidRPr="00B57FDC">
          <w:rPr>
            <w:rStyle w:val="Hyperlink"/>
            <w:lang w:val="en-US" w:eastAsia="nl-NL"/>
          </w:rPr>
          <w:t>https://www.nictiz.nl/</w:t>
        </w:r>
      </w:hyperlink>
    </w:p>
    <w:p w14:paraId="5A14F1B7" w14:textId="77777777" w:rsidR="00655C3D" w:rsidRPr="003A7063" w:rsidRDefault="00655C3D" w:rsidP="00655C3D">
      <w:pPr>
        <w:rPr>
          <w:lang w:val="en-US" w:eastAsia="nl-NL"/>
        </w:rPr>
      </w:pPr>
      <w:r w:rsidRPr="003A7063">
        <w:rPr>
          <w:lang w:val="en-US" w:eastAsia="nl-NL"/>
        </w:rPr>
        <w:t>This file is part of Medicatieviewer</w:t>
      </w:r>
      <w:bookmarkStart w:id="1" w:name="_GoBack"/>
      <w:bookmarkEnd w:id="1"/>
    </w:p>
    <w:p w14:paraId="7089DD35" w14:textId="77777777" w:rsidR="00655C3D" w:rsidRPr="003A7063" w:rsidRDefault="00655C3D" w:rsidP="00655C3D">
      <w:pPr>
        <w:rPr>
          <w:lang w:val="en-US" w:eastAsia="nl-NL"/>
        </w:rPr>
      </w:pPr>
      <w:r w:rsidRPr="003A7063">
        <w:rPr>
          <w:lang w:val="en-US" w:eastAsia="nl-NL"/>
        </w:rPr>
        <w:t>This program is free software; you can redistribute it and/or modify it under the terms of the</w:t>
      </w:r>
    </w:p>
    <w:p w14:paraId="73F83163" w14:textId="77777777" w:rsidR="00655C3D" w:rsidRPr="003A7063" w:rsidRDefault="00655C3D" w:rsidP="00655C3D">
      <w:pPr>
        <w:rPr>
          <w:lang w:val="en-US" w:eastAsia="nl-NL"/>
        </w:rPr>
      </w:pPr>
      <w:r w:rsidRPr="003A7063">
        <w:rPr>
          <w:lang w:val="en-US" w:eastAsia="nl-NL"/>
        </w:rPr>
        <w:t>GNU Lesser General Public License as published by the Free Software Foundation; either version</w:t>
      </w:r>
    </w:p>
    <w:p w14:paraId="138B9BFA" w14:textId="77777777" w:rsidR="00655C3D" w:rsidRPr="003A7063" w:rsidRDefault="00655C3D" w:rsidP="00655C3D">
      <w:pPr>
        <w:rPr>
          <w:lang w:val="en-US" w:eastAsia="nl-NL"/>
        </w:rPr>
      </w:pPr>
      <w:r w:rsidRPr="003A7063">
        <w:rPr>
          <w:lang w:val="en-US" w:eastAsia="nl-NL"/>
        </w:rPr>
        <w:t>3.0 of the License, or (at your option) any later version.</w:t>
      </w:r>
    </w:p>
    <w:p w14:paraId="6DEB86C8" w14:textId="77777777" w:rsidR="00655C3D" w:rsidRPr="003A7063" w:rsidRDefault="00655C3D" w:rsidP="00655C3D">
      <w:pPr>
        <w:rPr>
          <w:lang w:val="en-US" w:eastAsia="nl-NL"/>
        </w:rPr>
      </w:pPr>
      <w:r w:rsidRPr="003A7063">
        <w:rPr>
          <w:lang w:val="en-US" w:eastAsia="nl-NL"/>
        </w:rPr>
        <w:t>This program is distributed in the hope that it will be useful, but WITHOUT ANY WARRANTY;</w:t>
      </w:r>
    </w:p>
    <w:p w14:paraId="7F9E9300" w14:textId="77777777" w:rsidR="00655C3D" w:rsidRPr="003A7063" w:rsidRDefault="00655C3D" w:rsidP="00655C3D">
      <w:pPr>
        <w:rPr>
          <w:lang w:val="en-US" w:eastAsia="nl-NL"/>
        </w:rPr>
      </w:pPr>
      <w:r w:rsidRPr="003A7063">
        <w:rPr>
          <w:lang w:val="en-US" w:eastAsia="nl-NL"/>
        </w:rPr>
        <w:t>without even the implied warranty of MERCHANTABILITY or FITNESS FOR A PARTICULAR PURPOSE.</w:t>
      </w:r>
    </w:p>
    <w:p w14:paraId="7837208B" w14:textId="7B7A888A" w:rsidR="004143B1" w:rsidRDefault="00655C3D" w:rsidP="00655C3D">
      <w:pPr>
        <w:rPr>
          <w:lang w:val="en-US" w:eastAsia="nl-NL"/>
        </w:rPr>
      </w:pPr>
      <w:r w:rsidRPr="003A7063">
        <w:rPr>
          <w:lang w:val="en-US" w:eastAsia="nl-NL"/>
        </w:rPr>
        <w:t>See the GNU Lesser General Public License for more details.</w:t>
      </w:r>
      <w:r>
        <w:rPr>
          <w:lang w:val="en-US" w:eastAsia="nl-NL"/>
        </w:rPr>
        <w:t xml:space="preserve"> </w:t>
      </w:r>
    </w:p>
    <w:p w14:paraId="797499CB" w14:textId="572812C2" w:rsidR="00655C3D" w:rsidRPr="00655C3D" w:rsidRDefault="00655C3D" w:rsidP="00655C3D">
      <w:pPr>
        <w:rPr>
          <w:lang w:val="en-US" w:eastAsia="nl-NL"/>
        </w:rPr>
      </w:pPr>
      <w:r w:rsidRPr="003A7063">
        <w:rPr>
          <w:lang w:val="en-US" w:eastAsia="nl-NL"/>
        </w:rPr>
        <w:t xml:space="preserve">The full text of the license is available at </w:t>
      </w:r>
      <w:hyperlink r:id="rId12" w:history="1">
        <w:r w:rsidRPr="00B57FDC">
          <w:rPr>
            <w:rStyle w:val="Hyperlink"/>
            <w:lang w:val="en-US" w:eastAsia="nl-NL"/>
          </w:rPr>
          <w:t>http://www.gnu.org/copyleft/lesser.html</w:t>
        </w:r>
      </w:hyperlink>
    </w:p>
    <w:p w14:paraId="619A8281" w14:textId="07F90B67" w:rsidR="006A65A5" w:rsidRDefault="00FD14C1" w:rsidP="00FD14C1">
      <w:pPr>
        <w:pStyle w:val="Kop1"/>
      </w:pPr>
      <w:bookmarkStart w:id="2" w:name="_Toc506406009"/>
      <w:r>
        <w:t>Use case 2 Ziekenhuis opname</w:t>
      </w:r>
      <w:bookmarkEnd w:id="2"/>
    </w:p>
    <w:p w14:paraId="7F8D7D15" w14:textId="77777777" w:rsidR="00FD14C1" w:rsidRDefault="00FD14C1" w:rsidP="00FD14C1">
      <w:pPr>
        <w:pStyle w:val="Kop2"/>
      </w:pPr>
      <w:bookmarkStart w:id="3" w:name="_Toc506406010"/>
      <w:r>
        <w:t>Scenario:</w:t>
      </w:r>
      <w:bookmarkEnd w:id="3"/>
    </w:p>
    <w:p w14:paraId="72047B59" w14:textId="01C8D12F" w:rsidR="00FD14C1" w:rsidRPr="00EF0DE0" w:rsidRDefault="004152D2" w:rsidP="00FD14C1">
      <w:pPr>
        <w:pStyle w:val="Lijstalinea"/>
        <w:numPr>
          <w:ilvl w:val="0"/>
          <w:numId w:val="1"/>
        </w:numPr>
        <w:rPr>
          <w:rFonts w:asciiTheme="minorHAnsi" w:hAnsiTheme="minorHAnsi"/>
          <w:sz w:val="22"/>
          <w:szCs w:val="22"/>
        </w:rPr>
      </w:pPr>
      <w:r w:rsidRPr="00EF0DE0">
        <w:rPr>
          <w:rFonts w:asciiTheme="minorHAnsi" w:hAnsiTheme="minorHAnsi"/>
          <w:sz w:val="22"/>
          <w:szCs w:val="22"/>
        </w:rPr>
        <w:t>Patiënt</w:t>
      </w:r>
      <w:r w:rsidR="00100DD7" w:rsidRPr="00EF0DE0">
        <w:rPr>
          <w:rFonts w:asciiTheme="minorHAnsi" w:hAnsiTheme="minorHAnsi"/>
          <w:sz w:val="22"/>
          <w:szCs w:val="22"/>
        </w:rPr>
        <w:t xml:space="preserve"> XXX</w:t>
      </w:r>
      <w:r w:rsidR="00DD2852" w:rsidRPr="00EF0DE0">
        <w:rPr>
          <w:rFonts w:asciiTheme="minorHAnsi" w:hAnsiTheme="minorHAnsi"/>
          <w:sz w:val="22"/>
          <w:szCs w:val="22"/>
        </w:rPr>
        <w:t xml:space="preserve"> gebruikt 6</w:t>
      </w:r>
      <w:r w:rsidR="00FD14C1" w:rsidRPr="00EF0DE0">
        <w:rPr>
          <w:rFonts w:asciiTheme="minorHAnsi" w:hAnsiTheme="minorHAnsi"/>
          <w:sz w:val="22"/>
          <w:szCs w:val="22"/>
        </w:rPr>
        <w:t xml:space="preserve"> chronische middelen ( bron huisarts) en wordt klinisch opgenomen.</w:t>
      </w:r>
    </w:p>
    <w:p w14:paraId="30FCF4C0" w14:textId="0ABD1F86" w:rsidR="00FD14C1" w:rsidRPr="00EF0DE0" w:rsidRDefault="00FD14C1" w:rsidP="00FD14C1">
      <w:pPr>
        <w:pStyle w:val="Lijstalinea"/>
        <w:numPr>
          <w:ilvl w:val="0"/>
          <w:numId w:val="1"/>
        </w:numPr>
        <w:rPr>
          <w:rFonts w:asciiTheme="minorHAnsi" w:hAnsiTheme="minorHAnsi"/>
          <w:sz w:val="22"/>
          <w:szCs w:val="22"/>
        </w:rPr>
      </w:pPr>
      <w:r w:rsidRPr="00EF0DE0">
        <w:rPr>
          <w:rFonts w:asciiTheme="minorHAnsi" w:hAnsiTheme="minorHAnsi"/>
          <w:sz w:val="22"/>
          <w:szCs w:val="22"/>
        </w:rPr>
        <w:t xml:space="preserve">Bij de intake </w:t>
      </w:r>
      <w:r w:rsidR="001436BC" w:rsidRPr="00EF0DE0">
        <w:rPr>
          <w:rFonts w:asciiTheme="minorHAnsi" w:hAnsiTheme="minorHAnsi"/>
          <w:sz w:val="22"/>
          <w:szCs w:val="22"/>
        </w:rPr>
        <w:t>w</w:t>
      </w:r>
      <w:r w:rsidR="004152D2" w:rsidRPr="00EF0DE0">
        <w:rPr>
          <w:rFonts w:asciiTheme="minorHAnsi" w:hAnsiTheme="minorHAnsi"/>
          <w:sz w:val="22"/>
          <w:szCs w:val="22"/>
        </w:rPr>
        <w:t>o</w:t>
      </w:r>
      <w:r w:rsidR="001436BC" w:rsidRPr="00EF0DE0">
        <w:rPr>
          <w:rFonts w:asciiTheme="minorHAnsi" w:hAnsiTheme="minorHAnsi"/>
          <w:sz w:val="22"/>
          <w:szCs w:val="22"/>
        </w:rPr>
        <w:t>rd</w:t>
      </w:r>
      <w:r w:rsidR="004152D2" w:rsidRPr="00EF0DE0">
        <w:rPr>
          <w:rFonts w:asciiTheme="minorHAnsi" w:hAnsiTheme="minorHAnsi"/>
          <w:sz w:val="22"/>
          <w:szCs w:val="22"/>
        </w:rPr>
        <w:t>t</w:t>
      </w:r>
      <w:r w:rsidRPr="00EF0DE0">
        <w:rPr>
          <w:rFonts w:asciiTheme="minorHAnsi" w:hAnsiTheme="minorHAnsi"/>
          <w:sz w:val="22"/>
          <w:szCs w:val="22"/>
        </w:rPr>
        <w:t>:</w:t>
      </w:r>
    </w:p>
    <w:p w14:paraId="7346477C" w14:textId="77777777" w:rsidR="00FD14C1" w:rsidRPr="00EF0DE0" w:rsidRDefault="00673EDC" w:rsidP="00DD2852">
      <w:pPr>
        <w:pStyle w:val="Lijstalinea"/>
        <w:numPr>
          <w:ilvl w:val="1"/>
          <w:numId w:val="1"/>
        </w:numPr>
        <w:rPr>
          <w:rFonts w:asciiTheme="minorHAnsi" w:hAnsiTheme="minorHAnsi"/>
          <w:sz w:val="22"/>
          <w:szCs w:val="22"/>
        </w:rPr>
      </w:pPr>
      <w:r w:rsidRPr="00EF0DE0">
        <w:rPr>
          <w:rFonts w:asciiTheme="minorHAnsi" w:hAnsiTheme="minorHAnsi"/>
          <w:sz w:val="22"/>
          <w:szCs w:val="22"/>
        </w:rPr>
        <w:t>2</w:t>
      </w:r>
      <w:r w:rsidR="00FD14C1" w:rsidRPr="00EF0DE0">
        <w:rPr>
          <w:rFonts w:asciiTheme="minorHAnsi" w:hAnsiTheme="minorHAnsi"/>
          <w:sz w:val="22"/>
          <w:szCs w:val="22"/>
        </w:rPr>
        <w:t xml:space="preserve"> medicatie ongemoeid gelaten.</w:t>
      </w:r>
    </w:p>
    <w:p w14:paraId="6A3142CD" w14:textId="0DE95CDB" w:rsidR="00FD14C1" w:rsidRPr="00EF0DE0" w:rsidRDefault="007647FA" w:rsidP="00FD14C1">
      <w:pPr>
        <w:pStyle w:val="Lijstalinea"/>
        <w:numPr>
          <w:ilvl w:val="1"/>
          <w:numId w:val="1"/>
        </w:numPr>
        <w:rPr>
          <w:rFonts w:asciiTheme="minorHAnsi" w:hAnsiTheme="minorHAnsi"/>
          <w:sz w:val="22"/>
          <w:szCs w:val="22"/>
        </w:rPr>
      </w:pPr>
      <w:r w:rsidRPr="00EF0DE0">
        <w:rPr>
          <w:rFonts w:asciiTheme="minorHAnsi" w:hAnsiTheme="minorHAnsi"/>
          <w:sz w:val="22"/>
          <w:szCs w:val="22"/>
        </w:rPr>
        <w:t>2</w:t>
      </w:r>
      <w:r w:rsidR="00FD14C1" w:rsidRPr="00EF0DE0">
        <w:rPr>
          <w:rFonts w:asciiTheme="minorHAnsi" w:hAnsiTheme="minorHAnsi"/>
          <w:sz w:val="22"/>
          <w:szCs w:val="22"/>
        </w:rPr>
        <w:t xml:space="preserve"> medicatie</w:t>
      </w:r>
      <w:r w:rsidRPr="00EF0DE0">
        <w:rPr>
          <w:rFonts w:asciiTheme="minorHAnsi" w:hAnsiTheme="minorHAnsi"/>
          <w:sz w:val="22"/>
          <w:szCs w:val="22"/>
        </w:rPr>
        <w:t>s</w:t>
      </w:r>
      <w:r w:rsidR="00FD14C1" w:rsidRPr="00EF0DE0">
        <w:rPr>
          <w:rFonts w:asciiTheme="minorHAnsi" w:hAnsiTheme="minorHAnsi"/>
          <w:sz w:val="22"/>
          <w:szCs w:val="22"/>
        </w:rPr>
        <w:t xml:space="preserve"> overgezet op </w:t>
      </w:r>
      <w:r w:rsidR="00175F36" w:rsidRPr="00EF0DE0">
        <w:rPr>
          <w:rFonts w:asciiTheme="minorHAnsi" w:hAnsiTheme="minorHAnsi"/>
          <w:sz w:val="22"/>
          <w:szCs w:val="22"/>
        </w:rPr>
        <w:t>vergelijkbare middelen uit het ziekenhuis assortiment.</w:t>
      </w:r>
    </w:p>
    <w:p w14:paraId="7EDC9BE5" w14:textId="77777777" w:rsidR="00DD2852" w:rsidRPr="00EF0DE0" w:rsidRDefault="00DD2852" w:rsidP="00DD2852">
      <w:pPr>
        <w:pStyle w:val="Lijstalinea"/>
        <w:numPr>
          <w:ilvl w:val="1"/>
          <w:numId w:val="1"/>
        </w:numPr>
        <w:rPr>
          <w:rFonts w:asciiTheme="minorHAnsi" w:hAnsiTheme="minorHAnsi"/>
          <w:sz w:val="22"/>
          <w:szCs w:val="22"/>
        </w:rPr>
      </w:pPr>
      <w:r w:rsidRPr="00EF0DE0">
        <w:rPr>
          <w:rFonts w:asciiTheme="minorHAnsi" w:hAnsiTheme="minorHAnsi"/>
          <w:sz w:val="22"/>
          <w:szCs w:val="22"/>
        </w:rPr>
        <w:t xml:space="preserve">1 medicatie gewijzigd </w:t>
      </w:r>
    </w:p>
    <w:p w14:paraId="70558FD5" w14:textId="77777777" w:rsidR="00DD2852" w:rsidRPr="00EF0DE0" w:rsidRDefault="00DD2852" w:rsidP="00DD2852">
      <w:pPr>
        <w:pStyle w:val="Lijstalinea"/>
        <w:numPr>
          <w:ilvl w:val="1"/>
          <w:numId w:val="1"/>
        </w:numPr>
        <w:rPr>
          <w:rFonts w:asciiTheme="minorHAnsi" w:hAnsiTheme="minorHAnsi"/>
          <w:sz w:val="22"/>
          <w:szCs w:val="22"/>
        </w:rPr>
      </w:pPr>
      <w:r w:rsidRPr="00EF0DE0">
        <w:rPr>
          <w:rFonts w:asciiTheme="minorHAnsi" w:hAnsiTheme="minorHAnsi"/>
          <w:sz w:val="22"/>
          <w:szCs w:val="22"/>
        </w:rPr>
        <w:t>1 medicatie gestaakt.</w:t>
      </w:r>
    </w:p>
    <w:p w14:paraId="1D7BD119" w14:textId="1E265E9D" w:rsidR="00FD14C1" w:rsidRPr="00EF0DE0" w:rsidRDefault="00FD14C1" w:rsidP="00FD14C1">
      <w:pPr>
        <w:pStyle w:val="Lijstalinea"/>
        <w:numPr>
          <w:ilvl w:val="1"/>
          <w:numId w:val="1"/>
        </w:numPr>
        <w:rPr>
          <w:rFonts w:asciiTheme="minorHAnsi" w:hAnsiTheme="minorHAnsi"/>
          <w:sz w:val="22"/>
          <w:szCs w:val="22"/>
        </w:rPr>
      </w:pPr>
      <w:r w:rsidRPr="00EF0DE0">
        <w:rPr>
          <w:rFonts w:asciiTheme="minorHAnsi" w:hAnsiTheme="minorHAnsi"/>
          <w:sz w:val="22"/>
          <w:szCs w:val="22"/>
        </w:rPr>
        <w:t>1 geheel nieuwe medicatie.</w:t>
      </w:r>
    </w:p>
    <w:p w14:paraId="41087916" w14:textId="465A170E" w:rsidR="004143B1" w:rsidRPr="00EF0DE0" w:rsidRDefault="004143B1" w:rsidP="004143B1">
      <w:pPr>
        <w:pStyle w:val="Lijstalinea"/>
        <w:numPr>
          <w:ilvl w:val="0"/>
          <w:numId w:val="1"/>
        </w:numPr>
        <w:rPr>
          <w:rFonts w:asciiTheme="minorHAnsi" w:hAnsiTheme="minorHAnsi"/>
          <w:sz w:val="22"/>
          <w:szCs w:val="22"/>
        </w:rPr>
      </w:pPr>
      <w:r w:rsidRPr="00EF0DE0">
        <w:rPr>
          <w:rFonts w:asciiTheme="minorHAnsi" w:hAnsiTheme="minorHAnsi"/>
          <w:sz w:val="22"/>
          <w:szCs w:val="22"/>
        </w:rPr>
        <w:t>De geneesmiddelen worden door het ziekenhuisapotheek verstrekt. Deze verstrekkingen hoeven niet zichtbaar te zijn in de scenario.</w:t>
      </w:r>
    </w:p>
    <w:p w14:paraId="32116328" w14:textId="77777777" w:rsidR="00FD14C1" w:rsidRPr="00EF0DE0" w:rsidRDefault="00FD14C1" w:rsidP="00FD14C1">
      <w:pPr>
        <w:pStyle w:val="Lijstalinea"/>
        <w:numPr>
          <w:ilvl w:val="0"/>
          <w:numId w:val="1"/>
        </w:numPr>
        <w:spacing w:after="160" w:line="259" w:lineRule="auto"/>
        <w:rPr>
          <w:rFonts w:asciiTheme="minorHAnsi" w:hAnsiTheme="minorHAnsi"/>
          <w:sz w:val="22"/>
          <w:szCs w:val="22"/>
        </w:rPr>
      </w:pPr>
      <w:r w:rsidRPr="00EF0DE0">
        <w:rPr>
          <w:rFonts w:asciiTheme="minorHAnsi" w:hAnsiTheme="minorHAnsi"/>
          <w:sz w:val="22"/>
          <w:szCs w:val="22"/>
        </w:rPr>
        <w:lastRenderedPageBreak/>
        <w:t xml:space="preserve">Huisarts ( of apotheker) verricht </w:t>
      </w:r>
      <w:r w:rsidRPr="00EF0DE0">
        <w:rPr>
          <w:rFonts w:asciiTheme="minorHAnsi" w:hAnsiTheme="minorHAnsi"/>
          <w:i/>
          <w:sz w:val="22"/>
          <w:szCs w:val="22"/>
        </w:rPr>
        <w:t>opvragen MG</w:t>
      </w:r>
      <w:r w:rsidRPr="00EF0DE0">
        <w:rPr>
          <w:rFonts w:asciiTheme="minorHAnsi" w:hAnsiTheme="minorHAnsi"/>
          <w:sz w:val="22"/>
          <w:szCs w:val="22"/>
        </w:rPr>
        <w:t xml:space="preserve"> en overziet het resultaat.</w:t>
      </w:r>
    </w:p>
    <w:p w14:paraId="6015BC69" w14:textId="77777777" w:rsidR="00947647" w:rsidRDefault="00947647" w:rsidP="00FD14C1">
      <w:pPr>
        <w:pStyle w:val="Kop2"/>
      </w:pPr>
    </w:p>
    <w:p w14:paraId="3CEA01E7" w14:textId="23E82B3F" w:rsidR="00FD14C1" w:rsidRDefault="00FD14C1" w:rsidP="00FD14C1">
      <w:pPr>
        <w:pStyle w:val="Kop2"/>
      </w:pPr>
      <w:bookmarkStart w:id="4" w:name="_Toc506406011"/>
      <w:r>
        <w:t>Begin situatie</w:t>
      </w:r>
      <w:bookmarkEnd w:id="4"/>
    </w:p>
    <w:p w14:paraId="3D32A643" w14:textId="77777777" w:rsidR="003B0C3E" w:rsidRDefault="003B0C3E" w:rsidP="003B0C3E">
      <w:pPr>
        <w:pStyle w:val="Kop3"/>
      </w:pPr>
      <w:bookmarkStart w:id="5" w:name="_Toc506406012"/>
      <w:r>
        <w:t>Patiënt</w:t>
      </w:r>
      <w:bookmarkEnd w:id="5"/>
    </w:p>
    <w:tbl>
      <w:tblPr>
        <w:tblStyle w:val="Tabelraster"/>
        <w:tblW w:w="0" w:type="auto"/>
        <w:tblLook w:val="04A0" w:firstRow="1" w:lastRow="0" w:firstColumn="1" w:lastColumn="0" w:noHBand="0" w:noVBand="1"/>
      </w:tblPr>
      <w:tblGrid>
        <w:gridCol w:w="1330"/>
        <w:gridCol w:w="453"/>
        <w:gridCol w:w="1618"/>
        <w:gridCol w:w="1218"/>
        <w:gridCol w:w="514"/>
        <w:gridCol w:w="3283"/>
      </w:tblGrid>
      <w:tr w:rsidR="003B0C3E" w:rsidRPr="003B0C3E" w14:paraId="59499329" w14:textId="77777777" w:rsidTr="003B0C3E">
        <w:tc>
          <w:tcPr>
            <w:tcW w:w="1330" w:type="dxa"/>
          </w:tcPr>
          <w:p w14:paraId="7C41831E" w14:textId="77777777" w:rsidR="003B0C3E" w:rsidRPr="003B0C3E" w:rsidRDefault="003B0C3E" w:rsidP="001F62E7">
            <w:pPr>
              <w:rPr>
                <w:rFonts w:ascii="Calibri" w:hAnsi="Calibri"/>
                <w:szCs w:val="20"/>
              </w:rPr>
            </w:pPr>
            <w:r w:rsidRPr="003B0C3E">
              <w:rPr>
                <w:rFonts w:ascii="Calibri" w:hAnsi="Calibri"/>
                <w:szCs w:val="20"/>
              </w:rPr>
              <w:t>999910814</w:t>
            </w:r>
          </w:p>
        </w:tc>
        <w:tc>
          <w:tcPr>
            <w:tcW w:w="453" w:type="dxa"/>
          </w:tcPr>
          <w:p w14:paraId="78501C18" w14:textId="77777777" w:rsidR="003B0C3E" w:rsidRPr="003B0C3E" w:rsidRDefault="003B0C3E" w:rsidP="001F62E7">
            <w:pPr>
              <w:rPr>
                <w:rFonts w:ascii="Calibri" w:hAnsi="Calibri"/>
                <w:szCs w:val="20"/>
              </w:rPr>
            </w:pPr>
            <w:r w:rsidRPr="003B0C3E">
              <w:rPr>
                <w:rFonts w:ascii="Calibri" w:hAnsi="Calibri"/>
                <w:szCs w:val="20"/>
              </w:rPr>
              <w:t>A</w:t>
            </w:r>
          </w:p>
        </w:tc>
        <w:tc>
          <w:tcPr>
            <w:tcW w:w="1618" w:type="dxa"/>
          </w:tcPr>
          <w:p w14:paraId="3452AAD9" w14:textId="77777777" w:rsidR="003B0C3E" w:rsidRPr="003B0C3E" w:rsidRDefault="003B0C3E" w:rsidP="001F62E7">
            <w:pPr>
              <w:rPr>
                <w:rFonts w:ascii="Calibri" w:hAnsi="Calibri"/>
                <w:szCs w:val="20"/>
              </w:rPr>
            </w:pPr>
            <w:r w:rsidRPr="003B0C3E">
              <w:rPr>
                <w:rFonts w:ascii="Calibri" w:hAnsi="Calibri"/>
                <w:szCs w:val="20"/>
              </w:rPr>
              <w:t>van XXX_Schie</w:t>
            </w:r>
          </w:p>
        </w:tc>
        <w:tc>
          <w:tcPr>
            <w:tcW w:w="1218" w:type="dxa"/>
          </w:tcPr>
          <w:p w14:paraId="6271107C" w14:textId="77777777" w:rsidR="003B0C3E" w:rsidRPr="003B0C3E" w:rsidRDefault="003B0C3E" w:rsidP="001F62E7">
            <w:pPr>
              <w:rPr>
                <w:rFonts w:ascii="Calibri" w:hAnsi="Calibri"/>
                <w:szCs w:val="20"/>
              </w:rPr>
            </w:pPr>
            <w:r w:rsidRPr="003B0C3E">
              <w:rPr>
                <w:rFonts w:ascii="Calibri" w:hAnsi="Calibri"/>
                <w:szCs w:val="20"/>
              </w:rPr>
              <w:t>19540810</w:t>
            </w:r>
          </w:p>
        </w:tc>
        <w:tc>
          <w:tcPr>
            <w:tcW w:w="514" w:type="dxa"/>
          </w:tcPr>
          <w:p w14:paraId="26925418" w14:textId="77777777" w:rsidR="003B0C3E" w:rsidRPr="003B0C3E" w:rsidRDefault="003B0C3E" w:rsidP="001F62E7">
            <w:pPr>
              <w:rPr>
                <w:rFonts w:ascii="Calibri" w:hAnsi="Calibri"/>
                <w:szCs w:val="20"/>
              </w:rPr>
            </w:pPr>
            <w:r w:rsidRPr="003B0C3E">
              <w:rPr>
                <w:rFonts w:ascii="Calibri" w:hAnsi="Calibri"/>
                <w:szCs w:val="20"/>
              </w:rPr>
              <w:t>M</w:t>
            </w:r>
          </w:p>
        </w:tc>
        <w:tc>
          <w:tcPr>
            <w:tcW w:w="3283" w:type="dxa"/>
          </w:tcPr>
          <w:p w14:paraId="56B0D789" w14:textId="77777777" w:rsidR="003B0C3E" w:rsidRPr="003B0C3E" w:rsidRDefault="003B0C3E" w:rsidP="001F62E7">
            <w:pPr>
              <w:rPr>
                <w:rFonts w:ascii="Calibri" w:hAnsi="Calibri"/>
                <w:szCs w:val="20"/>
              </w:rPr>
            </w:pPr>
            <w:r w:rsidRPr="003B0C3E">
              <w:rPr>
                <w:rFonts w:ascii="Calibri" w:hAnsi="Calibri"/>
                <w:szCs w:val="20"/>
              </w:rPr>
              <w:t>Knolweg 1000, 9999XA Enschede</w:t>
            </w:r>
          </w:p>
        </w:tc>
      </w:tr>
    </w:tbl>
    <w:p w14:paraId="3C6BD272" w14:textId="72980146" w:rsidR="004152D2" w:rsidRDefault="004152D2" w:rsidP="004152D2">
      <w:pPr>
        <w:rPr>
          <w:rFonts w:ascii="Calibri" w:hAnsi="Calibri"/>
          <w:szCs w:val="20"/>
        </w:rPr>
      </w:pPr>
      <w:r w:rsidRPr="003B0C3E">
        <w:rPr>
          <w:rFonts w:ascii="Calibri" w:hAnsi="Calibri"/>
          <w:szCs w:val="20"/>
        </w:rPr>
        <w:t>Kies zelf: huisarts, openbare apotheek</w:t>
      </w:r>
    </w:p>
    <w:p w14:paraId="769F776A" w14:textId="5EB51072" w:rsidR="003B0C3E" w:rsidRPr="003B0C3E" w:rsidRDefault="003B0C3E" w:rsidP="003B0C3E">
      <w:pPr>
        <w:pStyle w:val="Kop3"/>
        <w:rPr>
          <w:sz w:val="22"/>
        </w:rPr>
      </w:pPr>
      <w:bookmarkStart w:id="6" w:name="_Toc506406013"/>
      <w:r>
        <w:t>Actuele medicatie</w:t>
      </w:r>
      <w:bookmarkEnd w:id="6"/>
    </w:p>
    <w:tbl>
      <w:tblPr>
        <w:tblStyle w:val="Tabelraster"/>
        <w:tblW w:w="9715" w:type="dxa"/>
        <w:tblLook w:val="04A0" w:firstRow="1" w:lastRow="0" w:firstColumn="1" w:lastColumn="0" w:noHBand="0" w:noVBand="1"/>
      </w:tblPr>
      <w:tblGrid>
        <w:gridCol w:w="2405"/>
        <w:gridCol w:w="7310"/>
      </w:tblGrid>
      <w:tr w:rsidR="001E7AA7" w:rsidRPr="007455C4" w14:paraId="48F5E0E4" w14:textId="77777777" w:rsidTr="004152D2">
        <w:tc>
          <w:tcPr>
            <w:tcW w:w="2405" w:type="dxa"/>
          </w:tcPr>
          <w:p w14:paraId="5DF0973E" w14:textId="77777777" w:rsidR="001E7AA7" w:rsidRPr="007455C4" w:rsidRDefault="001E7AA7" w:rsidP="00564D22">
            <w:pPr>
              <w:rPr>
                <w:rFonts w:cstheme="minorHAnsi"/>
                <w:lang w:val="en-GB"/>
              </w:rPr>
            </w:pPr>
            <w:r w:rsidRPr="007455C4">
              <w:rPr>
                <w:rFonts w:cstheme="minorHAnsi"/>
                <w:lang w:val="en-GB"/>
              </w:rPr>
              <w:t>Geneesmiddel</w:t>
            </w:r>
          </w:p>
        </w:tc>
        <w:tc>
          <w:tcPr>
            <w:tcW w:w="7310" w:type="dxa"/>
          </w:tcPr>
          <w:p w14:paraId="5E5A1A51" w14:textId="282ADB11" w:rsidR="00EF0DE0" w:rsidRPr="007455C4" w:rsidRDefault="001E7AA7" w:rsidP="00EF0DE0">
            <w:pPr>
              <w:rPr>
                <w:rFonts w:cstheme="minorHAnsi"/>
                <w:lang w:val="en-GB"/>
              </w:rPr>
            </w:pPr>
            <w:r w:rsidRPr="007455C4">
              <w:rPr>
                <w:rFonts w:cstheme="minorHAnsi"/>
                <w:lang w:val="en-GB"/>
              </w:rPr>
              <w:t>Simvastatine accord table filmomhuld</w:t>
            </w:r>
            <w:r w:rsidR="00EF0DE0" w:rsidRPr="007455C4">
              <w:rPr>
                <w:rFonts w:cstheme="minorHAnsi"/>
                <w:lang w:val="en-GB"/>
              </w:rPr>
              <w:t xml:space="preserve"> </w:t>
            </w:r>
          </w:p>
          <w:p w14:paraId="3EFBBEE3" w14:textId="41B06BF8" w:rsidR="001E7AA7" w:rsidRPr="007455C4" w:rsidRDefault="00EF0DE0" w:rsidP="00EF0DE0">
            <w:pPr>
              <w:rPr>
                <w:rFonts w:cstheme="minorHAnsi"/>
                <w:lang w:val="en-GB"/>
              </w:rPr>
            </w:pPr>
            <w:r w:rsidRPr="007455C4">
              <w:rPr>
                <w:rFonts w:cstheme="minorHAnsi"/>
                <w:lang w:val="en-GB"/>
              </w:rPr>
              <w:t>ZI  15419568  SIMVASTATINE ACCORD TABLET FILMOMHULD 40MG</w:t>
            </w:r>
          </w:p>
          <w:p w14:paraId="7C85FC4A" w14:textId="77777777" w:rsidR="004152D2" w:rsidRPr="007455C4" w:rsidRDefault="004152D2" w:rsidP="004152D2">
            <w:pPr>
              <w:rPr>
                <w:rFonts w:cstheme="minorHAnsi"/>
                <w:lang w:val="en-GB"/>
              </w:rPr>
            </w:pPr>
            <w:r w:rsidRPr="007455C4">
              <w:rPr>
                <w:rFonts w:cstheme="minorHAnsi"/>
                <w:lang w:val="en-GB"/>
              </w:rPr>
              <w:t>HPK  1981927  SIMVASTATINE ACCORD TABLET FILMOMHULD 40MG</w:t>
            </w:r>
          </w:p>
          <w:p w14:paraId="3B2C9932" w14:textId="77777777" w:rsidR="004152D2" w:rsidRPr="007455C4" w:rsidRDefault="004152D2" w:rsidP="004152D2">
            <w:pPr>
              <w:rPr>
                <w:rFonts w:cstheme="minorHAnsi"/>
                <w:lang w:val="en-GB"/>
              </w:rPr>
            </w:pPr>
            <w:r w:rsidRPr="007455C4">
              <w:rPr>
                <w:rFonts w:cstheme="minorHAnsi"/>
                <w:lang w:val="en-GB"/>
              </w:rPr>
              <w:t>PRK  67822  SIMVASTATINE TABLET FO 40MG</w:t>
            </w:r>
          </w:p>
          <w:p w14:paraId="71E713F7" w14:textId="7A245191" w:rsidR="004152D2" w:rsidRPr="007455C4" w:rsidRDefault="004152D2" w:rsidP="00EF0DE0">
            <w:pPr>
              <w:rPr>
                <w:rFonts w:cstheme="minorHAnsi"/>
                <w:lang w:val="en-GB"/>
              </w:rPr>
            </w:pPr>
            <w:r w:rsidRPr="007455C4">
              <w:rPr>
                <w:rFonts w:cstheme="minorHAnsi"/>
                <w:lang w:val="en-GB"/>
              </w:rPr>
              <w:t>GPK  116599  SIMVASTATINE TABLET FO 40MG</w:t>
            </w:r>
          </w:p>
        </w:tc>
      </w:tr>
      <w:tr w:rsidR="001E7AA7" w:rsidRPr="007455C4" w14:paraId="6DD6F8FC" w14:textId="77777777" w:rsidTr="004152D2">
        <w:tc>
          <w:tcPr>
            <w:tcW w:w="2405" w:type="dxa"/>
          </w:tcPr>
          <w:p w14:paraId="1BC175E7" w14:textId="77777777" w:rsidR="001E7AA7" w:rsidRPr="007455C4" w:rsidRDefault="001E7AA7" w:rsidP="00564D22">
            <w:pPr>
              <w:rPr>
                <w:rFonts w:cstheme="minorHAnsi"/>
                <w:lang w:val="en-GB"/>
              </w:rPr>
            </w:pPr>
            <w:r w:rsidRPr="007455C4">
              <w:rPr>
                <w:rFonts w:cstheme="minorHAnsi"/>
                <w:lang w:val="en-GB"/>
              </w:rPr>
              <w:t>Sterkte</w:t>
            </w:r>
          </w:p>
        </w:tc>
        <w:tc>
          <w:tcPr>
            <w:tcW w:w="7310" w:type="dxa"/>
          </w:tcPr>
          <w:p w14:paraId="67D4E80C" w14:textId="77777777" w:rsidR="001E7AA7" w:rsidRPr="007455C4" w:rsidRDefault="001E7AA7" w:rsidP="00564D22">
            <w:pPr>
              <w:rPr>
                <w:rFonts w:cstheme="minorHAnsi"/>
                <w:lang w:val="en-GB"/>
              </w:rPr>
            </w:pPr>
            <w:r w:rsidRPr="007455C4">
              <w:rPr>
                <w:rFonts w:cstheme="minorHAnsi"/>
                <w:lang w:val="en-GB"/>
              </w:rPr>
              <w:t>40mg</w:t>
            </w:r>
          </w:p>
        </w:tc>
      </w:tr>
      <w:tr w:rsidR="001E7AA7" w:rsidRPr="007455C4" w14:paraId="7873979C" w14:textId="77777777" w:rsidTr="004152D2">
        <w:tc>
          <w:tcPr>
            <w:tcW w:w="2405" w:type="dxa"/>
          </w:tcPr>
          <w:p w14:paraId="6B1AD993" w14:textId="77777777" w:rsidR="001E7AA7" w:rsidRPr="007455C4" w:rsidRDefault="001E7AA7" w:rsidP="00564D22">
            <w:pPr>
              <w:rPr>
                <w:rFonts w:cstheme="minorHAnsi"/>
                <w:lang w:val="en-GB"/>
              </w:rPr>
            </w:pPr>
            <w:r w:rsidRPr="007455C4">
              <w:rPr>
                <w:rFonts w:cstheme="minorHAnsi"/>
                <w:lang w:val="en-GB"/>
              </w:rPr>
              <w:t>Dosering</w:t>
            </w:r>
          </w:p>
        </w:tc>
        <w:tc>
          <w:tcPr>
            <w:tcW w:w="7310" w:type="dxa"/>
          </w:tcPr>
          <w:p w14:paraId="0019CA54" w14:textId="77777777" w:rsidR="001E7AA7" w:rsidRPr="007455C4" w:rsidRDefault="001E7AA7" w:rsidP="00564D22">
            <w:pPr>
              <w:rPr>
                <w:rFonts w:cstheme="minorHAnsi"/>
                <w:lang w:val="en-GB"/>
              </w:rPr>
            </w:pPr>
            <w:r w:rsidRPr="007455C4">
              <w:rPr>
                <w:rFonts w:cstheme="minorHAnsi"/>
                <w:lang w:val="en-GB"/>
              </w:rPr>
              <w:t>1x daags 1 tablet</w:t>
            </w:r>
          </w:p>
        </w:tc>
      </w:tr>
      <w:tr w:rsidR="001E7AA7" w:rsidRPr="007455C4" w14:paraId="3A23B89D" w14:textId="77777777" w:rsidTr="004152D2">
        <w:tc>
          <w:tcPr>
            <w:tcW w:w="2405" w:type="dxa"/>
          </w:tcPr>
          <w:p w14:paraId="058C2421" w14:textId="77777777" w:rsidR="001E7AA7" w:rsidRPr="007455C4" w:rsidRDefault="001E7AA7" w:rsidP="00564D22">
            <w:pPr>
              <w:rPr>
                <w:rFonts w:cstheme="minorHAnsi"/>
                <w:lang w:val="en-GB"/>
              </w:rPr>
            </w:pPr>
            <w:r w:rsidRPr="007455C4">
              <w:rPr>
                <w:rFonts w:cstheme="minorHAnsi"/>
                <w:lang w:val="en-GB"/>
              </w:rPr>
              <w:t>Duur</w:t>
            </w:r>
          </w:p>
        </w:tc>
        <w:tc>
          <w:tcPr>
            <w:tcW w:w="7310" w:type="dxa"/>
          </w:tcPr>
          <w:p w14:paraId="6C52A8D4" w14:textId="77777777" w:rsidR="001E7AA7" w:rsidRPr="007455C4" w:rsidRDefault="001E7AA7" w:rsidP="00564D22">
            <w:pPr>
              <w:rPr>
                <w:rFonts w:cstheme="minorHAnsi"/>
              </w:rPr>
            </w:pPr>
            <w:r w:rsidRPr="007455C4">
              <w:rPr>
                <w:rFonts w:cstheme="minorHAnsi"/>
              </w:rPr>
              <w:t>chronisch</w:t>
            </w:r>
          </w:p>
        </w:tc>
      </w:tr>
      <w:tr w:rsidR="001E7AA7" w:rsidRPr="007455C4" w14:paraId="2B61D5EF" w14:textId="77777777" w:rsidTr="004152D2">
        <w:tc>
          <w:tcPr>
            <w:tcW w:w="2405" w:type="dxa"/>
          </w:tcPr>
          <w:p w14:paraId="076E3295" w14:textId="77777777" w:rsidR="001E7AA7" w:rsidRPr="007455C4" w:rsidRDefault="001E7AA7" w:rsidP="00564D22">
            <w:pPr>
              <w:rPr>
                <w:rFonts w:cstheme="minorHAnsi"/>
                <w:lang w:val="en-GB"/>
              </w:rPr>
            </w:pPr>
            <w:r w:rsidRPr="007455C4">
              <w:rPr>
                <w:rFonts w:cstheme="minorHAnsi"/>
                <w:lang w:val="en-GB"/>
              </w:rPr>
              <w:t>Toedieningswijze</w:t>
            </w:r>
          </w:p>
        </w:tc>
        <w:tc>
          <w:tcPr>
            <w:tcW w:w="7310" w:type="dxa"/>
          </w:tcPr>
          <w:p w14:paraId="299745E9" w14:textId="77777777" w:rsidR="001E7AA7" w:rsidRPr="007455C4" w:rsidRDefault="001E7AA7" w:rsidP="00564D22">
            <w:pPr>
              <w:rPr>
                <w:rFonts w:cstheme="minorHAnsi"/>
                <w:lang w:val="en-GB"/>
              </w:rPr>
            </w:pPr>
            <w:r w:rsidRPr="007455C4">
              <w:rPr>
                <w:rFonts w:cstheme="minorHAnsi"/>
                <w:lang w:val="en-GB"/>
              </w:rPr>
              <w:t>oraal</w:t>
            </w:r>
          </w:p>
        </w:tc>
      </w:tr>
      <w:tr w:rsidR="001E7AA7" w:rsidRPr="007455C4" w14:paraId="76DD283C" w14:textId="77777777" w:rsidTr="004152D2">
        <w:tc>
          <w:tcPr>
            <w:tcW w:w="2405" w:type="dxa"/>
          </w:tcPr>
          <w:p w14:paraId="635906F1" w14:textId="77777777" w:rsidR="001E7AA7" w:rsidRPr="007455C4" w:rsidRDefault="001E7AA7" w:rsidP="00564D22">
            <w:pPr>
              <w:rPr>
                <w:rFonts w:cstheme="minorHAnsi"/>
                <w:lang w:val="en-GB"/>
              </w:rPr>
            </w:pPr>
            <w:r w:rsidRPr="007455C4">
              <w:rPr>
                <w:rFonts w:cstheme="minorHAnsi"/>
                <w:lang w:val="en-GB"/>
              </w:rPr>
              <w:t>Max dosering</w:t>
            </w:r>
          </w:p>
        </w:tc>
        <w:tc>
          <w:tcPr>
            <w:tcW w:w="7310" w:type="dxa"/>
          </w:tcPr>
          <w:p w14:paraId="696C3293" w14:textId="77777777" w:rsidR="001E7AA7" w:rsidRPr="007455C4" w:rsidRDefault="001E7AA7" w:rsidP="00564D22">
            <w:pPr>
              <w:rPr>
                <w:rFonts w:cstheme="minorHAnsi"/>
                <w:lang w:val="en-GB"/>
              </w:rPr>
            </w:pPr>
          </w:p>
        </w:tc>
      </w:tr>
    </w:tbl>
    <w:p w14:paraId="1D5D8926" w14:textId="77777777" w:rsidR="001E7AA7" w:rsidRPr="007455C4" w:rsidRDefault="001E7AA7" w:rsidP="001E7AA7"/>
    <w:tbl>
      <w:tblPr>
        <w:tblStyle w:val="Tabelraster"/>
        <w:tblW w:w="9715" w:type="dxa"/>
        <w:tblLook w:val="04A0" w:firstRow="1" w:lastRow="0" w:firstColumn="1" w:lastColumn="0" w:noHBand="0" w:noVBand="1"/>
      </w:tblPr>
      <w:tblGrid>
        <w:gridCol w:w="2405"/>
        <w:gridCol w:w="7310"/>
      </w:tblGrid>
      <w:tr w:rsidR="001E7AA7" w:rsidRPr="007455C4" w14:paraId="647C6C01" w14:textId="77777777" w:rsidTr="004152D2">
        <w:tc>
          <w:tcPr>
            <w:tcW w:w="2405" w:type="dxa"/>
          </w:tcPr>
          <w:p w14:paraId="28633A51" w14:textId="77777777" w:rsidR="001E7AA7" w:rsidRPr="007455C4" w:rsidRDefault="001E7AA7" w:rsidP="00564D22">
            <w:pPr>
              <w:rPr>
                <w:rFonts w:cstheme="minorHAnsi"/>
                <w:lang w:val="en-GB"/>
              </w:rPr>
            </w:pPr>
            <w:r w:rsidRPr="007455C4">
              <w:rPr>
                <w:rFonts w:cstheme="minorHAnsi"/>
                <w:lang w:val="en-GB"/>
              </w:rPr>
              <w:t>Geneesmiddel</w:t>
            </w:r>
          </w:p>
        </w:tc>
        <w:tc>
          <w:tcPr>
            <w:tcW w:w="7310" w:type="dxa"/>
          </w:tcPr>
          <w:p w14:paraId="47381F17" w14:textId="568E9F16" w:rsidR="00EF0DE0" w:rsidRPr="007455C4" w:rsidRDefault="001E7AA7" w:rsidP="00EF0DE0">
            <w:pPr>
              <w:rPr>
                <w:rFonts w:cstheme="minorHAnsi"/>
                <w:lang w:val="en-GB"/>
              </w:rPr>
            </w:pPr>
            <w:r w:rsidRPr="007455C4">
              <w:rPr>
                <w:rFonts w:cstheme="minorHAnsi"/>
                <w:lang w:val="en-GB"/>
              </w:rPr>
              <w:t>Ganfort oogdruppels flacon</w:t>
            </w:r>
            <w:r w:rsidR="00EF0DE0" w:rsidRPr="007455C4">
              <w:rPr>
                <w:rFonts w:cstheme="minorHAnsi"/>
                <w:lang w:val="en-GB"/>
              </w:rPr>
              <w:t xml:space="preserve"> </w:t>
            </w:r>
          </w:p>
          <w:p w14:paraId="6907B57D" w14:textId="4F0D915E" w:rsidR="001E7AA7" w:rsidRPr="007455C4" w:rsidRDefault="00EF0DE0" w:rsidP="00EF0DE0">
            <w:pPr>
              <w:rPr>
                <w:rFonts w:cstheme="minorHAnsi"/>
                <w:lang w:val="en-GB"/>
              </w:rPr>
            </w:pPr>
            <w:r w:rsidRPr="007455C4">
              <w:rPr>
                <w:rFonts w:cstheme="minorHAnsi"/>
                <w:lang w:val="en-GB"/>
              </w:rPr>
              <w:t>ZI  15419568  SIMVASTATINE ACCORD TABLET FILMOMHULD 40MG</w:t>
            </w:r>
          </w:p>
          <w:p w14:paraId="2C7BAD6E" w14:textId="77777777" w:rsidR="004152D2" w:rsidRPr="007455C4" w:rsidRDefault="004152D2" w:rsidP="004152D2">
            <w:pPr>
              <w:rPr>
                <w:rFonts w:cstheme="minorHAnsi"/>
                <w:lang w:val="en-GB"/>
              </w:rPr>
            </w:pPr>
            <w:r w:rsidRPr="007455C4">
              <w:rPr>
                <w:rFonts w:cstheme="minorHAnsi"/>
                <w:lang w:val="en-GB"/>
              </w:rPr>
              <w:t>HPK  1981927  SIMVASTATINE ACCORD TABLET FILMOMHULD 40MG</w:t>
            </w:r>
          </w:p>
          <w:p w14:paraId="1FB926A3" w14:textId="77777777" w:rsidR="004152D2" w:rsidRPr="007455C4" w:rsidRDefault="004152D2" w:rsidP="004152D2">
            <w:pPr>
              <w:rPr>
                <w:rFonts w:cstheme="minorHAnsi"/>
                <w:lang w:val="en-GB"/>
              </w:rPr>
            </w:pPr>
            <w:r w:rsidRPr="007455C4">
              <w:rPr>
                <w:rFonts w:cstheme="minorHAnsi"/>
                <w:lang w:val="en-GB"/>
              </w:rPr>
              <w:t>PRK  67822  SIMVASTATINE TABLET FO 40MG</w:t>
            </w:r>
          </w:p>
          <w:p w14:paraId="01C10228" w14:textId="320D6713" w:rsidR="004152D2" w:rsidRPr="007455C4" w:rsidRDefault="004152D2" w:rsidP="00EF0DE0">
            <w:pPr>
              <w:rPr>
                <w:rFonts w:cstheme="minorHAnsi"/>
                <w:lang w:val="en-GB"/>
              </w:rPr>
            </w:pPr>
            <w:r w:rsidRPr="007455C4">
              <w:rPr>
                <w:rFonts w:cstheme="minorHAnsi"/>
                <w:lang w:val="en-GB"/>
              </w:rPr>
              <w:t>GPK  116599  SIMVASTATINE TABLET FO 40MG</w:t>
            </w:r>
          </w:p>
        </w:tc>
      </w:tr>
      <w:tr w:rsidR="001E7AA7" w:rsidRPr="007455C4" w14:paraId="22155FF0" w14:textId="77777777" w:rsidTr="004152D2">
        <w:tc>
          <w:tcPr>
            <w:tcW w:w="2405" w:type="dxa"/>
          </w:tcPr>
          <w:p w14:paraId="14485A67" w14:textId="77777777" w:rsidR="001E7AA7" w:rsidRPr="007455C4" w:rsidRDefault="001E7AA7" w:rsidP="00564D22">
            <w:pPr>
              <w:rPr>
                <w:rFonts w:cstheme="minorHAnsi"/>
                <w:lang w:val="en-GB"/>
              </w:rPr>
            </w:pPr>
            <w:r w:rsidRPr="007455C4">
              <w:rPr>
                <w:rFonts w:cstheme="minorHAnsi"/>
                <w:lang w:val="en-GB"/>
              </w:rPr>
              <w:t>Sterkte</w:t>
            </w:r>
          </w:p>
        </w:tc>
        <w:tc>
          <w:tcPr>
            <w:tcW w:w="7310" w:type="dxa"/>
          </w:tcPr>
          <w:p w14:paraId="36C0EB73" w14:textId="77777777" w:rsidR="001E7AA7" w:rsidRPr="007455C4" w:rsidRDefault="001E7AA7" w:rsidP="00564D22">
            <w:pPr>
              <w:rPr>
                <w:rFonts w:cstheme="minorHAnsi"/>
                <w:lang w:val="en-GB"/>
              </w:rPr>
            </w:pPr>
            <w:r w:rsidRPr="007455C4">
              <w:rPr>
                <w:rFonts w:cstheme="minorHAnsi"/>
                <w:lang w:val="en-GB"/>
              </w:rPr>
              <w:t>3 ml</w:t>
            </w:r>
          </w:p>
        </w:tc>
      </w:tr>
      <w:tr w:rsidR="001E7AA7" w:rsidRPr="007455C4" w14:paraId="3BA77AB9" w14:textId="77777777" w:rsidTr="004152D2">
        <w:tc>
          <w:tcPr>
            <w:tcW w:w="2405" w:type="dxa"/>
          </w:tcPr>
          <w:p w14:paraId="290E46C4" w14:textId="77777777" w:rsidR="001E7AA7" w:rsidRPr="007455C4" w:rsidRDefault="001E7AA7" w:rsidP="00564D22">
            <w:pPr>
              <w:rPr>
                <w:rFonts w:cstheme="minorHAnsi"/>
                <w:lang w:val="en-GB"/>
              </w:rPr>
            </w:pPr>
            <w:r w:rsidRPr="007455C4">
              <w:rPr>
                <w:rFonts w:cstheme="minorHAnsi"/>
                <w:lang w:val="en-GB"/>
              </w:rPr>
              <w:t>Dosering</w:t>
            </w:r>
          </w:p>
        </w:tc>
        <w:tc>
          <w:tcPr>
            <w:tcW w:w="7310" w:type="dxa"/>
          </w:tcPr>
          <w:p w14:paraId="23BD991C" w14:textId="04965948" w:rsidR="001E7AA7" w:rsidRPr="007455C4" w:rsidRDefault="001E7AA7" w:rsidP="00564D22">
            <w:pPr>
              <w:rPr>
                <w:rFonts w:cstheme="minorHAnsi"/>
                <w:lang w:val="en-GB"/>
              </w:rPr>
            </w:pPr>
            <w:r w:rsidRPr="007455C4">
              <w:rPr>
                <w:rFonts w:cstheme="minorHAnsi"/>
                <w:lang w:val="en-GB"/>
              </w:rPr>
              <w:t>1 x daags</w:t>
            </w:r>
            <w:r w:rsidR="00B72619" w:rsidRPr="007455C4">
              <w:rPr>
                <w:rFonts w:cstheme="minorHAnsi"/>
                <w:lang w:val="en-GB"/>
              </w:rPr>
              <w:t xml:space="preserve"> 1 druppel</w:t>
            </w:r>
          </w:p>
        </w:tc>
      </w:tr>
      <w:tr w:rsidR="001E7AA7" w:rsidRPr="007455C4" w14:paraId="3A62A10C" w14:textId="77777777" w:rsidTr="004152D2">
        <w:tc>
          <w:tcPr>
            <w:tcW w:w="2405" w:type="dxa"/>
          </w:tcPr>
          <w:p w14:paraId="231BE3D9" w14:textId="77777777" w:rsidR="001E7AA7" w:rsidRPr="007455C4" w:rsidRDefault="001E7AA7" w:rsidP="00564D22">
            <w:pPr>
              <w:rPr>
                <w:rFonts w:cstheme="minorHAnsi"/>
                <w:lang w:val="en-GB"/>
              </w:rPr>
            </w:pPr>
            <w:r w:rsidRPr="007455C4">
              <w:rPr>
                <w:rFonts w:cstheme="minorHAnsi"/>
                <w:lang w:val="en-GB"/>
              </w:rPr>
              <w:t>Duur</w:t>
            </w:r>
          </w:p>
        </w:tc>
        <w:tc>
          <w:tcPr>
            <w:tcW w:w="7310" w:type="dxa"/>
          </w:tcPr>
          <w:p w14:paraId="0000D11B" w14:textId="77777777" w:rsidR="001E7AA7" w:rsidRPr="007455C4" w:rsidRDefault="001E7AA7" w:rsidP="00564D22">
            <w:pPr>
              <w:rPr>
                <w:rFonts w:cstheme="minorHAnsi"/>
              </w:rPr>
            </w:pPr>
            <w:r w:rsidRPr="007455C4">
              <w:rPr>
                <w:rFonts w:cstheme="minorHAnsi"/>
              </w:rPr>
              <w:t>continu</w:t>
            </w:r>
          </w:p>
        </w:tc>
      </w:tr>
      <w:tr w:rsidR="001E7AA7" w:rsidRPr="007455C4" w14:paraId="10388AE5" w14:textId="77777777" w:rsidTr="004152D2">
        <w:tc>
          <w:tcPr>
            <w:tcW w:w="2405" w:type="dxa"/>
          </w:tcPr>
          <w:p w14:paraId="74C91197" w14:textId="77777777" w:rsidR="001E7AA7" w:rsidRPr="007455C4" w:rsidRDefault="001E7AA7" w:rsidP="00564D22">
            <w:pPr>
              <w:rPr>
                <w:rFonts w:cstheme="minorHAnsi"/>
                <w:lang w:val="en-GB"/>
              </w:rPr>
            </w:pPr>
            <w:r w:rsidRPr="007455C4">
              <w:rPr>
                <w:rFonts w:cstheme="minorHAnsi"/>
                <w:lang w:val="en-GB"/>
              </w:rPr>
              <w:t>Toedieningswijze</w:t>
            </w:r>
          </w:p>
        </w:tc>
        <w:tc>
          <w:tcPr>
            <w:tcW w:w="7310" w:type="dxa"/>
          </w:tcPr>
          <w:p w14:paraId="60B4B960" w14:textId="740A30AD" w:rsidR="001E7AA7" w:rsidRPr="007455C4" w:rsidRDefault="001E7AA7" w:rsidP="00564D22">
            <w:pPr>
              <w:rPr>
                <w:rFonts w:cstheme="minorHAnsi"/>
                <w:lang w:val="en-GB"/>
              </w:rPr>
            </w:pPr>
            <w:r w:rsidRPr="007455C4">
              <w:rPr>
                <w:rFonts w:cstheme="minorHAnsi"/>
                <w:lang w:val="en-GB"/>
              </w:rPr>
              <w:t>in beide ogen</w:t>
            </w:r>
          </w:p>
        </w:tc>
      </w:tr>
      <w:tr w:rsidR="001E7AA7" w:rsidRPr="007455C4" w14:paraId="621CB04D" w14:textId="77777777" w:rsidTr="004152D2">
        <w:tc>
          <w:tcPr>
            <w:tcW w:w="2405" w:type="dxa"/>
          </w:tcPr>
          <w:p w14:paraId="64351FB2" w14:textId="77777777" w:rsidR="001E7AA7" w:rsidRPr="007455C4" w:rsidRDefault="001E7AA7" w:rsidP="00564D22">
            <w:pPr>
              <w:rPr>
                <w:rFonts w:cstheme="minorHAnsi"/>
                <w:lang w:val="en-GB"/>
              </w:rPr>
            </w:pPr>
            <w:r w:rsidRPr="007455C4">
              <w:rPr>
                <w:rFonts w:cstheme="minorHAnsi"/>
                <w:lang w:val="en-GB"/>
              </w:rPr>
              <w:t>Max dosering</w:t>
            </w:r>
          </w:p>
        </w:tc>
        <w:tc>
          <w:tcPr>
            <w:tcW w:w="7310" w:type="dxa"/>
          </w:tcPr>
          <w:p w14:paraId="650DEBD1" w14:textId="77777777" w:rsidR="001E7AA7" w:rsidRPr="007455C4" w:rsidRDefault="001E7AA7" w:rsidP="00564D22">
            <w:pPr>
              <w:rPr>
                <w:rFonts w:cstheme="minorHAnsi"/>
                <w:lang w:val="en-GB"/>
              </w:rPr>
            </w:pPr>
          </w:p>
        </w:tc>
      </w:tr>
    </w:tbl>
    <w:p w14:paraId="01A47216" w14:textId="77777777" w:rsidR="001E7AA7" w:rsidRPr="007455C4" w:rsidRDefault="001E7AA7" w:rsidP="001E7AA7">
      <w:pPr>
        <w:rPr>
          <w:rFonts w:cstheme="minorHAnsi"/>
          <w:shd w:val="clear" w:color="auto" w:fill="FDF6BB"/>
        </w:rPr>
      </w:pPr>
    </w:p>
    <w:tbl>
      <w:tblPr>
        <w:tblStyle w:val="Tabelraster"/>
        <w:tblW w:w="9715" w:type="dxa"/>
        <w:tblLook w:val="04A0" w:firstRow="1" w:lastRow="0" w:firstColumn="1" w:lastColumn="0" w:noHBand="0" w:noVBand="1"/>
      </w:tblPr>
      <w:tblGrid>
        <w:gridCol w:w="2405"/>
        <w:gridCol w:w="7310"/>
      </w:tblGrid>
      <w:tr w:rsidR="001E7AA7" w:rsidRPr="007455C4" w14:paraId="48BBFC15" w14:textId="77777777" w:rsidTr="004152D2">
        <w:tc>
          <w:tcPr>
            <w:tcW w:w="2405" w:type="dxa"/>
          </w:tcPr>
          <w:p w14:paraId="1CB96FFD" w14:textId="77777777" w:rsidR="001E7AA7" w:rsidRPr="007455C4" w:rsidRDefault="001E7AA7" w:rsidP="00564D22">
            <w:pPr>
              <w:rPr>
                <w:rFonts w:cstheme="minorHAnsi"/>
                <w:lang w:val="en-GB"/>
              </w:rPr>
            </w:pPr>
            <w:r w:rsidRPr="007455C4">
              <w:rPr>
                <w:rFonts w:cstheme="minorHAnsi"/>
                <w:lang w:val="en-GB"/>
              </w:rPr>
              <w:t>Geneesmiddel</w:t>
            </w:r>
          </w:p>
        </w:tc>
        <w:tc>
          <w:tcPr>
            <w:tcW w:w="7310" w:type="dxa"/>
          </w:tcPr>
          <w:p w14:paraId="16D2689C" w14:textId="2F4C0B02" w:rsidR="00EF0DE0" w:rsidRPr="007455C4" w:rsidRDefault="00D61F54" w:rsidP="00EF0DE0">
            <w:pPr>
              <w:rPr>
                <w:rFonts w:cstheme="minorHAnsi"/>
                <w:lang w:val="en-GB"/>
              </w:rPr>
            </w:pPr>
            <w:r w:rsidRPr="007455C4">
              <w:rPr>
                <w:rFonts w:cstheme="minorHAnsi"/>
                <w:lang w:val="en-GB"/>
              </w:rPr>
              <w:t>Omeprazol focus capsule msr</w:t>
            </w:r>
            <w:r w:rsidR="00EF0DE0" w:rsidRPr="007455C4">
              <w:rPr>
                <w:rFonts w:cstheme="minorHAnsi"/>
                <w:lang w:val="en-GB"/>
              </w:rPr>
              <w:t xml:space="preserve"> </w:t>
            </w:r>
          </w:p>
          <w:p w14:paraId="4581B336" w14:textId="2103F148" w:rsidR="001E7AA7" w:rsidRPr="007455C4" w:rsidRDefault="00EF0DE0" w:rsidP="00EF0DE0">
            <w:pPr>
              <w:rPr>
                <w:rFonts w:cstheme="minorHAnsi"/>
                <w:lang w:val="en-GB"/>
              </w:rPr>
            </w:pPr>
            <w:r w:rsidRPr="007455C4">
              <w:rPr>
                <w:rFonts w:cstheme="minorHAnsi"/>
                <w:lang w:val="en-GB"/>
              </w:rPr>
              <w:t>ZI  16064607</w:t>
            </w:r>
            <w:r w:rsidRPr="007455C4">
              <w:rPr>
                <w:rFonts w:cstheme="minorHAnsi"/>
                <w:lang w:val="nl-NL"/>
              </w:rPr>
              <w:t xml:space="preserve">  OMEPRAZOL FOCUS CAPSULE MSR 20MG</w:t>
            </w:r>
          </w:p>
          <w:p w14:paraId="1BC4F383" w14:textId="77777777" w:rsidR="004152D2" w:rsidRPr="007455C4" w:rsidRDefault="004152D2" w:rsidP="004152D2">
            <w:pPr>
              <w:rPr>
                <w:rFonts w:cstheme="minorHAnsi"/>
                <w:lang w:val="en-GB"/>
              </w:rPr>
            </w:pPr>
            <w:r w:rsidRPr="007455C4">
              <w:rPr>
                <w:rFonts w:cstheme="minorHAnsi"/>
                <w:lang w:val="en-GB"/>
              </w:rPr>
              <w:t>HPK  2282445  OMEPRAZOL FOCUS CAPSULE MSR 20MG</w:t>
            </w:r>
          </w:p>
          <w:p w14:paraId="6DBEBAB5" w14:textId="77777777" w:rsidR="004152D2" w:rsidRPr="007455C4" w:rsidRDefault="004152D2" w:rsidP="004152D2">
            <w:pPr>
              <w:rPr>
                <w:rFonts w:cstheme="minorHAnsi"/>
                <w:lang w:val="en-GB"/>
              </w:rPr>
            </w:pPr>
            <w:r w:rsidRPr="007455C4">
              <w:rPr>
                <w:rFonts w:cstheme="minorHAnsi"/>
                <w:lang w:val="en-GB"/>
              </w:rPr>
              <w:t>PRK  60062  OMEPRAZOL CAPSULE MSR 20MG</w:t>
            </w:r>
          </w:p>
          <w:p w14:paraId="110A0705" w14:textId="3BA3D295" w:rsidR="004152D2" w:rsidRPr="007455C4" w:rsidRDefault="004152D2" w:rsidP="00EF0DE0">
            <w:pPr>
              <w:rPr>
                <w:rFonts w:cstheme="minorHAnsi"/>
                <w:lang w:val="en-GB"/>
              </w:rPr>
            </w:pPr>
            <w:r w:rsidRPr="007455C4">
              <w:rPr>
                <w:rFonts w:cstheme="minorHAnsi"/>
                <w:lang w:val="en-GB"/>
              </w:rPr>
              <w:t>GPK  114529  OMEPRAZOL CAPSULE MSR 20MG</w:t>
            </w:r>
          </w:p>
        </w:tc>
      </w:tr>
      <w:tr w:rsidR="001E7AA7" w:rsidRPr="007455C4" w14:paraId="1B0AFD05" w14:textId="77777777" w:rsidTr="004152D2">
        <w:tc>
          <w:tcPr>
            <w:tcW w:w="2405" w:type="dxa"/>
          </w:tcPr>
          <w:p w14:paraId="6EC288BB" w14:textId="77777777" w:rsidR="001E7AA7" w:rsidRPr="007455C4" w:rsidRDefault="001E7AA7" w:rsidP="00564D22">
            <w:pPr>
              <w:rPr>
                <w:rFonts w:cstheme="minorHAnsi"/>
                <w:lang w:val="en-GB"/>
              </w:rPr>
            </w:pPr>
            <w:r w:rsidRPr="007455C4">
              <w:rPr>
                <w:rFonts w:cstheme="minorHAnsi"/>
                <w:lang w:val="en-GB"/>
              </w:rPr>
              <w:t>Sterkte</w:t>
            </w:r>
          </w:p>
        </w:tc>
        <w:tc>
          <w:tcPr>
            <w:tcW w:w="7310" w:type="dxa"/>
          </w:tcPr>
          <w:p w14:paraId="38046106" w14:textId="77777777" w:rsidR="001E7AA7" w:rsidRPr="007455C4" w:rsidRDefault="001E7AA7" w:rsidP="00564D22">
            <w:pPr>
              <w:rPr>
                <w:rFonts w:cstheme="minorHAnsi"/>
                <w:lang w:val="en-GB"/>
              </w:rPr>
            </w:pPr>
            <w:r w:rsidRPr="007455C4">
              <w:rPr>
                <w:rFonts w:cstheme="minorHAnsi"/>
                <w:lang w:val="en-GB"/>
              </w:rPr>
              <w:t>20 mg</w:t>
            </w:r>
          </w:p>
        </w:tc>
      </w:tr>
      <w:tr w:rsidR="001E7AA7" w:rsidRPr="007455C4" w14:paraId="3A2F14B3" w14:textId="77777777" w:rsidTr="004152D2">
        <w:tc>
          <w:tcPr>
            <w:tcW w:w="2405" w:type="dxa"/>
          </w:tcPr>
          <w:p w14:paraId="0F997A7E" w14:textId="77777777" w:rsidR="001E7AA7" w:rsidRPr="007455C4" w:rsidRDefault="001E7AA7" w:rsidP="00564D22">
            <w:pPr>
              <w:rPr>
                <w:rFonts w:cstheme="minorHAnsi"/>
                <w:lang w:val="en-GB"/>
              </w:rPr>
            </w:pPr>
            <w:r w:rsidRPr="007455C4">
              <w:rPr>
                <w:rFonts w:cstheme="minorHAnsi"/>
                <w:lang w:val="en-GB"/>
              </w:rPr>
              <w:t>Dosering</w:t>
            </w:r>
          </w:p>
        </w:tc>
        <w:tc>
          <w:tcPr>
            <w:tcW w:w="7310" w:type="dxa"/>
          </w:tcPr>
          <w:p w14:paraId="0DFCE6CE" w14:textId="77777777" w:rsidR="001E7AA7" w:rsidRPr="007455C4" w:rsidRDefault="001E7AA7" w:rsidP="00564D22">
            <w:pPr>
              <w:rPr>
                <w:rFonts w:cstheme="minorHAnsi"/>
                <w:lang w:val="en-GB"/>
              </w:rPr>
            </w:pPr>
            <w:r w:rsidRPr="007455C4">
              <w:rPr>
                <w:rFonts w:cstheme="minorHAnsi"/>
                <w:lang w:val="en-GB"/>
              </w:rPr>
              <w:t>1x daags 1 tablet</w:t>
            </w:r>
          </w:p>
        </w:tc>
      </w:tr>
      <w:tr w:rsidR="001E7AA7" w:rsidRPr="007455C4" w14:paraId="2D12CDBC" w14:textId="77777777" w:rsidTr="004152D2">
        <w:tc>
          <w:tcPr>
            <w:tcW w:w="2405" w:type="dxa"/>
          </w:tcPr>
          <w:p w14:paraId="3B39E2C8" w14:textId="77777777" w:rsidR="001E7AA7" w:rsidRPr="007455C4" w:rsidRDefault="001E7AA7" w:rsidP="00564D22">
            <w:pPr>
              <w:rPr>
                <w:rFonts w:cstheme="minorHAnsi"/>
                <w:lang w:val="en-GB"/>
              </w:rPr>
            </w:pPr>
            <w:r w:rsidRPr="007455C4">
              <w:rPr>
                <w:rFonts w:cstheme="minorHAnsi"/>
                <w:lang w:val="en-GB"/>
              </w:rPr>
              <w:t>Duur</w:t>
            </w:r>
          </w:p>
        </w:tc>
        <w:tc>
          <w:tcPr>
            <w:tcW w:w="7310" w:type="dxa"/>
          </w:tcPr>
          <w:p w14:paraId="36BDDEA2" w14:textId="77777777" w:rsidR="001E7AA7" w:rsidRPr="007455C4" w:rsidRDefault="001E7AA7" w:rsidP="00564D22">
            <w:pPr>
              <w:rPr>
                <w:rFonts w:cstheme="minorHAnsi"/>
              </w:rPr>
            </w:pPr>
            <w:r w:rsidRPr="007455C4">
              <w:rPr>
                <w:rFonts w:cstheme="minorHAnsi"/>
              </w:rPr>
              <w:t>chronisch</w:t>
            </w:r>
          </w:p>
        </w:tc>
      </w:tr>
      <w:tr w:rsidR="001E7AA7" w:rsidRPr="007455C4" w14:paraId="28ADD81E" w14:textId="77777777" w:rsidTr="004152D2">
        <w:tc>
          <w:tcPr>
            <w:tcW w:w="2405" w:type="dxa"/>
          </w:tcPr>
          <w:p w14:paraId="456B79D1" w14:textId="77777777" w:rsidR="001E7AA7" w:rsidRPr="007455C4" w:rsidRDefault="001E7AA7" w:rsidP="00564D22">
            <w:pPr>
              <w:rPr>
                <w:rFonts w:cstheme="minorHAnsi"/>
                <w:lang w:val="en-GB"/>
              </w:rPr>
            </w:pPr>
            <w:r w:rsidRPr="007455C4">
              <w:rPr>
                <w:rFonts w:cstheme="minorHAnsi"/>
                <w:lang w:val="en-GB"/>
              </w:rPr>
              <w:t>Toedieningswijze</w:t>
            </w:r>
          </w:p>
        </w:tc>
        <w:tc>
          <w:tcPr>
            <w:tcW w:w="7310" w:type="dxa"/>
          </w:tcPr>
          <w:p w14:paraId="472D1C92" w14:textId="77777777" w:rsidR="001E7AA7" w:rsidRPr="007455C4" w:rsidRDefault="001E7AA7" w:rsidP="00564D22">
            <w:pPr>
              <w:rPr>
                <w:rFonts w:cstheme="minorHAnsi"/>
                <w:lang w:val="en-GB"/>
              </w:rPr>
            </w:pPr>
            <w:r w:rsidRPr="007455C4">
              <w:rPr>
                <w:rFonts w:cstheme="minorHAnsi"/>
                <w:lang w:val="en-GB"/>
              </w:rPr>
              <w:t>oraal</w:t>
            </w:r>
          </w:p>
        </w:tc>
      </w:tr>
      <w:tr w:rsidR="001E7AA7" w:rsidRPr="007455C4" w14:paraId="4BABCE0D" w14:textId="77777777" w:rsidTr="004152D2">
        <w:tc>
          <w:tcPr>
            <w:tcW w:w="2405" w:type="dxa"/>
          </w:tcPr>
          <w:p w14:paraId="3048D0E3" w14:textId="77777777" w:rsidR="001E7AA7" w:rsidRPr="007455C4" w:rsidRDefault="001E7AA7" w:rsidP="00564D22">
            <w:pPr>
              <w:rPr>
                <w:rFonts w:cstheme="minorHAnsi"/>
                <w:lang w:val="en-GB"/>
              </w:rPr>
            </w:pPr>
            <w:r w:rsidRPr="007455C4">
              <w:rPr>
                <w:rFonts w:cstheme="minorHAnsi"/>
                <w:lang w:val="en-GB"/>
              </w:rPr>
              <w:t>Max dosering</w:t>
            </w:r>
          </w:p>
        </w:tc>
        <w:tc>
          <w:tcPr>
            <w:tcW w:w="7310" w:type="dxa"/>
          </w:tcPr>
          <w:p w14:paraId="74827412" w14:textId="77777777" w:rsidR="001E7AA7" w:rsidRPr="007455C4" w:rsidRDefault="001E7AA7" w:rsidP="00564D22">
            <w:pPr>
              <w:rPr>
                <w:rFonts w:cstheme="minorHAnsi"/>
                <w:lang w:val="en-GB"/>
              </w:rPr>
            </w:pPr>
          </w:p>
        </w:tc>
      </w:tr>
    </w:tbl>
    <w:p w14:paraId="190C97C6" w14:textId="77777777" w:rsidR="001E7AA7" w:rsidRPr="007455C4" w:rsidRDefault="001E7AA7" w:rsidP="001E7AA7">
      <w:pPr>
        <w:rPr>
          <w:rFonts w:cstheme="minorHAnsi"/>
          <w:shd w:val="clear" w:color="auto" w:fill="FDF6BB"/>
        </w:rPr>
      </w:pPr>
    </w:p>
    <w:tbl>
      <w:tblPr>
        <w:tblStyle w:val="Tabelraster"/>
        <w:tblW w:w="9715" w:type="dxa"/>
        <w:tblLook w:val="04A0" w:firstRow="1" w:lastRow="0" w:firstColumn="1" w:lastColumn="0" w:noHBand="0" w:noVBand="1"/>
      </w:tblPr>
      <w:tblGrid>
        <w:gridCol w:w="2405"/>
        <w:gridCol w:w="7310"/>
      </w:tblGrid>
      <w:tr w:rsidR="001E7AA7" w:rsidRPr="007455C4" w14:paraId="142FCB38" w14:textId="77777777" w:rsidTr="004152D2">
        <w:tc>
          <w:tcPr>
            <w:tcW w:w="2405" w:type="dxa"/>
          </w:tcPr>
          <w:p w14:paraId="1327529C" w14:textId="77777777" w:rsidR="001E7AA7" w:rsidRPr="007455C4" w:rsidRDefault="001E7AA7" w:rsidP="00564D22">
            <w:pPr>
              <w:rPr>
                <w:rFonts w:cstheme="minorHAnsi"/>
                <w:lang w:val="en-GB"/>
              </w:rPr>
            </w:pPr>
            <w:r w:rsidRPr="007455C4">
              <w:rPr>
                <w:rFonts w:cstheme="minorHAnsi"/>
                <w:lang w:val="en-GB"/>
              </w:rPr>
              <w:t>Geneesmiddel</w:t>
            </w:r>
          </w:p>
        </w:tc>
        <w:tc>
          <w:tcPr>
            <w:tcW w:w="7310" w:type="dxa"/>
          </w:tcPr>
          <w:p w14:paraId="44AC1383" w14:textId="6CC36B4F" w:rsidR="00EF0DE0" w:rsidRPr="007455C4" w:rsidRDefault="00100DD7" w:rsidP="00EF0DE0">
            <w:pPr>
              <w:rPr>
                <w:rFonts w:cstheme="minorHAnsi"/>
                <w:lang w:val="en-GB"/>
              </w:rPr>
            </w:pPr>
            <w:r w:rsidRPr="007455C4">
              <w:rPr>
                <w:rFonts w:cstheme="minorHAnsi"/>
                <w:lang w:val="en-GB"/>
              </w:rPr>
              <w:t>Calcichew tabletten</w:t>
            </w:r>
            <w:r w:rsidR="00EF0DE0" w:rsidRPr="007455C4">
              <w:rPr>
                <w:rFonts w:cstheme="minorHAnsi"/>
                <w:lang w:val="en-GB"/>
              </w:rPr>
              <w:t xml:space="preserve"> </w:t>
            </w:r>
          </w:p>
          <w:p w14:paraId="6CC3E6C0" w14:textId="187572D7" w:rsidR="001E7AA7" w:rsidRPr="007455C4" w:rsidRDefault="00EF0DE0" w:rsidP="00EF0DE0">
            <w:pPr>
              <w:rPr>
                <w:rFonts w:cstheme="minorHAnsi"/>
                <w:lang w:val="en-GB"/>
              </w:rPr>
            </w:pPr>
            <w:r w:rsidRPr="007455C4">
              <w:rPr>
                <w:rFonts w:cstheme="minorHAnsi"/>
                <w:lang w:val="en-GB"/>
              </w:rPr>
              <w:t>ZI  13843052</w:t>
            </w:r>
            <w:r w:rsidRPr="007455C4">
              <w:rPr>
                <w:rFonts w:cstheme="minorHAnsi"/>
              </w:rPr>
              <w:t xml:space="preserve">  CALCI CHEW KAUWTABLET 500MG</w:t>
            </w:r>
          </w:p>
          <w:p w14:paraId="7B0874D5" w14:textId="77777777" w:rsidR="004152D2" w:rsidRPr="007455C4" w:rsidRDefault="004152D2" w:rsidP="004152D2">
            <w:pPr>
              <w:rPr>
                <w:rFonts w:cstheme="minorHAnsi"/>
                <w:lang w:val="en-GB"/>
              </w:rPr>
            </w:pPr>
            <w:r w:rsidRPr="007455C4">
              <w:rPr>
                <w:rFonts w:cstheme="minorHAnsi"/>
                <w:lang w:val="en-GB"/>
              </w:rPr>
              <w:t>HPK  821195  CALCI CHEW KAUWTABLET 500MG</w:t>
            </w:r>
          </w:p>
          <w:p w14:paraId="0E76FDD4" w14:textId="77777777" w:rsidR="004152D2" w:rsidRPr="007455C4" w:rsidRDefault="004152D2" w:rsidP="004152D2">
            <w:pPr>
              <w:rPr>
                <w:rFonts w:cstheme="minorHAnsi"/>
                <w:lang w:val="en-GB"/>
              </w:rPr>
            </w:pPr>
            <w:r w:rsidRPr="007455C4">
              <w:rPr>
                <w:rFonts w:cstheme="minorHAnsi"/>
                <w:lang w:val="en-GB"/>
              </w:rPr>
              <w:t>PRK  39632  CALCIUMCARBONAAT KAUWTABLET 1,25G (500MG CA)</w:t>
            </w:r>
          </w:p>
          <w:p w14:paraId="6698EFAE" w14:textId="4C145FCD" w:rsidR="004152D2" w:rsidRPr="007455C4" w:rsidRDefault="004152D2" w:rsidP="00EF0DE0">
            <w:pPr>
              <w:rPr>
                <w:rFonts w:cstheme="minorHAnsi"/>
                <w:lang w:val="en-GB"/>
              </w:rPr>
            </w:pPr>
            <w:r w:rsidRPr="007455C4">
              <w:rPr>
                <w:rFonts w:cstheme="minorHAnsi"/>
                <w:lang w:val="en-GB"/>
              </w:rPr>
              <w:t>GPK  93319  CALCIUMCARBONAAT KAUWTABLET 1,25G (500MG CA)</w:t>
            </w:r>
          </w:p>
        </w:tc>
      </w:tr>
      <w:tr w:rsidR="001E7AA7" w:rsidRPr="007455C4" w14:paraId="5B47D211" w14:textId="77777777" w:rsidTr="004152D2">
        <w:tc>
          <w:tcPr>
            <w:tcW w:w="2405" w:type="dxa"/>
          </w:tcPr>
          <w:p w14:paraId="0893D121" w14:textId="77777777" w:rsidR="001E7AA7" w:rsidRPr="007455C4" w:rsidRDefault="001E7AA7" w:rsidP="00564D22">
            <w:pPr>
              <w:rPr>
                <w:rFonts w:cstheme="minorHAnsi"/>
                <w:lang w:val="en-GB"/>
              </w:rPr>
            </w:pPr>
            <w:r w:rsidRPr="007455C4">
              <w:rPr>
                <w:rFonts w:cstheme="minorHAnsi"/>
                <w:lang w:val="en-GB"/>
              </w:rPr>
              <w:t>Sterkte</w:t>
            </w:r>
          </w:p>
        </w:tc>
        <w:tc>
          <w:tcPr>
            <w:tcW w:w="7310" w:type="dxa"/>
          </w:tcPr>
          <w:p w14:paraId="29CA91CB" w14:textId="77777777" w:rsidR="001E7AA7" w:rsidRPr="007455C4" w:rsidRDefault="001E7AA7" w:rsidP="00564D22">
            <w:pPr>
              <w:rPr>
                <w:rFonts w:cstheme="minorHAnsi"/>
                <w:lang w:val="en-GB"/>
              </w:rPr>
            </w:pPr>
            <w:r w:rsidRPr="007455C4">
              <w:rPr>
                <w:rFonts w:cstheme="minorHAnsi"/>
                <w:lang w:val="en-GB"/>
              </w:rPr>
              <w:t>500 mg</w:t>
            </w:r>
          </w:p>
        </w:tc>
      </w:tr>
      <w:tr w:rsidR="001E7AA7" w:rsidRPr="007455C4" w14:paraId="365C309B" w14:textId="77777777" w:rsidTr="004152D2">
        <w:tc>
          <w:tcPr>
            <w:tcW w:w="2405" w:type="dxa"/>
          </w:tcPr>
          <w:p w14:paraId="6D52AE4A" w14:textId="77777777" w:rsidR="001E7AA7" w:rsidRPr="007455C4" w:rsidRDefault="001E7AA7" w:rsidP="00564D22">
            <w:pPr>
              <w:rPr>
                <w:rFonts w:cstheme="minorHAnsi"/>
                <w:lang w:val="en-GB"/>
              </w:rPr>
            </w:pPr>
            <w:r w:rsidRPr="007455C4">
              <w:rPr>
                <w:rFonts w:cstheme="minorHAnsi"/>
                <w:lang w:val="en-GB"/>
              </w:rPr>
              <w:lastRenderedPageBreak/>
              <w:t>Dosering</w:t>
            </w:r>
          </w:p>
        </w:tc>
        <w:tc>
          <w:tcPr>
            <w:tcW w:w="7310" w:type="dxa"/>
          </w:tcPr>
          <w:p w14:paraId="17F53E1A" w14:textId="77777777" w:rsidR="001E7AA7" w:rsidRPr="007455C4" w:rsidRDefault="001E7AA7" w:rsidP="00564D22">
            <w:pPr>
              <w:rPr>
                <w:rFonts w:cstheme="minorHAnsi"/>
                <w:lang w:val="nl-NL"/>
              </w:rPr>
            </w:pPr>
            <w:r w:rsidRPr="007455C4">
              <w:rPr>
                <w:rFonts w:cstheme="minorHAnsi"/>
                <w:lang w:val="nl-NL"/>
              </w:rPr>
              <w:t>1x daags 1 tablet ‘s avonds</w:t>
            </w:r>
          </w:p>
        </w:tc>
      </w:tr>
      <w:tr w:rsidR="001E7AA7" w:rsidRPr="007455C4" w14:paraId="7500260F" w14:textId="77777777" w:rsidTr="004152D2">
        <w:tc>
          <w:tcPr>
            <w:tcW w:w="2405" w:type="dxa"/>
          </w:tcPr>
          <w:p w14:paraId="09C176E4" w14:textId="77777777" w:rsidR="001E7AA7" w:rsidRPr="007455C4" w:rsidRDefault="001E7AA7" w:rsidP="00564D22">
            <w:pPr>
              <w:rPr>
                <w:rFonts w:cstheme="minorHAnsi"/>
                <w:lang w:val="en-GB"/>
              </w:rPr>
            </w:pPr>
            <w:r w:rsidRPr="007455C4">
              <w:rPr>
                <w:rFonts w:cstheme="minorHAnsi"/>
                <w:lang w:val="en-GB"/>
              </w:rPr>
              <w:t>Duur</w:t>
            </w:r>
          </w:p>
        </w:tc>
        <w:tc>
          <w:tcPr>
            <w:tcW w:w="7310" w:type="dxa"/>
          </w:tcPr>
          <w:p w14:paraId="5DFAAE5E" w14:textId="77777777" w:rsidR="001E7AA7" w:rsidRPr="007455C4" w:rsidRDefault="001E7AA7" w:rsidP="00564D22">
            <w:pPr>
              <w:rPr>
                <w:rFonts w:cstheme="minorHAnsi"/>
              </w:rPr>
            </w:pPr>
            <w:r w:rsidRPr="007455C4">
              <w:rPr>
                <w:rFonts w:cstheme="minorHAnsi"/>
              </w:rPr>
              <w:t>continu</w:t>
            </w:r>
          </w:p>
        </w:tc>
      </w:tr>
      <w:tr w:rsidR="001E7AA7" w:rsidRPr="007455C4" w14:paraId="6BB1D19D" w14:textId="77777777" w:rsidTr="004152D2">
        <w:tc>
          <w:tcPr>
            <w:tcW w:w="2405" w:type="dxa"/>
          </w:tcPr>
          <w:p w14:paraId="21C10C74" w14:textId="77777777" w:rsidR="001E7AA7" w:rsidRPr="007455C4" w:rsidRDefault="001E7AA7" w:rsidP="00564D22">
            <w:pPr>
              <w:rPr>
                <w:rFonts w:cstheme="minorHAnsi"/>
                <w:lang w:val="en-GB"/>
              </w:rPr>
            </w:pPr>
            <w:r w:rsidRPr="007455C4">
              <w:rPr>
                <w:rFonts w:cstheme="minorHAnsi"/>
                <w:lang w:val="en-GB"/>
              </w:rPr>
              <w:t>Toedieningswijze</w:t>
            </w:r>
          </w:p>
        </w:tc>
        <w:tc>
          <w:tcPr>
            <w:tcW w:w="7310" w:type="dxa"/>
          </w:tcPr>
          <w:p w14:paraId="0607937D" w14:textId="77777777" w:rsidR="001E7AA7" w:rsidRPr="007455C4" w:rsidRDefault="001E7AA7" w:rsidP="00564D22">
            <w:pPr>
              <w:rPr>
                <w:rFonts w:cstheme="minorHAnsi"/>
                <w:lang w:val="en-GB"/>
              </w:rPr>
            </w:pPr>
            <w:r w:rsidRPr="007455C4">
              <w:rPr>
                <w:rFonts w:cstheme="minorHAnsi"/>
                <w:lang w:val="en-GB"/>
              </w:rPr>
              <w:t>oraal</w:t>
            </w:r>
          </w:p>
        </w:tc>
      </w:tr>
      <w:tr w:rsidR="001E7AA7" w:rsidRPr="007455C4" w14:paraId="11DDC55A" w14:textId="77777777" w:rsidTr="004152D2">
        <w:tc>
          <w:tcPr>
            <w:tcW w:w="2405" w:type="dxa"/>
          </w:tcPr>
          <w:p w14:paraId="1FC35E83" w14:textId="77777777" w:rsidR="001E7AA7" w:rsidRPr="007455C4" w:rsidRDefault="001E7AA7" w:rsidP="00564D22">
            <w:pPr>
              <w:rPr>
                <w:rFonts w:cstheme="minorHAnsi"/>
                <w:lang w:val="en-GB"/>
              </w:rPr>
            </w:pPr>
            <w:r w:rsidRPr="007455C4">
              <w:rPr>
                <w:rFonts w:cstheme="minorHAnsi"/>
                <w:lang w:val="en-GB"/>
              </w:rPr>
              <w:t>Max dosering</w:t>
            </w:r>
          </w:p>
        </w:tc>
        <w:tc>
          <w:tcPr>
            <w:tcW w:w="7310" w:type="dxa"/>
          </w:tcPr>
          <w:p w14:paraId="250D7F6A" w14:textId="77777777" w:rsidR="001E7AA7" w:rsidRPr="007455C4" w:rsidRDefault="001E7AA7" w:rsidP="00564D22">
            <w:pPr>
              <w:rPr>
                <w:rFonts w:cstheme="minorHAnsi"/>
                <w:lang w:val="en-GB"/>
              </w:rPr>
            </w:pPr>
          </w:p>
        </w:tc>
      </w:tr>
    </w:tbl>
    <w:p w14:paraId="03E8B7E2" w14:textId="77777777" w:rsidR="001E7AA7" w:rsidRPr="007455C4" w:rsidRDefault="001E7AA7" w:rsidP="001E7AA7">
      <w:pPr>
        <w:rPr>
          <w:rFonts w:cstheme="minorHAnsi"/>
          <w:shd w:val="clear" w:color="auto" w:fill="FDF6BB"/>
        </w:rPr>
      </w:pPr>
    </w:p>
    <w:tbl>
      <w:tblPr>
        <w:tblStyle w:val="Tabelraster"/>
        <w:tblW w:w="9715" w:type="dxa"/>
        <w:tblLook w:val="04A0" w:firstRow="1" w:lastRow="0" w:firstColumn="1" w:lastColumn="0" w:noHBand="0" w:noVBand="1"/>
      </w:tblPr>
      <w:tblGrid>
        <w:gridCol w:w="2405"/>
        <w:gridCol w:w="7310"/>
      </w:tblGrid>
      <w:tr w:rsidR="001E7AA7" w:rsidRPr="007455C4" w14:paraId="6EF08850" w14:textId="77777777" w:rsidTr="004152D2">
        <w:tc>
          <w:tcPr>
            <w:tcW w:w="2405" w:type="dxa"/>
          </w:tcPr>
          <w:p w14:paraId="11E316B2" w14:textId="77777777" w:rsidR="001E7AA7" w:rsidRPr="007455C4" w:rsidRDefault="001E7AA7" w:rsidP="00564D22">
            <w:pPr>
              <w:rPr>
                <w:rFonts w:cstheme="minorHAnsi"/>
                <w:lang w:val="en-GB"/>
              </w:rPr>
            </w:pPr>
            <w:r w:rsidRPr="007455C4">
              <w:rPr>
                <w:rFonts w:cstheme="minorHAnsi"/>
                <w:lang w:val="en-GB"/>
              </w:rPr>
              <w:t>Geneesmiddel</w:t>
            </w:r>
          </w:p>
        </w:tc>
        <w:tc>
          <w:tcPr>
            <w:tcW w:w="7310" w:type="dxa"/>
          </w:tcPr>
          <w:p w14:paraId="052966D1" w14:textId="3CA11154" w:rsidR="00EF0DE0" w:rsidRPr="007455C4" w:rsidRDefault="00100DD7" w:rsidP="00EF0DE0">
            <w:pPr>
              <w:rPr>
                <w:rFonts w:cstheme="minorHAnsi"/>
                <w:lang w:val="en-GB"/>
              </w:rPr>
            </w:pPr>
            <w:r w:rsidRPr="007455C4">
              <w:rPr>
                <w:rFonts w:cstheme="minorHAnsi"/>
                <w:lang w:val="en-GB"/>
              </w:rPr>
              <w:t>Pentasa tablet mva</w:t>
            </w:r>
            <w:r w:rsidR="00EF0DE0" w:rsidRPr="007455C4">
              <w:rPr>
                <w:rFonts w:cstheme="minorHAnsi"/>
                <w:lang w:val="en-GB"/>
              </w:rPr>
              <w:t xml:space="preserve"> </w:t>
            </w:r>
          </w:p>
          <w:p w14:paraId="68434EC8" w14:textId="205A2097" w:rsidR="001E7AA7" w:rsidRPr="007455C4" w:rsidRDefault="00EF0DE0" w:rsidP="00EF0DE0">
            <w:pPr>
              <w:rPr>
                <w:rFonts w:cstheme="minorHAnsi"/>
                <w:lang w:val="en-GB"/>
              </w:rPr>
            </w:pPr>
            <w:r w:rsidRPr="007455C4">
              <w:rPr>
                <w:rFonts w:cstheme="minorHAnsi"/>
                <w:lang w:val="en-GB"/>
              </w:rPr>
              <w:t>ZI  15553698</w:t>
            </w:r>
            <w:r w:rsidRPr="007455C4">
              <w:rPr>
                <w:rFonts w:cstheme="minorHAnsi"/>
              </w:rPr>
              <w:t xml:space="preserve">  PENTASA TABLET MVA 1G</w:t>
            </w:r>
          </w:p>
          <w:p w14:paraId="7932378D" w14:textId="77777777" w:rsidR="004152D2" w:rsidRPr="007455C4" w:rsidRDefault="004152D2" w:rsidP="004152D2">
            <w:pPr>
              <w:rPr>
                <w:rFonts w:cstheme="minorHAnsi"/>
                <w:lang w:val="en-GB"/>
              </w:rPr>
            </w:pPr>
            <w:r w:rsidRPr="007455C4">
              <w:rPr>
                <w:rFonts w:cstheme="minorHAnsi"/>
                <w:lang w:val="en-GB"/>
              </w:rPr>
              <w:t>HPK  2081644  PENTASA TABLET MVA 1G</w:t>
            </w:r>
          </w:p>
          <w:p w14:paraId="168A27D1" w14:textId="77777777" w:rsidR="004152D2" w:rsidRPr="007455C4" w:rsidRDefault="004152D2" w:rsidP="004152D2">
            <w:pPr>
              <w:rPr>
                <w:rFonts w:cstheme="minorHAnsi"/>
                <w:lang w:val="en-GB"/>
              </w:rPr>
            </w:pPr>
            <w:r w:rsidRPr="007455C4">
              <w:rPr>
                <w:rFonts w:cstheme="minorHAnsi"/>
                <w:lang w:val="en-GB"/>
              </w:rPr>
              <w:t>PRK  92673  MESALAZINE TABLET MGA 1G</w:t>
            </w:r>
          </w:p>
          <w:p w14:paraId="4FEA69FA" w14:textId="7A901959" w:rsidR="004152D2" w:rsidRPr="007455C4" w:rsidRDefault="004152D2" w:rsidP="00EF0DE0">
            <w:pPr>
              <w:rPr>
                <w:rFonts w:cstheme="minorHAnsi"/>
                <w:lang w:val="en-GB"/>
              </w:rPr>
            </w:pPr>
            <w:r w:rsidRPr="007455C4">
              <w:rPr>
                <w:rFonts w:cstheme="minorHAnsi"/>
                <w:lang w:val="en-GB"/>
              </w:rPr>
              <w:t>GPK  133272  MESALAZINE TABLET MGA 1G</w:t>
            </w:r>
          </w:p>
        </w:tc>
      </w:tr>
      <w:tr w:rsidR="001E7AA7" w:rsidRPr="007455C4" w14:paraId="78537242" w14:textId="77777777" w:rsidTr="004152D2">
        <w:tc>
          <w:tcPr>
            <w:tcW w:w="2405" w:type="dxa"/>
          </w:tcPr>
          <w:p w14:paraId="1CAA65DE" w14:textId="77777777" w:rsidR="001E7AA7" w:rsidRPr="007455C4" w:rsidRDefault="001E7AA7" w:rsidP="00564D22">
            <w:pPr>
              <w:rPr>
                <w:rFonts w:cstheme="minorHAnsi"/>
                <w:lang w:val="en-GB"/>
              </w:rPr>
            </w:pPr>
            <w:r w:rsidRPr="007455C4">
              <w:rPr>
                <w:rFonts w:cstheme="minorHAnsi"/>
                <w:lang w:val="en-GB"/>
              </w:rPr>
              <w:t>Sterkte</w:t>
            </w:r>
          </w:p>
        </w:tc>
        <w:tc>
          <w:tcPr>
            <w:tcW w:w="7310" w:type="dxa"/>
          </w:tcPr>
          <w:p w14:paraId="5012B26A" w14:textId="2716B984" w:rsidR="001E7AA7" w:rsidRPr="007455C4" w:rsidRDefault="00100DD7" w:rsidP="004152D2">
            <w:pPr>
              <w:rPr>
                <w:rFonts w:cstheme="minorHAnsi"/>
                <w:lang w:val="en-GB"/>
              </w:rPr>
            </w:pPr>
            <w:r w:rsidRPr="007455C4">
              <w:rPr>
                <w:rFonts w:cstheme="minorHAnsi"/>
                <w:lang w:val="en-GB"/>
              </w:rPr>
              <w:t>1</w:t>
            </w:r>
            <w:r w:rsidR="004152D2" w:rsidRPr="007455C4">
              <w:rPr>
                <w:rFonts w:cstheme="minorHAnsi"/>
                <w:lang w:val="en-GB"/>
              </w:rPr>
              <w:t xml:space="preserve"> </w:t>
            </w:r>
            <w:r w:rsidRPr="007455C4">
              <w:rPr>
                <w:rFonts w:cstheme="minorHAnsi"/>
                <w:lang w:val="en-GB"/>
              </w:rPr>
              <w:t>g</w:t>
            </w:r>
          </w:p>
        </w:tc>
      </w:tr>
      <w:tr w:rsidR="001E7AA7" w:rsidRPr="007455C4" w14:paraId="6B877372" w14:textId="77777777" w:rsidTr="004152D2">
        <w:tc>
          <w:tcPr>
            <w:tcW w:w="2405" w:type="dxa"/>
          </w:tcPr>
          <w:p w14:paraId="34534171" w14:textId="77777777" w:rsidR="001E7AA7" w:rsidRPr="007455C4" w:rsidRDefault="001E7AA7" w:rsidP="00564D22">
            <w:pPr>
              <w:rPr>
                <w:rFonts w:cstheme="minorHAnsi"/>
                <w:lang w:val="en-GB"/>
              </w:rPr>
            </w:pPr>
            <w:r w:rsidRPr="007455C4">
              <w:rPr>
                <w:rFonts w:cstheme="minorHAnsi"/>
                <w:lang w:val="en-GB"/>
              </w:rPr>
              <w:t>Dosering</w:t>
            </w:r>
          </w:p>
        </w:tc>
        <w:tc>
          <w:tcPr>
            <w:tcW w:w="7310" w:type="dxa"/>
          </w:tcPr>
          <w:p w14:paraId="79026271" w14:textId="43089E3C" w:rsidR="001E7AA7" w:rsidRPr="007455C4" w:rsidRDefault="001E7AA7" w:rsidP="00564D22">
            <w:pPr>
              <w:rPr>
                <w:rFonts w:cstheme="minorHAnsi"/>
                <w:lang w:val="nl-NL"/>
              </w:rPr>
            </w:pPr>
            <w:r w:rsidRPr="007455C4">
              <w:rPr>
                <w:rFonts w:cstheme="minorHAnsi"/>
                <w:lang w:val="nl-NL"/>
              </w:rPr>
              <w:t xml:space="preserve">1x daags </w:t>
            </w:r>
            <w:r w:rsidR="00100DD7" w:rsidRPr="007455C4">
              <w:rPr>
                <w:rFonts w:cstheme="minorHAnsi"/>
                <w:lang w:val="nl-NL"/>
              </w:rPr>
              <w:t>4 tabletten</w:t>
            </w:r>
          </w:p>
        </w:tc>
      </w:tr>
      <w:tr w:rsidR="001E7AA7" w:rsidRPr="007455C4" w14:paraId="3FE466BC" w14:textId="77777777" w:rsidTr="004152D2">
        <w:tc>
          <w:tcPr>
            <w:tcW w:w="2405" w:type="dxa"/>
          </w:tcPr>
          <w:p w14:paraId="4664D9EB" w14:textId="77777777" w:rsidR="001E7AA7" w:rsidRPr="007455C4" w:rsidRDefault="001E7AA7" w:rsidP="00564D22">
            <w:pPr>
              <w:rPr>
                <w:rFonts w:cstheme="minorHAnsi"/>
                <w:lang w:val="en-GB"/>
              </w:rPr>
            </w:pPr>
            <w:r w:rsidRPr="007455C4">
              <w:rPr>
                <w:rFonts w:cstheme="minorHAnsi"/>
                <w:lang w:val="en-GB"/>
              </w:rPr>
              <w:t>Duur</w:t>
            </w:r>
          </w:p>
        </w:tc>
        <w:tc>
          <w:tcPr>
            <w:tcW w:w="7310" w:type="dxa"/>
          </w:tcPr>
          <w:p w14:paraId="2608EFCE" w14:textId="77777777" w:rsidR="001E7AA7" w:rsidRPr="007455C4" w:rsidRDefault="001E7AA7" w:rsidP="00564D22">
            <w:pPr>
              <w:rPr>
                <w:rFonts w:cstheme="minorHAnsi"/>
              </w:rPr>
            </w:pPr>
            <w:r w:rsidRPr="007455C4">
              <w:rPr>
                <w:rFonts w:cstheme="minorHAnsi"/>
              </w:rPr>
              <w:t>30 dagen</w:t>
            </w:r>
          </w:p>
        </w:tc>
      </w:tr>
      <w:tr w:rsidR="001E7AA7" w:rsidRPr="007455C4" w14:paraId="0463AA05" w14:textId="77777777" w:rsidTr="004152D2">
        <w:tc>
          <w:tcPr>
            <w:tcW w:w="2405" w:type="dxa"/>
          </w:tcPr>
          <w:p w14:paraId="38461D47" w14:textId="77777777" w:rsidR="001E7AA7" w:rsidRPr="007455C4" w:rsidRDefault="001E7AA7" w:rsidP="00564D22">
            <w:pPr>
              <w:rPr>
                <w:rFonts w:cstheme="minorHAnsi"/>
                <w:lang w:val="en-GB"/>
              </w:rPr>
            </w:pPr>
            <w:r w:rsidRPr="007455C4">
              <w:rPr>
                <w:rFonts w:cstheme="minorHAnsi"/>
                <w:lang w:val="en-GB"/>
              </w:rPr>
              <w:t>Toedieningswijze</w:t>
            </w:r>
          </w:p>
        </w:tc>
        <w:tc>
          <w:tcPr>
            <w:tcW w:w="7310" w:type="dxa"/>
          </w:tcPr>
          <w:p w14:paraId="74DE049B" w14:textId="77777777" w:rsidR="001E7AA7" w:rsidRPr="007455C4" w:rsidRDefault="001E7AA7" w:rsidP="00564D22">
            <w:pPr>
              <w:rPr>
                <w:rFonts w:cstheme="minorHAnsi"/>
                <w:lang w:val="en-GB"/>
              </w:rPr>
            </w:pPr>
            <w:r w:rsidRPr="007455C4">
              <w:rPr>
                <w:rFonts w:cstheme="minorHAnsi"/>
                <w:lang w:val="en-GB"/>
              </w:rPr>
              <w:t>oraal</w:t>
            </w:r>
          </w:p>
        </w:tc>
      </w:tr>
      <w:tr w:rsidR="001E7AA7" w:rsidRPr="007455C4" w14:paraId="6ED29A08" w14:textId="77777777" w:rsidTr="004152D2">
        <w:tc>
          <w:tcPr>
            <w:tcW w:w="2405" w:type="dxa"/>
          </w:tcPr>
          <w:p w14:paraId="7E7E3118" w14:textId="77777777" w:rsidR="001E7AA7" w:rsidRPr="007455C4" w:rsidRDefault="001E7AA7" w:rsidP="00564D22">
            <w:pPr>
              <w:rPr>
                <w:rFonts w:cstheme="minorHAnsi"/>
                <w:lang w:val="en-GB"/>
              </w:rPr>
            </w:pPr>
            <w:r w:rsidRPr="007455C4">
              <w:rPr>
                <w:rFonts w:cstheme="minorHAnsi"/>
                <w:lang w:val="en-GB"/>
              </w:rPr>
              <w:t>Max dosering</w:t>
            </w:r>
          </w:p>
        </w:tc>
        <w:tc>
          <w:tcPr>
            <w:tcW w:w="7310" w:type="dxa"/>
          </w:tcPr>
          <w:p w14:paraId="4A2E5729" w14:textId="77777777" w:rsidR="001E7AA7" w:rsidRPr="007455C4" w:rsidRDefault="001E7AA7" w:rsidP="00564D22">
            <w:pPr>
              <w:rPr>
                <w:rFonts w:cstheme="minorHAnsi"/>
                <w:lang w:val="en-GB"/>
              </w:rPr>
            </w:pPr>
          </w:p>
        </w:tc>
      </w:tr>
    </w:tbl>
    <w:p w14:paraId="61398B9C" w14:textId="77777777" w:rsidR="00100DD7" w:rsidRPr="007455C4" w:rsidRDefault="00100DD7" w:rsidP="00100DD7">
      <w:pPr>
        <w:rPr>
          <w:rFonts w:cstheme="minorHAnsi"/>
          <w:shd w:val="clear" w:color="auto" w:fill="FDF6BB"/>
        </w:rPr>
      </w:pPr>
    </w:p>
    <w:tbl>
      <w:tblPr>
        <w:tblStyle w:val="Tabelraster"/>
        <w:tblW w:w="9715" w:type="dxa"/>
        <w:tblLook w:val="04A0" w:firstRow="1" w:lastRow="0" w:firstColumn="1" w:lastColumn="0" w:noHBand="0" w:noVBand="1"/>
      </w:tblPr>
      <w:tblGrid>
        <w:gridCol w:w="2405"/>
        <w:gridCol w:w="7310"/>
      </w:tblGrid>
      <w:tr w:rsidR="00100DD7" w:rsidRPr="007455C4" w14:paraId="2DF0A603" w14:textId="77777777" w:rsidTr="004152D2">
        <w:tc>
          <w:tcPr>
            <w:tcW w:w="2405" w:type="dxa"/>
          </w:tcPr>
          <w:p w14:paraId="77ADC87E" w14:textId="77777777" w:rsidR="00100DD7" w:rsidRPr="007455C4" w:rsidRDefault="00100DD7" w:rsidP="00564D22">
            <w:pPr>
              <w:rPr>
                <w:rFonts w:cstheme="minorHAnsi"/>
                <w:lang w:val="en-GB"/>
              </w:rPr>
            </w:pPr>
            <w:r w:rsidRPr="007455C4">
              <w:rPr>
                <w:rFonts w:cstheme="minorHAnsi"/>
                <w:lang w:val="en-GB"/>
              </w:rPr>
              <w:t>Geneesmiddel</w:t>
            </w:r>
          </w:p>
        </w:tc>
        <w:tc>
          <w:tcPr>
            <w:tcW w:w="7310" w:type="dxa"/>
          </w:tcPr>
          <w:p w14:paraId="4B2C985C" w14:textId="42092CD3" w:rsidR="00EF0DE0" w:rsidRPr="007455C4" w:rsidRDefault="004152D2" w:rsidP="00EF0DE0">
            <w:pPr>
              <w:rPr>
                <w:rFonts w:cstheme="minorHAnsi"/>
                <w:lang w:val="nl-NL"/>
              </w:rPr>
            </w:pPr>
            <w:r w:rsidRPr="007455C4">
              <w:rPr>
                <w:rFonts w:cstheme="minorHAnsi"/>
                <w:lang w:val="en-GB"/>
              </w:rPr>
              <w:t>Cortiment tablet</w:t>
            </w:r>
            <w:r w:rsidR="00EF0DE0" w:rsidRPr="007455C4">
              <w:rPr>
                <w:rFonts w:cstheme="minorHAnsi"/>
                <w:lang w:val="nl-NL"/>
              </w:rPr>
              <w:t xml:space="preserve"> </w:t>
            </w:r>
          </w:p>
          <w:p w14:paraId="62BC3BF5" w14:textId="08DDDA37" w:rsidR="00100DD7" w:rsidRPr="007455C4" w:rsidRDefault="00EF0DE0" w:rsidP="00EF0DE0">
            <w:pPr>
              <w:rPr>
                <w:rFonts w:cstheme="minorHAnsi"/>
                <w:lang w:val="en-GB"/>
              </w:rPr>
            </w:pPr>
            <w:r w:rsidRPr="007455C4">
              <w:rPr>
                <w:rFonts w:cstheme="minorHAnsi"/>
              </w:rPr>
              <w:t>ZI  15932915  CORTIMENT TABLET MVA 9MG</w:t>
            </w:r>
          </w:p>
          <w:p w14:paraId="5C54B734" w14:textId="77777777" w:rsidR="004152D2" w:rsidRPr="007455C4" w:rsidRDefault="004152D2" w:rsidP="004152D2">
            <w:pPr>
              <w:rPr>
                <w:rFonts w:cstheme="minorHAnsi"/>
                <w:lang w:val="en-GB"/>
              </w:rPr>
            </w:pPr>
            <w:r w:rsidRPr="007455C4">
              <w:rPr>
                <w:rFonts w:cstheme="minorHAnsi"/>
                <w:lang w:val="en-GB"/>
              </w:rPr>
              <w:t>HPK  2357410  CORTIMENT TABLET MVA 9MG</w:t>
            </w:r>
          </w:p>
          <w:p w14:paraId="39053DDA" w14:textId="77777777" w:rsidR="004152D2" w:rsidRPr="007455C4" w:rsidRDefault="004152D2" w:rsidP="004152D2">
            <w:pPr>
              <w:rPr>
                <w:rFonts w:cstheme="minorHAnsi"/>
                <w:lang w:val="nl-NL"/>
              </w:rPr>
            </w:pPr>
            <w:r w:rsidRPr="007455C4">
              <w:rPr>
                <w:rFonts w:cstheme="minorHAnsi"/>
              </w:rPr>
              <w:t>PRK  107379</w:t>
            </w:r>
            <w:r w:rsidRPr="007455C4">
              <w:rPr>
                <w:rFonts w:cstheme="minorHAnsi"/>
                <w:lang w:val="nl-NL"/>
              </w:rPr>
              <w:t xml:space="preserve">  BUDESONIDE TABLET MGA 9MG</w:t>
            </w:r>
          </w:p>
          <w:p w14:paraId="60F18E65" w14:textId="144F8EF9" w:rsidR="004152D2" w:rsidRPr="007455C4" w:rsidRDefault="004152D2" w:rsidP="00EF0DE0">
            <w:pPr>
              <w:rPr>
                <w:rFonts w:cstheme="minorHAnsi"/>
              </w:rPr>
            </w:pPr>
            <w:r w:rsidRPr="007455C4">
              <w:rPr>
                <w:rFonts w:cstheme="minorHAnsi"/>
                <w:lang w:val="en-GB"/>
              </w:rPr>
              <w:t>GPK  143030</w:t>
            </w:r>
            <w:r w:rsidRPr="007455C4">
              <w:rPr>
                <w:rFonts w:cstheme="minorHAnsi"/>
                <w:lang w:val="nl-NL"/>
              </w:rPr>
              <w:t xml:space="preserve">  BUDESONIDE TABLET MGA 9MG</w:t>
            </w:r>
          </w:p>
        </w:tc>
      </w:tr>
      <w:tr w:rsidR="00100DD7" w:rsidRPr="007455C4" w14:paraId="2DF3CCFA" w14:textId="77777777" w:rsidTr="004152D2">
        <w:tc>
          <w:tcPr>
            <w:tcW w:w="2405" w:type="dxa"/>
          </w:tcPr>
          <w:p w14:paraId="041D9B75" w14:textId="6A551006" w:rsidR="00100DD7" w:rsidRPr="007455C4" w:rsidRDefault="00100DD7" w:rsidP="00564D22">
            <w:pPr>
              <w:rPr>
                <w:rFonts w:cstheme="minorHAnsi"/>
                <w:lang w:val="en-GB"/>
              </w:rPr>
            </w:pPr>
            <w:r w:rsidRPr="007455C4">
              <w:rPr>
                <w:rFonts w:cstheme="minorHAnsi"/>
                <w:lang w:val="en-GB"/>
              </w:rPr>
              <w:t>Sterkte</w:t>
            </w:r>
          </w:p>
        </w:tc>
        <w:tc>
          <w:tcPr>
            <w:tcW w:w="7310" w:type="dxa"/>
          </w:tcPr>
          <w:p w14:paraId="7EE18D39" w14:textId="0D07E3C5" w:rsidR="00100DD7" w:rsidRPr="007455C4" w:rsidRDefault="00100DD7" w:rsidP="004152D2">
            <w:pPr>
              <w:rPr>
                <w:rFonts w:cstheme="minorHAnsi"/>
                <w:lang w:val="en-GB"/>
              </w:rPr>
            </w:pPr>
            <w:r w:rsidRPr="007455C4">
              <w:rPr>
                <w:rFonts w:cstheme="minorHAnsi"/>
                <w:lang w:val="en-GB"/>
              </w:rPr>
              <w:t>9 mg</w:t>
            </w:r>
          </w:p>
        </w:tc>
      </w:tr>
      <w:tr w:rsidR="00100DD7" w:rsidRPr="007455C4" w14:paraId="211AFFD6" w14:textId="77777777" w:rsidTr="004152D2">
        <w:tc>
          <w:tcPr>
            <w:tcW w:w="2405" w:type="dxa"/>
          </w:tcPr>
          <w:p w14:paraId="7D0B63AA" w14:textId="77777777" w:rsidR="00100DD7" w:rsidRPr="007455C4" w:rsidRDefault="00100DD7" w:rsidP="00564D22">
            <w:pPr>
              <w:rPr>
                <w:rFonts w:cstheme="minorHAnsi"/>
                <w:lang w:val="en-GB"/>
              </w:rPr>
            </w:pPr>
            <w:r w:rsidRPr="007455C4">
              <w:rPr>
                <w:rFonts w:cstheme="minorHAnsi"/>
                <w:lang w:val="en-GB"/>
              </w:rPr>
              <w:t>Dosering</w:t>
            </w:r>
          </w:p>
        </w:tc>
        <w:tc>
          <w:tcPr>
            <w:tcW w:w="7310" w:type="dxa"/>
          </w:tcPr>
          <w:p w14:paraId="38FB7096" w14:textId="0317CD96" w:rsidR="00100DD7" w:rsidRPr="007455C4" w:rsidRDefault="00100DD7" w:rsidP="00564D22">
            <w:pPr>
              <w:rPr>
                <w:rFonts w:cstheme="minorHAnsi"/>
                <w:lang w:val="nl-NL"/>
              </w:rPr>
            </w:pPr>
            <w:r w:rsidRPr="007455C4">
              <w:rPr>
                <w:rFonts w:cstheme="minorHAnsi"/>
                <w:lang w:val="nl-NL"/>
              </w:rPr>
              <w:t>1x daags 1 tablet</w:t>
            </w:r>
          </w:p>
        </w:tc>
      </w:tr>
      <w:tr w:rsidR="00100DD7" w:rsidRPr="007455C4" w14:paraId="5F42ED18" w14:textId="77777777" w:rsidTr="004152D2">
        <w:tc>
          <w:tcPr>
            <w:tcW w:w="2405" w:type="dxa"/>
          </w:tcPr>
          <w:p w14:paraId="23D58A50" w14:textId="77777777" w:rsidR="00100DD7" w:rsidRPr="007455C4" w:rsidRDefault="00100DD7" w:rsidP="00564D22">
            <w:pPr>
              <w:rPr>
                <w:rFonts w:cstheme="minorHAnsi"/>
                <w:lang w:val="en-GB"/>
              </w:rPr>
            </w:pPr>
            <w:r w:rsidRPr="007455C4">
              <w:rPr>
                <w:rFonts w:cstheme="minorHAnsi"/>
                <w:lang w:val="en-GB"/>
              </w:rPr>
              <w:t>Duur</w:t>
            </w:r>
          </w:p>
        </w:tc>
        <w:tc>
          <w:tcPr>
            <w:tcW w:w="7310" w:type="dxa"/>
          </w:tcPr>
          <w:p w14:paraId="5227E32C" w14:textId="3A4E0781" w:rsidR="00100DD7" w:rsidRPr="007455C4" w:rsidRDefault="00100DD7" w:rsidP="00564D22">
            <w:pPr>
              <w:rPr>
                <w:rFonts w:cstheme="minorHAnsi"/>
              </w:rPr>
            </w:pPr>
            <w:r w:rsidRPr="007455C4">
              <w:rPr>
                <w:rFonts w:cstheme="minorHAnsi"/>
              </w:rPr>
              <w:t>30 dagen</w:t>
            </w:r>
          </w:p>
        </w:tc>
      </w:tr>
      <w:tr w:rsidR="00100DD7" w:rsidRPr="007455C4" w14:paraId="7E477B47" w14:textId="77777777" w:rsidTr="004152D2">
        <w:tc>
          <w:tcPr>
            <w:tcW w:w="2405" w:type="dxa"/>
          </w:tcPr>
          <w:p w14:paraId="258E90F4" w14:textId="77777777" w:rsidR="00100DD7" w:rsidRPr="007455C4" w:rsidRDefault="00100DD7" w:rsidP="00564D22">
            <w:pPr>
              <w:rPr>
                <w:rFonts w:cstheme="minorHAnsi"/>
                <w:lang w:val="en-GB"/>
              </w:rPr>
            </w:pPr>
            <w:r w:rsidRPr="007455C4">
              <w:rPr>
                <w:rFonts w:cstheme="minorHAnsi"/>
                <w:lang w:val="en-GB"/>
              </w:rPr>
              <w:t>Toedieningswijze</w:t>
            </w:r>
          </w:p>
        </w:tc>
        <w:tc>
          <w:tcPr>
            <w:tcW w:w="7310" w:type="dxa"/>
          </w:tcPr>
          <w:p w14:paraId="695BB54F" w14:textId="77777777" w:rsidR="00100DD7" w:rsidRPr="007455C4" w:rsidRDefault="00100DD7" w:rsidP="00564D22">
            <w:pPr>
              <w:rPr>
                <w:rFonts w:cstheme="minorHAnsi"/>
                <w:lang w:val="en-GB"/>
              </w:rPr>
            </w:pPr>
            <w:r w:rsidRPr="007455C4">
              <w:rPr>
                <w:rFonts w:cstheme="minorHAnsi"/>
                <w:lang w:val="en-GB"/>
              </w:rPr>
              <w:t>oraal</w:t>
            </w:r>
          </w:p>
        </w:tc>
      </w:tr>
      <w:tr w:rsidR="00100DD7" w:rsidRPr="007455C4" w14:paraId="57C4FDA7" w14:textId="77777777" w:rsidTr="004152D2">
        <w:tc>
          <w:tcPr>
            <w:tcW w:w="2405" w:type="dxa"/>
          </w:tcPr>
          <w:p w14:paraId="17513BFF" w14:textId="77777777" w:rsidR="00100DD7" w:rsidRPr="007455C4" w:rsidRDefault="00100DD7" w:rsidP="00564D22">
            <w:pPr>
              <w:rPr>
                <w:rFonts w:cstheme="minorHAnsi"/>
                <w:lang w:val="en-GB"/>
              </w:rPr>
            </w:pPr>
            <w:r w:rsidRPr="007455C4">
              <w:rPr>
                <w:rFonts w:cstheme="minorHAnsi"/>
                <w:lang w:val="en-GB"/>
              </w:rPr>
              <w:t>Max dosering</w:t>
            </w:r>
          </w:p>
        </w:tc>
        <w:tc>
          <w:tcPr>
            <w:tcW w:w="7310" w:type="dxa"/>
          </w:tcPr>
          <w:p w14:paraId="22775A04" w14:textId="77777777" w:rsidR="00100DD7" w:rsidRPr="007455C4" w:rsidRDefault="00100DD7" w:rsidP="00564D22">
            <w:pPr>
              <w:rPr>
                <w:rFonts w:cstheme="minorHAnsi"/>
                <w:lang w:val="en-GB"/>
              </w:rPr>
            </w:pPr>
          </w:p>
        </w:tc>
      </w:tr>
    </w:tbl>
    <w:p w14:paraId="10BA69ED" w14:textId="77777777" w:rsidR="00100DD7" w:rsidRPr="003B0C3E" w:rsidRDefault="00100DD7" w:rsidP="00FD14C1">
      <w:pPr>
        <w:pStyle w:val="Kop2"/>
        <w:rPr>
          <w:rFonts w:ascii="Calibri" w:hAnsi="Calibri"/>
          <w:sz w:val="22"/>
          <w:szCs w:val="20"/>
        </w:rPr>
      </w:pPr>
    </w:p>
    <w:p w14:paraId="3D35452D" w14:textId="62F5F4BA" w:rsidR="00FD14C1" w:rsidRDefault="00FD14C1" w:rsidP="00FD14C1">
      <w:pPr>
        <w:pStyle w:val="Kop2"/>
      </w:pPr>
      <w:bookmarkStart w:id="7" w:name="_Toc506406014"/>
      <w:r>
        <w:t>Testscenario</w:t>
      </w:r>
      <w:bookmarkEnd w:id="7"/>
    </w:p>
    <w:p w14:paraId="3FABAB5C" w14:textId="77777777" w:rsidR="00673EDC" w:rsidRPr="007455C4" w:rsidRDefault="00673EDC" w:rsidP="00FD14C1">
      <w:r w:rsidRPr="007455C4">
        <w:t>Bij de Opname vindt intake plaats</w:t>
      </w:r>
      <w:r w:rsidR="007647FA" w:rsidRPr="007455C4">
        <w:t>.</w:t>
      </w:r>
      <w:r w:rsidRPr="007455C4">
        <w:t xml:space="preserve"> </w:t>
      </w:r>
      <w:r w:rsidR="007647FA" w:rsidRPr="007455C4">
        <w:t>De a</w:t>
      </w:r>
      <w:r w:rsidRPr="007455C4">
        <w:t xml:space="preserve">rts </w:t>
      </w:r>
      <w:r w:rsidR="007647FA" w:rsidRPr="007455C4">
        <w:t>wijzigt het medicatiebeleid als volgt:</w:t>
      </w:r>
    </w:p>
    <w:p w14:paraId="37D9C45C" w14:textId="77777777" w:rsidR="003D405C" w:rsidRPr="007455C4" w:rsidRDefault="003D405C"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 xml:space="preserve">De Simvastatine voor </w:t>
      </w:r>
      <w:r w:rsidR="007647FA" w:rsidRPr="007455C4">
        <w:rPr>
          <w:rFonts w:asciiTheme="minorHAnsi" w:hAnsiTheme="minorHAnsi"/>
          <w:sz w:val="22"/>
          <w:szCs w:val="22"/>
        </w:rPr>
        <w:t>verlaging c</w:t>
      </w:r>
      <w:r w:rsidRPr="007455C4">
        <w:rPr>
          <w:rFonts w:asciiTheme="minorHAnsi" w:hAnsiTheme="minorHAnsi"/>
          <w:sz w:val="22"/>
          <w:szCs w:val="22"/>
        </w:rPr>
        <w:t>holesterol wordt aangehouden.</w:t>
      </w:r>
    </w:p>
    <w:p w14:paraId="384ED264" w14:textId="3C46AE1F" w:rsidR="00673EDC" w:rsidRPr="007455C4" w:rsidRDefault="00673EDC"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Oogdruppels</w:t>
      </w:r>
      <w:r w:rsidR="007647FA" w:rsidRPr="007455C4">
        <w:rPr>
          <w:rFonts w:asciiTheme="minorHAnsi" w:hAnsiTheme="minorHAnsi"/>
          <w:sz w:val="22"/>
          <w:szCs w:val="22"/>
        </w:rPr>
        <w:t xml:space="preserve"> </w:t>
      </w:r>
      <w:r w:rsidR="00021EF6" w:rsidRPr="007455C4">
        <w:rPr>
          <w:rFonts w:asciiTheme="minorHAnsi" w:hAnsiTheme="minorHAnsi"/>
          <w:sz w:val="22"/>
          <w:szCs w:val="22"/>
        </w:rPr>
        <w:t>Ganfort</w:t>
      </w:r>
      <w:r w:rsidRPr="007455C4">
        <w:rPr>
          <w:rFonts w:asciiTheme="minorHAnsi" w:hAnsiTheme="minorHAnsi"/>
          <w:sz w:val="22"/>
          <w:szCs w:val="22"/>
        </w:rPr>
        <w:t xml:space="preserve"> tegen hoge oogdruk wordt aangehouden.</w:t>
      </w:r>
    </w:p>
    <w:p w14:paraId="42EA1F6B" w14:textId="3CECC85E" w:rsidR="003D405C" w:rsidRPr="007455C4" w:rsidRDefault="003D405C"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 xml:space="preserve">De Omeprazol (maagzuur remmer)  wordt vervangen </w:t>
      </w:r>
      <w:r w:rsidR="004152D2" w:rsidRPr="007455C4">
        <w:rPr>
          <w:rFonts w:asciiTheme="minorHAnsi" w:hAnsiTheme="minorHAnsi"/>
          <w:sz w:val="22"/>
          <w:szCs w:val="22"/>
        </w:rPr>
        <w:t>door</w:t>
      </w:r>
      <w:r w:rsidRPr="007455C4">
        <w:rPr>
          <w:rFonts w:asciiTheme="minorHAnsi" w:hAnsiTheme="minorHAnsi"/>
          <w:sz w:val="22"/>
          <w:szCs w:val="22"/>
        </w:rPr>
        <w:t xml:space="preserve"> Pantopr</w:t>
      </w:r>
      <w:r w:rsidR="004143B1" w:rsidRPr="007455C4">
        <w:rPr>
          <w:rFonts w:asciiTheme="minorHAnsi" w:hAnsiTheme="minorHAnsi"/>
          <w:sz w:val="22"/>
          <w:szCs w:val="22"/>
        </w:rPr>
        <w:t>a</w:t>
      </w:r>
      <w:r w:rsidRPr="007455C4">
        <w:rPr>
          <w:rFonts w:asciiTheme="minorHAnsi" w:hAnsiTheme="minorHAnsi"/>
          <w:sz w:val="22"/>
          <w:szCs w:val="22"/>
        </w:rPr>
        <w:t>zol</w:t>
      </w:r>
      <w:r w:rsidR="004152D2" w:rsidRPr="007455C4">
        <w:rPr>
          <w:rFonts w:asciiTheme="minorHAnsi" w:hAnsiTheme="minorHAnsi"/>
          <w:sz w:val="22"/>
          <w:szCs w:val="22"/>
        </w:rPr>
        <w:t xml:space="preserve"> tijdens opname</w:t>
      </w:r>
      <w:r w:rsidRPr="007455C4">
        <w:rPr>
          <w:rFonts w:asciiTheme="minorHAnsi" w:hAnsiTheme="minorHAnsi"/>
          <w:sz w:val="22"/>
          <w:szCs w:val="22"/>
        </w:rPr>
        <w:t>.</w:t>
      </w:r>
    </w:p>
    <w:p w14:paraId="2AC42496" w14:textId="77777777" w:rsidR="003D405C" w:rsidRPr="007455C4" w:rsidRDefault="003D405C"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De Calcichew ( kalktabletten) wordt vervangen met Kalcipos tijdens opname.</w:t>
      </w:r>
    </w:p>
    <w:p w14:paraId="41BC6ABB" w14:textId="6BB8107C" w:rsidR="00FD14C1" w:rsidRPr="007455C4" w:rsidRDefault="003D405C"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De Cortiment tegen darmziekten wordt gestaakt.</w:t>
      </w:r>
      <w:r w:rsidR="00673EDC" w:rsidRPr="007455C4">
        <w:rPr>
          <w:rFonts w:asciiTheme="minorHAnsi" w:hAnsiTheme="minorHAnsi"/>
          <w:sz w:val="22"/>
          <w:szCs w:val="22"/>
        </w:rPr>
        <w:t xml:space="preserve"> </w:t>
      </w:r>
      <w:r w:rsidR="00564D22" w:rsidRPr="007455C4">
        <w:rPr>
          <w:rFonts w:asciiTheme="minorHAnsi" w:hAnsiTheme="minorHAnsi"/>
          <w:sz w:val="22"/>
          <w:szCs w:val="22"/>
        </w:rPr>
        <w:t>Als reden wordt opname ziekenhuis opgegeven.</w:t>
      </w:r>
    </w:p>
    <w:p w14:paraId="74575269" w14:textId="7E9EDE61" w:rsidR="007647FA" w:rsidRPr="007455C4" w:rsidRDefault="007647FA"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De Pentasa tabletten tegen darmziekten wordt gestaakt.</w:t>
      </w:r>
    </w:p>
    <w:p w14:paraId="6A93B82D" w14:textId="77777777" w:rsidR="001436BC" w:rsidRPr="007455C4" w:rsidRDefault="001436BC" w:rsidP="001436BC">
      <w:pPr>
        <w:pStyle w:val="Lijstalinea"/>
        <w:numPr>
          <w:ilvl w:val="0"/>
          <w:numId w:val="2"/>
        </w:numPr>
        <w:rPr>
          <w:rFonts w:asciiTheme="minorHAnsi" w:hAnsiTheme="minorHAnsi"/>
          <w:sz w:val="22"/>
          <w:szCs w:val="22"/>
        </w:rPr>
      </w:pPr>
      <w:r w:rsidRPr="007455C4">
        <w:rPr>
          <w:rFonts w:asciiTheme="minorHAnsi" w:hAnsiTheme="minorHAnsi"/>
          <w:sz w:val="22"/>
          <w:szCs w:val="22"/>
        </w:rPr>
        <w:t>Voor de darmziekten wordt nu Azathioprine mylan tablet 50 mg voorgeschreven 1 maal daags 1 tablet in de ochtend.</w:t>
      </w:r>
    </w:p>
    <w:p w14:paraId="5501751D" w14:textId="77500752" w:rsidR="00673EDC" w:rsidRPr="007455C4" w:rsidRDefault="00673EDC" w:rsidP="00774EE3">
      <w:pPr>
        <w:pStyle w:val="Lijstalinea"/>
        <w:numPr>
          <w:ilvl w:val="0"/>
          <w:numId w:val="2"/>
        </w:numPr>
        <w:rPr>
          <w:rFonts w:asciiTheme="minorHAnsi" w:hAnsiTheme="minorHAnsi"/>
          <w:sz w:val="22"/>
          <w:szCs w:val="22"/>
        </w:rPr>
      </w:pPr>
      <w:r w:rsidRPr="007455C4">
        <w:rPr>
          <w:rFonts w:asciiTheme="minorHAnsi" w:hAnsiTheme="minorHAnsi"/>
          <w:sz w:val="22"/>
          <w:szCs w:val="22"/>
        </w:rPr>
        <w:t>Er wordt een nieuw</w:t>
      </w:r>
      <w:r w:rsidR="004152D2" w:rsidRPr="007455C4">
        <w:rPr>
          <w:rFonts w:asciiTheme="minorHAnsi" w:hAnsiTheme="minorHAnsi"/>
          <w:sz w:val="22"/>
          <w:szCs w:val="22"/>
        </w:rPr>
        <w:t>e</w:t>
      </w:r>
      <w:r w:rsidRPr="007455C4">
        <w:rPr>
          <w:rFonts w:asciiTheme="minorHAnsi" w:hAnsiTheme="minorHAnsi"/>
          <w:sz w:val="22"/>
          <w:szCs w:val="22"/>
        </w:rPr>
        <w:t xml:space="preserve"> Prednisolon kuur voorgeschreven</w:t>
      </w:r>
      <w:r w:rsidR="007647FA" w:rsidRPr="007455C4">
        <w:rPr>
          <w:rFonts w:asciiTheme="minorHAnsi" w:hAnsiTheme="minorHAnsi"/>
          <w:sz w:val="22"/>
          <w:szCs w:val="22"/>
        </w:rPr>
        <w:t>. T</w:t>
      </w:r>
      <w:r w:rsidRPr="007455C4">
        <w:rPr>
          <w:rFonts w:asciiTheme="minorHAnsi" w:hAnsiTheme="minorHAnsi"/>
          <w:sz w:val="22"/>
          <w:szCs w:val="22"/>
        </w:rPr>
        <w:t>e beginnen met 5 mg volgens opbouwschema gedurende 1 week.</w:t>
      </w:r>
      <w:r w:rsidR="00B72619" w:rsidRPr="007455C4">
        <w:rPr>
          <w:rFonts w:asciiTheme="minorHAnsi" w:hAnsiTheme="minorHAnsi"/>
          <w:sz w:val="22"/>
          <w:szCs w:val="22"/>
        </w:rPr>
        <w:t xml:space="preserve"> Dit is in de klinische situatie en aangezien</w:t>
      </w:r>
      <w:r w:rsidR="00564D22" w:rsidRPr="007455C4">
        <w:rPr>
          <w:rFonts w:asciiTheme="minorHAnsi" w:hAnsiTheme="minorHAnsi"/>
          <w:sz w:val="22"/>
          <w:szCs w:val="22"/>
        </w:rPr>
        <w:t xml:space="preserve"> XX</w:t>
      </w:r>
      <w:r w:rsidR="004152D2" w:rsidRPr="007455C4">
        <w:rPr>
          <w:rFonts w:asciiTheme="minorHAnsi" w:hAnsiTheme="minorHAnsi"/>
          <w:sz w:val="22"/>
          <w:szCs w:val="22"/>
        </w:rPr>
        <w:t>X</w:t>
      </w:r>
      <w:r w:rsidR="00564D22" w:rsidRPr="007455C4">
        <w:rPr>
          <w:rFonts w:asciiTheme="minorHAnsi" w:hAnsiTheme="minorHAnsi"/>
          <w:sz w:val="22"/>
          <w:szCs w:val="22"/>
        </w:rPr>
        <w:t xml:space="preserve"> in de loop van de dag opgenomen en behandeld wordt</w:t>
      </w:r>
      <w:r w:rsidR="00B72619" w:rsidRPr="007455C4">
        <w:rPr>
          <w:rFonts w:asciiTheme="minorHAnsi" w:hAnsiTheme="minorHAnsi"/>
          <w:sz w:val="22"/>
          <w:szCs w:val="22"/>
        </w:rPr>
        <w:t>, zal het met de medicijnronde van de</w:t>
      </w:r>
      <w:r w:rsidR="00564D22" w:rsidRPr="007455C4">
        <w:rPr>
          <w:rFonts w:asciiTheme="minorHAnsi" w:hAnsiTheme="minorHAnsi"/>
          <w:sz w:val="22"/>
          <w:szCs w:val="22"/>
        </w:rPr>
        <w:t xml:space="preserve"> volgende dag</w:t>
      </w:r>
      <w:r w:rsidR="00B72619" w:rsidRPr="007455C4">
        <w:rPr>
          <w:rFonts w:asciiTheme="minorHAnsi" w:hAnsiTheme="minorHAnsi"/>
          <w:sz w:val="22"/>
          <w:szCs w:val="22"/>
        </w:rPr>
        <w:t xml:space="preserve"> </w:t>
      </w:r>
      <w:r w:rsidR="001F1B37" w:rsidRPr="007455C4">
        <w:rPr>
          <w:rFonts w:asciiTheme="minorHAnsi" w:hAnsiTheme="minorHAnsi"/>
          <w:sz w:val="22"/>
          <w:szCs w:val="22"/>
        </w:rPr>
        <w:t xml:space="preserve">na de ingreep </w:t>
      </w:r>
      <w:r w:rsidR="004152D2" w:rsidRPr="007455C4">
        <w:rPr>
          <w:rFonts w:asciiTheme="minorHAnsi" w:hAnsiTheme="minorHAnsi"/>
          <w:sz w:val="22"/>
          <w:szCs w:val="22"/>
        </w:rPr>
        <w:t>meegenomen moeten worden.</w:t>
      </w:r>
    </w:p>
    <w:p w14:paraId="5BF66478" w14:textId="1D19E573" w:rsidR="00564D22" w:rsidRPr="007455C4" w:rsidRDefault="00564D22" w:rsidP="007647FA">
      <w:pPr>
        <w:pStyle w:val="Lijstalinea"/>
        <w:numPr>
          <w:ilvl w:val="0"/>
          <w:numId w:val="2"/>
        </w:numPr>
        <w:rPr>
          <w:rFonts w:asciiTheme="minorHAnsi" w:hAnsiTheme="minorHAnsi"/>
          <w:sz w:val="22"/>
          <w:szCs w:val="22"/>
        </w:rPr>
      </w:pPr>
      <w:r w:rsidRPr="007455C4">
        <w:rPr>
          <w:rFonts w:asciiTheme="minorHAnsi" w:hAnsiTheme="minorHAnsi"/>
          <w:sz w:val="22"/>
          <w:szCs w:val="22"/>
        </w:rPr>
        <w:t>De opb</w:t>
      </w:r>
      <w:r w:rsidR="00774EE3" w:rsidRPr="007455C4">
        <w:rPr>
          <w:rFonts w:asciiTheme="minorHAnsi" w:hAnsiTheme="minorHAnsi"/>
          <w:sz w:val="22"/>
          <w:szCs w:val="22"/>
        </w:rPr>
        <w:t>ouwschema voor de Prednisolon zal</w:t>
      </w:r>
      <w:r w:rsidRPr="007455C4">
        <w:rPr>
          <w:rFonts w:asciiTheme="minorHAnsi" w:hAnsiTheme="minorHAnsi"/>
          <w:sz w:val="22"/>
          <w:szCs w:val="22"/>
        </w:rPr>
        <w:t xml:space="preserve"> als volgt</w:t>
      </w:r>
      <w:r w:rsidR="00774EE3" w:rsidRPr="007455C4">
        <w:rPr>
          <w:rFonts w:asciiTheme="minorHAnsi" w:hAnsiTheme="minorHAnsi"/>
          <w:sz w:val="22"/>
          <w:szCs w:val="22"/>
        </w:rPr>
        <w:t xml:space="preserve"> zijn</w:t>
      </w:r>
      <w:r w:rsidRPr="007455C4">
        <w:rPr>
          <w:rFonts w:asciiTheme="minorHAnsi" w:hAnsiTheme="minorHAnsi"/>
          <w:sz w:val="22"/>
          <w:szCs w:val="22"/>
        </w:rPr>
        <w:t xml:space="preserve">: </w:t>
      </w:r>
    </w:p>
    <w:p w14:paraId="151F10BC" w14:textId="04EA08EC" w:rsidR="00564D22" w:rsidRPr="007455C4" w:rsidRDefault="00564D22" w:rsidP="00564D22">
      <w:pPr>
        <w:pStyle w:val="Lijstalinea"/>
        <w:numPr>
          <w:ilvl w:val="1"/>
          <w:numId w:val="2"/>
        </w:numPr>
        <w:rPr>
          <w:rFonts w:asciiTheme="minorHAnsi" w:hAnsiTheme="minorHAnsi"/>
          <w:sz w:val="22"/>
          <w:szCs w:val="22"/>
        </w:rPr>
      </w:pPr>
      <w:r w:rsidRPr="007455C4">
        <w:rPr>
          <w:rFonts w:asciiTheme="minorHAnsi" w:hAnsiTheme="minorHAnsi"/>
          <w:sz w:val="22"/>
          <w:szCs w:val="22"/>
        </w:rPr>
        <w:t>2 dagen 2 tabletten van 5 mg.</w:t>
      </w:r>
    </w:p>
    <w:p w14:paraId="2164EB47" w14:textId="5277A1E0" w:rsidR="00564D22" w:rsidRPr="007455C4" w:rsidRDefault="00564D22" w:rsidP="00564D22">
      <w:pPr>
        <w:pStyle w:val="Lijstalinea"/>
        <w:numPr>
          <w:ilvl w:val="1"/>
          <w:numId w:val="2"/>
        </w:numPr>
        <w:rPr>
          <w:rFonts w:asciiTheme="minorHAnsi" w:hAnsiTheme="minorHAnsi"/>
          <w:sz w:val="22"/>
          <w:szCs w:val="22"/>
        </w:rPr>
      </w:pPr>
      <w:r w:rsidRPr="007455C4">
        <w:rPr>
          <w:rFonts w:asciiTheme="minorHAnsi" w:hAnsiTheme="minorHAnsi"/>
          <w:sz w:val="22"/>
          <w:szCs w:val="22"/>
        </w:rPr>
        <w:t>2 dagen 4 tabletten van 5 mg</w:t>
      </w:r>
    </w:p>
    <w:p w14:paraId="5289FEFE" w14:textId="72592E87" w:rsidR="00564D22" w:rsidRPr="007455C4" w:rsidRDefault="00564D22" w:rsidP="00564D22">
      <w:pPr>
        <w:pStyle w:val="Lijstalinea"/>
        <w:numPr>
          <w:ilvl w:val="1"/>
          <w:numId w:val="2"/>
        </w:numPr>
        <w:rPr>
          <w:rFonts w:asciiTheme="minorHAnsi" w:hAnsiTheme="minorHAnsi"/>
          <w:sz w:val="22"/>
          <w:szCs w:val="22"/>
        </w:rPr>
      </w:pPr>
      <w:r w:rsidRPr="007455C4">
        <w:rPr>
          <w:rFonts w:asciiTheme="minorHAnsi" w:hAnsiTheme="minorHAnsi"/>
          <w:sz w:val="22"/>
          <w:szCs w:val="22"/>
        </w:rPr>
        <w:t>3 dagen 6 tabletten van 5 mg</w:t>
      </w:r>
    </w:p>
    <w:p w14:paraId="33F6B3D3" w14:textId="6957AC46" w:rsidR="007647FA" w:rsidRDefault="00B72619" w:rsidP="007647FA">
      <w:r>
        <w:t xml:space="preserve"> </w:t>
      </w:r>
    </w:p>
    <w:p w14:paraId="34DBEE78" w14:textId="78798241" w:rsidR="00D62A4C" w:rsidRDefault="00D62A4C" w:rsidP="00D62A4C">
      <w:pPr>
        <w:pStyle w:val="Kop2"/>
      </w:pPr>
      <w:bookmarkStart w:id="8" w:name="_Toc506406015"/>
      <w:r>
        <w:lastRenderedPageBreak/>
        <w:t>Mogelijke tijdslijn voor use case 2 t/m 4</w:t>
      </w:r>
      <w:bookmarkEnd w:id="8"/>
    </w:p>
    <w:p w14:paraId="77B6A57E" w14:textId="7F9FA13C" w:rsidR="00D62A4C" w:rsidRPr="00D62A4C" w:rsidRDefault="00D62A4C" w:rsidP="00D62A4C">
      <w:r>
        <w:t>Kies tijdstip T als de opnamedatum.</w:t>
      </w:r>
    </w:p>
    <w:p w14:paraId="10F4EB1E" w14:textId="3B9B83D9"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T-1d: Intake</w:t>
      </w:r>
    </w:p>
    <w:p w14:paraId="581DEFFA" w14:textId="0E26FD3C"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 opname</w:t>
      </w:r>
    </w:p>
    <w:p w14:paraId="0F8C22FD" w14:textId="52622413"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 ingreep</w:t>
      </w:r>
    </w:p>
    <w:p w14:paraId="08CD988E" w14:textId="260AC2FC"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T+1</w:t>
      </w:r>
      <w:r>
        <w:rPr>
          <w:rFonts w:asciiTheme="minorHAnsi" w:hAnsiTheme="minorHAnsi"/>
          <w:sz w:val="22"/>
          <w:szCs w:val="22"/>
        </w:rPr>
        <w:t>d</w:t>
      </w:r>
      <w:r w:rsidRPr="00D62A4C">
        <w:rPr>
          <w:rFonts w:asciiTheme="minorHAnsi" w:hAnsiTheme="minorHAnsi"/>
          <w:sz w:val="22"/>
          <w:szCs w:val="22"/>
        </w:rPr>
        <w:t>: start Prednisolon</w:t>
      </w:r>
    </w:p>
    <w:p w14:paraId="1A0ED85A" w14:textId="6886F2B8"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T+3</w:t>
      </w:r>
      <w:r>
        <w:rPr>
          <w:rFonts w:asciiTheme="minorHAnsi" w:hAnsiTheme="minorHAnsi"/>
          <w:sz w:val="22"/>
          <w:szCs w:val="22"/>
        </w:rPr>
        <w:t>d</w:t>
      </w:r>
      <w:r w:rsidRPr="00D62A4C">
        <w:rPr>
          <w:rFonts w:asciiTheme="minorHAnsi" w:hAnsiTheme="minorHAnsi"/>
          <w:sz w:val="22"/>
          <w:szCs w:val="22"/>
        </w:rPr>
        <w:t xml:space="preserve"> (een zaterdag): patient op weekendverlof</w:t>
      </w:r>
      <w:r>
        <w:rPr>
          <w:rFonts w:asciiTheme="minorHAnsi" w:hAnsiTheme="minorHAnsi"/>
          <w:sz w:val="22"/>
          <w:szCs w:val="22"/>
        </w:rPr>
        <w:t xml:space="preserve"> (Use case 3)</w:t>
      </w:r>
    </w:p>
    <w:p w14:paraId="74C0B59A" w14:textId="0B8D78C1"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T+3</w:t>
      </w:r>
      <w:r>
        <w:rPr>
          <w:rFonts w:asciiTheme="minorHAnsi" w:hAnsiTheme="minorHAnsi"/>
          <w:sz w:val="22"/>
          <w:szCs w:val="22"/>
        </w:rPr>
        <w:t>d</w:t>
      </w:r>
      <w:r w:rsidRPr="00D62A4C">
        <w:rPr>
          <w:rFonts w:asciiTheme="minorHAnsi" w:hAnsiTheme="minorHAnsi"/>
          <w:sz w:val="22"/>
          <w:szCs w:val="22"/>
        </w:rPr>
        <w:t xml:space="preserve"> avond: bezoek aan SEH</w:t>
      </w:r>
    </w:p>
    <w:p w14:paraId="0B67E63E" w14:textId="1C1A6778"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T+7</w:t>
      </w:r>
      <w:r>
        <w:rPr>
          <w:rFonts w:asciiTheme="minorHAnsi" w:hAnsiTheme="minorHAnsi"/>
          <w:sz w:val="22"/>
          <w:szCs w:val="22"/>
        </w:rPr>
        <w:t>d</w:t>
      </w:r>
      <w:r w:rsidRPr="00D62A4C">
        <w:rPr>
          <w:rFonts w:asciiTheme="minorHAnsi" w:hAnsiTheme="minorHAnsi"/>
          <w:sz w:val="22"/>
          <w:szCs w:val="22"/>
        </w:rPr>
        <w:t>: ontslag</w:t>
      </w:r>
      <w:r>
        <w:rPr>
          <w:rFonts w:asciiTheme="minorHAnsi" w:hAnsiTheme="minorHAnsi"/>
          <w:sz w:val="22"/>
          <w:szCs w:val="22"/>
        </w:rPr>
        <w:t xml:space="preserve">  (Use case 4)</w:t>
      </w:r>
    </w:p>
    <w:p w14:paraId="74522D0C" w14:textId="349575DD" w:rsidR="00D62A4C" w:rsidRPr="00D62A4C" w:rsidRDefault="00D62A4C" w:rsidP="00D62A4C">
      <w:pPr>
        <w:pStyle w:val="Lijstalinea"/>
        <w:rPr>
          <w:rFonts w:asciiTheme="minorHAnsi" w:hAnsiTheme="minorHAnsi"/>
          <w:sz w:val="22"/>
          <w:szCs w:val="22"/>
        </w:rPr>
      </w:pPr>
      <w:r w:rsidRPr="00D62A4C">
        <w:rPr>
          <w:rFonts w:asciiTheme="minorHAnsi" w:hAnsiTheme="minorHAnsi"/>
          <w:sz w:val="22"/>
          <w:szCs w:val="22"/>
        </w:rPr>
        <w:t>T+8</w:t>
      </w:r>
      <w:r>
        <w:rPr>
          <w:rFonts w:asciiTheme="minorHAnsi" w:hAnsiTheme="minorHAnsi"/>
          <w:sz w:val="22"/>
          <w:szCs w:val="22"/>
        </w:rPr>
        <w:t>d</w:t>
      </w:r>
      <w:r w:rsidRPr="00D62A4C">
        <w:rPr>
          <w:rFonts w:asciiTheme="minorHAnsi" w:hAnsiTheme="minorHAnsi"/>
          <w:sz w:val="22"/>
          <w:szCs w:val="22"/>
        </w:rPr>
        <w:t xml:space="preserve"> ochtend: ingang ontslagmedicatie</w:t>
      </w:r>
    </w:p>
    <w:p w14:paraId="5CFE0E70" w14:textId="77777777" w:rsidR="00D62A4C" w:rsidRDefault="00D62A4C" w:rsidP="00D62A4C">
      <w:pPr>
        <w:ind w:left="720" w:firstLine="348"/>
      </w:pPr>
    </w:p>
    <w:p w14:paraId="1A5D7AC6" w14:textId="77777777" w:rsidR="00FD14C1" w:rsidRDefault="00FD14C1" w:rsidP="00FD14C1">
      <w:pPr>
        <w:pStyle w:val="Kop2"/>
      </w:pPr>
      <w:bookmarkStart w:id="9" w:name="_Toc506406016"/>
      <w:r>
        <w:t>Exit situatie</w:t>
      </w:r>
      <w:bookmarkEnd w:id="9"/>
    </w:p>
    <w:p w14:paraId="4C75BFCF" w14:textId="54BB1CFA" w:rsidR="004152D2" w:rsidRPr="004152D2" w:rsidRDefault="004152D2" w:rsidP="004152D2">
      <w:r w:rsidRPr="007455C4">
        <w:t>Kies zelf: internist, ziekenhuisapotheek, opnamedatum, datum van de ingreep (voor de start van de Prednisolon 1 dag later)</w:t>
      </w:r>
    </w:p>
    <w:p w14:paraId="0F3BBE99" w14:textId="40408F16" w:rsidR="00D50A2C" w:rsidRDefault="00D50A2C" w:rsidP="00D50A2C">
      <w:pPr>
        <w:pStyle w:val="Kop3"/>
      </w:pPr>
      <w:bookmarkStart w:id="10" w:name="_Toc506406017"/>
      <w:r>
        <w:t>Actuele medicatie</w:t>
      </w:r>
      <w:bookmarkEnd w:id="10"/>
    </w:p>
    <w:p w14:paraId="29537C49" w14:textId="790021E3" w:rsidR="004152D2" w:rsidRPr="004152D2" w:rsidRDefault="004152D2" w:rsidP="004152D2">
      <w:r>
        <w:t>Ongewijzigd:</w:t>
      </w:r>
    </w:p>
    <w:tbl>
      <w:tblPr>
        <w:tblStyle w:val="Tabelraster"/>
        <w:tblW w:w="0" w:type="auto"/>
        <w:tblLook w:val="04A0" w:firstRow="1" w:lastRow="0" w:firstColumn="1" w:lastColumn="0" w:noHBand="0" w:noVBand="1"/>
      </w:tblPr>
      <w:tblGrid>
        <w:gridCol w:w="2405"/>
        <w:gridCol w:w="4698"/>
      </w:tblGrid>
      <w:tr w:rsidR="00D50A2C" w:rsidRPr="007455C4" w14:paraId="22201653" w14:textId="77777777" w:rsidTr="00564D22">
        <w:tc>
          <w:tcPr>
            <w:tcW w:w="2405" w:type="dxa"/>
          </w:tcPr>
          <w:p w14:paraId="020B9DB2" w14:textId="77777777" w:rsidR="00D50A2C" w:rsidRPr="007455C4" w:rsidRDefault="00D50A2C" w:rsidP="00564D22">
            <w:pPr>
              <w:rPr>
                <w:rFonts w:cstheme="minorHAnsi"/>
                <w:lang w:val="en-GB"/>
              </w:rPr>
            </w:pPr>
            <w:r w:rsidRPr="007455C4">
              <w:rPr>
                <w:rFonts w:cstheme="minorHAnsi"/>
                <w:lang w:val="en-GB"/>
              </w:rPr>
              <w:t>Geneesmiddel</w:t>
            </w:r>
          </w:p>
        </w:tc>
        <w:tc>
          <w:tcPr>
            <w:tcW w:w="4698" w:type="dxa"/>
          </w:tcPr>
          <w:p w14:paraId="12AD6C4A" w14:textId="77777777" w:rsidR="00D50A2C" w:rsidRPr="007455C4" w:rsidRDefault="00D50A2C" w:rsidP="00564D22">
            <w:pPr>
              <w:rPr>
                <w:rFonts w:cstheme="minorHAnsi"/>
                <w:lang w:val="en-GB"/>
              </w:rPr>
            </w:pPr>
            <w:r w:rsidRPr="007455C4">
              <w:rPr>
                <w:rFonts w:cstheme="minorHAnsi"/>
                <w:lang w:val="en-GB"/>
              </w:rPr>
              <w:t>Simvastatine accord table filmomhuld</w:t>
            </w:r>
          </w:p>
        </w:tc>
      </w:tr>
      <w:tr w:rsidR="00D50A2C" w:rsidRPr="007455C4" w14:paraId="1088F306" w14:textId="77777777" w:rsidTr="00564D22">
        <w:tc>
          <w:tcPr>
            <w:tcW w:w="2405" w:type="dxa"/>
          </w:tcPr>
          <w:p w14:paraId="4405248D" w14:textId="77777777" w:rsidR="00D50A2C" w:rsidRPr="007455C4" w:rsidRDefault="00D50A2C" w:rsidP="00564D22">
            <w:pPr>
              <w:rPr>
                <w:rFonts w:cstheme="minorHAnsi"/>
                <w:lang w:val="en-GB"/>
              </w:rPr>
            </w:pPr>
            <w:r w:rsidRPr="007455C4">
              <w:rPr>
                <w:rFonts w:cstheme="minorHAnsi"/>
                <w:lang w:val="en-GB"/>
              </w:rPr>
              <w:t>Sterkte</w:t>
            </w:r>
          </w:p>
        </w:tc>
        <w:tc>
          <w:tcPr>
            <w:tcW w:w="4698" w:type="dxa"/>
          </w:tcPr>
          <w:p w14:paraId="14580A1F" w14:textId="77777777" w:rsidR="00D50A2C" w:rsidRPr="007455C4" w:rsidRDefault="00D50A2C" w:rsidP="00564D22">
            <w:pPr>
              <w:rPr>
                <w:rFonts w:cstheme="minorHAnsi"/>
                <w:lang w:val="en-GB"/>
              </w:rPr>
            </w:pPr>
            <w:r w:rsidRPr="007455C4">
              <w:rPr>
                <w:rFonts w:cstheme="minorHAnsi"/>
                <w:lang w:val="en-GB"/>
              </w:rPr>
              <w:t>40mg</w:t>
            </w:r>
          </w:p>
        </w:tc>
      </w:tr>
      <w:tr w:rsidR="00D50A2C" w:rsidRPr="007455C4" w14:paraId="5ED0848E" w14:textId="77777777" w:rsidTr="00564D22">
        <w:tc>
          <w:tcPr>
            <w:tcW w:w="2405" w:type="dxa"/>
          </w:tcPr>
          <w:p w14:paraId="70DFE3A6" w14:textId="77777777" w:rsidR="00D50A2C" w:rsidRPr="007455C4" w:rsidRDefault="00D50A2C" w:rsidP="00564D22">
            <w:pPr>
              <w:rPr>
                <w:rFonts w:cstheme="minorHAnsi"/>
                <w:lang w:val="en-GB"/>
              </w:rPr>
            </w:pPr>
            <w:r w:rsidRPr="007455C4">
              <w:rPr>
                <w:rFonts w:cstheme="minorHAnsi"/>
                <w:lang w:val="en-GB"/>
              </w:rPr>
              <w:t>Dosering</w:t>
            </w:r>
          </w:p>
        </w:tc>
        <w:tc>
          <w:tcPr>
            <w:tcW w:w="4698" w:type="dxa"/>
          </w:tcPr>
          <w:p w14:paraId="582D5987" w14:textId="77777777" w:rsidR="00D50A2C" w:rsidRPr="007455C4" w:rsidRDefault="00D50A2C" w:rsidP="00564D22">
            <w:pPr>
              <w:rPr>
                <w:rFonts w:cstheme="minorHAnsi"/>
                <w:lang w:val="en-GB"/>
              </w:rPr>
            </w:pPr>
            <w:r w:rsidRPr="007455C4">
              <w:rPr>
                <w:rFonts w:cstheme="minorHAnsi"/>
                <w:lang w:val="en-GB"/>
              </w:rPr>
              <w:t>1x daags 1 tablet</w:t>
            </w:r>
          </w:p>
        </w:tc>
      </w:tr>
      <w:tr w:rsidR="00D50A2C" w:rsidRPr="007455C4" w14:paraId="765D6532" w14:textId="77777777" w:rsidTr="00564D22">
        <w:tc>
          <w:tcPr>
            <w:tcW w:w="2405" w:type="dxa"/>
          </w:tcPr>
          <w:p w14:paraId="007A26BD" w14:textId="77777777" w:rsidR="00D50A2C" w:rsidRPr="007455C4" w:rsidRDefault="00D50A2C" w:rsidP="00564D22">
            <w:pPr>
              <w:rPr>
                <w:rFonts w:cstheme="minorHAnsi"/>
                <w:lang w:val="en-GB"/>
              </w:rPr>
            </w:pPr>
            <w:r w:rsidRPr="007455C4">
              <w:rPr>
                <w:rFonts w:cstheme="minorHAnsi"/>
                <w:lang w:val="en-GB"/>
              </w:rPr>
              <w:t>Duur</w:t>
            </w:r>
          </w:p>
        </w:tc>
        <w:tc>
          <w:tcPr>
            <w:tcW w:w="4698" w:type="dxa"/>
          </w:tcPr>
          <w:p w14:paraId="692CCA65" w14:textId="77777777" w:rsidR="00D50A2C" w:rsidRPr="007455C4" w:rsidRDefault="00D50A2C" w:rsidP="00564D22">
            <w:pPr>
              <w:rPr>
                <w:rFonts w:cstheme="minorHAnsi"/>
              </w:rPr>
            </w:pPr>
            <w:r w:rsidRPr="007455C4">
              <w:rPr>
                <w:rFonts w:cstheme="minorHAnsi"/>
              </w:rPr>
              <w:t>chronisch</w:t>
            </w:r>
          </w:p>
        </w:tc>
      </w:tr>
      <w:tr w:rsidR="00D50A2C" w:rsidRPr="007455C4" w14:paraId="6F8F7FA5" w14:textId="77777777" w:rsidTr="00564D22">
        <w:tc>
          <w:tcPr>
            <w:tcW w:w="2405" w:type="dxa"/>
          </w:tcPr>
          <w:p w14:paraId="78003907" w14:textId="77777777" w:rsidR="00D50A2C" w:rsidRPr="007455C4" w:rsidRDefault="00D50A2C" w:rsidP="00564D22">
            <w:pPr>
              <w:rPr>
                <w:rFonts w:cstheme="minorHAnsi"/>
                <w:lang w:val="en-GB"/>
              </w:rPr>
            </w:pPr>
            <w:r w:rsidRPr="007455C4">
              <w:rPr>
                <w:rFonts w:cstheme="minorHAnsi"/>
                <w:lang w:val="en-GB"/>
              </w:rPr>
              <w:t>Toedieningswijze</w:t>
            </w:r>
          </w:p>
        </w:tc>
        <w:tc>
          <w:tcPr>
            <w:tcW w:w="4698" w:type="dxa"/>
          </w:tcPr>
          <w:p w14:paraId="3B98CA23"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270E9DFB" w14:textId="77777777" w:rsidTr="00564D22">
        <w:tc>
          <w:tcPr>
            <w:tcW w:w="2405" w:type="dxa"/>
          </w:tcPr>
          <w:p w14:paraId="6F20E276" w14:textId="77777777" w:rsidR="00D50A2C" w:rsidRPr="007455C4" w:rsidRDefault="00D50A2C" w:rsidP="00564D22">
            <w:pPr>
              <w:rPr>
                <w:rFonts w:cstheme="minorHAnsi"/>
                <w:lang w:val="en-GB"/>
              </w:rPr>
            </w:pPr>
            <w:r w:rsidRPr="007455C4">
              <w:rPr>
                <w:rFonts w:cstheme="minorHAnsi"/>
                <w:lang w:val="en-GB"/>
              </w:rPr>
              <w:t>Max dosering</w:t>
            </w:r>
          </w:p>
        </w:tc>
        <w:tc>
          <w:tcPr>
            <w:tcW w:w="4698" w:type="dxa"/>
          </w:tcPr>
          <w:p w14:paraId="5B9CBD14" w14:textId="77777777" w:rsidR="00D50A2C" w:rsidRPr="007455C4" w:rsidRDefault="00D50A2C" w:rsidP="00564D22">
            <w:pPr>
              <w:rPr>
                <w:rFonts w:cstheme="minorHAnsi"/>
                <w:lang w:val="en-GB"/>
              </w:rPr>
            </w:pPr>
          </w:p>
        </w:tc>
      </w:tr>
    </w:tbl>
    <w:p w14:paraId="76CF675E" w14:textId="77777777" w:rsidR="00D50A2C" w:rsidRPr="007455C4" w:rsidRDefault="00D50A2C" w:rsidP="00D50A2C"/>
    <w:tbl>
      <w:tblPr>
        <w:tblStyle w:val="Tabelraster"/>
        <w:tblW w:w="0" w:type="auto"/>
        <w:tblLook w:val="04A0" w:firstRow="1" w:lastRow="0" w:firstColumn="1" w:lastColumn="0" w:noHBand="0" w:noVBand="1"/>
      </w:tblPr>
      <w:tblGrid>
        <w:gridCol w:w="2405"/>
        <w:gridCol w:w="4698"/>
      </w:tblGrid>
      <w:tr w:rsidR="00D50A2C" w:rsidRPr="007455C4" w14:paraId="542138E0" w14:textId="77777777" w:rsidTr="00564D22">
        <w:tc>
          <w:tcPr>
            <w:tcW w:w="2405" w:type="dxa"/>
          </w:tcPr>
          <w:p w14:paraId="0DBD8267" w14:textId="77777777" w:rsidR="00D50A2C" w:rsidRPr="007455C4" w:rsidRDefault="00D50A2C" w:rsidP="00564D22">
            <w:pPr>
              <w:rPr>
                <w:rFonts w:cstheme="minorHAnsi"/>
                <w:lang w:val="en-GB"/>
              </w:rPr>
            </w:pPr>
            <w:r w:rsidRPr="007455C4">
              <w:rPr>
                <w:rFonts w:cstheme="minorHAnsi"/>
                <w:lang w:val="en-GB"/>
              </w:rPr>
              <w:t>Geneesmiddel</w:t>
            </w:r>
          </w:p>
        </w:tc>
        <w:tc>
          <w:tcPr>
            <w:tcW w:w="4698" w:type="dxa"/>
          </w:tcPr>
          <w:p w14:paraId="3A4069A2" w14:textId="5B23D02C" w:rsidR="00D50A2C" w:rsidRPr="007455C4" w:rsidRDefault="00021EF6" w:rsidP="00564D22">
            <w:pPr>
              <w:rPr>
                <w:rFonts w:cstheme="minorHAnsi"/>
                <w:lang w:val="en-GB"/>
              </w:rPr>
            </w:pPr>
            <w:r w:rsidRPr="007455C4">
              <w:rPr>
                <w:rFonts w:cstheme="minorHAnsi"/>
                <w:lang w:val="en-GB"/>
              </w:rPr>
              <w:t>Ganfort</w:t>
            </w:r>
            <w:r w:rsidR="00D50A2C" w:rsidRPr="007455C4">
              <w:rPr>
                <w:rFonts w:cstheme="minorHAnsi"/>
                <w:lang w:val="en-GB"/>
              </w:rPr>
              <w:t xml:space="preserve"> oogdruppels flacon</w:t>
            </w:r>
          </w:p>
        </w:tc>
      </w:tr>
      <w:tr w:rsidR="00D50A2C" w:rsidRPr="007455C4" w14:paraId="022F4D63" w14:textId="77777777" w:rsidTr="00564D22">
        <w:tc>
          <w:tcPr>
            <w:tcW w:w="2405" w:type="dxa"/>
          </w:tcPr>
          <w:p w14:paraId="198FDF17" w14:textId="77777777" w:rsidR="00D50A2C" w:rsidRPr="007455C4" w:rsidRDefault="00D50A2C" w:rsidP="00564D22">
            <w:pPr>
              <w:rPr>
                <w:rFonts w:cstheme="minorHAnsi"/>
                <w:lang w:val="en-GB"/>
              </w:rPr>
            </w:pPr>
            <w:r w:rsidRPr="007455C4">
              <w:rPr>
                <w:rFonts w:cstheme="minorHAnsi"/>
                <w:lang w:val="en-GB"/>
              </w:rPr>
              <w:t>Sterkte</w:t>
            </w:r>
          </w:p>
        </w:tc>
        <w:tc>
          <w:tcPr>
            <w:tcW w:w="4698" w:type="dxa"/>
          </w:tcPr>
          <w:p w14:paraId="3F6E368B" w14:textId="77777777" w:rsidR="00D50A2C" w:rsidRPr="007455C4" w:rsidRDefault="00D50A2C" w:rsidP="00564D22">
            <w:pPr>
              <w:rPr>
                <w:rFonts w:cstheme="minorHAnsi"/>
                <w:lang w:val="en-GB"/>
              </w:rPr>
            </w:pPr>
            <w:r w:rsidRPr="007455C4">
              <w:rPr>
                <w:rFonts w:cstheme="minorHAnsi"/>
                <w:lang w:val="en-GB"/>
              </w:rPr>
              <w:t>3 ml</w:t>
            </w:r>
          </w:p>
        </w:tc>
      </w:tr>
      <w:tr w:rsidR="00D50A2C" w:rsidRPr="007455C4" w14:paraId="75CB631E" w14:textId="77777777" w:rsidTr="00564D22">
        <w:tc>
          <w:tcPr>
            <w:tcW w:w="2405" w:type="dxa"/>
          </w:tcPr>
          <w:p w14:paraId="6BB88F1A" w14:textId="77777777" w:rsidR="00D50A2C" w:rsidRPr="007455C4" w:rsidRDefault="00D50A2C" w:rsidP="00564D22">
            <w:pPr>
              <w:rPr>
                <w:rFonts w:cstheme="minorHAnsi"/>
                <w:lang w:val="en-GB"/>
              </w:rPr>
            </w:pPr>
            <w:r w:rsidRPr="007455C4">
              <w:rPr>
                <w:rFonts w:cstheme="minorHAnsi"/>
                <w:lang w:val="en-GB"/>
              </w:rPr>
              <w:t>Dosering</w:t>
            </w:r>
          </w:p>
        </w:tc>
        <w:tc>
          <w:tcPr>
            <w:tcW w:w="4698" w:type="dxa"/>
          </w:tcPr>
          <w:p w14:paraId="2256C4DF" w14:textId="274D1523" w:rsidR="00D50A2C" w:rsidRPr="007455C4" w:rsidRDefault="00D50A2C" w:rsidP="00564D22">
            <w:pPr>
              <w:rPr>
                <w:rFonts w:cstheme="minorHAnsi"/>
                <w:lang w:val="en-GB"/>
              </w:rPr>
            </w:pPr>
            <w:r w:rsidRPr="007455C4">
              <w:rPr>
                <w:rFonts w:cstheme="minorHAnsi"/>
                <w:lang w:val="en-GB"/>
              </w:rPr>
              <w:t>1 x daags</w:t>
            </w:r>
            <w:r w:rsidR="00A50F56" w:rsidRPr="007455C4">
              <w:rPr>
                <w:rFonts w:cstheme="minorHAnsi"/>
                <w:lang w:val="en-GB"/>
              </w:rPr>
              <w:t xml:space="preserve"> 1druppel</w:t>
            </w:r>
          </w:p>
        </w:tc>
      </w:tr>
      <w:tr w:rsidR="00D50A2C" w:rsidRPr="007455C4" w14:paraId="30CC0D0F" w14:textId="77777777" w:rsidTr="00564D22">
        <w:tc>
          <w:tcPr>
            <w:tcW w:w="2405" w:type="dxa"/>
          </w:tcPr>
          <w:p w14:paraId="16A67A60" w14:textId="77777777" w:rsidR="00D50A2C" w:rsidRPr="007455C4" w:rsidRDefault="00D50A2C" w:rsidP="00564D22">
            <w:pPr>
              <w:rPr>
                <w:rFonts w:cstheme="minorHAnsi"/>
                <w:lang w:val="en-GB"/>
              </w:rPr>
            </w:pPr>
            <w:r w:rsidRPr="007455C4">
              <w:rPr>
                <w:rFonts w:cstheme="minorHAnsi"/>
                <w:lang w:val="en-GB"/>
              </w:rPr>
              <w:t>Duur</w:t>
            </w:r>
          </w:p>
        </w:tc>
        <w:tc>
          <w:tcPr>
            <w:tcW w:w="4698" w:type="dxa"/>
          </w:tcPr>
          <w:p w14:paraId="0BB16DC0" w14:textId="77777777" w:rsidR="00D50A2C" w:rsidRPr="007455C4" w:rsidRDefault="00D50A2C" w:rsidP="00564D22">
            <w:pPr>
              <w:rPr>
                <w:rFonts w:cstheme="minorHAnsi"/>
              </w:rPr>
            </w:pPr>
            <w:r w:rsidRPr="007455C4">
              <w:rPr>
                <w:rFonts w:cstheme="minorHAnsi"/>
              </w:rPr>
              <w:t>continu</w:t>
            </w:r>
          </w:p>
        </w:tc>
      </w:tr>
      <w:tr w:rsidR="00D50A2C" w:rsidRPr="007455C4" w14:paraId="12A348BF" w14:textId="77777777" w:rsidTr="00564D22">
        <w:tc>
          <w:tcPr>
            <w:tcW w:w="2405" w:type="dxa"/>
          </w:tcPr>
          <w:p w14:paraId="1F1DB5AB" w14:textId="77777777" w:rsidR="00D50A2C" w:rsidRPr="007455C4" w:rsidRDefault="00D50A2C" w:rsidP="00564D22">
            <w:pPr>
              <w:rPr>
                <w:rFonts w:cstheme="minorHAnsi"/>
                <w:lang w:val="en-GB"/>
              </w:rPr>
            </w:pPr>
            <w:r w:rsidRPr="007455C4">
              <w:rPr>
                <w:rFonts w:cstheme="minorHAnsi"/>
                <w:lang w:val="en-GB"/>
              </w:rPr>
              <w:t>Toedieningswijze</w:t>
            </w:r>
          </w:p>
        </w:tc>
        <w:tc>
          <w:tcPr>
            <w:tcW w:w="4698" w:type="dxa"/>
          </w:tcPr>
          <w:p w14:paraId="51CF23F5" w14:textId="5C1C4DB7" w:rsidR="00D50A2C" w:rsidRPr="007455C4" w:rsidRDefault="00D50A2C" w:rsidP="00564D22">
            <w:pPr>
              <w:rPr>
                <w:rFonts w:cstheme="minorHAnsi"/>
                <w:lang w:val="en-GB"/>
              </w:rPr>
            </w:pPr>
            <w:r w:rsidRPr="007455C4">
              <w:rPr>
                <w:rFonts w:cstheme="minorHAnsi"/>
                <w:lang w:val="en-GB"/>
              </w:rPr>
              <w:t>in beide ogen</w:t>
            </w:r>
          </w:p>
        </w:tc>
      </w:tr>
      <w:tr w:rsidR="00D50A2C" w:rsidRPr="007455C4" w14:paraId="421A2541" w14:textId="77777777" w:rsidTr="00564D22">
        <w:tc>
          <w:tcPr>
            <w:tcW w:w="2405" w:type="dxa"/>
          </w:tcPr>
          <w:p w14:paraId="1D2A7997" w14:textId="77777777" w:rsidR="00D50A2C" w:rsidRPr="007455C4" w:rsidRDefault="00D50A2C" w:rsidP="00564D22">
            <w:pPr>
              <w:rPr>
                <w:rFonts w:cstheme="minorHAnsi"/>
                <w:lang w:val="en-GB"/>
              </w:rPr>
            </w:pPr>
            <w:r w:rsidRPr="007455C4">
              <w:rPr>
                <w:rFonts w:cstheme="minorHAnsi"/>
                <w:lang w:val="en-GB"/>
              </w:rPr>
              <w:t>Max dosering</w:t>
            </w:r>
          </w:p>
        </w:tc>
        <w:tc>
          <w:tcPr>
            <w:tcW w:w="4698" w:type="dxa"/>
          </w:tcPr>
          <w:p w14:paraId="01876429" w14:textId="77777777" w:rsidR="00D50A2C" w:rsidRPr="007455C4" w:rsidRDefault="00D50A2C" w:rsidP="00564D22">
            <w:pPr>
              <w:rPr>
                <w:rFonts w:cstheme="minorHAnsi"/>
                <w:lang w:val="en-GB"/>
              </w:rPr>
            </w:pPr>
          </w:p>
        </w:tc>
      </w:tr>
    </w:tbl>
    <w:p w14:paraId="0013F67A" w14:textId="77777777" w:rsidR="00D50A2C" w:rsidRPr="007455C4" w:rsidRDefault="00D50A2C" w:rsidP="00D50A2C">
      <w:pPr>
        <w:rPr>
          <w:rFonts w:cstheme="minorHAnsi"/>
          <w:shd w:val="clear" w:color="auto" w:fill="FDF6BB"/>
        </w:rPr>
      </w:pPr>
    </w:p>
    <w:p w14:paraId="1520F5D5" w14:textId="2C83A34E" w:rsidR="004152D2" w:rsidRPr="007455C4" w:rsidRDefault="004152D2" w:rsidP="00D50A2C">
      <w:r w:rsidRPr="007455C4">
        <w:t xml:space="preserve">Nieuw: </w:t>
      </w:r>
    </w:p>
    <w:tbl>
      <w:tblPr>
        <w:tblStyle w:val="Tabelraster"/>
        <w:tblW w:w="9175" w:type="dxa"/>
        <w:tblLook w:val="04A0" w:firstRow="1" w:lastRow="0" w:firstColumn="1" w:lastColumn="0" w:noHBand="0" w:noVBand="1"/>
      </w:tblPr>
      <w:tblGrid>
        <w:gridCol w:w="2405"/>
        <w:gridCol w:w="6770"/>
      </w:tblGrid>
      <w:tr w:rsidR="00D50A2C" w:rsidRPr="007455C4" w14:paraId="35522C21" w14:textId="77777777" w:rsidTr="004152D2">
        <w:tc>
          <w:tcPr>
            <w:tcW w:w="2405" w:type="dxa"/>
          </w:tcPr>
          <w:p w14:paraId="18E34651" w14:textId="77777777" w:rsidR="00D50A2C" w:rsidRPr="007455C4" w:rsidRDefault="00D50A2C" w:rsidP="00564D22">
            <w:pPr>
              <w:rPr>
                <w:rFonts w:cstheme="minorHAnsi"/>
                <w:lang w:val="en-GB"/>
              </w:rPr>
            </w:pPr>
            <w:r w:rsidRPr="007455C4">
              <w:rPr>
                <w:rFonts w:cstheme="minorHAnsi"/>
                <w:lang w:val="en-GB"/>
              </w:rPr>
              <w:t>Geneesmiddel</w:t>
            </w:r>
          </w:p>
        </w:tc>
        <w:tc>
          <w:tcPr>
            <w:tcW w:w="6770" w:type="dxa"/>
          </w:tcPr>
          <w:p w14:paraId="3ADD3368" w14:textId="420A4F21" w:rsidR="00EF0DE0" w:rsidRPr="007455C4" w:rsidRDefault="004143B1" w:rsidP="00EF0DE0">
            <w:pPr>
              <w:rPr>
                <w:rFonts w:cstheme="minorHAnsi"/>
                <w:lang w:val="en-GB"/>
              </w:rPr>
            </w:pPr>
            <w:r w:rsidRPr="007455C4">
              <w:rPr>
                <w:rFonts w:cstheme="minorHAnsi"/>
                <w:lang w:val="en-GB"/>
              </w:rPr>
              <w:t>Pantopra</w:t>
            </w:r>
            <w:r w:rsidR="00D50A2C" w:rsidRPr="007455C4">
              <w:rPr>
                <w:rFonts w:cstheme="minorHAnsi"/>
                <w:lang w:val="en-GB"/>
              </w:rPr>
              <w:t>zol</w:t>
            </w:r>
            <w:r w:rsidR="00EF0DE0" w:rsidRPr="007455C4">
              <w:rPr>
                <w:rFonts w:cstheme="minorHAnsi"/>
                <w:lang w:val="en-GB"/>
              </w:rPr>
              <w:t xml:space="preserve"> </w:t>
            </w:r>
          </w:p>
          <w:p w14:paraId="1C61F1D6" w14:textId="530A0262" w:rsidR="00D50A2C" w:rsidRPr="007455C4" w:rsidRDefault="00EF0DE0" w:rsidP="00EF0DE0">
            <w:pPr>
              <w:rPr>
                <w:rFonts w:cstheme="minorHAnsi"/>
                <w:lang w:val="en-GB"/>
              </w:rPr>
            </w:pPr>
            <w:r w:rsidRPr="007455C4">
              <w:rPr>
                <w:rFonts w:cstheme="minorHAnsi"/>
                <w:lang w:val="en-GB"/>
              </w:rPr>
              <w:t>ZI  15468852</w:t>
            </w:r>
            <w:r w:rsidRPr="007455C4">
              <w:rPr>
                <w:rFonts w:cstheme="minorHAnsi"/>
                <w:lang w:val="nl-NL"/>
              </w:rPr>
              <w:t xml:space="preserve">  PANTOPRAZOL SANDOZ TABLET MSR 20MG</w:t>
            </w:r>
          </w:p>
          <w:p w14:paraId="74876B5A" w14:textId="77777777" w:rsidR="004152D2" w:rsidRPr="007455C4" w:rsidRDefault="004152D2" w:rsidP="004152D2">
            <w:pPr>
              <w:rPr>
                <w:rFonts w:cstheme="minorHAnsi"/>
                <w:lang w:val="en-GB"/>
              </w:rPr>
            </w:pPr>
            <w:r w:rsidRPr="007455C4">
              <w:rPr>
                <w:rFonts w:cstheme="minorHAnsi"/>
                <w:lang w:val="en-GB"/>
              </w:rPr>
              <w:t>HPK  2018829  PANTOPRAZOL SANDOZ TABLET MSR 20MG</w:t>
            </w:r>
          </w:p>
          <w:p w14:paraId="0A2E64A1" w14:textId="77777777" w:rsidR="004152D2" w:rsidRPr="007455C4" w:rsidRDefault="004152D2" w:rsidP="004152D2">
            <w:pPr>
              <w:rPr>
                <w:rFonts w:cstheme="minorHAnsi"/>
                <w:lang w:val="en-GB"/>
              </w:rPr>
            </w:pPr>
            <w:r w:rsidRPr="007455C4">
              <w:rPr>
                <w:rFonts w:cstheme="minorHAnsi"/>
                <w:lang w:val="en-GB"/>
              </w:rPr>
              <w:t>PRK  52272  PANTOPRAZOL TABLET MSR 20MG</w:t>
            </w:r>
          </w:p>
          <w:p w14:paraId="620D5A68" w14:textId="14BD3D16" w:rsidR="004152D2" w:rsidRPr="007455C4" w:rsidRDefault="004152D2" w:rsidP="00EF0DE0">
            <w:pPr>
              <w:rPr>
                <w:rFonts w:cstheme="minorHAnsi"/>
                <w:lang w:val="en-GB"/>
              </w:rPr>
            </w:pPr>
            <w:r w:rsidRPr="007455C4">
              <w:rPr>
                <w:rFonts w:cstheme="minorHAnsi"/>
                <w:lang w:val="en-GB"/>
              </w:rPr>
              <w:t>GPK  106275  PANTOPRAZOL TABLET MSR 20MG</w:t>
            </w:r>
          </w:p>
        </w:tc>
      </w:tr>
      <w:tr w:rsidR="00D50A2C" w:rsidRPr="007455C4" w14:paraId="081671AD" w14:textId="77777777" w:rsidTr="004152D2">
        <w:tc>
          <w:tcPr>
            <w:tcW w:w="2405" w:type="dxa"/>
          </w:tcPr>
          <w:p w14:paraId="2C73C847" w14:textId="77777777" w:rsidR="00D50A2C" w:rsidRPr="007455C4" w:rsidRDefault="00D50A2C" w:rsidP="00564D22">
            <w:pPr>
              <w:rPr>
                <w:rFonts w:cstheme="minorHAnsi"/>
                <w:lang w:val="en-GB"/>
              </w:rPr>
            </w:pPr>
            <w:r w:rsidRPr="007455C4">
              <w:rPr>
                <w:rFonts w:cstheme="minorHAnsi"/>
                <w:lang w:val="en-GB"/>
              </w:rPr>
              <w:t>Sterkte</w:t>
            </w:r>
          </w:p>
        </w:tc>
        <w:tc>
          <w:tcPr>
            <w:tcW w:w="6770" w:type="dxa"/>
          </w:tcPr>
          <w:p w14:paraId="70D720E9" w14:textId="77777777" w:rsidR="00D50A2C" w:rsidRPr="007455C4" w:rsidRDefault="00D50A2C" w:rsidP="00564D22">
            <w:pPr>
              <w:rPr>
                <w:rFonts w:cstheme="minorHAnsi"/>
                <w:lang w:val="en-GB"/>
              </w:rPr>
            </w:pPr>
            <w:r w:rsidRPr="007455C4">
              <w:rPr>
                <w:rFonts w:cstheme="minorHAnsi"/>
                <w:lang w:val="en-GB"/>
              </w:rPr>
              <w:t>20 mg</w:t>
            </w:r>
          </w:p>
        </w:tc>
      </w:tr>
      <w:tr w:rsidR="00D50A2C" w:rsidRPr="007455C4" w14:paraId="520F9F99" w14:textId="77777777" w:rsidTr="004152D2">
        <w:tc>
          <w:tcPr>
            <w:tcW w:w="2405" w:type="dxa"/>
          </w:tcPr>
          <w:p w14:paraId="6013A408" w14:textId="77777777" w:rsidR="00D50A2C" w:rsidRPr="007455C4" w:rsidRDefault="00D50A2C" w:rsidP="00564D22">
            <w:pPr>
              <w:rPr>
                <w:rFonts w:cstheme="minorHAnsi"/>
                <w:lang w:val="en-GB"/>
              </w:rPr>
            </w:pPr>
            <w:r w:rsidRPr="007455C4">
              <w:rPr>
                <w:rFonts w:cstheme="minorHAnsi"/>
                <w:lang w:val="en-GB"/>
              </w:rPr>
              <w:t>Dosering</w:t>
            </w:r>
          </w:p>
        </w:tc>
        <w:tc>
          <w:tcPr>
            <w:tcW w:w="6770" w:type="dxa"/>
          </w:tcPr>
          <w:p w14:paraId="6C88AADC" w14:textId="77777777" w:rsidR="00D50A2C" w:rsidRPr="007455C4" w:rsidRDefault="00D50A2C" w:rsidP="00564D22">
            <w:pPr>
              <w:rPr>
                <w:rFonts w:cstheme="minorHAnsi"/>
                <w:lang w:val="en-GB"/>
              </w:rPr>
            </w:pPr>
            <w:r w:rsidRPr="007455C4">
              <w:rPr>
                <w:rFonts w:cstheme="minorHAnsi"/>
                <w:lang w:val="en-GB"/>
              </w:rPr>
              <w:t>1x daags 1 tablet</w:t>
            </w:r>
          </w:p>
        </w:tc>
      </w:tr>
      <w:tr w:rsidR="00D50A2C" w:rsidRPr="007455C4" w14:paraId="01046057" w14:textId="77777777" w:rsidTr="004152D2">
        <w:tc>
          <w:tcPr>
            <w:tcW w:w="2405" w:type="dxa"/>
          </w:tcPr>
          <w:p w14:paraId="3C6A9D27" w14:textId="77777777" w:rsidR="00D50A2C" w:rsidRPr="007455C4" w:rsidRDefault="00D50A2C" w:rsidP="00564D22">
            <w:pPr>
              <w:rPr>
                <w:rFonts w:cstheme="minorHAnsi"/>
                <w:lang w:val="en-GB"/>
              </w:rPr>
            </w:pPr>
            <w:r w:rsidRPr="007455C4">
              <w:rPr>
                <w:rFonts w:cstheme="minorHAnsi"/>
                <w:lang w:val="en-GB"/>
              </w:rPr>
              <w:t>Duur</w:t>
            </w:r>
          </w:p>
        </w:tc>
        <w:tc>
          <w:tcPr>
            <w:tcW w:w="6770" w:type="dxa"/>
          </w:tcPr>
          <w:p w14:paraId="611BC293" w14:textId="77777777" w:rsidR="00D50A2C" w:rsidRPr="007455C4" w:rsidRDefault="00D50A2C" w:rsidP="00564D22">
            <w:pPr>
              <w:rPr>
                <w:rFonts w:cstheme="minorHAnsi"/>
              </w:rPr>
            </w:pPr>
            <w:r w:rsidRPr="007455C4">
              <w:rPr>
                <w:rFonts w:cstheme="minorHAnsi"/>
              </w:rPr>
              <w:t>chronisch</w:t>
            </w:r>
          </w:p>
        </w:tc>
      </w:tr>
      <w:tr w:rsidR="00D50A2C" w:rsidRPr="007455C4" w14:paraId="3EEACD1A" w14:textId="77777777" w:rsidTr="004152D2">
        <w:tc>
          <w:tcPr>
            <w:tcW w:w="2405" w:type="dxa"/>
          </w:tcPr>
          <w:p w14:paraId="1FF0A267" w14:textId="77777777" w:rsidR="00D50A2C" w:rsidRPr="007455C4" w:rsidRDefault="00D50A2C" w:rsidP="00564D22">
            <w:pPr>
              <w:rPr>
                <w:rFonts w:cstheme="minorHAnsi"/>
                <w:lang w:val="en-GB"/>
              </w:rPr>
            </w:pPr>
            <w:r w:rsidRPr="007455C4">
              <w:rPr>
                <w:rFonts w:cstheme="minorHAnsi"/>
                <w:lang w:val="en-GB"/>
              </w:rPr>
              <w:t>Toedieningswijze</w:t>
            </w:r>
          </w:p>
        </w:tc>
        <w:tc>
          <w:tcPr>
            <w:tcW w:w="6770" w:type="dxa"/>
          </w:tcPr>
          <w:p w14:paraId="6D93171E"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4180A7E0" w14:textId="77777777" w:rsidTr="004152D2">
        <w:tc>
          <w:tcPr>
            <w:tcW w:w="2405" w:type="dxa"/>
          </w:tcPr>
          <w:p w14:paraId="50CB2F98" w14:textId="77777777" w:rsidR="00D50A2C" w:rsidRPr="007455C4" w:rsidRDefault="00D50A2C" w:rsidP="00564D22">
            <w:pPr>
              <w:rPr>
                <w:rFonts w:cstheme="minorHAnsi"/>
                <w:lang w:val="en-GB"/>
              </w:rPr>
            </w:pPr>
            <w:r w:rsidRPr="007455C4">
              <w:rPr>
                <w:rFonts w:cstheme="minorHAnsi"/>
                <w:lang w:val="en-GB"/>
              </w:rPr>
              <w:t>Max dosering</w:t>
            </w:r>
          </w:p>
        </w:tc>
        <w:tc>
          <w:tcPr>
            <w:tcW w:w="6770" w:type="dxa"/>
          </w:tcPr>
          <w:p w14:paraId="1DEDA932" w14:textId="77777777" w:rsidR="00D50A2C" w:rsidRPr="007455C4" w:rsidRDefault="00D50A2C" w:rsidP="00564D22">
            <w:pPr>
              <w:rPr>
                <w:rFonts w:cstheme="minorHAnsi"/>
                <w:lang w:val="en-GB"/>
              </w:rPr>
            </w:pPr>
          </w:p>
        </w:tc>
      </w:tr>
      <w:tr w:rsidR="004152D2" w:rsidRPr="007455C4" w14:paraId="58793B6B" w14:textId="77777777" w:rsidTr="004152D2">
        <w:tc>
          <w:tcPr>
            <w:tcW w:w="2405" w:type="dxa"/>
          </w:tcPr>
          <w:p w14:paraId="3705E83C" w14:textId="3DE96963" w:rsidR="004152D2" w:rsidRPr="007455C4" w:rsidRDefault="004152D2" w:rsidP="00564D22">
            <w:pPr>
              <w:rPr>
                <w:rFonts w:cstheme="minorHAnsi"/>
                <w:lang w:val="en-GB"/>
              </w:rPr>
            </w:pPr>
            <w:r w:rsidRPr="007455C4">
              <w:rPr>
                <w:rFonts w:cstheme="minorHAnsi"/>
                <w:lang w:val="en-GB"/>
              </w:rPr>
              <w:t>Vervangt</w:t>
            </w:r>
          </w:p>
        </w:tc>
        <w:tc>
          <w:tcPr>
            <w:tcW w:w="6770" w:type="dxa"/>
          </w:tcPr>
          <w:p w14:paraId="78AB2361" w14:textId="3E7CDBEC" w:rsidR="004152D2" w:rsidRPr="007455C4" w:rsidRDefault="004152D2" w:rsidP="00564D22">
            <w:pPr>
              <w:rPr>
                <w:rFonts w:cstheme="minorHAnsi"/>
                <w:lang w:val="en-GB"/>
              </w:rPr>
            </w:pPr>
            <w:r w:rsidRPr="007455C4">
              <w:rPr>
                <w:rFonts w:cstheme="minorHAnsi"/>
                <w:lang w:val="en-GB"/>
              </w:rPr>
              <w:t>Omeprazol</w:t>
            </w:r>
          </w:p>
        </w:tc>
      </w:tr>
    </w:tbl>
    <w:p w14:paraId="7FB50580" w14:textId="77777777" w:rsidR="00D50A2C" w:rsidRPr="007455C4" w:rsidRDefault="00D50A2C" w:rsidP="00D50A2C">
      <w:pPr>
        <w:rPr>
          <w:rFonts w:cstheme="minorHAnsi"/>
          <w:shd w:val="clear" w:color="auto" w:fill="FDF6BB"/>
        </w:rPr>
      </w:pPr>
    </w:p>
    <w:tbl>
      <w:tblPr>
        <w:tblStyle w:val="Tabelraster"/>
        <w:tblW w:w="9175" w:type="dxa"/>
        <w:tblLook w:val="04A0" w:firstRow="1" w:lastRow="0" w:firstColumn="1" w:lastColumn="0" w:noHBand="0" w:noVBand="1"/>
      </w:tblPr>
      <w:tblGrid>
        <w:gridCol w:w="2405"/>
        <w:gridCol w:w="6770"/>
      </w:tblGrid>
      <w:tr w:rsidR="00D50A2C" w:rsidRPr="007455C4" w14:paraId="51EFA554" w14:textId="77777777" w:rsidTr="004152D2">
        <w:tc>
          <w:tcPr>
            <w:tcW w:w="2405" w:type="dxa"/>
          </w:tcPr>
          <w:p w14:paraId="5EA10A7E" w14:textId="77777777" w:rsidR="00D50A2C" w:rsidRPr="007455C4" w:rsidRDefault="00D50A2C" w:rsidP="00564D22">
            <w:pPr>
              <w:rPr>
                <w:rFonts w:cstheme="minorHAnsi"/>
                <w:lang w:val="en-GB"/>
              </w:rPr>
            </w:pPr>
            <w:r w:rsidRPr="007455C4">
              <w:rPr>
                <w:rFonts w:cstheme="minorHAnsi"/>
                <w:lang w:val="en-GB"/>
              </w:rPr>
              <w:t>Geneesmiddel</w:t>
            </w:r>
          </w:p>
        </w:tc>
        <w:tc>
          <w:tcPr>
            <w:tcW w:w="6770" w:type="dxa"/>
          </w:tcPr>
          <w:p w14:paraId="30822606" w14:textId="7EAAB46B" w:rsidR="00EF0DE0" w:rsidRPr="007455C4" w:rsidRDefault="00D50A2C" w:rsidP="00EF0DE0">
            <w:pPr>
              <w:rPr>
                <w:rFonts w:cstheme="minorHAnsi"/>
                <w:lang w:val="nl-NL"/>
              </w:rPr>
            </w:pPr>
            <w:r w:rsidRPr="007455C4">
              <w:rPr>
                <w:rFonts w:cstheme="minorHAnsi"/>
                <w:lang w:val="en-GB"/>
              </w:rPr>
              <w:t>Kalcipos d kauwtablet</w:t>
            </w:r>
            <w:r w:rsidR="00EF0DE0" w:rsidRPr="007455C4">
              <w:rPr>
                <w:rFonts w:cstheme="minorHAnsi"/>
                <w:lang w:val="nl-NL"/>
              </w:rPr>
              <w:t xml:space="preserve"> </w:t>
            </w:r>
          </w:p>
          <w:p w14:paraId="395E4E80" w14:textId="0BF98688" w:rsidR="00D50A2C" w:rsidRPr="007455C4" w:rsidRDefault="00EF0DE0" w:rsidP="00EF0DE0">
            <w:pPr>
              <w:rPr>
                <w:rFonts w:cstheme="minorHAnsi"/>
                <w:lang w:val="en-GB"/>
              </w:rPr>
            </w:pPr>
            <w:r w:rsidRPr="007455C4">
              <w:rPr>
                <w:rFonts w:cstheme="minorHAnsi"/>
                <w:lang w:val="nl-NL"/>
              </w:rPr>
              <w:t>ZI  15644049  KALCIPOS-D KAUWTABLET 500MG/800IE</w:t>
            </w:r>
          </w:p>
          <w:p w14:paraId="71F65F29" w14:textId="77777777" w:rsidR="004152D2" w:rsidRPr="007455C4" w:rsidRDefault="004152D2" w:rsidP="004152D2">
            <w:pPr>
              <w:rPr>
                <w:rFonts w:cstheme="minorHAnsi"/>
                <w:lang w:val="nl-NL"/>
              </w:rPr>
            </w:pPr>
            <w:r w:rsidRPr="007455C4">
              <w:rPr>
                <w:rFonts w:cstheme="minorHAnsi"/>
                <w:lang w:val="nl-NL"/>
              </w:rPr>
              <w:lastRenderedPageBreak/>
              <w:t>HPK  2146738  KALCIPOS-D KAUWTABLET 500MG/800IE</w:t>
            </w:r>
          </w:p>
          <w:p w14:paraId="13AD9FDC" w14:textId="77777777" w:rsidR="004152D2" w:rsidRPr="007455C4" w:rsidRDefault="004152D2" w:rsidP="004152D2">
            <w:pPr>
              <w:rPr>
                <w:rFonts w:cstheme="minorHAnsi"/>
                <w:lang w:val="nl-NL"/>
              </w:rPr>
            </w:pPr>
            <w:r w:rsidRPr="007455C4">
              <w:rPr>
                <w:rFonts w:cstheme="minorHAnsi"/>
                <w:lang w:val="nl-NL"/>
              </w:rPr>
              <w:t>PRK  94145  CALCIUMCARB/COLECALC KAUWTB 1,25G/800IE (500MG CA)</w:t>
            </w:r>
          </w:p>
          <w:p w14:paraId="631C5B83" w14:textId="747B1283" w:rsidR="004152D2" w:rsidRPr="007455C4" w:rsidRDefault="004152D2" w:rsidP="00EF0DE0">
            <w:pPr>
              <w:rPr>
                <w:rFonts w:cstheme="minorHAnsi"/>
                <w:lang w:val="nl-NL"/>
              </w:rPr>
            </w:pPr>
            <w:r w:rsidRPr="007455C4">
              <w:rPr>
                <w:rFonts w:cstheme="minorHAnsi"/>
                <w:lang w:val="nl-NL"/>
              </w:rPr>
              <w:t>GPK  134120  CALCIUMCARB/COLECALC KAUWTB 1,25G/800IE (500MG CA)</w:t>
            </w:r>
          </w:p>
        </w:tc>
      </w:tr>
      <w:tr w:rsidR="00D50A2C" w:rsidRPr="007455C4" w14:paraId="74AF588A" w14:textId="77777777" w:rsidTr="004152D2">
        <w:tc>
          <w:tcPr>
            <w:tcW w:w="2405" w:type="dxa"/>
          </w:tcPr>
          <w:p w14:paraId="71A66134" w14:textId="77777777" w:rsidR="00D50A2C" w:rsidRPr="007455C4" w:rsidRDefault="00D50A2C" w:rsidP="00564D22">
            <w:pPr>
              <w:rPr>
                <w:rFonts w:cstheme="minorHAnsi"/>
                <w:lang w:val="en-GB"/>
              </w:rPr>
            </w:pPr>
            <w:r w:rsidRPr="007455C4">
              <w:rPr>
                <w:rFonts w:cstheme="minorHAnsi"/>
                <w:lang w:val="en-GB"/>
              </w:rPr>
              <w:lastRenderedPageBreak/>
              <w:t>Sterkte</w:t>
            </w:r>
          </w:p>
        </w:tc>
        <w:tc>
          <w:tcPr>
            <w:tcW w:w="6770" w:type="dxa"/>
          </w:tcPr>
          <w:p w14:paraId="16EBF1FE" w14:textId="77777777" w:rsidR="00D50A2C" w:rsidRPr="007455C4" w:rsidRDefault="00D50A2C" w:rsidP="00564D22">
            <w:pPr>
              <w:rPr>
                <w:rFonts w:cstheme="minorHAnsi"/>
                <w:lang w:val="en-GB"/>
              </w:rPr>
            </w:pPr>
            <w:r w:rsidRPr="007455C4">
              <w:rPr>
                <w:rFonts w:cstheme="minorHAnsi"/>
                <w:lang w:val="en-GB"/>
              </w:rPr>
              <w:t>500 mg</w:t>
            </w:r>
          </w:p>
        </w:tc>
      </w:tr>
      <w:tr w:rsidR="00D50A2C" w:rsidRPr="007455C4" w14:paraId="79F6242D" w14:textId="77777777" w:rsidTr="004152D2">
        <w:tc>
          <w:tcPr>
            <w:tcW w:w="2405" w:type="dxa"/>
          </w:tcPr>
          <w:p w14:paraId="05E499FA" w14:textId="77777777" w:rsidR="00D50A2C" w:rsidRPr="007455C4" w:rsidRDefault="00D50A2C" w:rsidP="00564D22">
            <w:pPr>
              <w:rPr>
                <w:rFonts w:cstheme="minorHAnsi"/>
                <w:lang w:val="en-GB"/>
              </w:rPr>
            </w:pPr>
            <w:r w:rsidRPr="007455C4">
              <w:rPr>
                <w:rFonts w:cstheme="minorHAnsi"/>
                <w:lang w:val="en-GB"/>
              </w:rPr>
              <w:t>Dosering</w:t>
            </w:r>
          </w:p>
        </w:tc>
        <w:tc>
          <w:tcPr>
            <w:tcW w:w="6770" w:type="dxa"/>
          </w:tcPr>
          <w:p w14:paraId="2DF3B867" w14:textId="77777777" w:rsidR="00D50A2C" w:rsidRPr="007455C4" w:rsidRDefault="00D50A2C" w:rsidP="00564D22">
            <w:pPr>
              <w:rPr>
                <w:rFonts w:cstheme="minorHAnsi"/>
                <w:lang w:val="nl-NL"/>
              </w:rPr>
            </w:pPr>
            <w:r w:rsidRPr="007455C4">
              <w:rPr>
                <w:rFonts w:cstheme="minorHAnsi"/>
                <w:lang w:val="nl-NL"/>
              </w:rPr>
              <w:t>1x daags 1 tablet ‘s avonds</w:t>
            </w:r>
          </w:p>
        </w:tc>
      </w:tr>
      <w:tr w:rsidR="00D50A2C" w:rsidRPr="007455C4" w14:paraId="040089BF" w14:textId="77777777" w:rsidTr="004152D2">
        <w:tc>
          <w:tcPr>
            <w:tcW w:w="2405" w:type="dxa"/>
          </w:tcPr>
          <w:p w14:paraId="72D6CD9A" w14:textId="77777777" w:rsidR="00D50A2C" w:rsidRPr="007455C4" w:rsidRDefault="00D50A2C" w:rsidP="00564D22">
            <w:pPr>
              <w:rPr>
                <w:rFonts w:cstheme="minorHAnsi"/>
                <w:lang w:val="en-GB"/>
              </w:rPr>
            </w:pPr>
            <w:r w:rsidRPr="007455C4">
              <w:rPr>
                <w:rFonts w:cstheme="minorHAnsi"/>
                <w:lang w:val="en-GB"/>
              </w:rPr>
              <w:t>Duur</w:t>
            </w:r>
          </w:p>
        </w:tc>
        <w:tc>
          <w:tcPr>
            <w:tcW w:w="6770" w:type="dxa"/>
          </w:tcPr>
          <w:p w14:paraId="359A8582" w14:textId="77777777" w:rsidR="00D50A2C" w:rsidRPr="007455C4" w:rsidRDefault="00D50A2C" w:rsidP="00564D22">
            <w:pPr>
              <w:rPr>
                <w:rFonts w:cstheme="minorHAnsi"/>
              </w:rPr>
            </w:pPr>
            <w:r w:rsidRPr="007455C4">
              <w:rPr>
                <w:rFonts w:cstheme="minorHAnsi"/>
              </w:rPr>
              <w:t>continu</w:t>
            </w:r>
          </w:p>
        </w:tc>
      </w:tr>
      <w:tr w:rsidR="00D50A2C" w:rsidRPr="007455C4" w14:paraId="3942554A" w14:textId="77777777" w:rsidTr="004152D2">
        <w:tc>
          <w:tcPr>
            <w:tcW w:w="2405" w:type="dxa"/>
          </w:tcPr>
          <w:p w14:paraId="23B11CBC" w14:textId="77777777" w:rsidR="00D50A2C" w:rsidRPr="007455C4" w:rsidRDefault="00D50A2C" w:rsidP="00564D22">
            <w:pPr>
              <w:rPr>
                <w:rFonts w:cstheme="minorHAnsi"/>
                <w:lang w:val="en-GB"/>
              </w:rPr>
            </w:pPr>
            <w:r w:rsidRPr="007455C4">
              <w:rPr>
                <w:rFonts w:cstheme="minorHAnsi"/>
                <w:lang w:val="en-GB"/>
              </w:rPr>
              <w:t>Toedieningswijze</w:t>
            </w:r>
          </w:p>
        </w:tc>
        <w:tc>
          <w:tcPr>
            <w:tcW w:w="6770" w:type="dxa"/>
          </w:tcPr>
          <w:p w14:paraId="5CA8228D"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2D025586" w14:textId="77777777" w:rsidTr="004152D2">
        <w:tc>
          <w:tcPr>
            <w:tcW w:w="2405" w:type="dxa"/>
          </w:tcPr>
          <w:p w14:paraId="40CEB819" w14:textId="77777777" w:rsidR="00D50A2C" w:rsidRPr="007455C4" w:rsidRDefault="00D50A2C" w:rsidP="00564D22">
            <w:pPr>
              <w:rPr>
                <w:rFonts w:cstheme="minorHAnsi"/>
                <w:lang w:val="en-GB"/>
              </w:rPr>
            </w:pPr>
            <w:r w:rsidRPr="007455C4">
              <w:rPr>
                <w:rFonts w:cstheme="minorHAnsi"/>
                <w:lang w:val="en-GB"/>
              </w:rPr>
              <w:t>Max dosering</w:t>
            </w:r>
          </w:p>
        </w:tc>
        <w:tc>
          <w:tcPr>
            <w:tcW w:w="6770" w:type="dxa"/>
          </w:tcPr>
          <w:p w14:paraId="5579641B" w14:textId="77777777" w:rsidR="00D50A2C" w:rsidRPr="007455C4" w:rsidRDefault="00D50A2C" w:rsidP="00564D22">
            <w:pPr>
              <w:rPr>
                <w:rFonts w:cstheme="minorHAnsi"/>
                <w:lang w:val="en-GB"/>
              </w:rPr>
            </w:pPr>
          </w:p>
        </w:tc>
      </w:tr>
      <w:tr w:rsidR="004152D2" w:rsidRPr="007455C4" w14:paraId="332B13D4" w14:textId="77777777" w:rsidTr="004152D2">
        <w:tc>
          <w:tcPr>
            <w:tcW w:w="2405" w:type="dxa"/>
          </w:tcPr>
          <w:p w14:paraId="5BFA16E3" w14:textId="16A47F0A" w:rsidR="004152D2" w:rsidRPr="007455C4" w:rsidRDefault="004152D2" w:rsidP="00564D22">
            <w:pPr>
              <w:rPr>
                <w:rFonts w:cstheme="minorHAnsi"/>
                <w:lang w:val="en-GB"/>
              </w:rPr>
            </w:pPr>
            <w:r w:rsidRPr="007455C4">
              <w:rPr>
                <w:rFonts w:cstheme="minorHAnsi"/>
                <w:lang w:val="en-GB"/>
              </w:rPr>
              <w:t>Vervangt</w:t>
            </w:r>
          </w:p>
        </w:tc>
        <w:tc>
          <w:tcPr>
            <w:tcW w:w="6770" w:type="dxa"/>
          </w:tcPr>
          <w:p w14:paraId="244CD8EF" w14:textId="3FAA6000" w:rsidR="004152D2" w:rsidRPr="007455C4" w:rsidRDefault="004152D2" w:rsidP="00564D22">
            <w:pPr>
              <w:rPr>
                <w:rFonts w:cstheme="minorHAnsi"/>
                <w:lang w:val="en-GB"/>
              </w:rPr>
            </w:pPr>
            <w:r w:rsidRPr="007455C4">
              <w:rPr>
                <w:rFonts w:cstheme="minorHAnsi"/>
                <w:lang w:val="en-GB"/>
              </w:rPr>
              <w:t>Calci chew</w:t>
            </w:r>
          </w:p>
        </w:tc>
      </w:tr>
    </w:tbl>
    <w:p w14:paraId="4D97B6DE" w14:textId="77777777" w:rsidR="00D50A2C" w:rsidRPr="007455C4" w:rsidRDefault="00D50A2C" w:rsidP="00D50A2C">
      <w:pPr>
        <w:rPr>
          <w:rFonts w:cstheme="minorHAnsi"/>
          <w:shd w:val="clear" w:color="auto" w:fill="FDF6BB"/>
        </w:rPr>
      </w:pPr>
    </w:p>
    <w:tbl>
      <w:tblPr>
        <w:tblStyle w:val="Tabelraster"/>
        <w:tblW w:w="9175" w:type="dxa"/>
        <w:tblLook w:val="04A0" w:firstRow="1" w:lastRow="0" w:firstColumn="1" w:lastColumn="0" w:noHBand="0" w:noVBand="1"/>
      </w:tblPr>
      <w:tblGrid>
        <w:gridCol w:w="2405"/>
        <w:gridCol w:w="6770"/>
      </w:tblGrid>
      <w:tr w:rsidR="00D50A2C" w:rsidRPr="007455C4" w14:paraId="7DD01E7C" w14:textId="77777777" w:rsidTr="004152D2">
        <w:tc>
          <w:tcPr>
            <w:tcW w:w="2405" w:type="dxa"/>
          </w:tcPr>
          <w:p w14:paraId="504F3D89" w14:textId="77777777" w:rsidR="00D50A2C" w:rsidRPr="007455C4" w:rsidRDefault="00D50A2C" w:rsidP="00564D22">
            <w:pPr>
              <w:rPr>
                <w:rFonts w:cstheme="minorHAnsi"/>
                <w:lang w:val="en-GB"/>
              </w:rPr>
            </w:pPr>
            <w:r w:rsidRPr="007455C4">
              <w:rPr>
                <w:rFonts w:cstheme="minorHAnsi"/>
                <w:lang w:val="en-GB"/>
              </w:rPr>
              <w:t>Geneesmiddel</w:t>
            </w:r>
          </w:p>
        </w:tc>
        <w:tc>
          <w:tcPr>
            <w:tcW w:w="6770" w:type="dxa"/>
          </w:tcPr>
          <w:p w14:paraId="3CA6A162" w14:textId="4B4BA410" w:rsidR="00EF0DE0" w:rsidRPr="007455C4" w:rsidRDefault="00D50A2C" w:rsidP="00EF0DE0">
            <w:pPr>
              <w:rPr>
                <w:rFonts w:cstheme="minorHAnsi"/>
                <w:lang w:val="en-GB"/>
              </w:rPr>
            </w:pPr>
            <w:r w:rsidRPr="007455C4">
              <w:rPr>
                <w:rFonts w:cstheme="minorHAnsi"/>
                <w:lang w:val="en-GB"/>
              </w:rPr>
              <w:t>Azathioprine mylan tablet</w:t>
            </w:r>
            <w:r w:rsidR="00EF0DE0" w:rsidRPr="007455C4">
              <w:rPr>
                <w:rFonts w:cstheme="minorHAnsi"/>
                <w:lang w:val="en-GB"/>
              </w:rPr>
              <w:t xml:space="preserve"> </w:t>
            </w:r>
          </w:p>
          <w:p w14:paraId="4CAB4585" w14:textId="5F89FA13" w:rsidR="00D50A2C" w:rsidRPr="007455C4" w:rsidRDefault="00EF0DE0" w:rsidP="00EF0DE0">
            <w:pPr>
              <w:rPr>
                <w:rFonts w:cstheme="minorHAnsi"/>
                <w:lang w:val="en-GB"/>
              </w:rPr>
            </w:pPr>
            <w:r w:rsidRPr="007455C4">
              <w:rPr>
                <w:rFonts w:cstheme="minorHAnsi"/>
                <w:lang w:val="en-GB"/>
              </w:rPr>
              <w:t>ZI 14325330</w:t>
            </w:r>
            <w:r w:rsidRPr="007455C4">
              <w:rPr>
                <w:rFonts w:cstheme="minorHAnsi"/>
              </w:rPr>
              <w:t xml:space="preserve">  AZATHIOPRINE MYLAN TABLET 50MG</w:t>
            </w:r>
          </w:p>
          <w:p w14:paraId="6196CB4B" w14:textId="77777777" w:rsidR="004152D2" w:rsidRPr="007455C4" w:rsidRDefault="004152D2" w:rsidP="004152D2">
            <w:pPr>
              <w:rPr>
                <w:rFonts w:cstheme="minorHAnsi"/>
                <w:lang w:val="en-GB"/>
              </w:rPr>
            </w:pPr>
            <w:r w:rsidRPr="007455C4">
              <w:rPr>
                <w:rFonts w:cstheme="minorHAnsi"/>
                <w:lang w:val="en-GB"/>
              </w:rPr>
              <w:t>HPK  1196014  AZATHIOPRINE MYLAN TABLET 50MG</w:t>
            </w:r>
          </w:p>
          <w:p w14:paraId="7101DD20" w14:textId="77777777" w:rsidR="004152D2" w:rsidRPr="007455C4" w:rsidRDefault="004152D2" w:rsidP="004152D2">
            <w:pPr>
              <w:rPr>
                <w:rFonts w:cstheme="minorHAnsi"/>
                <w:lang w:val="en-GB"/>
              </w:rPr>
            </w:pPr>
            <w:r w:rsidRPr="007455C4">
              <w:rPr>
                <w:rFonts w:cstheme="minorHAnsi"/>
                <w:lang w:val="en-GB"/>
              </w:rPr>
              <w:t>PRK  5681  AZATHIOPRINE TABLET 50MG</w:t>
            </w:r>
          </w:p>
          <w:p w14:paraId="0AF89746" w14:textId="2A6D42C1" w:rsidR="004152D2" w:rsidRPr="007455C4" w:rsidRDefault="004152D2" w:rsidP="00EF0DE0">
            <w:pPr>
              <w:rPr>
                <w:rFonts w:cstheme="minorHAnsi"/>
                <w:lang w:val="en-GB"/>
              </w:rPr>
            </w:pPr>
            <w:r w:rsidRPr="007455C4">
              <w:rPr>
                <w:rFonts w:cstheme="minorHAnsi"/>
                <w:lang w:val="en-GB"/>
              </w:rPr>
              <w:t>GPK  16292  AZATHIOPRINE TABLET 50MG</w:t>
            </w:r>
          </w:p>
        </w:tc>
      </w:tr>
      <w:tr w:rsidR="00D50A2C" w:rsidRPr="007455C4" w14:paraId="36B62929" w14:textId="77777777" w:rsidTr="004152D2">
        <w:tc>
          <w:tcPr>
            <w:tcW w:w="2405" w:type="dxa"/>
          </w:tcPr>
          <w:p w14:paraId="342E74E2" w14:textId="77777777" w:rsidR="00D50A2C" w:rsidRPr="007455C4" w:rsidRDefault="00D50A2C" w:rsidP="00564D22">
            <w:pPr>
              <w:rPr>
                <w:rFonts w:cstheme="minorHAnsi"/>
                <w:lang w:val="en-GB"/>
              </w:rPr>
            </w:pPr>
            <w:r w:rsidRPr="007455C4">
              <w:rPr>
                <w:rFonts w:cstheme="minorHAnsi"/>
                <w:lang w:val="en-GB"/>
              </w:rPr>
              <w:t>Sterkte</w:t>
            </w:r>
          </w:p>
        </w:tc>
        <w:tc>
          <w:tcPr>
            <w:tcW w:w="6770" w:type="dxa"/>
          </w:tcPr>
          <w:p w14:paraId="7546C310" w14:textId="77777777" w:rsidR="00D50A2C" w:rsidRPr="007455C4" w:rsidRDefault="00D50A2C" w:rsidP="00564D22">
            <w:pPr>
              <w:rPr>
                <w:rFonts w:cstheme="minorHAnsi"/>
                <w:lang w:val="en-GB"/>
              </w:rPr>
            </w:pPr>
            <w:r w:rsidRPr="007455C4">
              <w:rPr>
                <w:rFonts w:cstheme="minorHAnsi"/>
                <w:lang w:val="en-GB"/>
              </w:rPr>
              <w:t>50 mg</w:t>
            </w:r>
          </w:p>
        </w:tc>
      </w:tr>
      <w:tr w:rsidR="00D50A2C" w:rsidRPr="007455C4" w14:paraId="34415ABA" w14:textId="77777777" w:rsidTr="004152D2">
        <w:tc>
          <w:tcPr>
            <w:tcW w:w="2405" w:type="dxa"/>
          </w:tcPr>
          <w:p w14:paraId="0555D68D" w14:textId="77777777" w:rsidR="00D50A2C" w:rsidRPr="007455C4" w:rsidRDefault="00D50A2C" w:rsidP="00564D22">
            <w:pPr>
              <w:rPr>
                <w:rFonts w:cstheme="minorHAnsi"/>
                <w:lang w:val="en-GB"/>
              </w:rPr>
            </w:pPr>
            <w:r w:rsidRPr="007455C4">
              <w:rPr>
                <w:rFonts w:cstheme="minorHAnsi"/>
                <w:lang w:val="en-GB"/>
              </w:rPr>
              <w:t>Dosering</w:t>
            </w:r>
          </w:p>
        </w:tc>
        <w:tc>
          <w:tcPr>
            <w:tcW w:w="6770" w:type="dxa"/>
          </w:tcPr>
          <w:p w14:paraId="49148BBB" w14:textId="77777777" w:rsidR="00D50A2C" w:rsidRPr="007455C4" w:rsidRDefault="00D50A2C" w:rsidP="00564D22">
            <w:pPr>
              <w:rPr>
                <w:rFonts w:cstheme="minorHAnsi"/>
                <w:lang w:val="nl-NL"/>
              </w:rPr>
            </w:pPr>
            <w:r w:rsidRPr="007455C4">
              <w:rPr>
                <w:rFonts w:cstheme="minorHAnsi"/>
                <w:lang w:val="nl-NL"/>
              </w:rPr>
              <w:t>1x daags 1 tablet ‘s ‘s morgens</w:t>
            </w:r>
          </w:p>
        </w:tc>
      </w:tr>
      <w:tr w:rsidR="00D50A2C" w:rsidRPr="007455C4" w14:paraId="2097DA85" w14:textId="77777777" w:rsidTr="004152D2">
        <w:tc>
          <w:tcPr>
            <w:tcW w:w="2405" w:type="dxa"/>
          </w:tcPr>
          <w:p w14:paraId="4A426A96" w14:textId="77777777" w:rsidR="00D50A2C" w:rsidRPr="007455C4" w:rsidRDefault="00D50A2C" w:rsidP="00564D22">
            <w:pPr>
              <w:rPr>
                <w:rFonts w:cstheme="minorHAnsi"/>
                <w:lang w:val="en-GB"/>
              </w:rPr>
            </w:pPr>
            <w:r w:rsidRPr="007455C4">
              <w:rPr>
                <w:rFonts w:cstheme="minorHAnsi"/>
                <w:lang w:val="en-GB"/>
              </w:rPr>
              <w:t>Duur</w:t>
            </w:r>
          </w:p>
        </w:tc>
        <w:tc>
          <w:tcPr>
            <w:tcW w:w="6770" w:type="dxa"/>
          </w:tcPr>
          <w:p w14:paraId="70FFCE3C" w14:textId="77777777" w:rsidR="00D50A2C" w:rsidRPr="007455C4" w:rsidRDefault="00D50A2C" w:rsidP="00564D22">
            <w:pPr>
              <w:rPr>
                <w:rFonts w:cstheme="minorHAnsi"/>
              </w:rPr>
            </w:pPr>
            <w:r w:rsidRPr="007455C4">
              <w:rPr>
                <w:rFonts w:cstheme="minorHAnsi"/>
              </w:rPr>
              <w:t>30 dagen</w:t>
            </w:r>
          </w:p>
        </w:tc>
      </w:tr>
      <w:tr w:rsidR="00D50A2C" w:rsidRPr="007455C4" w14:paraId="4E40752C" w14:textId="77777777" w:rsidTr="004152D2">
        <w:tc>
          <w:tcPr>
            <w:tcW w:w="2405" w:type="dxa"/>
          </w:tcPr>
          <w:p w14:paraId="7CA6EA91" w14:textId="77777777" w:rsidR="00D50A2C" w:rsidRPr="007455C4" w:rsidRDefault="00D50A2C" w:rsidP="00564D22">
            <w:pPr>
              <w:rPr>
                <w:rFonts w:cstheme="minorHAnsi"/>
                <w:lang w:val="en-GB"/>
              </w:rPr>
            </w:pPr>
            <w:r w:rsidRPr="007455C4">
              <w:rPr>
                <w:rFonts w:cstheme="minorHAnsi"/>
                <w:lang w:val="en-GB"/>
              </w:rPr>
              <w:t>Toedieningswijze</w:t>
            </w:r>
          </w:p>
        </w:tc>
        <w:tc>
          <w:tcPr>
            <w:tcW w:w="6770" w:type="dxa"/>
          </w:tcPr>
          <w:p w14:paraId="2A81BD1B"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46592FE7" w14:textId="77777777" w:rsidTr="004152D2">
        <w:tc>
          <w:tcPr>
            <w:tcW w:w="2405" w:type="dxa"/>
          </w:tcPr>
          <w:p w14:paraId="19DBF3F3" w14:textId="77777777" w:rsidR="00D50A2C" w:rsidRPr="007455C4" w:rsidRDefault="00D50A2C" w:rsidP="00564D22">
            <w:pPr>
              <w:rPr>
                <w:rFonts w:cstheme="minorHAnsi"/>
                <w:lang w:val="en-GB"/>
              </w:rPr>
            </w:pPr>
            <w:r w:rsidRPr="007455C4">
              <w:rPr>
                <w:rFonts w:cstheme="minorHAnsi"/>
                <w:lang w:val="en-GB"/>
              </w:rPr>
              <w:t>Max dosering</w:t>
            </w:r>
          </w:p>
        </w:tc>
        <w:tc>
          <w:tcPr>
            <w:tcW w:w="6770" w:type="dxa"/>
          </w:tcPr>
          <w:p w14:paraId="262A7863" w14:textId="77777777" w:rsidR="00D50A2C" w:rsidRPr="007455C4" w:rsidRDefault="00D50A2C" w:rsidP="00564D22">
            <w:pPr>
              <w:rPr>
                <w:rFonts w:cstheme="minorHAnsi"/>
                <w:lang w:val="en-GB"/>
              </w:rPr>
            </w:pPr>
          </w:p>
        </w:tc>
      </w:tr>
      <w:tr w:rsidR="004152D2" w:rsidRPr="007455C4" w14:paraId="0CB5DBE7" w14:textId="77777777" w:rsidTr="004152D2">
        <w:tc>
          <w:tcPr>
            <w:tcW w:w="2405" w:type="dxa"/>
          </w:tcPr>
          <w:p w14:paraId="7CF2F929" w14:textId="37C1EBB5" w:rsidR="004152D2" w:rsidRPr="007455C4" w:rsidRDefault="004152D2" w:rsidP="00564D22">
            <w:pPr>
              <w:rPr>
                <w:rFonts w:cstheme="minorHAnsi"/>
                <w:lang w:val="en-GB"/>
              </w:rPr>
            </w:pPr>
            <w:r w:rsidRPr="007455C4">
              <w:rPr>
                <w:rFonts w:cstheme="minorHAnsi"/>
                <w:lang w:val="en-GB"/>
              </w:rPr>
              <w:t>Vervangt</w:t>
            </w:r>
          </w:p>
        </w:tc>
        <w:tc>
          <w:tcPr>
            <w:tcW w:w="6770" w:type="dxa"/>
          </w:tcPr>
          <w:p w14:paraId="104D9E12" w14:textId="4DCA596E" w:rsidR="004152D2" w:rsidRPr="007455C4" w:rsidRDefault="004152D2" w:rsidP="004152D2">
            <w:pPr>
              <w:rPr>
                <w:rFonts w:cstheme="minorHAnsi"/>
                <w:lang w:val="nl-NL"/>
              </w:rPr>
            </w:pPr>
            <w:r w:rsidRPr="007455C4">
              <w:rPr>
                <w:rFonts w:cstheme="minorHAnsi"/>
                <w:lang w:val="nl-NL"/>
              </w:rPr>
              <w:t>Pentasa en Cortiment [Kies 1 van de 2 voor de relatie naar afspraak]</w:t>
            </w:r>
          </w:p>
        </w:tc>
      </w:tr>
    </w:tbl>
    <w:p w14:paraId="668F84C3" w14:textId="77777777" w:rsidR="00D50A2C" w:rsidRPr="007455C4" w:rsidRDefault="00D50A2C" w:rsidP="00D50A2C">
      <w:pPr>
        <w:rPr>
          <w:rFonts w:cstheme="minorHAnsi"/>
          <w:shd w:val="clear" w:color="auto" w:fill="FDF6BB"/>
        </w:rPr>
      </w:pPr>
    </w:p>
    <w:tbl>
      <w:tblPr>
        <w:tblStyle w:val="Tabelraster"/>
        <w:tblW w:w="9175" w:type="dxa"/>
        <w:tblLook w:val="04A0" w:firstRow="1" w:lastRow="0" w:firstColumn="1" w:lastColumn="0" w:noHBand="0" w:noVBand="1"/>
      </w:tblPr>
      <w:tblGrid>
        <w:gridCol w:w="2405"/>
        <w:gridCol w:w="6770"/>
      </w:tblGrid>
      <w:tr w:rsidR="00D50A2C" w:rsidRPr="007455C4" w14:paraId="696F712A" w14:textId="77777777" w:rsidTr="004152D2">
        <w:tc>
          <w:tcPr>
            <w:tcW w:w="2405" w:type="dxa"/>
          </w:tcPr>
          <w:p w14:paraId="2AE5107F" w14:textId="77777777" w:rsidR="00D50A2C" w:rsidRPr="007455C4" w:rsidRDefault="00D50A2C" w:rsidP="00564D22">
            <w:pPr>
              <w:rPr>
                <w:rFonts w:cstheme="minorHAnsi"/>
                <w:lang w:val="en-GB"/>
              </w:rPr>
            </w:pPr>
            <w:r w:rsidRPr="007455C4">
              <w:rPr>
                <w:rFonts w:cstheme="minorHAnsi"/>
                <w:lang w:val="en-GB"/>
              </w:rPr>
              <w:t>Geneesmiddel</w:t>
            </w:r>
          </w:p>
        </w:tc>
        <w:tc>
          <w:tcPr>
            <w:tcW w:w="6770" w:type="dxa"/>
          </w:tcPr>
          <w:p w14:paraId="35DE9FCC" w14:textId="336A4909" w:rsidR="00EF0DE0" w:rsidRPr="007455C4" w:rsidRDefault="00D50A2C" w:rsidP="00EF0DE0">
            <w:pPr>
              <w:rPr>
                <w:rFonts w:cstheme="minorHAnsi"/>
                <w:lang w:val="en-GB"/>
              </w:rPr>
            </w:pPr>
            <w:r w:rsidRPr="007455C4">
              <w:rPr>
                <w:rFonts w:cstheme="minorHAnsi"/>
                <w:lang w:val="en-GB"/>
              </w:rPr>
              <w:t>Prednisolon cf</w:t>
            </w:r>
            <w:r w:rsidR="00EF0DE0" w:rsidRPr="007455C4">
              <w:rPr>
                <w:rFonts w:cstheme="minorHAnsi"/>
                <w:lang w:val="en-GB"/>
              </w:rPr>
              <w:t xml:space="preserve"> </w:t>
            </w:r>
          </w:p>
          <w:p w14:paraId="7061DA37" w14:textId="38A52ADE" w:rsidR="00D50A2C" w:rsidRPr="007455C4" w:rsidRDefault="00EF0DE0" w:rsidP="00EF0DE0">
            <w:pPr>
              <w:rPr>
                <w:rFonts w:cstheme="minorHAnsi"/>
                <w:lang w:val="en-GB"/>
              </w:rPr>
            </w:pPr>
            <w:r w:rsidRPr="007455C4">
              <w:rPr>
                <w:rFonts w:cstheme="minorHAnsi"/>
                <w:lang w:val="en-GB"/>
              </w:rPr>
              <w:t>ZI  14051702</w:t>
            </w:r>
            <w:r w:rsidRPr="007455C4">
              <w:rPr>
                <w:rFonts w:cstheme="minorHAnsi"/>
              </w:rPr>
              <w:t xml:space="preserve">  PREDNISOLON CF TABLET 5MG</w:t>
            </w:r>
          </w:p>
          <w:p w14:paraId="74FD7221" w14:textId="77777777" w:rsidR="004152D2" w:rsidRPr="007455C4" w:rsidRDefault="004152D2" w:rsidP="004152D2">
            <w:pPr>
              <w:rPr>
                <w:rFonts w:cstheme="minorHAnsi"/>
                <w:lang w:val="en-GB"/>
              </w:rPr>
            </w:pPr>
            <w:r w:rsidRPr="007455C4">
              <w:rPr>
                <w:rFonts w:cstheme="minorHAnsi"/>
                <w:lang w:val="en-GB"/>
              </w:rPr>
              <w:t>HPK  1036068  PREDNISOLON CF TABLET 5MG</w:t>
            </w:r>
          </w:p>
          <w:p w14:paraId="3A104976" w14:textId="77777777" w:rsidR="004152D2" w:rsidRPr="007455C4" w:rsidRDefault="004152D2" w:rsidP="004152D2">
            <w:pPr>
              <w:rPr>
                <w:rFonts w:cstheme="minorHAnsi"/>
                <w:lang w:val="en-GB"/>
              </w:rPr>
            </w:pPr>
            <w:r w:rsidRPr="007455C4">
              <w:rPr>
                <w:rFonts w:cstheme="minorHAnsi"/>
                <w:lang w:val="en-GB"/>
              </w:rPr>
              <w:t>PRK  30449  PREDNISOLON TABLET 5MG</w:t>
            </w:r>
          </w:p>
          <w:p w14:paraId="30B6A1F1" w14:textId="14C3C80F" w:rsidR="004152D2" w:rsidRPr="007455C4" w:rsidRDefault="004152D2" w:rsidP="00EF0DE0">
            <w:pPr>
              <w:rPr>
                <w:rFonts w:cstheme="minorHAnsi"/>
                <w:lang w:val="en-GB"/>
              </w:rPr>
            </w:pPr>
            <w:r w:rsidRPr="007455C4">
              <w:rPr>
                <w:rFonts w:cstheme="minorHAnsi"/>
                <w:lang w:val="en-GB"/>
              </w:rPr>
              <w:t>GPK  23809  PREDNISOLON TABLET 5MG</w:t>
            </w:r>
          </w:p>
        </w:tc>
      </w:tr>
      <w:tr w:rsidR="00D50A2C" w:rsidRPr="007455C4" w14:paraId="08E328FD" w14:textId="77777777" w:rsidTr="004152D2">
        <w:tc>
          <w:tcPr>
            <w:tcW w:w="2405" w:type="dxa"/>
          </w:tcPr>
          <w:p w14:paraId="7355578F" w14:textId="77777777" w:rsidR="00D50A2C" w:rsidRPr="007455C4" w:rsidRDefault="00D50A2C" w:rsidP="00564D22">
            <w:pPr>
              <w:rPr>
                <w:rFonts w:cstheme="minorHAnsi"/>
                <w:lang w:val="en-GB"/>
              </w:rPr>
            </w:pPr>
            <w:r w:rsidRPr="007455C4">
              <w:rPr>
                <w:rFonts w:cstheme="minorHAnsi"/>
                <w:lang w:val="en-GB"/>
              </w:rPr>
              <w:t>Sterkte</w:t>
            </w:r>
          </w:p>
        </w:tc>
        <w:tc>
          <w:tcPr>
            <w:tcW w:w="6770" w:type="dxa"/>
          </w:tcPr>
          <w:p w14:paraId="2C0CFA18" w14:textId="77777777" w:rsidR="00D50A2C" w:rsidRPr="007455C4" w:rsidRDefault="00D50A2C" w:rsidP="00564D22">
            <w:pPr>
              <w:rPr>
                <w:rFonts w:cstheme="minorHAnsi"/>
                <w:lang w:val="en-GB"/>
              </w:rPr>
            </w:pPr>
            <w:r w:rsidRPr="007455C4">
              <w:rPr>
                <w:rFonts w:cstheme="minorHAnsi"/>
                <w:lang w:val="en-GB"/>
              </w:rPr>
              <w:t>5  mg</w:t>
            </w:r>
          </w:p>
        </w:tc>
      </w:tr>
      <w:tr w:rsidR="00D50A2C" w:rsidRPr="007455C4" w14:paraId="0856FFC7" w14:textId="77777777" w:rsidTr="004152D2">
        <w:tc>
          <w:tcPr>
            <w:tcW w:w="2405" w:type="dxa"/>
          </w:tcPr>
          <w:p w14:paraId="0DA82337" w14:textId="77777777" w:rsidR="00D50A2C" w:rsidRPr="007455C4" w:rsidRDefault="00D50A2C" w:rsidP="00564D22">
            <w:pPr>
              <w:rPr>
                <w:rFonts w:cstheme="minorHAnsi"/>
                <w:lang w:val="en-GB"/>
              </w:rPr>
            </w:pPr>
            <w:r w:rsidRPr="007455C4">
              <w:rPr>
                <w:rFonts w:cstheme="minorHAnsi"/>
                <w:lang w:val="en-GB"/>
              </w:rPr>
              <w:t>Dosering</w:t>
            </w:r>
          </w:p>
        </w:tc>
        <w:tc>
          <w:tcPr>
            <w:tcW w:w="6770" w:type="dxa"/>
          </w:tcPr>
          <w:p w14:paraId="7C035663" w14:textId="1BC1E4CE" w:rsidR="00B724B2" w:rsidRPr="007455C4" w:rsidRDefault="00B724B2" w:rsidP="00B724B2">
            <w:pPr>
              <w:rPr>
                <w:rFonts w:cstheme="minorHAnsi"/>
                <w:lang w:val="nl-NL"/>
              </w:rPr>
            </w:pPr>
            <w:r w:rsidRPr="007455C4">
              <w:rPr>
                <w:rFonts w:cstheme="minorHAnsi"/>
                <w:lang w:val="nl-NL"/>
              </w:rPr>
              <w:t>2 dagen 2 tabletten van 5 mg.</w:t>
            </w:r>
          </w:p>
          <w:p w14:paraId="271620E8" w14:textId="7E625A25" w:rsidR="00B724B2" w:rsidRPr="007455C4" w:rsidRDefault="00B724B2" w:rsidP="00B724B2">
            <w:pPr>
              <w:rPr>
                <w:rFonts w:cstheme="minorHAnsi"/>
                <w:lang w:val="nl-NL"/>
              </w:rPr>
            </w:pPr>
            <w:r w:rsidRPr="007455C4">
              <w:rPr>
                <w:rFonts w:cstheme="minorHAnsi"/>
                <w:lang w:val="nl-NL"/>
              </w:rPr>
              <w:t>2 dagen 4 tabletten van 5 mg</w:t>
            </w:r>
          </w:p>
          <w:p w14:paraId="065BBC64" w14:textId="2E48BF09" w:rsidR="00D50A2C" w:rsidRPr="007455C4" w:rsidRDefault="00B724B2" w:rsidP="00B724B2">
            <w:pPr>
              <w:rPr>
                <w:rFonts w:cstheme="minorHAnsi"/>
                <w:lang w:val="nl-NL"/>
              </w:rPr>
            </w:pPr>
            <w:r w:rsidRPr="007455C4">
              <w:rPr>
                <w:rFonts w:cstheme="minorHAnsi"/>
                <w:lang w:val="nl-NL"/>
              </w:rPr>
              <w:t>3 dagen 6 tabletten van 5 mg</w:t>
            </w:r>
          </w:p>
        </w:tc>
      </w:tr>
      <w:tr w:rsidR="00D50A2C" w:rsidRPr="007455C4" w14:paraId="562FB15F" w14:textId="77777777" w:rsidTr="004152D2">
        <w:tc>
          <w:tcPr>
            <w:tcW w:w="2405" w:type="dxa"/>
          </w:tcPr>
          <w:p w14:paraId="0C9F38A8" w14:textId="77777777" w:rsidR="00D50A2C" w:rsidRPr="007455C4" w:rsidRDefault="00D50A2C" w:rsidP="00564D22">
            <w:pPr>
              <w:rPr>
                <w:rFonts w:cstheme="minorHAnsi"/>
                <w:lang w:val="en-GB"/>
              </w:rPr>
            </w:pPr>
            <w:r w:rsidRPr="007455C4">
              <w:rPr>
                <w:rFonts w:cstheme="minorHAnsi"/>
                <w:lang w:val="en-GB"/>
              </w:rPr>
              <w:t>Duur</w:t>
            </w:r>
          </w:p>
        </w:tc>
        <w:tc>
          <w:tcPr>
            <w:tcW w:w="6770" w:type="dxa"/>
          </w:tcPr>
          <w:p w14:paraId="534D43D2" w14:textId="77777777" w:rsidR="00D50A2C" w:rsidRPr="007455C4" w:rsidRDefault="00D50A2C" w:rsidP="00564D22">
            <w:pPr>
              <w:rPr>
                <w:rFonts w:cstheme="minorHAnsi"/>
              </w:rPr>
            </w:pPr>
            <w:r w:rsidRPr="007455C4">
              <w:rPr>
                <w:rFonts w:cstheme="minorHAnsi"/>
              </w:rPr>
              <w:t>7 dagen</w:t>
            </w:r>
          </w:p>
        </w:tc>
      </w:tr>
      <w:tr w:rsidR="00D50A2C" w:rsidRPr="007455C4" w14:paraId="1E3AC7A0" w14:textId="77777777" w:rsidTr="004152D2">
        <w:tc>
          <w:tcPr>
            <w:tcW w:w="2405" w:type="dxa"/>
          </w:tcPr>
          <w:p w14:paraId="7EB45A6E" w14:textId="77777777" w:rsidR="00D50A2C" w:rsidRPr="007455C4" w:rsidRDefault="00D50A2C" w:rsidP="00564D22">
            <w:pPr>
              <w:rPr>
                <w:rFonts w:cstheme="minorHAnsi"/>
                <w:lang w:val="en-GB"/>
              </w:rPr>
            </w:pPr>
            <w:r w:rsidRPr="007455C4">
              <w:rPr>
                <w:rFonts w:cstheme="minorHAnsi"/>
                <w:lang w:val="en-GB"/>
              </w:rPr>
              <w:t>Toedieningswijze</w:t>
            </w:r>
          </w:p>
        </w:tc>
        <w:tc>
          <w:tcPr>
            <w:tcW w:w="6770" w:type="dxa"/>
          </w:tcPr>
          <w:p w14:paraId="67FE34C1"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60413DA9" w14:textId="77777777" w:rsidTr="004152D2">
        <w:tc>
          <w:tcPr>
            <w:tcW w:w="2405" w:type="dxa"/>
          </w:tcPr>
          <w:p w14:paraId="50091419" w14:textId="77777777" w:rsidR="00D50A2C" w:rsidRPr="007455C4" w:rsidRDefault="00D50A2C" w:rsidP="00564D22">
            <w:pPr>
              <w:rPr>
                <w:rFonts w:cstheme="minorHAnsi"/>
                <w:lang w:val="en-GB"/>
              </w:rPr>
            </w:pPr>
            <w:r w:rsidRPr="007455C4">
              <w:rPr>
                <w:rFonts w:cstheme="minorHAnsi"/>
                <w:lang w:val="en-GB"/>
              </w:rPr>
              <w:t>Max dosering</w:t>
            </w:r>
          </w:p>
        </w:tc>
        <w:tc>
          <w:tcPr>
            <w:tcW w:w="6770" w:type="dxa"/>
          </w:tcPr>
          <w:p w14:paraId="0754EE29" w14:textId="77777777" w:rsidR="00D50A2C" w:rsidRPr="007455C4" w:rsidRDefault="00D50A2C" w:rsidP="00564D22">
            <w:pPr>
              <w:rPr>
                <w:rFonts w:cstheme="minorHAnsi"/>
                <w:lang w:val="en-GB"/>
              </w:rPr>
            </w:pPr>
          </w:p>
        </w:tc>
      </w:tr>
    </w:tbl>
    <w:p w14:paraId="41E76106" w14:textId="77777777" w:rsidR="00D50A2C" w:rsidRPr="007455C4" w:rsidRDefault="00D50A2C" w:rsidP="00D50A2C">
      <w:pPr>
        <w:rPr>
          <w:rFonts w:cstheme="minorHAnsi"/>
          <w:shd w:val="clear" w:color="auto" w:fill="FDF6BB"/>
        </w:rPr>
      </w:pPr>
    </w:p>
    <w:p w14:paraId="6481FAD8" w14:textId="6318C7DD" w:rsidR="00DF6821" w:rsidRPr="007455C4" w:rsidRDefault="003B0C3E" w:rsidP="003B0C3E">
      <w:r>
        <w:t>Gestaakt:</w:t>
      </w:r>
    </w:p>
    <w:tbl>
      <w:tblPr>
        <w:tblStyle w:val="Tabelraster"/>
        <w:tblW w:w="9175" w:type="dxa"/>
        <w:tblLook w:val="04A0" w:firstRow="1" w:lastRow="0" w:firstColumn="1" w:lastColumn="0" w:noHBand="0" w:noVBand="1"/>
      </w:tblPr>
      <w:tblGrid>
        <w:gridCol w:w="2405"/>
        <w:gridCol w:w="6770"/>
      </w:tblGrid>
      <w:tr w:rsidR="0051150E" w:rsidRPr="007455C4" w14:paraId="3E78C770" w14:textId="77777777" w:rsidTr="004152D2">
        <w:tc>
          <w:tcPr>
            <w:tcW w:w="2405" w:type="dxa"/>
          </w:tcPr>
          <w:p w14:paraId="012E3F10" w14:textId="77777777" w:rsidR="0051150E" w:rsidRPr="007455C4" w:rsidRDefault="0051150E" w:rsidP="001F621A">
            <w:pPr>
              <w:rPr>
                <w:rFonts w:cstheme="minorHAnsi"/>
                <w:lang w:val="en-GB"/>
              </w:rPr>
            </w:pPr>
            <w:r w:rsidRPr="007455C4">
              <w:rPr>
                <w:rFonts w:cstheme="minorHAnsi"/>
                <w:lang w:val="en-GB"/>
              </w:rPr>
              <w:t>Geneesmiddel</w:t>
            </w:r>
          </w:p>
        </w:tc>
        <w:tc>
          <w:tcPr>
            <w:tcW w:w="6770" w:type="dxa"/>
          </w:tcPr>
          <w:p w14:paraId="6635F159" w14:textId="3D0D3DB4" w:rsidR="0051150E" w:rsidRPr="007455C4" w:rsidRDefault="0051150E" w:rsidP="001F621A">
            <w:pPr>
              <w:rPr>
                <w:rFonts w:cstheme="minorHAnsi"/>
                <w:lang w:val="en-GB"/>
              </w:rPr>
            </w:pPr>
            <w:r w:rsidRPr="007455C4">
              <w:rPr>
                <w:rFonts w:cstheme="minorHAnsi"/>
                <w:lang w:val="en-GB"/>
              </w:rPr>
              <w:t>Omeprazol fcus capsule msr</w:t>
            </w:r>
          </w:p>
        </w:tc>
      </w:tr>
      <w:tr w:rsidR="0051150E" w:rsidRPr="007455C4" w14:paraId="09838283" w14:textId="77777777" w:rsidTr="004152D2">
        <w:tc>
          <w:tcPr>
            <w:tcW w:w="2405" w:type="dxa"/>
          </w:tcPr>
          <w:p w14:paraId="3A87EC67" w14:textId="77777777" w:rsidR="0051150E" w:rsidRPr="007455C4" w:rsidRDefault="0051150E" w:rsidP="001F621A">
            <w:pPr>
              <w:rPr>
                <w:rFonts w:cstheme="minorHAnsi"/>
                <w:lang w:val="en-GB"/>
              </w:rPr>
            </w:pPr>
            <w:r w:rsidRPr="007455C4">
              <w:rPr>
                <w:rFonts w:cstheme="minorHAnsi"/>
                <w:lang w:val="en-GB"/>
              </w:rPr>
              <w:t>Sterkte</w:t>
            </w:r>
          </w:p>
        </w:tc>
        <w:tc>
          <w:tcPr>
            <w:tcW w:w="6770" w:type="dxa"/>
          </w:tcPr>
          <w:p w14:paraId="0B8507A9" w14:textId="6BC6E181" w:rsidR="0051150E" w:rsidRPr="007455C4" w:rsidRDefault="0051150E" w:rsidP="001F621A">
            <w:pPr>
              <w:rPr>
                <w:rFonts w:cstheme="minorHAnsi"/>
                <w:lang w:val="en-GB"/>
              </w:rPr>
            </w:pPr>
            <w:r w:rsidRPr="007455C4">
              <w:rPr>
                <w:rFonts w:cstheme="minorHAnsi"/>
                <w:lang w:val="en-GB"/>
              </w:rPr>
              <w:t>20 mg</w:t>
            </w:r>
          </w:p>
        </w:tc>
      </w:tr>
      <w:tr w:rsidR="0051150E" w:rsidRPr="007455C4" w14:paraId="5A661363" w14:textId="77777777" w:rsidTr="004152D2">
        <w:tc>
          <w:tcPr>
            <w:tcW w:w="2405" w:type="dxa"/>
          </w:tcPr>
          <w:p w14:paraId="1532A433" w14:textId="77777777" w:rsidR="0051150E" w:rsidRPr="007455C4" w:rsidRDefault="0051150E" w:rsidP="001F621A">
            <w:pPr>
              <w:rPr>
                <w:rFonts w:cstheme="minorHAnsi"/>
                <w:lang w:val="en-GB"/>
              </w:rPr>
            </w:pPr>
            <w:r w:rsidRPr="007455C4">
              <w:rPr>
                <w:rFonts w:cstheme="minorHAnsi"/>
                <w:lang w:val="en-GB"/>
              </w:rPr>
              <w:t>Dosering</w:t>
            </w:r>
          </w:p>
        </w:tc>
        <w:tc>
          <w:tcPr>
            <w:tcW w:w="6770" w:type="dxa"/>
          </w:tcPr>
          <w:p w14:paraId="52D1EC60" w14:textId="231AD63C" w:rsidR="0051150E" w:rsidRPr="007455C4" w:rsidRDefault="0051150E" w:rsidP="001F621A">
            <w:pPr>
              <w:rPr>
                <w:rFonts w:cstheme="minorHAnsi"/>
                <w:lang w:val="en-GB"/>
              </w:rPr>
            </w:pPr>
            <w:r w:rsidRPr="007455C4">
              <w:rPr>
                <w:rFonts w:cstheme="minorHAnsi"/>
                <w:lang w:val="en-GB"/>
              </w:rPr>
              <w:t>1x daags 1 capsule</w:t>
            </w:r>
          </w:p>
        </w:tc>
      </w:tr>
      <w:tr w:rsidR="0051150E" w:rsidRPr="007455C4" w14:paraId="6D6E975B" w14:textId="77777777" w:rsidTr="004152D2">
        <w:tc>
          <w:tcPr>
            <w:tcW w:w="2405" w:type="dxa"/>
          </w:tcPr>
          <w:p w14:paraId="1902A81D" w14:textId="77777777" w:rsidR="0051150E" w:rsidRPr="007455C4" w:rsidRDefault="0051150E" w:rsidP="001F621A">
            <w:pPr>
              <w:rPr>
                <w:rFonts w:cstheme="minorHAnsi"/>
                <w:lang w:val="en-GB"/>
              </w:rPr>
            </w:pPr>
            <w:r w:rsidRPr="007455C4">
              <w:rPr>
                <w:rFonts w:cstheme="minorHAnsi"/>
                <w:lang w:val="en-GB"/>
              </w:rPr>
              <w:t>Duur</w:t>
            </w:r>
          </w:p>
        </w:tc>
        <w:tc>
          <w:tcPr>
            <w:tcW w:w="6770" w:type="dxa"/>
          </w:tcPr>
          <w:p w14:paraId="15F830A3" w14:textId="5254EB20" w:rsidR="0051150E" w:rsidRPr="007455C4" w:rsidRDefault="0051150E" w:rsidP="001F621A">
            <w:pPr>
              <w:rPr>
                <w:rFonts w:cstheme="minorHAnsi"/>
              </w:rPr>
            </w:pPr>
            <w:r w:rsidRPr="007455C4">
              <w:rPr>
                <w:rFonts w:cstheme="minorHAnsi"/>
              </w:rPr>
              <w:t>gestaakt</w:t>
            </w:r>
            <w:r w:rsidR="00330883">
              <w:rPr>
                <w:rStyle w:val="Voetnootmarkering"/>
                <w:rFonts w:cstheme="minorHAnsi"/>
                <w:lang w:val="nl-NL"/>
              </w:rPr>
              <w:footnoteReference w:id="1"/>
            </w:r>
          </w:p>
        </w:tc>
      </w:tr>
      <w:tr w:rsidR="0051150E" w:rsidRPr="007455C4" w14:paraId="0DCE18FA" w14:textId="77777777" w:rsidTr="004152D2">
        <w:tc>
          <w:tcPr>
            <w:tcW w:w="2405" w:type="dxa"/>
          </w:tcPr>
          <w:p w14:paraId="46B17C76" w14:textId="77777777" w:rsidR="0051150E" w:rsidRPr="007455C4" w:rsidRDefault="0051150E" w:rsidP="001F621A">
            <w:pPr>
              <w:rPr>
                <w:rFonts w:cstheme="minorHAnsi"/>
                <w:lang w:val="en-GB"/>
              </w:rPr>
            </w:pPr>
            <w:r w:rsidRPr="007455C4">
              <w:rPr>
                <w:rFonts w:cstheme="minorHAnsi"/>
                <w:lang w:val="en-GB"/>
              </w:rPr>
              <w:t>Toedieningswijze</w:t>
            </w:r>
          </w:p>
        </w:tc>
        <w:tc>
          <w:tcPr>
            <w:tcW w:w="6770" w:type="dxa"/>
          </w:tcPr>
          <w:p w14:paraId="2200A531" w14:textId="77777777" w:rsidR="0051150E" w:rsidRPr="007455C4" w:rsidRDefault="0051150E" w:rsidP="001F621A">
            <w:pPr>
              <w:rPr>
                <w:rFonts w:cstheme="minorHAnsi"/>
                <w:lang w:val="en-GB"/>
              </w:rPr>
            </w:pPr>
            <w:r w:rsidRPr="007455C4">
              <w:rPr>
                <w:rFonts w:cstheme="minorHAnsi"/>
                <w:lang w:val="en-GB"/>
              </w:rPr>
              <w:t>oraal</w:t>
            </w:r>
          </w:p>
        </w:tc>
      </w:tr>
      <w:tr w:rsidR="0051150E" w:rsidRPr="007455C4" w14:paraId="39FB9EA6" w14:textId="77777777" w:rsidTr="004152D2">
        <w:tc>
          <w:tcPr>
            <w:tcW w:w="2405" w:type="dxa"/>
          </w:tcPr>
          <w:p w14:paraId="36A0EFEF" w14:textId="77777777" w:rsidR="0051150E" w:rsidRPr="007455C4" w:rsidRDefault="0051150E" w:rsidP="001F621A">
            <w:pPr>
              <w:rPr>
                <w:rFonts w:cstheme="minorHAnsi"/>
                <w:lang w:val="en-GB"/>
              </w:rPr>
            </w:pPr>
            <w:r w:rsidRPr="007455C4">
              <w:rPr>
                <w:rFonts w:cstheme="minorHAnsi"/>
                <w:lang w:val="en-GB"/>
              </w:rPr>
              <w:lastRenderedPageBreak/>
              <w:t>Max dosering</w:t>
            </w:r>
          </w:p>
        </w:tc>
        <w:tc>
          <w:tcPr>
            <w:tcW w:w="6770" w:type="dxa"/>
          </w:tcPr>
          <w:p w14:paraId="572177BE" w14:textId="77777777" w:rsidR="0051150E" w:rsidRPr="007455C4" w:rsidRDefault="0051150E" w:rsidP="001F621A">
            <w:pPr>
              <w:rPr>
                <w:rFonts w:cstheme="minorHAnsi"/>
                <w:lang w:val="en-GB"/>
              </w:rPr>
            </w:pPr>
          </w:p>
        </w:tc>
      </w:tr>
    </w:tbl>
    <w:p w14:paraId="539B1AA7" w14:textId="77777777" w:rsidR="00774EE3" w:rsidRPr="007455C4" w:rsidRDefault="00774EE3" w:rsidP="00774EE3"/>
    <w:tbl>
      <w:tblPr>
        <w:tblStyle w:val="Tabelraster"/>
        <w:tblW w:w="9175" w:type="dxa"/>
        <w:tblLook w:val="04A0" w:firstRow="1" w:lastRow="0" w:firstColumn="1" w:lastColumn="0" w:noHBand="0" w:noVBand="1"/>
      </w:tblPr>
      <w:tblGrid>
        <w:gridCol w:w="2405"/>
        <w:gridCol w:w="6770"/>
      </w:tblGrid>
      <w:tr w:rsidR="00D50A2C" w:rsidRPr="007455C4" w14:paraId="7A9E625F" w14:textId="77777777" w:rsidTr="004152D2">
        <w:tc>
          <w:tcPr>
            <w:tcW w:w="2405" w:type="dxa"/>
          </w:tcPr>
          <w:p w14:paraId="4F9AD2B9" w14:textId="77777777" w:rsidR="00D50A2C" w:rsidRPr="007455C4" w:rsidRDefault="00D50A2C" w:rsidP="00564D22">
            <w:pPr>
              <w:rPr>
                <w:rFonts w:cstheme="minorHAnsi"/>
                <w:lang w:val="en-GB"/>
              </w:rPr>
            </w:pPr>
            <w:r w:rsidRPr="007455C4">
              <w:rPr>
                <w:rFonts w:cstheme="minorHAnsi"/>
                <w:lang w:val="en-GB"/>
              </w:rPr>
              <w:t>Geneesmiddel</w:t>
            </w:r>
          </w:p>
        </w:tc>
        <w:tc>
          <w:tcPr>
            <w:tcW w:w="6770" w:type="dxa"/>
          </w:tcPr>
          <w:p w14:paraId="0192DFBF" w14:textId="77777777" w:rsidR="00D50A2C" w:rsidRPr="007455C4" w:rsidRDefault="00D50A2C" w:rsidP="00564D22">
            <w:pPr>
              <w:rPr>
                <w:rFonts w:cstheme="minorHAnsi"/>
                <w:lang w:val="en-GB"/>
              </w:rPr>
            </w:pPr>
            <w:r w:rsidRPr="007455C4">
              <w:rPr>
                <w:rFonts w:cstheme="minorHAnsi"/>
                <w:lang w:val="en-GB"/>
              </w:rPr>
              <w:t xml:space="preserve">Pentasa tablet mva </w:t>
            </w:r>
          </w:p>
        </w:tc>
      </w:tr>
      <w:tr w:rsidR="00D50A2C" w:rsidRPr="007455C4" w14:paraId="38066EBC" w14:textId="77777777" w:rsidTr="004152D2">
        <w:tc>
          <w:tcPr>
            <w:tcW w:w="2405" w:type="dxa"/>
          </w:tcPr>
          <w:p w14:paraId="2930DB5D" w14:textId="77777777" w:rsidR="00D50A2C" w:rsidRPr="007455C4" w:rsidRDefault="00D50A2C" w:rsidP="00564D22">
            <w:pPr>
              <w:rPr>
                <w:rFonts w:cstheme="minorHAnsi"/>
                <w:lang w:val="en-GB"/>
              </w:rPr>
            </w:pPr>
            <w:r w:rsidRPr="007455C4">
              <w:rPr>
                <w:rFonts w:cstheme="minorHAnsi"/>
                <w:lang w:val="en-GB"/>
              </w:rPr>
              <w:t>Sterkte</w:t>
            </w:r>
          </w:p>
        </w:tc>
        <w:tc>
          <w:tcPr>
            <w:tcW w:w="6770" w:type="dxa"/>
          </w:tcPr>
          <w:p w14:paraId="525C3FBF" w14:textId="77777777" w:rsidR="00D50A2C" w:rsidRPr="007455C4" w:rsidRDefault="00D50A2C" w:rsidP="00564D22">
            <w:pPr>
              <w:rPr>
                <w:rFonts w:cstheme="minorHAnsi"/>
                <w:lang w:val="en-GB"/>
              </w:rPr>
            </w:pPr>
            <w:r w:rsidRPr="007455C4">
              <w:rPr>
                <w:rFonts w:cstheme="minorHAnsi"/>
                <w:lang w:val="en-GB"/>
              </w:rPr>
              <w:t>1 g</w:t>
            </w:r>
          </w:p>
        </w:tc>
      </w:tr>
      <w:tr w:rsidR="00D50A2C" w:rsidRPr="007455C4" w14:paraId="50C9BAD1" w14:textId="77777777" w:rsidTr="004152D2">
        <w:tc>
          <w:tcPr>
            <w:tcW w:w="2405" w:type="dxa"/>
          </w:tcPr>
          <w:p w14:paraId="69D2EECC" w14:textId="77777777" w:rsidR="00D50A2C" w:rsidRPr="007455C4" w:rsidRDefault="00D50A2C" w:rsidP="00564D22">
            <w:pPr>
              <w:rPr>
                <w:rFonts w:cstheme="minorHAnsi"/>
                <w:lang w:val="en-GB"/>
              </w:rPr>
            </w:pPr>
            <w:r w:rsidRPr="007455C4">
              <w:rPr>
                <w:rFonts w:cstheme="minorHAnsi"/>
                <w:lang w:val="en-GB"/>
              </w:rPr>
              <w:t>Dosering</w:t>
            </w:r>
          </w:p>
        </w:tc>
        <w:tc>
          <w:tcPr>
            <w:tcW w:w="6770" w:type="dxa"/>
          </w:tcPr>
          <w:p w14:paraId="5C1FF368" w14:textId="77777777" w:rsidR="00D50A2C" w:rsidRPr="007455C4" w:rsidRDefault="00D50A2C" w:rsidP="00564D22">
            <w:pPr>
              <w:rPr>
                <w:rFonts w:cstheme="minorHAnsi"/>
                <w:lang w:val="en-GB"/>
              </w:rPr>
            </w:pPr>
            <w:r w:rsidRPr="007455C4">
              <w:rPr>
                <w:rFonts w:cstheme="minorHAnsi"/>
                <w:lang w:val="en-GB"/>
              </w:rPr>
              <w:t>1x daags 4 tabletten</w:t>
            </w:r>
          </w:p>
        </w:tc>
      </w:tr>
      <w:tr w:rsidR="00D50A2C" w:rsidRPr="007455C4" w14:paraId="32889010" w14:textId="77777777" w:rsidTr="004152D2">
        <w:tc>
          <w:tcPr>
            <w:tcW w:w="2405" w:type="dxa"/>
          </w:tcPr>
          <w:p w14:paraId="6610BC30" w14:textId="77777777" w:rsidR="00D50A2C" w:rsidRPr="007455C4" w:rsidRDefault="00D50A2C" w:rsidP="00564D22">
            <w:pPr>
              <w:rPr>
                <w:rFonts w:cstheme="minorHAnsi"/>
                <w:lang w:val="en-GB"/>
              </w:rPr>
            </w:pPr>
            <w:r w:rsidRPr="007455C4">
              <w:rPr>
                <w:rFonts w:cstheme="minorHAnsi"/>
                <w:lang w:val="en-GB"/>
              </w:rPr>
              <w:t>Duur</w:t>
            </w:r>
          </w:p>
        </w:tc>
        <w:tc>
          <w:tcPr>
            <w:tcW w:w="6770" w:type="dxa"/>
          </w:tcPr>
          <w:p w14:paraId="2B107C98" w14:textId="354AEFDD" w:rsidR="00D50A2C" w:rsidRPr="007455C4" w:rsidRDefault="004152D2" w:rsidP="00564D22">
            <w:pPr>
              <w:rPr>
                <w:rFonts w:cstheme="minorHAnsi"/>
              </w:rPr>
            </w:pPr>
            <w:r w:rsidRPr="007455C4">
              <w:rPr>
                <w:rFonts w:cstheme="minorHAnsi"/>
              </w:rPr>
              <w:t>gestaakt</w:t>
            </w:r>
          </w:p>
        </w:tc>
      </w:tr>
      <w:tr w:rsidR="00D50A2C" w:rsidRPr="007455C4" w14:paraId="750C166B" w14:textId="77777777" w:rsidTr="004152D2">
        <w:tc>
          <w:tcPr>
            <w:tcW w:w="2405" w:type="dxa"/>
          </w:tcPr>
          <w:p w14:paraId="3C0B7C2C" w14:textId="77777777" w:rsidR="00D50A2C" w:rsidRPr="007455C4" w:rsidRDefault="00D50A2C" w:rsidP="00564D22">
            <w:pPr>
              <w:rPr>
                <w:rFonts w:cstheme="minorHAnsi"/>
                <w:lang w:val="en-GB"/>
              </w:rPr>
            </w:pPr>
            <w:r w:rsidRPr="007455C4">
              <w:rPr>
                <w:rFonts w:cstheme="minorHAnsi"/>
                <w:lang w:val="en-GB"/>
              </w:rPr>
              <w:t>Toedieningswijze</w:t>
            </w:r>
          </w:p>
        </w:tc>
        <w:tc>
          <w:tcPr>
            <w:tcW w:w="6770" w:type="dxa"/>
          </w:tcPr>
          <w:p w14:paraId="1FA76CF8" w14:textId="77777777" w:rsidR="00D50A2C" w:rsidRPr="007455C4" w:rsidRDefault="00D50A2C" w:rsidP="00564D22">
            <w:pPr>
              <w:rPr>
                <w:rFonts w:cstheme="minorHAnsi"/>
                <w:lang w:val="en-GB"/>
              </w:rPr>
            </w:pPr>
            <w:r w:rsidRPr="007455C4">
              <w:rPr>
                <w:rFonts w:cstheme="minorHAnsi"/>
                <w:lang w:val="en-GB"/>
              </w:rPr>
              <w:t>oraal</w:t>
            </w:r>
          </w:p>
        </w:tc>
      </w:tr>
      <w:tr w:rsidR="00D50A2C" w:rsidRPr="007455C4" w14:paraId="7434A302" w14:textId="77777777" w:rsidTr="004152D2">
        <w:tc>
          <w:tcPr>
            <w:tcW w:w="2405" w:type="dxa"/>
          </w:tcPr>
          <w:p w14:paraId="6BC50D24" w14:textId="77777777" w:rsidR="00D50A2C" w:rsidRPr="007455C4" w:rsidRDefault="00D50A2C" w:rsidP="00564D22">
            <w:pPr>
              <w:rPr>
                <w:rFonts w:cstheme="minorHAnsi"/>
                <w:lang w:val="en-GB"/>
              </w:rPr>
            </w:pPr>
            <w:r w:rsidRPr="007455C4">
              <w:rPr>
                <w:rFonts w:cstheme="minorHAnsi"/>
                <w:lang w:val="en-GB"/>
              </w:rPr>
              <w:t>Max dosering</w:t>
            </w:r>
          </w:p>
        </w:tc>
        <w:tc>
          <w:tcPr>
            <w:tcW w:w="6770" w:type="dxa"/>
          </w:tcPr>
          <w:p w14:paraId="01960B1A" w14:textId="77777777" w:rsidR="00D50A2C" w:rsidRPr="007455C4" w:rsidRDefault="00D50A2C" w:rsidP="00564D22">
            <w:pPr>
              <w:rPr>
                <w:rFonts w:cstheme="minorHAnsi"/>
                <w:lang w:val="en-GB"/>
              </w:rPr>
            </w:pPr>
          </w:p>
        </w:tc>
      </w:tr>
    </w:tbl>
    <w:p w14:paraId="16991880" w14:textId="77777777" w:rsidR="00154151" w:rsidRPr="007455C4" w:rsidRDefault="00154151" w:rsidP="00154151">
      <w:pPr>
        <w:rPr>
          <w:rFonts w:cstheme="minorHAnsi"/>
          <w:shd w:val="clear" w:color="auto" w:fill="FDF6BB"/>
        </w:rPr>
      </w:pPr>
    </w:p>
    <w:tbl>
      <w:tblPr>
        <w:tblStyle w:val="Tabelraster"/>
        <w:tblW w:w="9175" w:type="dxa"/>
        <w:tblLook w:val="04A0" w:firstRow="1" w:lastRow="0" w:firstColumn="1" w:lastColumn="0" w:noHBand="0" w:noVBand="1"/>
      </w:tblPr>
      <w:tblGrid>
        <w:gridCol w:w="2405"/>
        <w:gridCol w:w="6770"/>
      </w:tblGrid>
      <w:tr w:rsidR="00154151" w:rsidRPr="007455C4" w14:paraId="04F4ECEA" w14:textId="77777777" w:rsidTr="004152D2">
        <w:tc>
          <w:tcPr>
            <w:tcW w:w="2405" w:type="dxa"/>
          </w:tcPr>
          <w:p w14:paraId="0A4D93FC" w14:textId="77777777" w:rsidR="00154151" w:rsidRPr="007455C4" w:rsidRDefault="00154151" w:rsidP="00564D22">
            <w:pPr>
              <w:rPr>
                <w:rFonts w:cstheme="minorHAnsi"/>
                <w:lang w:val="en-GB"/>
              </w:rPr>
            </w:pPr>
            <w:r w:rsidRPr="007455C4">
              <w:rPr>
                <w:rFonts w:cstheme="minorHAnsi"/>
                <w:lang w:val="en-GB"/>
              </w:rPr>
              <w:t>Geneesmiddel</w:t>
            </w:r>
          </w:p>
        </w:tc>
        <w:tc>
          <w:tcPr>
            <w:tcW w:w="6770" w:type="dxa"/>
          </w:tcPr>
          <w:p w14:paraId="5D32E7D6" w14:textId="1270C54F" w:rsidR="00154151" w:rsidRPr="007455C4" w:rsidRDefault="00154151" w:rsidP="00564D22">
            <w:pPr>
              <w:rPr>
                <w:rFonts w:cstheme="minorHAnsi"/>
                <w:lang w:val="en-GB"/>
              </w:rPr>
            </w:pPr>
            <w:r w:rsidRPr="007455C4">
              <w:rPr>
                <w:rFonts w:cstheme="minorHAnsi"/>
                <w:lang w:val="en-GB"/>
              </w:rPr>
              <w:t>Cortiment</w:t>
            </w:r>
          </w:p>
        </w:tc>
      </w:tr>
      <w:tr w:rsidR="00154151" w:rsidRPr="007455C4" w14:paraId="663E30EF" w14:textId="77777777" w:rsidTr="004152D2">
        <w:tc>
          <w:tcPr>
            <w:tcW w:w="2405" w:type="dxa"/>
          </w:tcPr>
          <w:p w14:paraId="43317D43" w14:textId="77777777" w:rsidR="00154151" w:rsidRPr="007455C4" w:rsidRDefault="00154151" w:rsidP="00564D22">
            <w:pPr>
              <w:rPr>
                <w:rFonts w:cstheme="minorHAnsi"/>
                <w:lang w:val="en-GB"/>
              </w:rPr>
            </w:pPr>
            <w:r w:rsidRPr="007455C4">
              <w:rPr>
                <w:rFonts w:cstheme="minorHAnsi"/>
                <w:lang w:val="en-GB"/>
              </w:rPr>
              <w:t>Sterkte</w:t>
            </w:r>
          </w:p>
        </w:tc>
        <w:tc>
          <w:tcPr>
            <w:tcW w:w="6770" w:type="dxa"/>
          </w:tcPr>
          <w:p w14:paraId="5C9F4C47" w14:textId="77777777" w:rsidR="00154151" w:rsidRPr="007455C4" w:rsidRDefault="00154151" w:rsidP="00564D22">
            <w:pPr>
              <w:rPr>
                <w:rFonts w:cstheme="minorHAnsi"/>
                <w:lang w:val="en-GB"/>
              </w:rPr>
            </w:pPr>
            <w:r w:rsidRPr="007455C4">
              <w:rPr>
                <w:rFonts w:cstheme="minorHAnsi"/>
                <w:lang w:val="en-GB"/>
              </w:rPr>
              <w:t>50 mg</w:t>
            </w:r>
          </w:p>
        </w:tc>
      </w:tr>
      <w:tr w:rsidR="00154151" w:rsidRPr="007455C4" w14:paraId="13A5BAD4" w14:textId="77777777" w:rsidTr="004152D2">
        <w:tc>
          <w:tcPr>
            <w:tcW w:w="2405" w:type="dxa"/>
          </w:tcPr>
          <w:p w14:paraId="7AE8254D" w14:textId="77777777" w:rsidR="00154151" w:rsidRPr="007455C4" w:rsidRDefault="00154151" w:rsidP="00564D22">
            <w:pPr>
              <w:rPr>
                <w:rFonts w:cstheme="minorHAnsi"/>
                <w:lang w:val="en-GB"/>
              </w:rPr>
            </w:pPr>
            <w:r w:rsidRPr="007455C4">
              <w:rPr>
                <w:rFonts w:cstheme="minorHAnsi"/>
                <w:lang w:val="en-GB"/>
              </w:rPr>
              <w:t>Dosering</w:t>
            </w:r>
          </w:p>
        </w:tc>
        <w:tc>
          <w:tcPr>
            <w:tcW w:w="6770" w:type="dxa"/>
          </w:tcPr>
          <w:p w14:paraId="36EBEB11" w14:textId="77777777" w:rsidR="00154151" w:rsidRPr="007455C4" w:rsidRDefault="00154151" w:rsidP="00564D22">
            <w:pPr>
              <w:rPr>
                <w:rFonts w:cstheme="minorHAnsi"/>
                <w:lang w:val="nl-NL"/>
              </w:rPr>
            </w:pPr>
            <w:r w:rsidRPr="007455C4">
              <w:rPr>
                <w:rFonts w:cstheme="minorHAnsi"/>
                <w:lang w:val="nl-NL"/>
              </w:rPr>
              <w:t>1x daags 1 tablet ‘s ‘s morgens</w:t>
            </w:r>
          </w:p>
        </w:tc>
      </w:tr>
      <w:tr w:rsidR="00154151" w:rsidRPr="007455C4" w14:paraId="0C16991B" w14:textId="77777777" w:rsidTr="004152D2">
        <w:tc>
          <w:tcPr>
            <w:tcW w:w="2405" w:type="dxa"/>
          </w:tcPr>
          <w:p w14:paraId="57FD0DB6" w14:textId="77777777" w:rsidR="00154151" w:rsidRPr="007455C4" w:rsidRDefault="00154151" w:rsidP="00564D22">
            <w:pPr>
              <w:rPr>
                <w:rFonts w:cstheme="minorHAnsi"/>
                <w:lang w:val="en-GB"/>
              </w:rPr>
            </w:pPr>
            <w:r w:rsidRPr="007455C4">
              <w:rPr>
                <w:rFonts w:cstheme="minorHAnsi"/>
                <w:lang w:val="en-GB"/>
              </w:rPr>
              <w:t>Duur</w:t>
            </w:r>
          </w:p>
        </w:tc>
        <w:tc>
          <w:tcPr>
            <w:tcW w:w="6770" w:type="dxa"/>
          </w:tcPr>
          <w:p w14:paraId="2203EFE3" w14:textId="089B4CB2" w:rsidR="00154151" w:rsidRPr="007455C4" w:rsidRDefault="004152D2" w:rsidP="00564D22">
            <w:pPr>
              <w:rPr>
                <w:rFonts w:cstheme="minorHAnsi"/>
                <w:lang w:val="nl-NL"/>
              </w:rPr>
            </w:pPr>
            <w:r w:rsidRPr="007455C4">
              <w:rPr>
                <w:rFonts w:cstheme="minorHAnsi"/>
                <w:lang w:val="nl-NL"/>
              </w:rPr>
              <w:t>gestaakt. Reden: opname ziekenhuis.</w:t>
            </w:r>
          </w:p>
        </w:tc>
      </w:tr>
      <w:tr w:rsidR="00154151" w:rsidRPr="007455C4" w14:paraId="6F2470A1" w14:textId="77777777" w:rsidTr="004152D2">
        <w:tc>
          <w:tcPr>
            <w:tcW w:w="2405" w:type="dxa"/>
          </w:tcPr>
          <w:p w14:paraId="59FC58C7" w14:textId="77777777" w:rsidR="00154151" w:rsidRPr="007455C4" w:rsidRDefault="00154151" w:rsidP="00564D22">
            <w:pPr>
              <w:rPr>
                <w:rFonts w:cstheme="minorHAnsi"/>
                <w:lang w:val="en-GB"/>
              </w:rPr>
            </w:pPr>
            <w:r w:rsidRPr="007455C4">
              <w:rPr>
                <w:rFonts w:cstheme="minorHAnsi"/>
                <w:lang w:val="en-GB"/>
              </w:rPr>
              <w:t>Toedieningswijze</w:t>
            </w:r>
          </w:p>
        </w:tc>
        <w:tc>
          <w:tcPr>
            <w:tcW w:w="6770" w:type="dxa"/>
          </w:tcPr>
          <w:p w14:paraId="40E6BE6F" w14:textId="77777777" w:rsidR="00154151" w:rsidRPr="007455C4" w:rsidRDefault="00154151" w:rsidP="00564D22">
            <w:pPr>
              <w:rPr>
                <w:rFonts w:cstheme="minorHAnsi"/>
                <w:lang w:val="en-GB"/>
              </w:rPr>
            </w:pPr>
            <w:r w:rsidRPr="007455C4">
              <w:rPr>
                <w:rFonts w:cstheme="minorHAnsi"/>
                <w:lang w:val="en-GB"/>
              </w:rPr>
              <w:t>oraal</w:t>
            </w:r>
          </w:p>
        </w:tc>
      </w:tr>
      <w:tr w:rsidR="00154151" w:rsidRPr="007455C4" w14:paraId="447146F9" w14:textId="77777777" w:rsidTr="004152D2">
        <w:tc>
          <w:tcPr>
            <w:tcW w:w="2405" w:type="dxa"/>
          </w:tcPr>
          <w:p w14:paraId="6401B531" w14:textId="77777777" w:rsidR="00154151" w:rsidRPr="007455C4" w:rsidRDefault="00154151" w:rsidP="00564D22">
            <w:pPr>
              <w:rPr>
                <w:rFonts w:cstheme="minorHAnsi"/>
                <w:lang w:val="en-GB"/>
              </w:rPr>
            </w:pPr>
            <w:r w:rsidRPr="007455C4">
              <w:rPr>
                <w:rFonts w:cstheme="minorHAnsi"/>
                <w:lang w:val="en-GB"/>
              </w:rPr>
              <w:t>Max dosering</w:t>
            </w:r>
          </w:p>
        </w:tc>
        <w:tc>
          <w:tcPr>
            <w:tcW w:w="6770" w:type="dxa"/>
          </w:tcPr>
          <w:p w14:paraId="3090F770" w14:textId="77777777" w:rsidR="00154151" w:rsidRPr="007455C4" w:rsidRDefault="00154151" w:rsidP="00564D22">
            <w:pPr>
              <w:rPr>
                <w:rFonts w:cstheme="minorHAnsi"/>
                <w:lang w:val="en-GB"/>
              </w:rPr>
            </w:pPr>
          </w:p>
        </w:tc>
      </w:tr>
    </w:tbl>
    <w:p w14:paraId="48BC9CA4" w14:textId="77777777" w:rsidR="00154151" w:rsidRPr="007455C4" w:rsidRDefault="00154151" w:rsidP="00154151">
      <w:pPr>
        <w:rPr>
          <w:rFonts w:cstheme="minorHAnsi"/>
          <w:shd w:val="clear" w:color="auto" w:fill="FDF6BB"/>
        </w:rPr>
      </w:pPr>
    </w:p>
    <w:tbl>
      <w:tblPr>
        <w:tblStyle w:val="Tabelraster"/>
        <w:tblW w:w="9175" w:type="dxa"/>
        <w:tblLook w:val="04A0" w:firstRow="1" w:lastRow="0" w:firstColumn="1" w:lastColumn="0" w:noHBand="0" w:noVBand="1"/>
      </w:tblPr>
      <w:tblGrid>
        <w:gridCol w:w="2405"/>
        <w:gridCol w:w="6770"/>
      </w:tblGrid>
      <w:tr w:rsidR="004152D2" w:rsidRPr="007455C4" w14:paraId="416B1BC0" w14:textId="77777777" w:rsidTr="004152D2">
        <w:tc>
          <w:tcPr>
            <w:tcW w:w="2405" w:type="dxa"/>
          </w:tcPr>
          <w:p w14:paraId="124A805C" w14:textId="77777777" w:rsidR="004152D2" w:rsidRPr="007455C4" w:rsidRDefault="004152D2" w:rsidP="0047494E">
            <w:pPr>
              <w:rPr>
                <w:rFonts w:cstheme="minorHAnsi"/>
                <w:lang w:val="en-GB"/>
              </w:rPr>
            </w:pPr>
            <w:r w:rsidRPr="007455C4">
              <w:rPr>
                <w:rFonts w:cstheme="minorHAnsi"/>
                <w:lang w:val="en-GB"/>
              </w:rPr>
              <w:t>Geneesmiddel</w:t>
            </w:r>
          </w:p>
        </w:tc>
        <w:tc>
          <w:tcPr>
            <w:tcW w:w="6770" w:type="dxa"/>
          </w:tcPr>
          <w:p w14:paraId="4F2B0BA8" w14:textId="77777777" w:rsidR="004152D2" w:rsidRPr="007455C4" w:rsidRDefault="004152D2" w:rsidP="0047494E">
            <w:pPr>
              <w:rPr>
                <w:rFonts w:cstheme="minorHAnsi"/>
                <w:lang w:val="en-GB"/>
              </w:rPr>
            </w:pPr>
            <w:r w:rsidRPr="007455C4">
              <w:rPr>
                <w:rFonts w:cstheme="minorHAnsi"/>
                <w:lang w:val="en-GB"/>
              </w:rPr>
              <w:t>Calcichew tabletten</w:t>
            </w:r>
          </w:p>
        </w:tc>
      </w:tr>
      <w:tr w:rsidR="004152D2" w:rsidRPr="007455C4" w14:paraId="47B30C2A" w14:textId="77777777" w:rsidTr="004152D2">
        <w:tc>
          <w:tcPr>
            <w:tcW w:w="2405" w:type="dxa"/>
          </w:tcPr>
          <w:p w14:paraId="451467EC" w14:textId="77777777" w:rsidR="004152D2" w:rsidRPr="007455C4" w:rsidRDefault="004152D2" w:rsidP="0047494E">
            <w:pPr>
              <w:rPr>
                <w:rFonts w:cstheme="minorHAnsi"/>
                <w:lang w:val="en-GB"/>
              </w:rPr>
            </w:pPr>
            <w:r w:rsidRPr="007455C4">
              <w:rPr>
                <w:rFonts w:cstheme="minorHAnsi"/>
                <w:lang w:val="en-GB"/>
              </w:rPr>
              <w:t>Sterkte</w:t>
            </w:r>
          </w:p>
        </w:tc>
        <w:tc>
          <w:tcPr>
            <w:tcW w:w="6770" w:type="dxa"/>
          </w:tcPr>
          <w:p w14:paraId="3AE3940A" w14:textId="77777777" w:rsidR="004152D2" w:rsidRPr="007455C4" w:rsidRDefault="004152D2" w:rsidP="0047494E">
            <w:pPr>
              <w:rPr>
                <w:rFonts w:cstheme="minorHAnsi"/>
                <w:lang w:val="en-GB"/>
              </w:rPr>
            </w:pPr>
            <w:r w:rsidRPr="007455C4">
              <w:rPr>
                <w:rFonts w:cstheme="minorHAnsi"/>
                <w:lang w:val="en-GB"/>
              </w:rPr>
              <w:t>500 mg</w:t>
            </w:r>
          </w:p>
        </w:tc>
      </w:tr>
      <w:tr w:rsidR="004152D2" w:rsidRPr="007455C4" w14:paraId="2891F820" w14:textId="77777777" w:rsidTr="004152D2">
        <w:tc>
          <w:tcPr>
            <w:tcW w:w="2405" w:type="dxa"/>
          </w:tcPr>
          <w:p w14:paraId="3AE67A81" w14:textId="77777777" w:rsidR="004152D2" w:rsidRPr="007455C4" w:rsidRDefault="004152D2" w:rsidP="0047494E">
            <w:pPr>
              <w:rPr>
                <w:rFonts w:cstheme="minorHAnsi"/>
                <w:lang w:val="en-GB"/>
              </w:rPr>
            </w:pPr>
            <w:r w:rsidRPr="007455C4">
              <w:rPr>
                <w:rFonts w:cstheme="minorHAnsi"/>
                <w:lang w:val="en-GB"/>
              </w:rPr>
              <w:t>Dosering</w:t>
            </w:r>
          </w:p>
        </w:tc>
        <w:tc>
          <w:tcPr>
            <w:tcW w:w="6770" w:type="dxa"/>
          </w:tcPr>
          <w:p w14:paraId="36F67923" w14:textId="77777777" w:rsidR="004152D2" w:rsidRPr="007455C4" w:rsidRDefault="004152D2" w:rsidP="0047494E">
            <w:pPr>
              <w:rPr>
                <w:rFonts w:cstheme="minorHAnsi"/>
                <w:lang w:val="nl-NL"/>
              </w:rPr>
            </w:pPr>
            <w:r w:rsidRPr="007455C4">
              <w:rPr>
                <w:rFonts w:cstheme="minorHAnsi"/>
                <w:lang w:val="nl-NL"/>
              </w:rPr>
              <w:t>1x daags 1 tablet ‘s avonds</w:t>
            </w:r>
          </w:p>
        </w:tc>
      </w:tr>
      <w:tr w:rsidR="004152D2" w:rsidRPr="007455C4" w14:paraId="6066D562" w14:textId="77777777" w:rsidTr="004152D2">
        <w:tc>
          <w:tcPr>
            <w:tcW w:w="2405" w:type="dxa"/>
          </w:tcPr>
          <w:p w14:paraId="02E8B740" w14:textId="77777777" w:rsidR="004152D2" w:rsidRPr="007455C4" w:rsidRDefault="004152D2" w:rsidP="0047494E">
            <w:pPr>
              <w:rPr>
                <w:rFonts w:cstheme="minorHAnsi"/>
                <w:lang w:val="en-GB"/>
              </w:rPr>
            </w:pPr>
            <w:r w:rsidRPr="007455C4">
              <w:rPr>
                <w:rFonts w:cstheme="minorHAnsi"/>
                <w:lang w:val="en-GB"/>
              </w:rPr>
              <w:t>Duur</w:t>
            </w:r>
          </w:p>
        </w:tc>
        <w:tc>
          <w:tcPr>
            <w:tcW w:w="6770" w:type="dxa"/>
          </w:tcPr>
          <w:p w14:paraId="34CABAA3" w14:textId="579D8DC7" w:rsidR="004152D2" w:rsidRPr="007455C4" w:rsidRDefault="004152D2" w:rsidP="00330883">
            <w:pPr>
              <w:rPr>
                <w:rFonts w:cstheme="minorHAnsi"/>
                <w:lang w:val="nl-NL"/>
              </w:rPr>
            </w:pPr>
            <w:r w:rsidRPr="007455C4">
              <w:rPr>
                <w:rFonts w:cstheme="minorHAnsi"/>
                <w:lang w:val="nl-NL"/>
              </w:rPr>
              <w:t>gestaakt, reden: opname ziekenhuis</w:t>
            </w:r>
          </w:p>
        </w:tc>
      </w:tr>
      <w:tr w:rsidR="004152D2" w:rsidRPr="007455C4" w14:paraId="3D220B5F" w14:textId="77777777" w:rsidTr="004152D2">
        <w:tc>
          <w:tcPr>
            <w:tcW w:w="2405" w:type="dxa"/>
          </w:tcPr>
          <w:p w14:paraId="6414FD19" w14:textId="77777777" w:rsidR="004152D2" w:rsidRPr="007455C4" w:rsidRDefault="004152D2" w:rsidP="0047494E">
            <w:pPr>
              <w:rPr>
                <w:rFonts w:cstheme="minorHAnsi"/>
                <w:lang w:val="en-GB"/>
              </w:rPr>
            </w:pPr>
            <w:r w:rsidRPr="007455C4">
              <w:rPr>
                <w:rFonts w:cstheme="minorHAnsi"/>
                <w:lang w:val="en-GB"/>
              </w:rPr>
              <w:t>Toedieningswijze</w:t>
            </w:r>
          </w:p>
        </w:tc>
        <w:tc>
          <w:tcPr>
            <w:tcW w:w="6770" w:type="dxa"/>
          </w:tcPr>
          <w:p w14:paraId="143E8286" w14:textId="77777777" w:rsidR="004152D2" w:rsidRPr="007455C4" w:rsidRDefault="004152D2" w:rsidP="0047494E">
            <w:pPr>
              <w:rPr>
                <w:rFonts w:cstheme="minorHAnsi"/>
                <w:lang w:val="en-GB"/>
              </w:rPr>
            </w:pPr>
            <w:r w:rsidRPr="007455C4">
              <w:rPr>
                <w:rFonts w:cstheme="minorHAnsi"/>
                <w:lang w:val="en-GB"/>
              </w:rPr>
              <w:t>oraal</w:t>
            </w:r>
          </w:p>
        </w:tc>
      </w:tr>
      <w:tr w:rsidR="004152D2" w:rsidRPr="007455C4" w14:paraId="56290F52" w14:textId="77777777" w:rsidTr="004152D2">
        <w:tc>
          <w:tcPr>
            <w:tcW w:w="2405" w:type="dxa"/>
          </w:tcPr>
          <w:p w14:paraId="5E1B1A4B" w14:textId="77777777" w:rsidR="004152D2" w:rsidRPr="007455C4" w:rsidRDefault="004152D2" w:rsidP="0047494E">
            <w:pPr>
              <w:rPr>
                <w:rFonts w:cstheme="minorHAnsi"/>
                <w:lang w:val="en-GB"/>
              </w:rPr>
            </w:pPr>
            <w:r w:rsidRPr="007455C4">
              <w:rPr>
                <w:rFonts w:cstheme="minorHAnsi"/>
                <w:lang w:val="en-GB"/>
              </w:rPr>
              <w:t>Max dosering</w:t>
            </w:r>
          </w:p>
        </w:tc>
        <w:tc>
          <w:tcPr>
            <w:tcW w:w="6770" w:type="dxa"/>
          </w:tcPr>
          <w:p w14:paraId="50CCA6D5" w14:textId="77777777" w:rsidR="004152D2" w:rsidRPr="007455C4" w:rsidRDefault="004152D2" w:rsidP="0047494E">
            <w:pPr>
              <w:rPr>
                <w:rFonts w:cstheme="minorHAnsi"/>
                <w:lang w:val="en-GB"/>
              </w:rPr>
            </w:pPr>
          </w:p>
        </w:tc>
      </w:tr>
    </w:tbl>
    <w:p w14:paraId="09D870A0" w14:textId="5AAC56DF" w:rsidR="00B009CB" w:rsidRDefault="00B009CB" w:rsidP="007647FA"/>
    <w:p w14:paraId="208DA0AD" w14:textId="2FAA551F" w:rsidR="00154151" w:rsidRDefault="00154151" w:rsidP="00A50F56">
      <w:pPr>
        <w:pStyle w:val="Kop2"/>
      </w:pPr>
      <w:bookmarkStart w:id="11" w:name="_Toc506406018"/>
      <w:r>
        <w:t>Toetsingscriteria</w:t>
      </w:r>
      <w:bookmarkEnd w:id="11"/>
    </w:p>
    <w:p w14:paraId="23B5DCCE" w14:textId="53980D93" w:rsidR="00564D22" w:rsidRPr="007455C4" w:rsidRDefault="00564D22"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We moeten de link kunnen zien tussen Pantopr</w:t>
      </w:r>
      <w:r w:rsidR="004143B1" w:rsidRPr="007455C4">
        <w:rPr>
          <w:rFonts w:asciiTheme="minorHAnsi" w:hAnsiTheme="minorHAnsi"/>
          <w:sz w:val="22"/>
          <w:szCs w:val="22"/>
        </w:rPr>
        <w:t>a</w:t>
      </w:r>
      <w:r w:rsidRPr="007455C4">
        <w:rPr>
          <w:rFonts w:asciiTheme="minorHAnsi" w:hAnsiTheme="minorHAnsi"/>
          <w:sz w:val="22"/>
          <w:szCs w:val="22"/>
        </w:rPr>
        <w:t>zol en Omeprazol.</w:t>
      </w:r>
    </w:p>
    <w:p w14:paraId="21520217" w14:textId="6FCC9740" w:rsidR="00564D22" w:rsidRPr="007455C4" w:rsidRDefault="00564D22"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We moeten de link kunnen zien tussen Kalcipos en Calcichew.</w:t>
      </w:r>
    </w:p>
    <w:p w14:paraId="16D3687D" w14:textId="414832C4" w:rsidR="00564D22" w:rsidRPr="007455C4" w:rsidRDefault="00564D22"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De reden van stoppen van Cortiment moet zichtbaar zijn.</w:t>
      </w:r>
    </w:p>
    <w:p w14:paraId="09D053C3" w14:textId="1D7D84B6" w:rsidR="001F1B37" w:rsidRPr="007455C4" w:rsidRDefault="004152D2"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De link tussen Azathioprine en</w:t>
      </w:r>
      <w:r w:rsidR="001F1B37" w:rsidRPr="007455C4">
        <w:rPr>
          <w:rFonts w:asciiTheme="minorHAnsi" w:hAnsiTheme="minorHAnsi"/>
          <w:sz w:val="22"/>
          <w:szCs w:val="22"/>
        </w:rPr>
        <w:t xml:space="preserve"> Pentasa </w:t>
      </w:r>
      <w:r w:rsidRPr="007455C4">
        <w:rPr>
          <w:rFonts w:asciiTheme="minorHAnsi" w:hAnsiTheme="minorHAnsi"/>
          <w:sz w:val="22"/>
          <w:szCs w:val="22"/>
        </w:rPr>
        <w:t>of</w:t>
      </w:r>
      <w:r w:rsidR="001F1B37" w:rsidRPr="007455C4">
        <w:rPr>
          <w:rFonts w:asciiTheme="minorHAnsi" w:hAnsiTheme="minorHAnsi"/>
          <w:sz w:val="22"/>
          <w:szCs w:val="22"/>
        </w:rPr>
        <w:t xml:space="preserve"> Cortiment moet zichtbaar zijn.</w:t>
      </w:r>
    </w:p>
    <w:p w14:paraId="1178B4A3" w14:textId="7A4B7C01" w:rsidR="001F1B37" w:rsidRPr="007455C4" w:rsidRDefault="001F1B37"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Bij de Prednisolon kuur moet zichtbaar zijn op welk</w:t>
      </w:r>
      <w:r w:rsidR="004152D2" w:rsidRPr="007455C4">
        <w:rPr>
          <w:rFonts w:asciiTheme="minorHAnsi" w:hAnsiTheme="minorHAnsi"/>
          <w:sz w:val="22"/>
          <w:szCs w:val="22"/>
        </w:rPr>
        <w:t>e</w:t>
      </w:r>
      <w:r w:rsidRPr="007455C4">
        <w:rPr>
          <w:rFonts w:asciiTheme="minorHAnsi" w:hAnsiTheme="minorHAnsi"/>
          <w:sz w:val="22"/>
          <w:szCs w:val="22"/>
        </w:rPr>
        <w:t xml:space="preserve"> dag de kuur moet beginnen ( de dag na de ingreep).</w:t>
      </w:r>
    </w:p>
    <w:p w14:paraId="0D1AEAEB" w14:textId="774D033E" w:rsidR="004143B1" w:rsidRPr="007455C4" w:rsidRDefault="004143B1"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De opbouwschema van de Prednisolon kuur moet correct getoond worden.</w:t>
      </w:r>
    </w:p>
    <w:p w14:paraId="60825117" w14:textId="633343DE" w:rsidR="00774EE3" w:rsidRPr="007455C4" w:rsidRDefault="00774EE3" w:rsidP="00564D22">
      <w:pPr>
        <w:pStyle w:val="Lijstalinea"/>
        <w:numPr>
          <w:ilvl w:val="0"/>
          <w:numId w:val="3"/>
        </w:numPr>
        <w:rPr>
          <w:rFonts w:asciiTheme="minorHAnsi" w:hAnsiTheme="minorHAnsi"/>
          <w:sz w:val="22"/>
          <w:szCs w:val="22"/>
        </w:rPr>
      </w:pPr>
      <w:r w:rsidRPr="007455C4">
        <w:rPr>
          <w:rFonts w:asciiTheme="minorHAnsi" w:hAnsiTheme="minorHAnsi"/>
          <w:sz w:val="22"/>
          <w:szCs w:val="22"/>
        </w:rPr>
        <w:t>Bij de Azathioprine moet zichtbaar zijn, dat deze in de ochtendronde meegenomen moet worden, terwijl de Kalcipos in de avondronde toegediend wordt. Ze mogen dus niet gecombineerd worden.</w:t>
      </w:r>
    </w:p>
    <w:p w14:paraId="12908FB3" w14:textId="4766D0C0" w:rsidR="003B1B17" w:rsidRPr="007455C4" w:rsidRDefault="003B1B17" w:rsidP="003B1B17">
      <w:pPr>
        <w:pStyle w:val="Lijstalinea"/>
        <w:numPr>
          <w:ilvl w:val="0"/>
          <w:numId w:val="3"/>
        </w:numPr>
        <w:rPr>
          <w:rFonts w:asciiTheme="minorHAnsi" w:hAnsiTheme="minorHAnsi"/>
          <w:sz w:val="22"/>
          <w:szCs w:val="22"/>
        </w:rPr>
      </w:pPr>
      <w:r w:rsidRPr="007455C4">
        <w:rPr>
          <w:rFonts w:asciiTheme="minorHAnsi" w:hAnsiTheme="minorHAnsi"/>
          <w:sz w:val="22"/>
          <w:szCs w:val="22"/>
        </w:rPr>
        <w:t>Bij de oogdruppels is de dosering 1 druppel in beide ogen. D.w.z. 2 druppels in totaal. Hoeveelheden en doseringen moeten kloppen. [Dit is geen primair doel van deze use case.]</w:t>
      </w:r>
    </w:p>
    <w:p w14:paraId="1F802823" w14:textId="77777777" w:rsidR="003B1B17" w:rsidRPr="003B0C3E" w:rsidRDefault="003B1B17" w:rsidP="003B1B17">
      <w:pPr>
        <w:pStyle w:val="Lijstalinea"/>
        <w:rPr>
          <w:rFonts w:ascii="Calibri" w:hAnsi="Calibri"/>
          <w:sz w:val="22"/>
        </w:rPr>
      </w:pPr>
    </w:p>
    <w:sectPr w:rsidR="003B1B17" w:rsidRPr="003B0C3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08E43" w14:textId="77777777" w:rsidR="00E40F88" w:rsidRDefault="00E40F88" w:rsidP="00512D48">
      <w:pPr>
        <w:spacing w:after="0" w:line="240" w:lineRule="auto"/>
      </w:pPr>
      <w:r>
        <w:separator/>
      </w:r>
    </w:p>
  </w:endnote>
  <w:endnote w:type="continuationSeparator" w:id="0">
    <w:p w14:paraId="06B82DCD" w14:textId="77777777" w:rsidR="00E40F88" w:rsidRDefault="00E40F88" w:rsidP="0051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143300"/>
      <w:docPartObj>
        <w:docPartGallery w:val="Page Numbers (Bottom of Page)"/>
        <w:docPartUnique/>
      </w:docPartObj>
    </w:sdtPr>
    <w:sdtEndPr/>
    <w:sdtContent>
      <w:p w14:paraId="010E0D49" w14:textId="1FB3E9E6" w:rsidR="00564D22" w:rsidRDefault="00564D22">
        <w:pPr>
          <w:pStyle w:val="Voettekst"/>
          <w:jc w:val="right"/>
        </w:pPr>
        <w:r>
          <w:fldChar w:fldCharType="begin"/>
        </w:r>
        <w:r>
          <w:instrText>PAGE   \* MERGEFORMAT</w:instrText>
        </w:r>
        <w:r>
          <w:fldChar w:fldCharType="separate"/>
        </w:r>
        <w:r w:rsidR="009F6F7F">
          <w:rPr>
            <w:noProof/>
          </w:rPr>
          <w:t>6</w:t>
        </w:r>
        <w:r>
          <w:fldChar w:fldCharType="end"/>
        </w:r>
      </w:p>
    </w:sdtContent>
  </w:sdt>
  <w:p w14:paraId="13205CA0" w14:textId="77777777" w:rsidR="00564D22" w:rsidRDefault="00564D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7DCBD" w14:textId="77777777" w:rsidR="00E40F88" w:rsidRDefault="00E40F88" w:rsidP="00512D48">
      <w:pPr>
        <w:spacing w:after="0" w:line="240" w:lineRule="auto"/>
      </w:pPr>
      <w:r>
        <w:separator/>
      </w:r>
    </w:p>
  </w:footnote>
  <w:footnote w:type="continuationSeparator" w:id="0">
    <w:p w14:paraId="19B1E49B" w14:textId="77777777" w:rsidR="00E40F88" w:rsidRDefault="00E40F88" w:rsidP="00512D48">
      <w:pPr>
        <w:spacing w:after="0" w:line="240" w:lineRule="auto"/>
      </w:pPr>
      <w:r>
        <w:continuationSeparator/>
      </w:r>
    </w:p>
  </w:footnote>
  <w:footnote w:id="1">
    <w:p w14:paraId="1ECD10AE" w14:textId="77777777" w:rsidR="00330883" w:rsidRPr="00DD530A" w:rsidRDefault="00330883" w:rsidP="00330883">
      <w:pPr>
        <w:pStyle w:val="Voetnoottekst"/>
      </w:pPr>
      <w:r w:rsidRPr="00DD530A">
        <w:rPr>
          <w:rStyle w:val="Voetnootmarkering"/>
        </w:rPr>
        <w:footnoteRef/>
      </w:r>
      <w:r w:rsidRPr="00DD530A">
        <w:t xml:space="preserve"> Alhoewel de intentie is dat thuismedicatie die tijdens de opname gesubstitueerd wordt, na ontslag hervat wordt, is afgesproken dat deze toch gestaakt wordt in plaats van tijdelijk onderbroken, omdat de medicatiebewaking nu op het substituut moet plaatsvinden, en niet meer op het originele middel. Tijdelijk onderbreken is gereserveerd voor situaties waarin het middel </w:t>
      </w:r>
      <w:r>
        <w:t>(of een vergelijkbare) echt niet wordt gebruikt.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54B8B"/>
    <w:multiLevelType w:val="hybridMultilevel"/>
    <w:tmpl w:val="9F146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FF79A5"/>
    <w:multiLevelType w:val="hybridMultilevel"/>
    <w:tmpl w:val="A06831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6B61A92"/>
    <w:multiLevelType w:val="hybridMultilevel"/>
    <w:tmpl w:val="15C806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C1"/>
    <w:rsid w:val="00021EF6"/>
    <w:rsid w:val="00100DD7"/>
    <w:rsid w:val="001436BC"/>
    <w:rsid w:val="00154151"/>
    <w:rsid w:val="00175F36"/>
    <w:rsid w:val="001C2F0A"/>
    <w:rsid w:val="001E7AA7"/>
    <w:rsid w:val="001F1B37"/>
    <w:rsid w:val="002F087C"/>
    <w:rsid w:val="00330883"/>
    <w:rsid w:val="003B0C3E"/>
    <w:rsid w:val="003B1B17"/>
    <w:rsid w:val="003D405C"/>
    <w:rsid w:val="003D76A2"/>
    <w:rsid w:val="004143B1"/>
    <w:rsid w:val="004152D2"/>
    <w:rsid w:val="00496B33"/>
    <w:rsid w:val="004E26E2"/>
    <w:rsid w:val="0051150E"/>
    <w:rsid w:val="00512D48"/>
    <w:rsid w:val="0054179D"/>
    <w:rsid w:val="0054466B"/>
    <w:rsid w:val="00554D77"/>
    <w:rsid w:val="00564D22"/>
    <w:rsid w:val="005A473D"/>
    <w:rsid w:val="005C3B57"/>
    <w:rsid w:val="00602013"/>
    <w:rsid w:val="00655C3D"/>
    <w:rsid w:val="00670102"/>
    <w:rsid w:val="00673EDC"/>
    <w:rsid w:val="006A65A5"/>
    <w:rsid w:val="006E32CC"/>
    <w:rsid w:val="006E4587"/>
    <w:rsid w:val="007455C4"/>
    <w:rsid w:val="007647FA"/>
    <w:rsid w:val="00774EE3"/>
    <w:rsid w:val="007B1D0B"/>
    <w:rsid w:val="0094334D"/>
    <w:rsid w:val="00947647"/>
    <w:rsid w:val="009F6F7F"/>
    <w:rsid w:val="00A50F56"/>
    <w:rsid w:val="00B009CB"/>
    <w:rsid w:val="00B724B2"/>
    <w:rsid w:val="00B72619"/>
    <w:rsid w:val="00B93B18"/>
    <w:rsid w:val="00C4669A"/>
    <w:rsid w:val="00D27FE8"/>
    <w:rsid w:val="00D50A2C"/>
    <w:rsid w:val="00D61F54"/>
    <w:rsid w:val="00D62A4C"/>
    <w:rsid w:val="00DD2852"/>
    <w:rsid w:val="00DD530A"/>
    <w:rsid w:val="00DF6821"/>
    <w:rsid w:val="00E40F88"/>
    <w:rsid w:val="00EF0DE0"/>
    <w:rsid w:val="00FD14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D78"/>
  <w15:chartTrackingRefBased/>
  <w15:docId w15:val="{F6E46121-8ED8-4FD4-8339-A77C1083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5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14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D14C1"/>
    <w:pPr>
      <w:spacing w:after="0" w:line="240" w:lineRule="auto"/>
      <w:ind w:left="720"/>
      <w:contextualSpacing/>
    </w:pPr>
    <w:rPr>
      <w:rFonts w:ascii="Verdana" w:eastAsia="Times New Roman" w:hAnsi="Verdana" w:cs="Times New Roman"/>
      <w:sz w:val="20"/>
      <w:szCs w:val="24"/>
      <w:lang w:eastAsia="nl-NL"/>
    </w:rPr>
  </w:style>
  <w:style w:type="character" w:customStyle="1" w:styleId="Kop2Char">
    <w:name w:val="Kop 2 Char"/>
    <w:basedOn w:val="Standaardalinea-lettertype"/>
    <w:link w:val="Kop2"/>
    <w:uiPriority w:val="9"/>
    <w:rsid w:val="00FD14C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554D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50A2C"/>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512D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2D48"/>
  </w:style>
  <w:style w:type="paragraph" w:styleId="Voettekst">
    <w:name w:val="footer"/>
    <w:basedOn w:val="Standaard"/>
    <w:link w:val="VoettekstChar"/>
    <w:uiPriority w:val="99"/>
    <w:unhideWhenUsed/>
    <w:rsid w:val="00512D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2D48"/>
  </w:style>
  <w:style w:type="paragraph" w:styleId="Ballontekst">
    <w:name w:val="Balloon Text"/>
    <w:basedOn w:val="Standaard"/>
    <w:link w:val="BallontekstChar"/>
    <w:uiPriority w:val="99"/>
    <w:semiHidden/>
    <w:unhideWhenUsed/>
    <w:rsid w:val="00DD285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2852"/>
    <w:rPr>
      <w:rFonts w:ascii="Segoe UI" w:hAnsi="Segoe UI" w:cs="Segoe UI"/>
      <w:sz w:val="18"/>
      <w:szCs w:val="18"/>
    </w:rPr>
  </w:style>
  <w:style w:type="character" w:styleId="Verwijzingopmerking">
    <w:name w:val="annotation reference"/>
    <w:basedOn w:val="Standaardalinea-lettertype"/>
    <w:uiPriority w:val="99"/>
    <w:semiHidden/>
    <w:unhideWhenUsed/>
    <w:rsid w:val="00DD2852"/>
    <w:rPr>
      <w:sz w:val="16"/>
      <w:szCs w:val="16"/>
    </w:rPr>
  </w:style>
  <w:style w:type="paragraph" w:styleId="Tekstopmerking">
    <w:name w:val="annotation text"/>
    <w:basedOn w:val="Standaard"/>
    <w:link w:val="TekstopmerkingChar"/>
    <w:uiPriority w:val="99"/>
    <w:semiHidden/>
    <w:unhideWhenUsed/>
    <w:rsid w:val="00DD285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D2852"/>
    <w:rPr>
      <w:sz w:val="20"/>
      <w:szCs w:val="20"/>
    </w:rPr>
  </w:style>
  <w:style w:type="paragraph" w:styleId="Onderwerpvanopmerking">
    <w:name w:val="annotation subject"/>
    <w:basedOn w:val="Tekstopmerking"/>
    <w:next w:val="Tekstopmerking"/>
    <w:link w:val="OnderwerpvanopmerkingChar"/>
    <w:uiPriority w:val="99"/>
    <w:semiHidden/>
    <w:unhideWhenUsed/>
    <w:rsid w:val="00DD2852"/>
    <w:rPr>
      <w:b/>
      <w:bCs/>
    </w:rPr>
  </w:style>
  <w:style w:type="character" w:customStyle="1" w:styleId="OnderwerpvanopmerkingChar">
    <w:name w:val="Onderwerp van opmerking Char"/>
    <w:basedOn w:val="TekstopmerkingChar"/>
    <w:link w:val="Onderwerpvanopmerking"/>
    <w:uiPriority w:val="99"/>
    <w:semiHidden/>
    <w:rsid w:val="00DD2852"/>
    <w:rPr>
      <w:b/>
      <w:bCs/>
      <w:sz w:val="20"/>
      <w:szCs w:val="20"/>
    </w:rPr>
  </w:style>
  <w:style w:type="paragraph" w:styleId="Voetnoottekst">
    <w:name w:val="footnote text"/>
    <w:basedOn w:val="Standaard"/>
    <w:link w:val="VoetnoottekstChar"/>
    <w:uiPriority w:val="99"/>
    <w:semiHidden/>
    <w:unhideWhenUsed/>
    <w:rsid w:val="00DD530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D530A"/>
    <w:rPr>
      <w:sz w:val="20"/>
      <w:szCs w:val="20"/>
    </w:rPr>
  </w:style>
  <w:style w:type="character" w:styleId="Voetnootmarkering">
    <w:name w:val="footnote reference"/>
    <w:basedOn w:val="Standaardalinea-lettertype"/>
    <w:uiPriority w:val="99"/>
    <w:semiHidden/>
    <w:unhideWhenUsed/>
    <w:rsid w:val="00DD530A"/>
    <w:rPr>
      <w:vertAlign w:val="superscript"/>
    </w:rPr>
  </w:style>
  <w:style w:type="character" w:styleId="Hyperlink">
    <w:name w:val="Hyperlink"/>
    <w:basedOn w:val="Standaardalinea-lettertype"/>
    <w:uiPriority w:val="99"/>
    <w:unhideWhenUsed/>
    <w:rsid w:val="00655C3D"/>
    <w:rPr>
      <w:color w:val="0563C1"/>
      <w:u w:val="single"/>
    </w:rPr>
  </w:style>
  <w:style w:type="paragraph" w:styleId="Kopvaninhoudsopgave">
    <w:name w:val="TOC Heading"/>
    <w:basedOn w:val="Kop1"/>
    <w:next w:val="Standaard"/>
    <w:uiPriority w:val="39"/>
    <w:unhideWhenUsed/>
    <w:qFormat/>
    <w:rsid w:val="00655C3D"/>
    <w:pPr>
      <w:outlineLvl w:val="9"/>
    </w:pPr>
    <w:rPr>
      <w:lang w:eastAsia="nl-NL"/>
    </w:rPr>
  </w:style>
  <w:style w:type="paragraph" w:styleId="Inhopg1">
    <w:name w:val="toc 1"/>
    <w:basedOn w:val="Standaard"/>
    <w:next w:val="Standaard"/>
    <w:autoRedefine/>
    <w:uiPriority w:val="39"/>
    <w:unhideWhenUsed/>
    <w:rsid w:val="00655C3D"/>
    <w:pPr>
      <w:spacing w:after="100"/>
    </w:pPr>
  </w:style>
  <w:style w:type="paragraph" w:styleId="Inhopg2">
    <w:name w:val="toc 2"/>
    <w:basedOn w:val="Standaard"/>
    <w:next w:val="Standaard"/>
    <w:autoRedefine/>
    <w:uiPriority w:val="39"/>
    <w:unhideWhenUsed/>
    <w:rsid w:val="009F6F7F"/>
    <w:pPr>
      <w:spacing w:after="100"/>
      <w:ind w:left="220"/>
    </w:pPr>
  </w:style>
  <w:style w:type="paragraph" w:styleId="Inhopg3">
    <w:name w:val="toc 3"/>
    <w:basedOn w:val="Standaard"/>
    <w:next w:val="Standaard"/>
    <w:autoRedefine/>
    <w:uiPriority w:val="39"/>
    <w:unhideWhenUsed/>
    <w:rsid w:val="009F6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nu.org/copyleft/lesse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ctiz.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895FFE324FE44B2D1C621AC58A8D9" ma:contentTypeVersion="6" ma:contentTypeDescription="Een nieuw document maken." ma:contentTypeScope="" ma:versionID="d8abe886fd5049d4fd90472971d8c0fa">
  <xsd:schema xmlns:xsd="http://www.w3.org/2001/XMLSchema" xmlns:xs="http://www.w3.org/2001/XMLSchema" xmlns:p="http://schemas.microsoft.com/office/2006/metadata/properties" xmlns:ns2="890f3e58-d467-450d-9289-f7870cc48cb7" xmlns:ns3="44bcdc06-7b3c-4d5a-996c-fa2eed9d5a19" targetNamespace="http://schemas.microsoft.com/office/2006/metadata/properties" ma:root="true" ma:fieldsID="ee2ddb7ebddca41e1252da1f465c504f" ns2:_="" ns3:_="">
    <xsd:import namespace="890f3e58-d467-450d-9289-f7870cc48cb7"/>
    <xsd:import namespace="44bcdc06-7b3c-4d5a-996c-fa2eed9d5a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f3e58-d467-450d-9289-f7870cc48cb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bcdc06-7b3c-4d5a-996c-fa2eed9d5a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CD46-18AB-4524-B200-20343765B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f3e58-d467-450d-9289-f7870cc48cb7"/>
    <ds:schemaRef ds:uri="44bcdc06-7b3c-4d5a-996c-fa2eed9d5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16ABF-9996-4222-9EB9-A2A6B87ACAEF}">
  <ds:schemaRefs>
    <ds:schemaRef ds:uri="http://schemas.microsoft.com/sharepoint/v3/contenttype/forms"/>
  </ds:schemaRefs>
</ds:datastoreItem>
</file>

<file path=customXml/itemProps3.xml><?xml version="1.0" encoding="utf-8"?>
<ds:datastoreItem xmlns:ds="http://schemas.openxmlformats.org/officeDocument/2006/customXml" ds:itemID="{832B80AD-F9E7-49D2-B724-1C58C9C810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7AFCBA-01E1-4A0B-81F5-8AF0DFAF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1393</Words>
  <Characters>7664</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Tan</dc:creator>
  <cp:keywords/>
  <dc:description/>
  <cp:lastModifiedBy>Maarten Ligtvoet</cp:lastModifiedBy>
  <cp:revision>31</cp:revision>
  <cp:lastPrinted>2017-06-29T09:33:00Z</cp:lastPrinted>
  <dcterms:created xsi:type="dcterms:W3CDTF">2017-06-27T13:26:00Z</dcterms:created>
  <dcterms:modified xsi:type="dcterms:W3CDTF">2018-02-14T20:11:00Z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0x010100E31895FFE324FE44B2D1C621AC58A8D9</vt:lpwstr>
  </property>
</Properties>
</file>