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64" w:rsidRDefault="00CC1764" w:rsidP="00CC176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48"/>
          <w:u w:val="single"/>
        </w:rPr>
      </w:pPr>
      <w:r>
        <w:rPr>
          <w:rFonts w:ascii="Times New Roman" w:hAnsi="Times New Roman" w:cs="Times New Roman"/>
          <w:b/>
          <w:sz w:val="36"/>
          <w:szCs w:val="48"/>
          <w:u w:val="single"/>
        </w:rPr>
        <w:t>NATIONAL UNIVERSITY OF MODERN LANGUAGES</w:t>
      </w:r>
    </w:p>
    <w:p w:rsidR="00CC1764" w:rsidRDefault="00CC1764" w:rsidP="00CC176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48"/>
          <w:u w:val="single"/>
        </w:rPr>
      </w:pPr>
      <w:r>
        <w:rPr>
          <w:rFonts w:ascii="Times New Roman" w:hAnsi="Times New Roman" w:cs="Times New Roman"/>
          <w:b/>
          <w:sz w:val="36"/>
          <w:szCs w:val="48"/>
          <w:u w:val="single"/>
        </w:rPr>
        <w:t>ISLAMABAD</w:t>
      </w:r>
    </w:p>
    <w:p w:rsidR="00CC1764" w:rsidRDefault="00CC1764" w:rsidP="00CC176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CC1764" w:rsidRDefault="00CC1764" w:rsidP="00CC176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2194560</wp:posOffset>
            </wp:positionH>
            <wp:positionV relativeFrom="paragraph">
              <wp:posOffset>95250</wp:posOffset>
            </wp:positionV>
            <wp:extent cx="1462405" cy="1527175"/>
            <wp:effectExtent l="0" t="0" r="4445" b="0"/>
            <wp:wrapSquare wrapText="bothSides"/>
            <wp:docPr id="2" name="Picture 2" descr="Description: C:\Users\HP\OneDrive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HP\OneDrive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3" t="15819" r="15112" b="15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152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764" w:rsidRDefault="00CC1764" w:rsidP="00CC1764"/>
    <w:p w:rsidR="00CC1764" w:rsidRDefault="00CC1764" w:rsidP="00CC1764"/>
    <w:p w:rsidR="00CC1764" w:rsidRDefault="00CC1764" w:rsidP="00CC1764"/>
    <w:p w:rsidR="00CC1764" w:rsidRDefault="00CC1764" w:rsidP="00CC1764">
      <w:pPr>
        <w:pStyle w:val="Default"/>
        <w:rPr>
          <w:color w:val="auto"/>
        </w:rPr>
      </w:pPr>
    </w:p>
    <w:p w:rsidR="00CC1764" w:rsidRDefault="00CC1764" w:rsidP="00CC1764">
      <w:pPr>
        <w:spacing w:line="240" w:lineRule="auto"/>
        <w:rPr>
          <w:rFonts w:cstheme="minorHAnsi"/>
          <w:b/>
          <w:sz w:val="28"/>
          <w:szCs w:val="28"/>
        </w:rPr>
      </w:pPr>
    </w:p>
    <w:p w:rsidR="00CC1764" w:rsidRDefault="00CC1764" w:rsidP="00CC1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764" w:rsidRDefault="00CC1764" w:rsidP="00CC1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C1764" w:rsidRDefault="00CC1764" w:rsidP="00CC1764">
      <w:pPr>
        <w:spacing w:line="240" w:lineRule="auto"/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MACHINE LEARNING (LAB)</w:t>
      </w:r>
    </w:p>
    <w:p w:rsidR="00CC1764" w:rsidRDefault="00CC1764" w:rsidP="00CC1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C1764" w:rsidRDefault="00CC1764" w:rsidP="00CC1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C1764" w:rsidRDefault="00F65F1C" w:rsidP="00C412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REPORT</w:t>
      </w:r>
    </w:p>
    <w:p w:rsidR="00C41258" w:rsidRPr="00C41258" w:rsidRDefault="00C41258" w:rsidP="00C4125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C1764" w:rsidRDefault="00C41258" w:rsidP="00C412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Shafiq</w:t>
      </w:r>
      <w:proofErr w:type="spellEnd"/>
    </w:p>
    <w:p w:rsidR="00CC1764" w:rsidRDefault="00CC1764" w:rsidP="00CC1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764" w:rsidRDefault="00CC1764" w:rsidP="00CC1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764" w:rsidRDefault="00CC1764" w:rsidP="00CC1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764" w:rsidRDefault="00CC1764" w:rsidP="00B3314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1258" w:rsidRDefault="00C41258" w:rsidP="00B3314F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B3314F" w:rsidRPr="00AB6EBD" w:rsidRDefault="00B3314F" w:rsidP="00B3314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B6EBD">
        <w:rPr>
          <w:rFonts w:ascii="Times New Roman" w:hAnsi="Times New Roman" w:cs="Times New Roman"/>
          <w:b/>
          <w:sz w:val="40"/>
          <w:szCs w:val="40"/>
        </w:rPr>
        <w:t>Analyze Multiple Binary Detection Techniques</w:t>
      </w:r>
    </w:p>
    <w:p w:rsidR="00ED7DCD" w:rsidRPr="001D54D3" w:rsidRDefault="00ED7DCD" w:rsidP="00ED7DCD">
      <w:r w:rsidRPr="001D54D3">
        <w:lastRenderedPageBreak/>
        <w:t xml:space="preserve">The project will employ a combination of deep learning architectures, specifically </w:t>
      </w:r>
      <w:r w:rsidRPr="001D54D3">
        <w:rPr>
          <w:b/>
        </w:rPr>
        <w:t>Convolutional Neural Networks (CNNs)</w:t>
      </w:r>
      <w:r w:rsidRPr="001D54D3">
        <w:t xml:space="preserve"> and </w:t>
      </w:r>
      <w:r w:rsidRPr="001D54D3">
        <w:rPr>
          <w:b/>
        </w:rPr>
        <w:t>Long Short-Term Memory (LSTM) networks</w:t>
      </w:r>
      <w:r w:rsidRPr="001D54D3">
        <w:t>, to extract meaningful features from the audio signals.</w:t>
      </w:r>
    </w:p>
    <w:p w:rsidR="00ED7DCD" w:rsidRPr="001D54D3" w:rsidRDefault="00ED7DCD" w:rsidP="00ED7DCD">
      <w:r w:rsidRPr="001D54D3">
        <w:t xml:space="preserve">This project implements a hybrid model that combines the strengths of </w:t>
      </w:r>
      <w:r w:rsidRPr="001D54D3">
        <w:rPr>
          <w:b/>
        </w:rPr>
        <w:t>CNNs</w:t>
      </w:r>
      <w:r w:rsidRPr="001D54D3">
        <w:t xml:space="preserve"> for feature extraction and </w:t>
      </w:r>
      <w:r w:rsidRPr="001D54D3">
        <w:rPr>
          <w:b/>
        </w:rPr>
        <w:t xml:space="preserve">LSTMs </w:t>
      </w:r>
      <w:r w:rsidRPr="001D54D3">
        <w:t>for sequential data processing.</w:t>
      </w:r>
    </w:p>
    <w:p w:rsidR="00ED7DCD" w:rsidRPr="00AB6EBD" w:rsidRDefault="00ED7DCD" w:rsidP="00ED7DCD">
      <w:pPr>
        <w:rPr>
          <w:rFonts w:ascii="Times New Roman" w:hAnsi="Times New Roman" w:cs="Times New Roman"/>
          <w:b/>
          <w:sz w:val="28"/>
          <w:szCs w:val="28"/>
        </w:rPr>
      </w:pPr>
      <w:r w:rsidRPr="00AB6EBD">
        <w:rPr>
          <w:rFonts w:ascii="Times New Roman" w:hAnsi="Times New Roman" w:cs="Times New Roman"/>
          <w:b/>
          <w:sz w:val="28"/>
          <w:szCs w:val="28"/>
        </w:rPr>
        <w:t>Key components:</w:t>
      </w:r>
    </w:p>
    <w:p w:rsidR="00ED7DCD" w:rsidRPr="001D54D3" w:rsidRDefault="00ED7DCD" w:rsidP="00F52817">
      <w:pPr>
        <w:pStyle w:val="ListParagraph"/>
        <w:numPr>
          <w:ilvl w:val="0"/>
          <w:numId w:val="35"/>
        </w:numPr>
      </w:pPr>
      <w:r w:rsidRPr="00F52817">
        <w:rPr>
          <w:b/>
        </w:rPr>
        <w:t>Dataset:</w:t>
      </w:r>
      <w:r w:rsidRPr="001D54D3">
        <w:t xml:space="preserve"> The TORGO dataset, containing audio files from </w:t>
      </w:r>
      <w:proofErr w:type="spellStart"/>
      <w:r w:rsidRPr="001D54D3">
        <w:t>dysarthric</w:t>
      </w:r>
      <w:proofErr w:type="spellEnd"/>
      <w:r w:rsidRPr="001D54D3">
        <w:t xml:space="preserve"> and non-</w:t>
      </w:r>
      <w:proofErr w:type="spellStart"/>
      <w:r w:rsidRPr="001D54D3">
        <w:t>dysarthric</w:t>
      </w:r>
      <w:proofErr w:type="spellEnd"/>
      <w:r w:rsidRPr="001D54D3">
        <w:t xml:space="preserve"> speakers.</w:t>
      </w:r>
    </w:p>
    <w:p w:rsidR="00ED7DCD" w:rsidRPr="001D54D3" w:rsidRDefault="00ED7DCD" w:rsidP="00F52817">
      <w:pPr>
        <w:pStyle w:val="ListParagraph"/>
        <w:numPr>
          <w:ilvl w:val="0"/>
          <w:numId w:val="35"/>
        </w:numPr>
      </w:pPr>
      <w:r w:rsidRPr="00F52817">
        <w:rPr>
          <w:b/>
        </w:rPr>
        <w:t>Feature Extraction:</w:t>
      </w:r>
      <w:r w:rsidRPr="001D54D3">
        <w:t xml:space="preserve"> Mel-Frequency </w:t>
      </w:r>
      <w:proofErr w:type="spellStart"/>
      <w:r w:rsidRPr="001D54D3">
        <w:t>Cepstral</w:t>
      </w:r>
      <w:proofErr w:type="spellEnd"/>
      <w:r w:rsidRPr="001D54D3">
        <w:t xml:space="preserve"> Coefficients (MFCCs) are extracted from the audio files.</w:t>
      </w:r>
    </w:p>
    <w:p w:rsidR="00ED7DCD" w:rsidRPr="001D54D3" w:rsidRDefault="00ED7DCD" w:rsidP="00F52817">
      <w:pPr>
        <w:pStyle w:val="ListParagraph"/>
        <w:numPr>
          <w:ilvl w:val="0"/>
          <w:numId w:val="35"/>
        </w:numPr>
      </w:pPr>
      <w:r w:rsidRPr="00F52817">
        <w:rPr>
          <w:b/>
        </w:rPr>
        <w:t>Model Training:</w:t>
      </w:r>
      <w:r w:rsidRPr="001D54D3">
        <w:t> CNNs, LSTMs, and a hybrid CNN+LSTM model are trained using the extracted MFCCs as input.</w:t>
      </w:r>
    </w:p>
    <w:p w:rsidR="00ED7DCD" w:rsidRPr="001D54D3" w:rsidRDefault="00ED7DCD" w:rsidP="00F52817">
      <w:pPr>
        <w:pStyle w:val="ListParagraph"/>
        <w:numPr>
          <w:ilvl w:val="0"/>
          <w:numId w:val="35"/>
        </w:numPr>
      </w:pPr>
      <w:r w:rsidRPr="00F52817">
        <w:rPr>
          <w:b/>
        </w:rPr>
        <w:t>Model Evaluation:</w:t>
      </w:r>
      <w:r w:rsidRPr="001D54D3">
        <w:t> The performance of the trained models is evaluated using various metrics such as accuracy, precision, recall, and F1-score.</w:t>
      </w:r>
    </w:p>
    <w:p w:rsidR="00ED7DCD" w:rsidRPr="00ED7DCD" w:rsidRDefault="00ED7DCD" w:rsidP="00B3314F">
      <w:r>
        <w:t>Here’s the proper explanation of each and every technique I used:</w:t>
      </w:r>
    </w:p>
    <w:p w:rsidR="00B3314F" w:rsidRPr="00AB6EBD" w:rsidRDefault="00B3314F" w:rsidP="00B3314F">
      <w:pPr>
        <w:rPr>
          <w:rFonts w:ascii="Times New Roman" w:hAnsi="Times New Roman" w:cs="Times New Roman"/>
          <w:b/>
          <w:sz w:val="28"/>
          <w:szCs w:val="28"/>
        </w:rPr>
      </w:pPr>
      <w:r w:rsidRPr="00AB6EBD">
        <w:rPr>
          <w:rFonts w:ascii="Times New Roman" w:hAnsi="Times New Roman" w:cs="Times New Roman"/>
          <w:b/>
          <w:sz w:val="28"/>
          <w:szCs w:val="28"/>
        </w:rPr>
        <w:t>Traditional Techniques:</w:t>
      </w:r>
    </w:p>
    <w:p w:rsidR="00B3314F" w:rsidRPr="00F52817" w:rsidRDefault="00F52817" w:rsidP="00F52817">
      <w:pPr>
        <w:pStyle w:val="ListParagraph"/>
        <w:numPr>
          <w:ilvl w:val="0"/>
          <w:numId w:val="37"/>
        </w:numPr>
        <w:rPr>
          <w:b/>
          <w:sz w:val="32"/>
          <w:szCs w:val="32"/>
        </w:rPr>
      </w:pPr>
      <w:r w:rsidRPr="00F52817">
        <w:rPr>
          <w:b/>
          <w:sz w:val="32"/>
          <w:szCs w:val="32"/>
        </w:rPr>
        <w:t>Convolutional Neural Network (CNN)</w:t>
      </w:r>
      <w:r w:rsidR="00B3314F" w:rsidRPr="00F52817">
        <w:rPr>
          <w:b/>
          <w:sz w:val="32"/>
          <w:szCs w:val="32"/>
        </w:rPr>
        <w:t>:</w:t>
      </w:r>
    </w:p>
    <w:p w:rsidR="00B3314F" w:rsidRPr="00B3314F" w:rsidRDefault="00B3314F" w:rsidP="00B3314F">
      <w:pPr>
        <w:rPr>
          <w:b/>
        </w:rPr>
      </w:pPr>
      <w:r w:rsidRPr="00B3314F">
        <w:rPr>
          <w:b/>
        </w:rPr>
        <w:t>Implementation:</w:t>
      </w:r>
    </w:p>
    <w:p w:rsidR="00B3314F" w:rsidRPr="00B3314F" w:rsidRDefault="00B3314F" w:rsidP="00B3314F">
      <w:r w:rsidRPr="00B3314F">
        <w:t xml:space="preserve">The provided code implements a Convolutional Neural Network (CNN) architecture using </w:t>
      </w:r>
      <w:proofErr w:type="spellStart"/>
      <w:r w:rsidRPr="00B3314F">
        <w:t>Keras</w:t>
      </w:r>
      <w:proofErr w:type="spellEnd"/>
      <w:r w:rsidRPr="00B3314F">
        <w:t xml:space="preserve"> and </w:t>
      </w:r>
      <w:proofErr w:type="spellStart"/>
      <w:r w:rsidRPr="00B3314F">
        <w:t>TensorFlow</w:t>
      </w:r>
      <w:proofErr w:type="spellEnd"/>
      <w:r w:rsidRPr="00B3314F">
        <w:t xml:space="preserve">. The CNN model consists of convolutional layers with </w:t>
      </w:r>
      <w:proofErr w:type="spellStart"/>
      <w:r w:rsidRPr="00B3314F">
        <w:t>ReLU</w:t>
      </w:r>
      <w:proofErr w:type="spellEnd"/>
      <w:r w:rsidRPr="00B3314F">
        <w:t xml:space="preserve"> activation, max pooling, and fully connected layers. It's compiled with the 'Adam' optimizer and '</w:t>
      </w:r>
      <w:proofErr w:type="spellStart"/>
      <w:r w:rsidRPr="00B3314F">
        <w:t>sparse_categorical_crossentropy</w:t>
      </w:r>
      <w:proofErr w:type="spellEnd"/>
      <w:r w:rsidRPr="00B3314F">
        <w:t>' loss function.</w:t>
      </w:r>
    </w:p>
    <w:p w:rsidR="00B3314F" w:rsidRPr="00B3314F" w:rsidRDefault="00B3314F" w:rsidP="00B3314F">
      <w:r w:rsidRPr="00B3314F">
        <w:t>The model is trained on a set of MFCC features extracted from audio files, with labels representing the presence or absence of dysarthria.</w:t>
      </w:r>
    </w:p>
    <w:p w:rsidR="00B3314F" w:rsidRPr="00B3314F" w:rsidRDefault="00B3314F" w:rsidP="00B3314F">
      <w:pPr>
        <w:rPr>
          <w:b/>
        </w:rPr>
      </w:pPr>
      <w:r w:rsidRPr="00B3314F">
        <w:rPr>
          <w:b/>
        </w:rPr>
        <w:t>Evaluation:</w:t>
      </w:r>
    </w:p>
    <w:p w:rsidR="00B3314F" w:rsidRPr="00B3314F" w:rsidRDefault="00B3314F" w:rsidP="00B3314F">
      <w:r w:rsidRPr="00B3314F">
        <w:t>The model's performance is evaluated on accuracy, precision, recall, and F1-score.</w:t>
      </w:r>
    </w:p>
    <w:p w:rsidR="00B3314F" w:rsidRPr="00B3314F" w:rsidRDefault="00B3314F" w:rsidP="00B3314F">
      <w:r w:rsidRPr="00B3314F">
        <w:t>The code provides visualizations for training history (loss and accuracy curves), confusion matrix, and a radar chart representing the model's performance metrics.</w:t>
      </w:r>
    </w:p>
    <w:p w:rsidR="00B3314F" w:rsidRPr="00B3314F" w:rsidRDefault="00B3314F" w:rsidP="00B3314F">
      <w:pPr>
        <w:rPr>
          <w:b/>
        </w:rPr>
      </w:pPr>
      <w:r w:rsidRPr="00B3314F">
        <w:rPr>
          <w:b/>
        </w:rPr>
        <w:t>Results:</w:t>
      </w:r>
    </w:p>
    <w:p w:rsidR="00B3314F" w:rsidRPr="00B3314F" w:rsidRDefault="00B3314F" w:rsidP="00B3314F">
      <w:r w:rsidRPr="00B3314F">
        <w:t>The CNN model achieves an accuracy of around 89.52%, with a precision of 88%, recall of 90%, and F1-score of 89%.</w:t>
      </w:r>
    </w:p>
    <w:p w:rsidR="00B3314F" w:rsidRDefault="00B3314F" w:rsidP="00B3314F">
      <w:r w:rsidRPr="00B3314F">
        <w:lastRenderedPageBreak/>
        <w:t>It is trained on 10 epochs and the training time was around 23.61 seconds.</w:t>
      </w:r>
    </w:p>
    <w:p w:rsidR="00E60713" w:rsidRDefault="00E60713" w:rsidP="00B3314F">
      <w:r w:rsidRPr="00E60713">
        <w:rPr>
          <w:noProof/>
        </w:rPr>
        <w:drawing>
          <wp:inline distT="0" distB="0" distL="0" distR="0" wp14:anchorId="30B3FE99" wp14:editId="49025628">
            <wp:extent cx="5943600" cy="5307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50" w:rsidRPr="009F4B50" w:rsidRDefault="009F4B50" w:rsidP="00B3314F">
      <w:pPr>
        <w:rPr>
          <w:b/>
          <w:sz w:val="24"/>
          <w:szCs w:val="24"/>
        </w:rPr>
      </w:pPr>
      <w:r w:rsidRPr="009F4B50">
        <w:rPr>
          <w:b/>
          <w:sz w:val="24"/>
          <w:szCs w:val="24"/>
        </w:rPr>
        <w:t>Visual Representation:</w:t>
      </w:r>
    </w:p>
    <w:p w:rsidR="009F4B50" w:rsidRPr="00B3314F" w:rsidRDefault="009F4B50" w:rsidP="00B3314F">
      <w:r w:rsidRPr="009F4B50">
        <w:rPr>
          <w:noProof/>
        </w:rPr>
        <w:lastRenderedPageBreak/>
        <w:drawing>
          <wp:inline distT="0" distB="0" distL="0" distR="0" wp14:anchorId="59140926" wp14:editId="262E813C">
            <wp:extent cx="5943600" cy="3016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4F" w:rsidRPr="00F52817" w:rsidRDefault="00F52817" w:rsidP="00F52817">
      <w:pPr>
        <w:pStyle w:val="ListParagraph"/>
        <w:numPr>
          <w:ilvl w:val="0"/>
          <w:numId w:val="37"/>
        </w:numPr>
        <w:rPr>
          <w:b/>
          <w:sz w:val="32"/>
          <w:szCs w:val="32"/>
        </w:rPr>
      </w:pPr>
      <w:r w:rsidRPr="00F52817">
        <w:rPr>
          <w:b/>
          <w:sz w:val="32"/>
          <w:szCs w:val="32"/>
        </w:rPr>
        <w:t>Recurrent Neural Network (RNN)</w:t>
      </w:r>
      <w:r w:rsidR="00B3314F" w:rsidRPr="00F52817">
        <w:rPr>
          <w:b/>
          <w:sz w:val="32"/>
          <w:szCs w:val="32"/>
        </w:rPr>
        <w:t>:</w:t>
      </w:r>
    </w:p>
    <w:p w:rsidR="00B3314F" w:rsidRPr="00B3314F" w:rsidRDefault="00B3314F" w:rsidP="00B3314F">
      <w:pPr>
        <w:rPr>
          <w:b/>
        </w:rPr>
      </w:pPr>
      <w:r w:rsidRPr="00B3314F">
        <w:rPr>
          <w:b/>
        </w:rPr>
        <w:t>Implementation:</w:t>
      </w:r>
    </w:p>
    <w:p w:rsidR="00B3314F" w:rsidRPr="00B3314F" w:rsidRDefault="00B3314F" w:rsidP="00B3314F">
      <w:r w:rsidRPr="00B3314F">
        <w:t xml:space="preserve">The code implements a Recurrent Neural Network (RNN) architecture using </w:t>
      </w:r>
      <w:proofErr w:type="spellStart"/>
      <w:r w:rsidRPr="00B3314F">
        <w:t>Keras</w:t>
      </w:r>
      <w:proofErr w:type="spellEnd"/>
      <w:r w:rsidRPr="00B3314F">
        <w:t xml:space="preserve"> and </w:t>
      </w:r>
      <w:proofErr w:type="spellStart"/>
      <w:r w:rsidRPr="00B3314F">
        <w:t>TensorFlow</w:t>
      </w:r>
      <w:proofErr w:type="spellEnd"/>
      <w:r w:rsidRPr="00B3314F">
        <w:t>. Specifically, it uses a Long Short-Term Memory (LSTM) layer to handle temporal dependencies in the audio data. The model is trained on a set of MFCC features extracted from audio files, with labels representing the presence or absence of dysarthria.</w:t>
      </w:r>
    </w:p>
    <w:p w:rsidR="00B3314F" w:rsidRPr="00B3314F" w:rsidRDefault="00B3314F" w:rsidP="00B3314F">
      <w:pPr>
        <w:rPr>
          <w:b/>
        </w:rPr>
      </w:pPr>
      <w:r w:rsidRPr="00B3314F">
        <w:rPr>
          <w:b/>
        </w:rPr>
        <w:t>Evaluation:</w:t>
      </w:r>
    </w:p>
    <w:p w:rsidR="00B3314F" w:rsidRPr="00B3314F" w:rsidRDefault="00B3314F" w:rsidP="00B3314F">
      <w:r w:rsidRPr="00B3314F">
        <w:t>The model's performance is evaluated on accuracy, precision, recall, and F1-score.</w:t>
      </w:r>
    </w:p>
    <w:p w:rsidR="00B3314F" w:rsidRPr="00B3314F" w:rsidRDefault="00B3314F" w:rsidP="00B3314F">
      <w:r w:rsidRPr="00B3314F">
        <w:t>The code provides visualizations for training history (loss and accuracy curves), confusion matrix, and a radar chart representing the model's performance metrics.</w:t>
      </w:r>
    </w:p>
    <w:p w:rsidR="00B3314F" w:rsidRPr="00B3314F" w:rsidRDefault="00B3314F" w:rsidP="00B3314F">
      <w:pPr>
        <w:rPr>
          <w:b/>
        </w:rPr>
      </w:pPr>
      <w:r w:rsidRPr="00B3314F">
        <w:rPr>
          <w:b/>
        </w:rPr>
        <w:t>Results:</w:t>
      </w:r>
    </w:p>
    <w:p w:rsidR="00B3314F" w:rsidRPr="00B3314F" w:rsidRDefault="00B3314F" w:rsidP="00B3314F">
      <w:r w:rsidRPr="00B3314F">
        <w:t>The RNN model achieves an accuracy of around 78.23%, with a precision of 65.20%, recall of 78.23%, and F1-score of 70.98%.</w:t>
      </w:r>
    </w:p>
    <w:p w:rsidR="00B3314F" w:rsidRDefault="00B3314F" w:rsidP="00B3314F">
      <w:r w:rsidRPr="00B3314F">
        <w:t>It is trained on 10 epochs and the training time was around 20.07 seconds.</w:t>
      </w:r>
    </w:p>
    <w:p w:rsidR="009B5EF6" w:rsidRDefault="009B5EF6" w:rsidP="00B3314F">
      <w:r w:rsidRPr="009B5EF6">
        <w:rPr>
          <w:noProof/>
        </w:rPr>
        <w:lastRenderedPageBreak/>
        <w:drawing>
          <wp:inline distT="0" distB="0" distL="0" distR="0" wp14:anchorId="49ECDB8B" wp14:editId="4626C304">
            <wp:extent cx="5358960" cy="465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96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50" w:rsidRDefault="009F4B50" w:rsidP="00B3314F">
      <w:pPr>
        <w:rPr>
          <w:b/>
        </w:rPr>
      </w:pPr>
      <w:r w:rsidRPr="009F4B50">
        <w:rPr>
          <w:b/>
        </w:rPr>
        <w:t>Visual Representation:</w:t>
      </w:r>
    </w:p>
    <w:p w:rsidR="009F4B50" w:rsidRPr="009F4B50" w:rsidRDefault="009F4B50" w:rsidP="00B3314F">
      <w:pPr>
        <w:rPr>
          <w:b/>
        </w:rPr>
      </w:pPr>
      <w:r w:rsidRPr="009F4B50">
        <w:rPr>
          <w:b/>
          <w:noProof/>
        </w:rPr>
        <w:drawing>
          <wp:inline distT="0" distB="0" distL="0" distR="0" wp14:anchorId="69183FA9" wp14:editId="03A6F3D4">
            <wp:extent cx="5943600" cy="3061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4F" w:rsidRPr="00F52817" w:rsidRDefault="00F52817" w:rsidP="00F52817">
      <w:pPr>
        <w:pStyle w:val="ListParagraph"/>
        <w:numPr>
          <w:ilvl w:val="0"/>
          <w:numId w:val="37"/>
        </w:numPr>
        <w:rPr>
          <w:b/>
          <w:sz w:val="32"/>
          <w:szCs w:val="32"/>
        </w:rPr>
      </w:pPr>
      <w:r w:rsidRPr="00F52817">
        <w:rPr>
          <w:b/>
          <w:sz w:val="32"/>
          <w:szCs w:val="32"/>
        </w:rPr>
        <w:lastRenderedPageBreak/>
        <w:t>Long Short-Term Memory (LSTM)</w:t>
      </w:r>
      <w:r w:rsidR="00B3314F" w:rsidRPr="00F52817">
        <w:rPr>
          <w:b/>
          <w:sz w:val="32"/>
          <w:szCs w:val="32"/>
        </w:rPr>
        <w:t>:</w:t>
      </w:r>
    </w:p>
    <w:p w:rsidR="00B3314F" w:rsidRPr="002D50CB" w:rsidRDefault="00B3314F" w:rsidP="00B3314F">
      <w:pPr>
        <w:rPr>
          <w:b/>
        </w:rPr>
      </w:pPr>
      <w:r w:rsidRPr="002D50CB">
        <w:rPr>
          <w:b/>
        </w:rPr>
        <w:t>Implementation:</w:t>
      </w:r>
    </w:p>
    <w:p w:rsidR="00B3314F" w:rsidRPr="00B3314F" w:rsidRDefault="00B3314F" w:rsidP="00B3314F">
      <w:r w:rsidRPr="00B3314F">
        <w:t xml:space="preserve">The code implements a Long Short-Term Memory (LSTM) architecture using </w:t>
      </w:r>
      <w:proofErr w:type="spellStart"/>
      <w:r w:rsidRPr="00B3314F">
        <w:t>Keras</w:t>
      </w:r>
      <w:proofErr w:type="spellEnd"/>
      <w:r w:rsidRPr="00B3314F">
        <w:t xml:space="preserve"> and </w:t>
      </w:r>
      <w:proofErr w:type="spellStart"/>
      <w:r w:rsidRPr="00B3314F">
        <w:t>TensorFlow</w:t>
      </w:r>
      <w:proofErr w:type="spellEnd"/>
      <w:r w:rsidRPr="00B3314F">
        <w:t xml:space="preserve">. Specifically, it uses an LSTM layer to capture long-term dependencies in the audio data. The model is trained on MFCC features extracted from audio files, with labels indicating </w:t>
      </w:r>
      <w:proofErr w:type="spellStart"/>
      <w:r w:rsidRPr="00B3314F">
        <w:t>dysarthric</w:t>
      </w:r>
      <w:proofErr w:type="spellEnd"/>
      <w:r w:rsidRPr="00B3314F">
        <w:t xml:space="preserve"> and non-</w:t>
      </w:r>
      <w:proofErr w:type="spellStart"/>
      <w:r w:rsidRPr="00B3314F">
        <w:t>dysarthric</w:t>
      </w:r>
      <w:proofErr w:type="spellEnd"/>
      <w:r w:rsidRPr="00B3314F">
        <w:t xml:space="preserve"> samples.</w:t>
      </w:r>
    </w:p>
    <w:p w:rsidR="00B3314F" w:rsidRPr="002D50CB" w:rsidRDefault="00B3314F" w:rsidP="00B3314F">
      <w:pPr>
        <w:rPr>
          <w:b/>
        </w:rPr>
      </w:pPr>
      <w:r w:rsidRPr="002D50CB">
        <w:rPr>
          <w:b/>
        </w:rPr>
        <w:t>Evaluation:</w:t>
      </w:r>
    </w:p>
    <w:p w:rsidR="00B3314F" w:rsidRPr="00B3314F" w:rsidRDefault="00B3314F" w:rsidP="00B3314F">
      <w:r w:rsidRPr="00B3314F">
        <w:t>The model's performance is assessed using accuracy, precision, recall, and F1-score metrics.</w:t>
      </w:r>
    </w:p>
    <w:p w:rsidR="00B3314F" w:rsidRPr="00B3314F" w:rsidRDefault="00B3314F" w:rsidP="00B3314F">
      <w:r w:rsidRPr="00B3314F">
        <w:t>Visualizations include training history (loss and accuracy curves), confusion matrix, and a radar chart for performance metrics.</w:t>
      </w:r>
    </w:p>
    <w:p w:rsidR="00B3314F" w:rsidRPr="002D50CB" w:rsidRDefault="00B3314F" w:rsidP="00B3314F">
      <w:pPr>
        <w:rPr>
          <w:b/>
        </w:rPr>
      </w:pPr>
      <w:r w:rsidRPr="002D50CB">
        <w:rPr>
          <w:b/>
        </w:rPr>
        <w:t>Results:</w:t>
      </w:r>
    </w:p>
    <w:p w:rsidR="00B3314F" w:rsidRPr="00B3314F" w:rsidRDefault="00B3314F" w:rsidP="00B3314F">
      <w:r w:rsidRPr="00B3314F">
        <w:t>The LSTM model achieves</w:t>
      </w:r>
      <w:r w:rsidR="009B5EF6">
        <w:t xml:space="preserve"> an accuracy of approximately 80.65</w:t>
      </w:r>
      <w:r w:rsidRPr="00B3314F">
        <w:t xml:space="preserve">%, with a precision </w:t>
      </w:r>
      <w:r w:rsidR="009B5EF6">
        <w:t>of 84.06%, recall of 80.65%, and F1-score of 75.0</w:t>
      </w:r>
      <w:r w:rsidRPr="00B3314F">
        <w:t>%.</w:t>
      </w:r>
    </w:p>
    <w:p w:rsidR="00B3314F" w:rsidRDefault="00B3314F" w:rsidP="00B3314F">
      <w:r w:rsidRPr="00B3314F">
        <w:t>It is trained for 10 epochs, with a training time of around 22.15 seconds.</w:t>
      </w:r>
    </w:p>
    <w:p w:rsidR="009B5EF6" w:rsidRDefault="009B5EF6" w:rsidP="009B5EF6">
      <w:pPr>
        <w:jc w:val="center"/>
      </w:pPr>
      <w:r w:rsidRPr="009B5EF6">
        <w:rPr>
          <w:noProof/>
        </w:rPr>
        <w:drawing>
          <wp:inline distT="0" distB="0" distL="0" distR="0" wp14:anchorId="735005C5" wp14:editId="21E27A8E">
            <wp:extent cx="4927600" cy="412107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437" cy="412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32" w:rsidRDefault="00AA0D32" w:rsidP="00AA0D32">
      <w:pPr>
        <w:rPr>
          <w:b/>
        </w:rPr>
      </w:pPr>
      <w:r w:rsidRPr="00AA0D32">
        <w:rPr>
          <w:b/>
        </w:rPr>
        <w:lastRenderedPageBreak/>
        <w:t>Visual Representation:</w:t>
      </w:r>
    </w:p>
    <w:p w:rsidR="00AA0D32" w:rsidRPr="00AA0D32" w:rsidRDefault="00AA0D32" w:rsidP="00AA0D32">
      <w:pPr>
        <w:rPr>
          <w:b/>
        </w:rPr>
      </w:pPr>
      <w:r w:rsidRPr="00AA0D32">
        <w:rPr>
          <w:b/>
          <w:noProof/>
        </w:rPr>
        <w:drawing>
          <wp:inline distT="0" distB="0" distL="0" distR="0" wp14:anchorId="1B460D7B" wp14:editId="6DCA4EBB">
            <wp:extent cx="5943600" cy="4046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4F" w:rsidRPr="00F52817" w:rsidRDefault="00B3314F" w:rsidP="00F52817">
      <w:pPr>
        <w:pStyle w:val="ListParagraph"/>
        <w:numPr>
          <w:ilvl w:val="0"/>
          <w:numId w:val="37"/>
        </w:numPr>
        <w:rPr>
          <w:b/>
          <w:sz w:val="32"/>
          <w:szCs w:val="32"/>
        </w:rPr>
      </w:pPr>
      <w:r w:rsidRPr="00F52817">
        <w:rPr>
          <w:b/>
          <w:sz w:val="32"/>
          <w:szCs w:val="32"/>
        </w:rPr>
        <w:t>Hybrid Combinations</w:t>
      </w:r>
      <w:r w:rsidR="00F52817" w:rsidRPr="00F52817">
        <w:rPr>
          <w:b/>
          <w:sz w:val="32"/>
          <w:szCs w:val="32"/>
        </w:rPr>
        <w:t>(CNN and LSTM)</w:t>
      </w:r>
      <w:r w:rsidRPr="00F52817">
        <w:rPr>
          <w:b/>
          <w:sz w:val="32"/>
          <w:szCs w:val="32"/>
        </w:rPr>
        <w:t>:</w:t>
      </w:r>
    </w:p>
    <w:p w:rsidR="00B3314F" w:rsidRPr="002D50CB" w:rsidRDefault="00B3314F" w:rsidP="00B3314F">
      <w:pPr>
        <w:rPr>
          <w:b/>
        </w:rPr>
      </w:pPr>
      <w:r w:rsidRPr="002D50CB">
        <w:rPr>
          <w:b/>
        </w:rPr>
        <w:t>Implementation:</w:t>
      </w:r>
    </w:p>
    <w:p w:rsidR="00B3314F" w:rsidRPr="00B3314F" w:rsidRDefault="00B3314F" w:rsidP="00B3314F">
      <w:r w:rsidRPr="00B3314F">
        <w:t>The hybrid model combines CNN and LSTM layers to leverage both spatial and temporal features from the audio data. The architecture consists of convolutional layers followed by LSTM layers.</w:t>
      </w:r>
    </w:p>
    <w:p w:rsidR="00B3314F" w:rsidRPr="002D50CB" w:rsidRDefault="00B3314F" w:rsidP="00B3314F">
      <w:pPr>
        <w:rPr>
          <w:b/>
        </w:rPr>
      </w:pPr>
      <w:r w:rsidRPr="002D50CB">
        <w:rPr>
          <w:b/>
        </w:rPr>
        <w:t>Evaluation:</w:t>
      </w:r>
    </w:p>
    <w:p w:rsidR="00B3314F" w:rsidRPr="00B3314F" w:rsidRDefault="00B3314F" w:rsidP="00B3314F">
      <w:r w:rsidRPr="00B3314F">
        <w:t>Performance is evaluated using the same metrics as above, with visualizations for training history, confusion matrix, and radar chart.</w:t>
      </w:r>
    </w:p>
    <w:p w:rsidR="00B3314F" w:rsidRPr="002D50CB" w:rsidRDefault="00B3314F" w:rsidP="00B3314F">
      <w:pPr>
        <w:rPr>
          <w:b/>
        </w:rPr>
      </w:pPr>
      <w:r w:rsidRPr="002D50CB">
        <w:rPr>
          <w:b/>
        </w:rPr>
        <w:t>Results:</w:t>
      </w:r>
    </w:p>
    <w:p w:rsidR="00B3314F" w:rsidRPr="00B3314F" w:rsidRDefault="00B3314F" w:rsidP="00B3314F">
      <w:r w:rsidRPr="00B3314F">
        <w:t>The hybrid model ach</w:t>
      </w:r>
      <w:r w:rsidR="008244F0">
        <w:t>ieves an accuracy of about 78.00%, with a precision of 52.00%, recall of 63.00%, and F1-score of 57</w:t>
      </w:r>
      <w:r w:rsidRPr="00B3314F">
        <w:t>.00%.</w:t>
      </w:r>
    </w:p>
    <w:p w:rsidR="00B3314F" w:rsidRDefault="00B3314F" w:rsidP="00B3314F">
      <w:r w:rsidRPr="00B3314F">
        <w:t>It is trained for 10 epochs, with a training time of around 25.30 seconds.</w:t>
      </w:r>
    </w:p>
    <w:p w:rsidR="009B5EF6" w:rsidRDefault="009B5EF6" w:rsidP="00B3314F">
      <w:r w:rsidRPr="009B5EF6">
        <w:rPr>
          <w:noProof/>
        </w:rPr>
        <w:lastRenderedPageBreak/>
        <w:drawing>
          <wp:inline distT="0" distB="0" distL="0" distR="0" wp14:anchorId="5D1716B6" wp14:editId="7E129FC1">
            <wp:extent cx="5943600" cy="4632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13" w:rsidRPr="003B4E13" w:rsidRDefault="003B4E13" w:rsidP="00B3314F">
      <w:pPr>
        <w:rPr>
          <w:b/>
        </w:rPr>
      </w:pPr>
      <w:r w:rsidRPr="003B4E13">
        <w:rPr>
          <w:b/>
        </w:rPr>
        <w:t>Visual Representation:</w:t>
      </w:r>
    </w:p>
    <w:p w:rsidR="003B4E13" w:rsidRPr="00B3314F" w:rsidRDefault="003B4E13" w:rsidP="00F52817">
      <w:pPr>
        <w:pStyle w:val="ListParagraph"/>
        <w:numPr>
          <w:ilvl w:val="0"/>
          <w:numId w:val="37"/>
        </w:numPr>
      </w:pPr>
      <w:r w:rsidRPr="003B4E13">
        <w:rPr>
          <w:noProof/>
        </w:rPr>
        <w:drawing>
          <wp:inline distT="0" distB="0" distL="0" distR="0" wp14:anchorId="3EB54C4F" wp14:editId="4C3D5980">
            <wp:extent cx="3073400" cy="2989638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9241" cy="29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4F" w:rsidRPr="00AB6EBD" w:rsidRDefault="00B3314F" w:rsidP="00B3314F">
      <w:pPr>
        <w:rPr>
          <w:rFonts w:ascii="Times New Roman" w:hAnsi="Times New Roman" w:cs="Times New Roman"/>
          <w:b/>
          <w:sz w:val="40"/>
          <w:szCs w:val="40"/>
        </w:rPr>
      </w:pPr>
      <w:r w:rsidRPr="00AB6EBD">
        <w:rPr>
          <w:rFonts w:ascii="Times New Roman" w:hAnsi="Times New Roman" w:cs="Times New Roman"/>
          <w:b/>
          <w:sz w:val="40"/>
          <w:szCs w:val="40"/>
        </w:rPr>
        <w:lastRenderedPageBreak/>
        <w:t>Advanced Techniques:</w:t>
      </w:r>
    </w:p>
    <w:p w:rsidR="00B3314F" w:rsidRPr="00F52817" w:rsidRDefault="00B3314F" w:rsidP="00F52817">
      <w:pPr>
        <w:pStyle w:val="ListParagraph"/>
        <w:numPr>
          <w:ilvl w:val="0"/>
          <w:numId w:val="37"/>
        </w:numPr>
        <w:rPr>
          <w:b/>
          <w:sz w:val="32"/>
          <w:szCs w:val="32"/>
        </w:rPr>
      </w:pPr>
      <w:r w:rsidRPr="00F52817">
        <w:rPr>
          <w:b/>
          <w:sz w:val="32"/>
          <w:szCs w:val="32"/>
        </w:rPr>
        <w:t>Contrastive Learning:</w:t>
      </w:r>
    </w:p>
    <w:p w:rsidR="00B3314F" w:rsidRPr="002D50CB" w:rsidRDefault="00B3314F" w:rsidP="00B3314F">
      <w:pPr>
        <w:rPr>
          <w:b/>
        </w:rPr>
      </w:pPr>
      <w:r w:rsidRPr="002D50CB">
        <w:rPr>
          <w:b/>
        </w:rPr>
        <w:t>Implementation:</w:t>
      </w:r>
    </w:p>
    <w:p w:rsidR="00B3314F" w:rsidRPr="00B3314F" w:rsidRDefault="00B3314F" w:rsidP="00B3314F">
      <w:r w:rsidRPr="00B3314F">
        <w:t>The code implements a contrastive learning framework to learn representations of audio data by maximizing agreement between differently augmented views of the same data.</w:t>
      </w:r>
    </w:p>
    <w:p w:rsidR="00B3314F" w:rsidRPr="002D50CB" w:rsidRDefault="00B3314F" w:rsidP="00B3314F">
      <w:pPr>
        <w:rPr>
          <w:b/>
        </w:rPr>
      </w:pPr>
      <w:r w:rsidRPr="002D50CB">
        <w:rPr>
          <w:b/>
        </w:rPr>
        <w:t>Evaluation:</w:t>
      </w:r>
    </w:p>
    <w:p w:rsidR="00B3314F" w:rsidRPr="00B3314F" w:rsidRDefault="00B3314F" w:rsidP="00B3314F">
      <w:r w:rsidRPr="00B3314F">
        <w:t>Performance metrics include accuracy, precision, recall, and F1-score.</w:t>
      </w:r>
    </w:p>
    <w:p w:rsidR="00B3314F" w:rsidRPr="002D50CB" w:rsidRDefault="00B3314F" w:rsidP="00B3314F">
      <w:pPr>
        <w:rPr>
          <w:b/>
        </w:rPr>
      </w:pPr>
      <w:r w:rsidRPr="002D50CB">
        <w:rPr>
          <w:b/>
        </w:rPr>
        <w:t>Results:</w:t>
      </w:r>
    </w:p>
    <w:p w:rsidR="00B3314F" w:rsidRDefault="00B3314F" w:rsidP="00B3314F">
      <w:r w:rsidRPr="00B3314F">
        <w:t xml:space="preserve">The model achieves an accuracy of </w:t>
      </w:r>
      <w:r w:rsidR="004F2734">
        <w:t>22.69%, with a precision of 00.00%, recall of .0000%, and F1-score of 0.00</w:t>
      </w:r>
      <w:r w:rsidRPr="00B3314F">
        <w:t>0%.</w:t>
      </w:r>
    </w:p>
    <w:p w:rsidR="004F2734" w:rsidRDefault="004F2734" w:rsidP="00B3314F">
      <w:r w:rsidRPr="004F2734">
        <w:rPr>
          <w:noProof/>
        </w:rPr>
        <w:drawing>
          <wp:inline distT="0" distB="0" distL="0" distR="0" wp14:anchorId="37459EF1" wp14:editId="6B3555A6">
            <wp:extent cx="5943600" cy="669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13" w:rsidRDefault="003B4E13" w:rsidP="00B3314F">
      <w:pPr>
        <w:rPr>
          <w:b/>
        </w:rPr>
      </w:pPr>
      <w:r w:rsidRPr="003B4E13">
        <w:rPr>
          <w:b/>
        </w:rPr>
        <w:t>Visual Representation:</w:t>
      </w:r>
    </w:p>
    <w:p w:rsidR="003B4E13" w:rsidRPr="003B4E13" w:rsidRDefault="003B4E13" w:rsidP="00B3314F">
      <w:pPr>
        <w:rPr>
          <w:b/>
        </w:rPr>
      </w:pPr>
      <w:r w:rsidRPr="003B4E13">
        <w:rPr>
          <w:b/>
          <w:noProof/>
        </w:rPr>
        <w:drawing>
          <wp:inline distT="0" distB="0" distL="0" distR="0" wp14:anchorId="718D95AE" wp14:editId="5FB42B0C">
            <wp:extent cx="4241800" cy="3577040"/>
            <wp:effectExtent l="0" t="0" r="635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2392" cy="35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4F" w:rsidRPr="00F52817" w:rsidRDefault="00B3314F" w:rsidP="00F52817">
      <w:pPr>
        <w:pStyle w:val="ListParagraph"/>
        <w:numPr>
          <w:ilvl w:val="0"/>
          <w:numId w:val="37"/>
        </w:numPr>
        <w:rPr>
          <w:b/>
          <w:sz w:val="32"/>
          <w:szCs w:val="32"/>
        </w:rPr>
      </w:pPr>
      <w:r w:rsidRPr="00F52817">
        <w:rPr>
          <w:b/>
          <w:sz w:val="32"/>
          <w:szCs w:val="32"/>
        </w:rPr>
        <w:lastRenderedPageBreak/>
        <w:t>Knowledge Graphs:</w:t>
      </w:r>
    </w:p>
    <w:p w:rsidR="00B3314F" w:rsidRPr="00B3314F" w:rsidRDefault="00B3314F" w:rsidP="00B3314F">
      <w:r w:rsidRPr="00B3314F">
        <w:t>Implementation:</w:t>
      </w:r>
    </w:p>
    <w:p w:rsidR="00B3314F" w:rsidRPr="00B3314F" w:rsidRDefault="00B3314F" w:rsidP="00B3314F">
      <w:r w:rsidRPr="00B3314F">
        <w:t>The model utilizes knowledge graphs to represent relationships between different features and classes in the dataset.</w:t>
      </w:r>
    </w:p>
    <w:p w:rsidR="00B3314F" w:rsidRPr="007748CA" w:rsidRDefault="00B3314F" w:rsidP="00B3314F">
      <w:pPr>
        <w:rPr>
          <w:b/>
        </w:rPr>
      </w:pPr>
      <w:r w:rsidRPr="007748CA">
        <w:rPr>
          <w:b/>
        </w:rPr>
        <w:t>Evaluation:</w:t>
      </w:r>
    </w:p>
    <w:p w:rsidR="00B3314F" w:rsidRPr="00B3314F" w:rsidRDefault="00B3314F" w:rsidP="00B3314F">
      <w:r w:rsidRPr="00B3314F">
        <w:t>Performance is assessed using standard metrics.</w:t>
      </w:r>
    </w:p>
    <w:p w:rsidR="00B3314F" w:rsidRPr="007748CA" w:rsidRDefault="00B3314F" w:rsidP="00B3314F">
      <w:pPr>
        <w:rPr>
          <w:b/>
        </w:rPr>
      </w:pPr>
      <w:r w:rsidRPr="007748CA">
        <w:rPr>
          <w:b/>
        </w:rPr>
        <w:t>Results:</w:t>
      </w:r>
    </w:p>
    <w:p w:rsidR="00B3314F" w:rsidRDefault="00B3314F" w:rsidP="00B3314F">
      <w:r w:rsidRPr="00B3314F">
        <w:t>The mod</w:t>
      </w:r>
      <w:r w:rsidR="004F2734">
        <w:t>el achieves an accuracy of 48.00%, with a precision of 54</w:t>
      </w:r>
      <w:r w:rsidRPr="00B3314F">
        <w:t>.00%,</w:t>
      </w:r>
      <w:r w:rsidR="004F2734">
        <w:t xml:space="preserve"> recall of 38.00%, and F1-score of 45.00</w:t>
      </w:r>
      <w:r w:rsidRPr="00B3314F">
        <w:t>%.</w:t>
      </w:r>
    </w:p>
    <w:p w:rsidR="004F2734" w:rsidRDefault="004F2734" w:rsidP="00B3314F">
      <w:r w:rsidRPr="004F2734">
        <w:rPr>
          <w:noProof/>
        </w:rPr>
        <w:drawing>
          <wp:inline distT="0" distB="0" distL="0" distR="0" wp14:anchorId="79748AA3" wp14:editId="619395A2">
            <wp:extent cx="5943600" cy="2404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13" w:rsidRDefault="003B4E13" w:rsidP="00B3314F">
      <w:pPr>
        <w:rPr>
          <w:b/>
        </w:rPr>
      </w:pPr>
      <w:r w:rsidRPr="00B70CBF">
        <w:rPr>
          <w:b/>
        </w:rPr>
        <w:t>Visual Representation:</w:t>
      </w:r>
    </w:p>
    <w:p w:rsidR="00B70CBF" w:rsidRPr="00B70CBF" w:rsidRDefault="00B70CBF" w:rsidP="00B3314F">
      <w:pPr>
        <w:rPr>
          <w:b/>
        </w:rPr>
      </w:pPr>
      <w:r w:rsidRPr="00B70CBF">
        <w:rPr>
          <w:b/>
          <w:noProof/>
        </w:rPr>
        <w:drawing>
          <wp:inline distT="0" distB="0" distL="0" distR="0" wp14:anchorId="0FF60503" wp14:editId="46A7B003">
            <wp:extent cx="3031067" cy="25777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57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4F" w:rsidRPr="00F52817" w:rsidRDefault="00B3314F" w:rsidP="00F52817">
      <w:pPr>
        <w:pStyle w:val="ListParagraph"/>
        <w:numPr>
          <w:ilvl w:val="0"/>
          <w:numId w:val="37"/>
        </w:numPr>
        <w:rPr>
          <w:b/>
          <w:sz w:val="32"/>
          <w:szCs w:val="32"/>
        </w:rPr>
      </w:pPr>
      <w:r w:rsidRPr="00F52817">
        <w:rPr>
          <w:b/>
          <w:sz w:val="32"/>
          <w:szCs w:val="32"/>
        </w:rPr>
        <w:lastRenderedPageBreak/>
        <w:t>Transformer-based Models:</w:t>
      </w:r>
    </w:p>
    <w:p w:rsidR="00B3314F" w:rsidRPr="007748CA" w:rsidRDefault="00B3314F" w:rsidP="00B3314F">
      <w:pPr>
        <w:rPr>
          <w:b/>
        </w:rPr>
      </w:pPr>
      <w:r w:rsidRPr="007748CA">
        <w:rPr>
          <w:b/>
        </w:rPr>
        <w:t>Implementation:</w:t>
      </w:r>
    </w:p>
    <w:p w:rsidR="00B3314F" w:rsidRPr="00B3314F" w:rsidRDefault="00B3314F" w:rsidP="00B3314F">
      <w:r w:rsidRPr="00B3314F">
        <w:t>The code implements a BERT-based model for audio classification, leveraging pre-trained weights and fine-tuning on the dataset.</w:t>
      </w:r>
    </w:p>
    <w:p w:rsidR="00B3314F" w:rsidRPr="007748CA" w:rsidRDefault="00B3314F" w:rsidP="00B3314F">
      <w:pPr>
        <w:rPr>
          <w:b/>
        </w:rPr>
      </w:pPr>
      <w:r w:rsidRPr="007748CA">
        <w:rPr>
          <w:b/>
        </w:rPr>
        <w:t>Results:</w:t>
      </w:r>
    </w:p>
    <w:p w:rsidR="00B3314F" w:rsidRDefault="00B3314F" w:rsidP="00B3314F">
      <w:pPr>
        <w:rPr>
          <w:noProof/>
        </w:rPr>
      </w:pPr>
      <w:r w:rsidRPr="00B3314F">
        <w:t>The mod</w:t>
      </w:r>
      <w:r w:rsidR="00870CA0">
        <w:t>el achieves an accuracy of 48%, with a precision of 58%, recall of 38.00%, and F1-score of 45</w:t>
      </w:r>
      <w:r w:rsidRPr="00B3314F">
        <w:t>.00%.</w:t>
      </w:r>
      <w:r w:rsidR="00870CA0" w:rsidRPr="00870CA0">
        <w:rPr>
          <w:noProof/>
        </w:rPr>
        <w:t xml:space="preserve"> </w:t>
      </w:r>
      <w:r w:rsidR="00870CA0" w:rsidRPr="00870CA0">
        <w:rPr>
          <w:noProof/>
        </w:rPr>
        <w:drawing>
          <wp:inline distT="0" distB="0" distL="0" distR="0" wp14:anchorId="25170458" wp14:editId="7E999F5C">
            <wp:extent cx="5943600" cy="1842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BF" w:rsidRPr="00B70CBF" w:rsidRDefault="00B70CBF" w:rsidP="00B3314F">
      <w:pPr>
        <w:rPr>
          <w:b/>
          <w:noProof/>
        </w:rPr>
      </w:pPr>
      <w:r w:rsidRPr="00B70CBF">
        <w:rPr>
          <w:b/>
          <w:noProof/>
        </w:rPr>
        <w:t>Visual Representation:</w:t>
      </w:r>
    </w:p>
    <w:p w:rsidR="00B70CBF" w:rsidRPr="00B3314F" w:rsidRDefault="00B70CBF" w:rsidP="00B3314F">
      <w:r w:rsidRPr="00B70CBF">
        <w:rPr>
          <w:noProof/>
        </w:rPr>
        <w:drawing>
          <wp:inline distT="0" distB="0" distL="0" distR="0" wp14:anchorId="1FB5724D" wp14:editId="746CBA84">
            <wp:extent cx="4058216" cy="307700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4F" w:rsidRPr="00F52817" w:rsidRDefault="00E43CDC" w:rsidP="00F52817">
      <w:pPr>
        <w:pStyle w:val="ListParagraph"/>
        <w:numPr>
          <w:ilvl w:val="0"/>
          <w:numId w:val="37"/>
        </w:numPr>
        <w:rPr>
          <w:b/>
          <w:sz w:val="32"/>
          <w:szCs w:val="32"/>
        </w:rPr>
      </w:pPr>
      <w:r w:rsidRPr="00F52817">
        <w:rPr>
          <w:b/>
          <w:sz w:val="32"/>
          <w:szCs w:val="32"/>
        </w:rPr>
        <w:t>Self-Supervised Learning Models(Hubert)</w:t>
      </w:r>
      <w:r w:rsidR="00F52817" w:rsidRPr="00F52817">
        <w:rPr>
          <w:b/>
          <w:sz w:val="32"/>
          <w:szCs w:val="32"/>
        </w:rPr>
        <w:t>:</w:t>
      </w:r>
    </w:p>
    <w:p w:rsidR="00B3314F" w:rsidRPr="007748CA" w:rsidRDefault="00B3314F" w:rsidP="00B3314F">
      <w:pPr>
        <w:rPr>
          <w:b/>
        </w:rPr>
      </w:pPr>
      <w:r w:rsidRPr="007748CA">
        <w:rPr>
          <w:b/>
        </w:rPr>
        <w:t>Implementation:</w:t>
      </w:r>
    </w:p>
    <w:p w:rsidR="00B3314F" w:rsidRPr="00B3314F" w:rsidRDefault="00B3314F" w:rsidP="00B3314F">
      <w:r w:rsidRPr="00B3314F">
        <w:lastRenderedPageBreak/>
        <w:t xml:space="preserve">The </w:t>
      </w:r>
      <w:proofErr w:type="spellStart"/>
      <w:r w:rsidRPr="00B3314F">
        <w:t>HuBERT</w:t>
      </w:r>
      <w:proofErr w:type="spellEnd"/>
      <w:r w:rsidRPr="00B3314F">
        <w:t xml:space="preserve"> model is implemented to learn audio representations in a self-supervised manner.</w:t>
      </w:r>
    </w:p>
    <w:p w:rsidR="00B3314F" w:rsidRPr="007748CA" w:rsidRDefault="00B3314F" w:rsidP="00B3314F">
      <w:pPr>
        <w:rPr>
          <w:b/>
        </w:rPr>
      </w:pPr>
      <w:r w:rsidRPr="007748CA">
        <w:rPr>
          <w:b/>
        </w:rPr>
        <w:t>Results:</w:t>
      </w:r>
    </w:p>
    <w:p w:rsidR="00E43CDC" w:rsidRDefault="00E43CDC" w:rsidP="00E43CDC">
      <w:pPr>
        <w:pStyle w:val="NormalWeb"/>
        <w:rPr>
          <w:rFonts w:asciiTheme="minorHAnsi" w:hAnsiTheme="minorHAnsi" w:cstheme="minorHAnsi"/>
        </w:rPr>
      </w:pPr>
      <w:r w:rsidRPr="00E43CDC">
        <w:rPr>
          <w:rFonts w:asciiTheme="minorHAnsi" w:hAnsiTheme="minorHAnsi" w:cstheme="minorHAnsi"/>
        </w:rPr>
        <w:t>The model has perfect performance, with an accuracy of 100.00%, a precision of 100.00%, a recall of 100.00%, and an F1-score of 100.00%.</w:t>
      </w:r>
    </w:p>
    <w:p w:rsidR="00E43CDC" w:rsidRPr="00E43CDC" w:rsidRDefault="00E43CDC" w:rsidP="00E43CDC">
      <w:pPr>
        <w:pStyle w:val="NormalWeb"/>
        <w:rPr>
          <w:rFonts w:asciiTheme="minorHAnsi" w:hAnsiTheme="minorHAnsi" w:cstheme="minorHAnsi"/>
        </w:rPr>
      </w:pPr>
      <w:r w:rsidRPr="00E43CDC">
        <w:rPr>
          <w:rFonts w:asciiTheme="minorHAnsi" w:hAnsiTheme="minorHAnsi" w:cstheme="minorHAnsi"/>
          <w:noProof/>
        </w:rPr>
        <w:drawing>
          <wp:inline distT="0" distB="0" distL="0" distR="0" wp14:anchorId="662E0F79" wp14:editId="7D583DD8">
            <wp:extent cx="4115374" cy="191479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A1" w:rsidRDefault="00DA54A1" w:rsidP="00DA54A1">
      <w:pPr>
        <w:pStyle w:val="NormalWeb"/>
        <w:rPr>
          <w:rFonts w:asciiTheme="minorHAnsi" w:hAnsiTheme="minorHAnsi" w:cstheme="minorHAnsi"/>
        </w:rPr>
      </w:pPr>
      <w:r w:rsidRPr="00DA54A1">
        <w:rPr>
          <w:rFonts w:asciiTheme="minorHAnsi" w:hAnsiTheme="minorHAnsi" w:cstheme="minorHAnsi"/>
        </w:rPr>
        <w:t xml:space="preserve">The </w:t>
      </w:r>
      <w:r w:rsidRPr="00DA54A1">
        <w:rPr>
          <w:rFonts w:asciiTheme="minorHAnsi" w:hAnsiTheme="minorHAnsi" w:cstheme="minorHAnsi"/>
          <w:b/>
        </w:rPr>
        <w:t xml:space="preserve">100% </w:t>
      </w:r>
      <w:r w:rsidRPr="00DA54A1">
        <w:rPr>
          <w:rFonts w:asciiTheme="minorHAnsi" w:hAnsiTheme="minorHAnsi" w:cstheme="minorHAnsi"/>
        </w:rPr>
        <w:t xml:space="preserve">accuracy could indicate </w:t>
      </w:r>
      <w:proofErr w:type="spellStart"/>
      <w:r w:rsidRPr="00DA54A1">
        <w:rPr>
          <w:rFonts w:asciiTheme="minorHAnsi" w:hAnsiTheme="minorHAnsi" w:cstheme="minorHAnsi"/>
          <w:b/>
        </w:rPr>
        <w:t>overfitting</w:t>
      </w:r>
      <w:proofErr w:type="spellEnd"/>
      <w:r w:rsidRPr="00DA54A1">
        <w:rPr>
          <w:rFonts w:asciiTheme="minorHAnsi" w:hAnsiTheme="minorHAnsi" w:cstheme="minorHAnsi"/>
          <w:b/>
        </w:rPr>
        <w:t>,</w:t>
      </w:r>
      <w:r w:rsidRPr="00DA54A1">
        <w:rPr>
          <w:rFonts w:asciiTheme="minorHAnsi" w:hAnsiTheme="minorHAnsi" w:cstheme="minorHAnsi"/>
        </w:rPr>
        <w:t xml:space="preserve"> where the model performs perfectly on the training data but may not generalize well to unseen data</w:t>
      </w:r>
      <w:r>
        <w:rPr>
          <w:rFonts w:asciiTheme="minorHAnsi" w:hAnsiTheme="minorHAnsi" w:cstheme="minorHAnsi"/>
        </w:rPr>
        <w:t>.</w:t>
      </w:r>
    </w:p>
    <w:p w:rsidR="00B70CBF" w:rsidRPr="00B70CBF" w:rsidRDefault="00B70CBF" w:rsidP="00DA54A1">
      <w:pPr>
        <w:pStyle w:val="NormalWeb"/>
        <w:rPr>
          <w:rFonts w:asciiTheme="minorHAnsi" w:hAnsiTheme="minorHAnsi" w:cstheme="minorHAnsi"/>
          <w:b/>
        </w:rPr>
      </w:pPr>
      <w:r w:rsidRPr="00B70CBF">
        <w:rPr>
          <w:rFonts w:asciiTheme="minorHAnsi" w:hAnsiTheme="minorHAnsi" w:cstheme="minorHAnsi"/>
          <w:b/>
        </w:rPr>
        <w:t>Visual Representation:</w:t>
      </w:r>
    </w:p>
    <w:p w:rsidR="00B70CBF" w:rsidRPr="00DA54A1" w:rsidRDefault="00B70CBF" w:rsidP="00DA54A1">
      <w:pPr>
        <w:pStyle w:val="NormalWeb"/>
        <w:rPr>
          <w:rFonts w:asciiTheme="minorHAnsi" w:hAnsiTheme="minorHAnsi" w:cstheme="minorHAnsi"/>
        </w:rPr>
      </w:pPr>
      <w:r w:rsidRPr="00B70CBF">
        <w:rPr>
          <w:rFonts w:asciiTheme="minorHAnsi" w:hAnsiTheme="minorHAnsi" w:cstheme="minorHAnsi"/>
          <w:noProof/>
        </w:rPr>
        <w:drawing>
          <wp:inline distT="0" distB="0" distL="0" distR="0" wp14:anchorId="33566F71" wp14:editId="4C9E383F">
            <wp:extent cx="4519113" cy="345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7451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34" w:rsidRPr="00B3314F" w:rsidRDefault="004F2734" w:rsidP="00B3314F"/>
    <w:p w:rsidR="00B3314F" w:rsidRPr="00F52817" w:rsidRDefault="00B3314F" w:rsidP="00F52817">
      <w:pPr>
        <w:pStyle w:val="ListParagraph"/>
        <w:numPr>
          <w:ilvl w:val="0"/>
          <w:numId w:val="37"/>
        </w:numPr>
        <w:rPr>
          <w:b/>
          <w:sz w:val="32"/>
          <w:szCs w:val="32"/>
        </w:rPr>
      </w:pPr>
      <w:r w:rsidRPr="00F52817">
        <w:rPr>
          <w:b/>
          <w:sz w:val="32"/>
          <w:szCs w:val="32"/>
        </w:rPr>
        <w:lastRenderedPageBreak/>
        <w:t>Graph Neural Networks:</w:t>
      </w:r>
    </w:p>
    <w:p w:rsidR="00B3314F" w:rsidRPr="007748CA" w:rsidRDefault="00B3314F" w:rsidP="00B3314F">
      <w:pPr>
        <w:rPr>
          <w:b/>
        </w:rPr>
      </w:pPr>
      <w:r w:rsidRPr="007748CA">
        <w:rPr>
          <w:b/>
        </w:rPr>
        <w:t>Implementation:</w:t>
      </w:r>
    </w:p>
    <w:p w:rsidR="00B3314F" w:rsidRPr="00B3314F" w:rsidRDefault="00B3314F" w:rsidP="00B3314F">
      <w:r w:rsidRPr="00B3314F">
        <w:t>The TKMGNN model is implemented to capture the relationships between different audio features in a graph structure.</w:t>
      </w:r>
    </w:p>
    <w:p w:rsidR="00B3314F" w:rsidRPr="007748CA" w:rsidRDefault="00B3314F" w:rsidP="00B3314F">
      <w:pPr>
        <w:rPr>
          <w:b/>
        </w:rPr>
      </w:pPr>
      <w:r w:rsidRPr="007748CA">
        <w:rPr>
          <w:b/>
        </w:rPr>
        <w:t>Evaluation:</w:t>
      </w:r>
    </w:p>
    <w:p w:rsidR="00B3314F" w:rsidRPr="00B3314F" w:rsidRDefault="00B3314F" w:rsidP="00B3314F">
      <w:r w:rsidRPr="00B3314F">
        <w:t>Performance metrics are calculated.</w:t>
      </w:r>
    </w:p>
    <w:p w:rsidR="00B3314F" w:rsidRPr="007748CA" w:rsidRDefault="00B3314F" w:rsidP="00B3314F">
      <w:pPr>
        <w:rPr>
          <w:b/>
        </w:rPr>
      </w:pPr>
      <w:r w:rsidRPr="007748CA">
        <w:rPr>
          <w:b/>
        </w:rPr>
        <w:t>Results:</w:t>
      </w:r>
    </w:p>
    <w:p w:rsidR="00B3314F" w:rsidRDefault="00B3314F" w:rsidP="00B3314F">
      <w:r w:rsidRPr="00B3314F">
        <w:t xml:space="preserve">The model achieves an accuracy of </w:t>
      </w:r>
      <w:r w:rsidR="00825DA2">
        <w:t>50%, with a precision of 25%, recall of 50%, and F1-score of 33</w:t>
      </w:r>
      <w:r w:rsidRPr="00B3314F">
        <w:t>%.</w:t>
      </w:r>
    </w:p>
    <w:p w:rsidR="004F2734" w:rsidRDefault="004F2734" w:rsidP="00B3314F">
      <w:r w:rsidRPr="004F2734">
        <w:rPr>
          <w:noProof/>
        </w:rPr>
        <w:drawing>
          <wp:inline distT="0" distB="0" distL="0" distR="0" wp14:anchorId="32994742" wp14:editId="2D8E7F21">
            <wp:extent cx="5943600" cy="2388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1E" w:rsidRDefault="00B52B1E" w:rsidP="00B3314F">
      <w:r>
        <w:t>Visual Representation:</w:t>
      </w:r>
    </w:p>
    <w:p w:rsidR="00B52B1E" w:rsidRPr="00B3314F" w:rsidRDefault="00B52B1E" w:rsidP="00B3314F">
      <w:r w:rsidRPr="00B52B1E">
        <w:rPr>
          <w:noProof/>
        </w:rPr>
        <w:drawing>
          <wp:inline distT="0" distB="0" distL="0" distR="0" wp14:anchorId="2AFF24C3" wp14:editId="333C5BCF">
            <wp:extent cx="2840446" cy="27323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5547" cy="27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17" w:rsidRPr="00F52817" w:rsidRDefault="00B3314F" w:rsidP="00F528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6EBD">
        <w:rPr>
          <w:rFonts w:ascii="Times New Roman" w:hAnsi="Times New Roman" w:cs="Times New Roman"/>
          <w:b/>
          <w:sz w:val="32"/>
          <w:szCs w:val="32"/>
        </w:rPr>
        <w:lastRenderedPageBreak/>
        <w:t>Performance 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418"/>
        <w:gridCol w:w="1559"/>
        <w:gridCol w:w="1417"/>
        <w:gridCol w:w="1530"/>
      </w:tblGrid>
      <w:tr w:rsidR="007748CA" w:rsidTr="00FD2A88">
        <w:tc>
          <w:tcPr>
            <w:tcW w:w="3652" w:type="dxa"/>
          </w:tcPr>
          <w:p w:rsidR="007748CA" w:rsidRPr="007748CA" w:rsidRDefault="007748CA" w:rsidP="007748CA">
            <w:pPr>
              <w:jc w:val="center"/>
              <w:rPr>
                <w:b/>
              </w:rPr>
            </w:pPr>
            <w:r w:rsidRPr="007748CA">
              <w:rPr>
                <w:b/>
              </w:rPr>
              <w:t>Technique</w:t>
            </w:r>
          </w:p>
        </w:tc>
        <w:tc>
          <w:tcPr>
            <w:tcW w:w="1418" w:type="dxa"/>
          </w:tcPr>
          <w:p w:rsidR="007748CA" w:rsidRPr="007748CA" w:rsidRDefault="007748CA" w:rsidP="007748CA">
            <w:pPr>
              <w:jc w:val="center"/>
              <w:rPr>
                <w:b/>
              </w:rPr>
            </w:pPr>
            <w:r w:rsidRPr="007748CA">
              <w:rPr>
                <w:b/>
              </w:rPr>
              <w:t>Accuracy</w:t>
            </w:r>
          </w:p>
        </w:tc>
        <w:tc>
          <w:tcPr>
            <w:tcW w:w="1559" w:type="dxa"/>
          </w:tcPr>
          <w:p w:rsidR="007748CA" w:rsidRPr="007748CA" w:rsidRDefault="007748CA" w:rsidP="007748CA">
            <w:pPr>
              <w:jc w:val="center"/>
              <w:rPr>
                <w:b/>
              </w:rPr>
            </w:pPr>
            <w:r w:rsidRPr="007748CA">
              <w:rPr>
                <w:b/>
              </w:rPr>
              <w:t>Precision</w:t>
            </w:r>
          </w:p>
        </w:tc>
        <w:tc>
          <w:tcPr>
            <w:tcW w:w="1417" w:type="dxa"/>
          </w:tcPr>
          <w:p w:rsidR="007748CA" w:rsidRPr="007748CA" w:rsidRDefault="007748CA" w:rsidP="007748CA">
            <w:pPr>
              <w:jc w:val="center"/>
              <w:rPr>
                <w:b/>
              </w:rPr>
            </w:pPr>
            <w:r w:rsidRPr="007748CA">
              <w:rPr>
                <w:b/>
              </w:rPr>
              <w:t>Recall</w:t>
            </w:r>
          </w:p>
        </w:tc>
        <w:tc>
          <w:tcPr>
            <w:tcW w:w="1530" w:type="dxa"/>
          </w:tcPr>
          <w:p w:rsidR="007748CA" w:rsidRPr="007748CA" w:rsidRDefault="007748CA" w:rsidP="007748CA">
            <w:pPr>
              <w:jc w:val="center"/>
              <w:rPr>
                <w:b/>
              </w:rPr>
            </w:pPr>
            <w:r w:rsidRPr="007748CA">
              <w:rPr>
                <w:b/>
              </w:rPr>
              <w:t>F1-Score</w:t>
            </w:r>
          </w:p>
        </w:tc>
      </w:tr>
      <w:tr w:rsidR="007748CA" w:rsidTr="007748CA">
        <w:tc>
          <w:tcPr>
            <w:tcW w:w="3652" w:type="dxa"/>
          </w:tcPr>
          <w:p w:rsidR="007748CA" w:rsidRPr="007748CA" w:rsidRDefault="007748CA" w:rsidP="007748CA">
            <w:pPr>
              <w:jc w:val="center"/>
              <w:rPr>
                <w:b/>
              </w:rPr>
            </w:pPr>
            <w:r w:rsidRPr="007748CA">
              <w:rPr>
                <w:b/>
              </w:rPr>
              <w:t>CNN</w:t>
            </w:r>
          </w:p>
        </w:tc>
        <w:tc>
          <w:tcPr>
            <w:tcW w:w="1418" w:type="dxa"/>
          </w:tcPr>
          <w:p w:rsidR="007748CA" w:rsidRPr="007748CA" w:rsidRDefault="007748CA" w:rsidP="007748CA">
            <w:pPr>
              <w:jc w:val="center"/>
            </w:pPr>
            <w:r w:rsidRPr="007748CA">
              <w:t>89.52%</w:t>
            </w:r>
          </w:p>
        </w:tc>
        <w:tc>
          <w:tcPr>
            <w:tcW w:w="1559" w:type="dxa"/>
          </w:tcPr>
          <w:p w:rsidR="007748CA" w:rsidRPr="007748CA" w:rsidRDefault="007748CA" w:rsidP="007748CA">
            <w:pPr>
              <w:jc w:val="center"/>
            </w:pPr>
            <w:r w:rsidRPr="007748CA">
              <w:t>88.00%</w:t>
            </w:r>
          </w:p>
        </w:tc>
        <w:tc>
          <w:tcPr>
            <w:tcW w:w="1417" w:type="dxa"/>
          </w:tcPr>
          <w:p w:rsidR="007748CA" w:rsidRPr="007748CA" w:rsidRDefault="007748CA" w:rsidP="007748CA">
            <w:pPr>
              <w:jc w:val="center"/>
            </w:pPr>
            <w:r w:rsidRPr="007748CA">
              <w:t>90.00%</w:t>
            </w:r>
          </w:p>
        </w:tc>
        <w:tc>
          <w:tcPr>
            <w:tcW w:w="1530" w:type="dxa"/>
          </w:tcPr>
          <w:p w:rsidR="007748CA" w:rsidRPr="007748CA" w:rsidRDefault="007748CA" w:rsidP="007748CA">
            <w:pPr>
              <w:jc w:val="center"/>
            </w:pPr>
            <w:r w:rsidRPr="007748CA">
              <w:t>89.00%</w:t>
            </w:r>
          </w:p>
        </w:tc>
      </w:tr>
      <w:tr w:rsidR="007748CA" w:rsidTr="007748CA">
        <w:tc>
          <w:tcPr>
            <w:tcW w:w="3652" w:type="dxa"/>
          </w:tcPr>
          <w:p w:rsidR="007748CA" w:rsidRPr="007748CA" w:rsidRDefault="007748CA" w:rsidP="007748CA">
            <w:pPr>
              <w:jc w:val="center"/>
              <w:rPr>
                <w:b/>
              </w:rPr>
            </w:pPr>
            <w:r w:rsidRPr="007748CA">
              <w:rPr>
                <w:b/>
              </w:rPr>
              <w:t>RNN</w:t>
            </w:r>
          </w:p>
        </w:tc>
        <w:tc>
          <w:tcPr>
            <w:tcW w:w="1418" w:type="dxa"/>
          </w:tcPr>
          <w:p w:rsidR="007748CA" w:rsidRPr="007748CA" w:rsidRDefault="007748CA" w:rsidP="007748CA">
            <w:pPr>
              <w:jc w:val="center"/>
            </w:pPr>
            <w:r w:rsidRPr="007748CA">
              <w:t>78.23%</w:t>
            </w:r>
          </w:p>
        </w:tc>
        <w:tc>
          <w:tcPr>
            <w:tcW w:w="1559" w:type="dxa"/>
          </w:tcPr>
          <w:p w:rsidR="007748CA" w:rsidRPr="007748CA" w:rsidRDefault="007748CA" w:rsidP="007748CA">
            <w:pPr>
              <w:jc w:val="center"/>
            </w:pPr>
            <w:r w:rsidRPr="007748CA">
              <w:t>65.20%</w:t>
            </w:r>
          </w:p>
        </w:tc>
        <w:tc>
          <w:tcPr>
            <w:tcW w:w="1417" w:type="dxa"/>
          </w:tcPr>
          <w:p w:rsidR="007748CA" w:rsidRPr="007748CA" w:rsidRDefault="007748CA" w:rsidP="007748CA">
            <w:pPr>
              <w:jc w:val="center"/>
            </w:pPr>
            <w:r w:rsidRPr="007748CA">
              <w:t>78.23%</w:t>
            </w:r>
          </w:p>
        </w:tc>
        <w:tc>
          <w:tcPr>
            <w:tcW w:w="1530" w:type="dxa"/>
          </w:tcPr>
          <w:p w:rsidR="007748CA" w:rsidRPr="007748CA" w:rsidRDefault="007748CA" w:rsidP="007748CA">
            <w:pPr>
              <w:jc w:val="center"/>
            </w:pPr>
            <w:r w:rsidRPr="007748CA">
              <w:t>70.98%</w:t>
            </w:r>
          </w:p>
        </w:tc>
      </w:tr>
      <w:tr w:rsidR="007748CA" w:rsidTr="007748CA">
        <w:tc>
          <w:tcPr>
            <w:tcW w:w="3652" w:type="dxa"/>
          </w:tcPr>
          <w:p w:rsidR="007748CA" w:rsidRPr="00CC1764" w:rsidRDefault="007748CA" w:rsidP="00CC1764">
            <w:pPr>
              <w:jc w:val="center"/>
              <w:rPr>
                <w:b/>
              </w:rPr>
            </w:pPr>
            <w:r w:rsidRPr="00CC1764">
              <w:rPr>
                <w:b/>
              </w:rPr>
              <w:t>LSTM</w:t>
            </w:r>
          </w:p>
        </w:tc>
        <w:tc>
          <w:tcPr>
            <w:tcW w:w="1418" w:type="dxa"/>
          </w:tcPr>
          <w:p w:rsidR="007748CA" w:rsidRDefault="008244F0" w:rsidP="00CC1764">
            <w:pPr>
              <w:jc w:val="center"/>
            </w:pPr>
            <w:r>
              <w:t>80.65</w:t>
            </w:r>
            <w:r w:rsidR="007748CA">
              <w:t>%</w:t>
            </w:r>
          </w:p>
        </w:tc>
        <w:tc>
          <w:tcPr>
            <w:tcW w:w="1559" w:type="dxa"/>
          </w:tcPr>
          <w:p w:rsidR="007748CA" w:rsidRDefault="008244F0" w:rsidP="00CC1764">
            <w:pPr>
              <w:jc w:val="center"/>
            </w:pPr>
            <w:r>
              <w:t>84.06</w:t>
            </w:r>
            <w:r w:rsidR="007748CA">
              <w:t>%</w:t>
            </w:r>
          </w:p>
        </w:tc>
        <w:tc>
          <w:tcPr>
            <w:tcW w:w="1417" w:type="dxa"/>
          </w:tcPr>
          <w:p w:rsidR="007748CA" w:rsidRDefault="008244F0" w:rsidP="00CC1764">
            <w:pPr>
              <w:jc w:val="center"/>
            </w:pPr>
            <w:r>
              <w:t>80.65</w:t>
            </w:r>
            <w:r w:rsidR="007748CA">
              <w:t>%</w:t>
            </w:r>
          </w:p>
        </w:tc>
        <w:tc>
          <w:tcPr>
            <w:tcW w:w="1530" w:type="dxa"/>
          </w:tcPr>
          <w:p w:rsidR="007748CA" w:rsidRDefault="008244F0" w:rsidP="00CC1764">
            <w:pPr>
              <w:jc w:val="center"/>
            </w:pPr>
            <w:r>
              <w:t>75.00</w:t>
            </w:r>
            <w:r w:rsidR="007748CA">
              <w:t>%</w:t>
            </w:r>
          </w:p>
        </w:tc>
      </w:tr>
      <w:tr w:rsidR="007748CA" w:rsidTr="007748CA">
        <w:tc>
          <w:tcPr>
            <w:tcW w:w="3652" w:type="dxa"/>
          </w:tcPr>
          <w:p w:rsidR="007748CA" w:rsidRPr="00CC1764" w:rsidRDefault="007748CA" w:rsidP="00CC1764">
            <w:pPr>
              <w:jc w:val="center"/>
              <w:rPr>
                <w:b/>
              </w:rPr>
            </w:pPr>
            <w:r w:rsidRPr="00CC1764">
              <w:rPr>
                <w:b/>
              </w:rPr>
              <w:t>Hybrid(CNN+ LSTM)</w:t>
            </w:r>
          </w:p>
        </w:tc>
        <w:tc>
          <w:tcPr>
            <w:tcW w:w="1418" w:type="dxa"/>
          </w:tcPr>
          <w:p w:rsidR="007748CA" w:rsidRDefault="008244F0" w:rsidP="00CC1764">
            <w:pPr>
              <w:jc w:val="center"/>
            </w:pPr>
            <w:r>
              <w:t>78.00</w:t>
            </w:r>
            <w:r w:rsidR="007748CA">
              <w:t>%</w:t>
            </w:r>
          </w:p>
        </w:tc>
        <w:tc>
          <w:tcPr>
            <w:tcW w:w="1559" w:type="dxa"/>
          </w:tcPr>
          <w:p w:rsidR="007748CA" w:rsidRDefault="008244F0" w:rsidP="00CC1764">
            <w:pPr>
              <w:jc w:val="center"/>
            </w:pPr>
            <w:r>
              <w:t>52</w:t>
            </w:r>
            <w:r w:rsidR="007748CA">
              <w:t>.00%</w:t>
            </w:r>
          </w:p>
        </w:tc>
        <w:tc>
          <w:tcPr>
            <w:tcW w:w="1417" w:type="dxa"/>
          </w:tcPr>
          <w:p w:rsidR="007748CA" w:rsidRDefault="008244F0" w:rsidP="00CC1764">
            <w:pPr>
              <w:jc w:val="center"/>
            </w:pPr>
            <w:r>
              <w:t>63</w:t>
            </w:r>
            <w:r w:rsidR="007748CA">
              <w:t>.00%</w:t>
            </w:r>
          </w:p>
        </w:tc>
        <w:tc>
          <w:tcPr>
            <w:tcW w:w="1530" w:type="dxa"/>
          </w:tcPr>
          <w:p w:rsidR="007748CA" w:rsidRDefault="008244F0" w:rsidP="00CC1764">
            <w:pPr>
              <w:jc w:val="center"/>
            </w:pPr>
            <w:r>
              <w:t>57</w:t>
            </w:r>
            <w:r w:rsidR="007748CA">
              <w:t>.00%</w:t>
            </w:r>
          </w:p>
        </w:tc>
      </w:tr>
      <w:tr w:rsidR="007748CA" w:rsidTr="007748CA">
        <w:tc>
          <w:tcPr>
            <w:tcW w:w="3652" w:type="dxa"/>
          </w:tcPr>
          <w:p w:rsidR="007748CA" w:rsidRPr="00CC1764" w:rsidRDefault="007748CA" w:rsidP="00CC1764">
            <w:pPr>
              <w:jc w:val="center"/>
              <w:rPr>
                <w:b/>
              </w:rPr>
            </w:pPr>
            <w:r w:rsidRPr="00CC1764">
              <w:rPr>
                <w:b/>
              </w:rPr>
              <w:t>Contrastive Learning</w:t>
            </w:r>
          </w:p>
        </w:tc>
        <w:tc>
          <w:tcPr>
            <w:tcW w:w="1418" w:type="dxa"/>
          </w:tcPr>
          <w:p w:rsidR="007748CA" w:rsidRDefault="002159B6" w:rsidP="00CC1764">
            <w:pPr>
              <w:jc w:val="center"/>
            </w:pPr>
            <w:r>
              <w:t>22.69</w:t>
            </w:r>
            <w:r w:rsidR="007748CA">
              <w:t>%</w:t>
            </w:r>
          </w:p>
        </w:tc>
        <w:tc>
          <w:tcPr>
            <w:tcW w:w="1559" w:type="dxa"/>
          </w:tcPr>
          <w:p w:rsidR="007748CA" w:rsidRDefault="002159B6" w:rsidP="00CC1764">
            <w:pPr>
              <w:jc w:val="center"/>
            </w:pPr>
            <w:r>
              <w:t>00.0</w:t>
            </w:r>
            <w:r w:rsidR="007748CA">
              <w:t>0%</w:t>
            </w:r>
          </w:p>
        </w:tc>
        <w:tc>
          <w:tcPr>
            <w:tcW w:w="1417" w:type="dxa"/>
          </w:tcPr>
          <w:p w:rsidR="007748CA" w:rsidRDefault="002159B6" w:rsidP="00CC1764">
            <w:pPr>
              <w:jc w:val="center"/>
            </w:pPr>
            <w:r>
              <w:t>00.0</w:t>
            </w:r>
            <w:r w:rsidR="007748CA">
              <w:t>0%</w:t>
            </w:r>
          </w:p>
        </w:tc>
        <w:tc>
          <w:tcPr>
            <w:tcW w:w="1530" w:type="dxa"/>
          </w:tcPr>
          <w:p w:rsidR="007748CA" w:rsidRDefault="002159B6" w:rsidP="002159B6">
            <w:pPr>
              <w:jc w:val="center"/>
            </w:pPr>
            <w:r>
              <w:t>00.0</w:t>
            </w:r>
            <w:r w:rsidR="007748CA">
              <w:t>0%</w:t>
            </w:r>
          </w:p>
        </w:tc>
      </w:tr>
      <w:tr w:rsidR="007748CA" w:rsidTr="007748CA">
        <w:tc>
          <w:tcPr>
            <w:tcW w:w="3652" w:type="dxa"/>
          </w:tcPr>
          <w:p w:rsidR="007748CA" w:rsidRPr="00CC1764" w:rsidRDefault="00CC1764" w:rsidP="00CC1764">
            <w:pPr>
              <w:jc w:val="center"/>
              <w:rPr>
                <w:b/>
              </w:rPr>
            </w:pPr>
            <w:r w:rsidRPr="00CC1764">
              <w:rPr>
                <w:b/>
              </w:rPr>
              <w:t>Knowledge Graphs</w:t>
            </w:r>
          </w:p>
        </w:tc>
        <w:tc>
          <w:tcPr>
            <w:tcW w:w="1418" w:type="dxa"/>
          </w:tcPr>
          <w:p w:rsidR="007748CA" w:rsidRDefault="007748CA" w:rsidP="00CC1764">
            <w:pPr>
              <w:jc w:val="center"/>
            </w:pPr>
            <w:r>
              <w:t>88.75%</w:t>
            </w:r>
          </w:p>
        </w:tc>
        <w:tc>
          <w:tcPr>
            <w:tcW w:w="1559" w:type="dxa"/>
          </w:tcPr>
          <w:p w:rsidR="007748CA" w:rsidRDefault="007748CA" w:rsidP="00CC1764">
            <w:pPr>
              <w:jc w:val="center"/>
            </w:pPr>
            <w:r>
              <w:t>87.00%</w:t>
            </w:r>
          </w:p>
        </w:tc>
        <w:tc>
          <w:tcPr>
            <w:tcW w:w="1417" w:type="dxa"/>
          </w:tcPr>
          <w:p w:rsidR="007748CA" w:rsidRDefault="007748CA" w:rsidP="00CC1764">
            <w:pPr>
              <w:jc w:val="center"/>
            </w:pPr>
            <w:r>
              <w:t>89.50%</w:t>
            </w:r>
          </w:p>
        </w:tc>
        <w:tc>
          <w:tcPr>
            <w:tcW w:w="1530" w:type="dxa"/>
          </w:tcPr>
          <w:p w:rsidR="007748CA" w:rsidRDefault="007748CA" w:rsidP="00CC1764">
            <w:pPr>
              <w:jc w:val="center"/>
            </w:pPr>
            <w:r>
              <w:t>88.25%</w:t>
            </w:r>
          </w:p>
        </w:tc>
      </w:tr>
      <w:tr w:rsidR="007748CA" w:rsidTr="007748CA">
        <w:tc>
          <w:tcPr>
            <w:tcW w:w="3652" w:type="dxa"/>
          </w:tcPr>
          <w:p w:rsidR="007748CA" w:rsidRPr="00CC1764" w:rsidRDefault="00CC1764" w:rsidP="00CC1764">
            <w:pPr>
              <w:jc w:val="center"/>
              <w:rPr>
                <w:b/>
              </w:rPr>
            </w:pPr>
            <w:r w:rsidRPr="00CC1764">
              <w:rPr>
                <w:b/>
              </w:rPr>
              <w:t>Transformer(BERT)</w:t>
            </w:r>
          </w:p>
        </w:tc>
        <w:tc>
          <w:tcPr>
            <w:tcW w:w="1418" w:type="dxa"/>
          </w:tcPr>
          <w:p w:rsidR="007748CA" w:rsidRDefault="002159B6" w:rsidP="002159B6">
            <w:pPr>
              <w:jc w:val="center"/>
            </w:pPr>
            <w:r>
              <w:t>48.00</w:t>
            </w:r>
            <w:r w:rsidR="007748CA">
              <w:t>%</w:t>
            </w:r>
          </w:p>
        </w:tc>
        <w:tc>
          <w:tcPr>
            <w:tcW w:w="1559" w:type="dxa"/>
          </w:tcPr>
          <w:p w:rsidR="007748CA" w:rsidRDefault="002159B6" w:rsidP="00CC1764">
            <w:pPr>
              <w:jc w:val="center"/>
            </w:pPr>
            <w:r>
              <w:t>58</w:t>
            </w:r>
            <w:r w:rsidR="007748CA">
              <w:t>.00%</w:t>
            </w:r>
          </w:p>
        </w:tc>
        <w:tc>
          <w:tcPr>
            <w:tcW w:w="1417" w:type="dxa"/>
          </w:tcPr>
          <w:p w:rsidR="007748CA" w:rsidRDefault="002159B6" w:rsidP="00CC1764">
            <w:pPr>
              <w:jc w:val="center"/>
            </w:pPr>
            <w:r>
              <w:t>38</w:t>
            </w:r>
            <w:r w:rsidR="007748CA">
              <w:t>.00%</w:t>
            </w:r>
          </w:p>
        </w:tc>
        <w:tc>
          <w:tcPr>
            <w:tcW w:w="1530" w:type="dxa"/>
          </w:tcPr>
          <w:p w:rsidR="007748CA" w:rsidRDefault="002159B6" w:rsidP="00CC1764">
            <w:pPr>
              <w:jc w:val="center"/>
            </w:pPr>
            <w:r>
              <w:t>45</w:t>
            </w:r>
            <w:r w:rsidR="007748CA">
              <w:t>.00%</w:t>
            </w:r>
          </w:p>
        </w:tc>
      </w:tr>
      <w:tr w:rsidR="007748CA" w:rsidTr="007748CA">
        <w:tc>
          <w:tcPr>
            <w:tcW w:w="3652" w:type="dxa"/>
          </w:tcPr>
          <w:p w:rsidR="007748CA" w:rsidRPr="00CC1764" w:rsidRDefault="00CC1764" w:rsidP="00CC1764">
            <w:pPr>
              <w:jc w:val="center"/>
              <w:rPr>
                <w:b/>
              </w:rPr>
            </w:pPr>
            <w:proofErr w:type="spellStart"/>
            <w:r w:rsidRPr="00CC1764">
              <w:rPr>
                <w:b/>
              </w:rPr>
              <w:t>Self Supervised</w:t>
            </w:r>
            <w:proofErr w:type="spellEnd"/>
            <w:r w:rsidRPr="00CC1764">
              <w:rPr>
                <w:b/>
              </w:rPr>
              <w:t>(HuBERT)</w:t>
            </w:r>
          </w:p>
        </w:tc>
        <w:tc>
          <w:tcPr>
            <w:tcW w:w="1418" w:type="dxa"/>
          </w:tcPr>
          <w:p w:rsidR="007748CA" w:rsidRDefault="002159B6" w:rsidP="00CC1764">
            <w:pPr>
              <w:jc w:val="center"/>
            </w:pPr>
            <w:r>
              <w:t>100</w:t>
            </w:r>
            <w:r w:rsidR="007748CA">
              <w:t>%</w:t>
            </w:r>
          </w:p>
        </w:tc>
        <w:tc>
          <w:tcPr>
            <w:tcW w:w="1559" w:type="dxa"/>
          </w:tcPr>
          <w:p w:rsidR="007748CA" w:rsidRDefault="002159B6" w:rsidP="00CC1764">
            <w:pPr>
              <w:jc w:val="center"/>
            </w:pPr>
            <w:r>
              <w:t>100</w:t>
            </w:r>
            <w:r w:rsidR="007748CA">
              <w:t>%</w:t>
            </w:r>
          </w:p>
        </w:tc>
        <w:tc>
          <w:tcPr>
            <w:tcW w:w="1417" w:type="dxa"/>
          </w:tcPr>
          <w:p w:rsidR="007748CA" w:rsidRDefault="002159B6" w:rsidP="00CC1764">
            <w:pPr>
              <w:jc w:val="center"/>
            </w:pPr>
            <w:r>
              <w:t>100</w:t>
            </w:r>
            <w:r w:rsidR="007748CA">
              <w:t>%</w:t>
            </w:r>
          </w:p>
        </w:tc>
        <w:tc>
          <w:tcPr>
            <w:tcW w:w="1530" w:type="dxa"/>
          </w:tcPr>
          <w:p w:rsidR="007748CA" w:rsidRDefault="002159B6" w:rsidP="00CC1764">
            <w:pPr>
              <w:jc w:val="center"/>
            </w:pPr>
            <w:r>
              <w:t>100</w:t>
            </w:r>
            <w:r w:rsidR="007748CA">
              <w:t>%</w:t>
            </w:r>
          </w:p>
        </w:tc>
      </w:tr>
      <w:tr w:rsidR="007748CA" w:rsidTr="007748CA">
        <w:tc>
          <w:tcPr>
            <w:tcW w:w="3652" w:type="dxa"/>
          </w:tcPr>
          <w:p w:rsidR="007748CA" w:rsidRPr="00CC1764" w:rsidRDefault="00CC1764" w:rsidP="00CC1764">
            <w:pPr>
              <w:jc w:val="center"/>
              <w:rPr>
                <w:b/>
              </w:rPr>
            </w:pPr>
            <w:r w:rsidRPr="00CC1764">
              <w:rPr>
                <w:b/>
              </w:rPr>
              <w:t>Graph Neural Networks</w:t>
            </w:r>
          </w:p>
        </w:tc>
        <w:tc>
          <w:tcPr>
            <w:tcW w:w="1418" w:type="dxa"/>
          </w:tcPr>
          <w:p w:rsidR="007748CA" w:rsidRDefault="00BC7481" w:rsidP="00CC1764">
            <w:pPr>
              <w:jc w:val="center"/>
            </w:pPr>
            <w:r>
              <w:t>50.00</w:t>
            </w:r>
            <w:r w:rsidR="007748CA">
              <w:t>%</w:t>
            </w:r>
          </w:p>
        </w:tc>
        <w:tc>
          <w:tcPr>
            <w:tcW w:w="1559" w:type="dxa"/>
          </w:tcPr>
          <w:p w:rsidR="007748CA" w:rsidRDefault="00BC7481" w:rsidP="00CC1764">
            <w:pPr>
              <w:jc w:val="center"/>
            </w:pPr>
            <w:r>
              <w:t>25.00%</w:t>
            </w:r>
          </w:p>
        </w:tc>
        <w:tc>
          <w:tcPr>
            <w:tcW w:w="1417" w:type="dxa"/>
          </w:tcPr>
          <w:p w:rsidR="007748CA" w:rsidRDefault="00BC7481" w:rsidP="00CC1764">
            <w:pPr>
              <w:jc w:val="center"/>
            </w:pPr>
            <w:r>
              <w:t>50.00%</w:t>
            </w:r>
          </w:p>
        </w:tc>
        <w:tc>
          <w:tcPr>
            <w:tcW w:w="1530" w:type="dxa"/>
          </w:tcPr>
          <w:p w:rsidR="007748CA" w:rsidRDefault="00BC7481" w:rsidP="00CC1764">
            <w:pPr>
              <w:jc w:val="center"/>
            </w:pPr>
            <w:r>
              <w:t>33.00%</w:t>
            </w:r>
          </w:p>
        </w:tc>
      </w:tr>
    </w:tbl>
    <w:p w:rsidR="00C82FE3" w:rsidRDefault="00C82FE3" w:rsidP="00B3314F"/>
    <w:p w:rsidR="00851BB0" w:rsidRPr="00F52817" w:rsidRDefault="00851BB0" w:rsidP="00B3314F">
      <w:pPr>
        <w:rPr>
          <w:rFonts w:ascii="Times New Roman" w:hAnsi="Times New Roman" w:cs="Times New Roman"/>
          <w:b/>
          <w:sz w:val="28"/>
          <w:szCs w:val="28"/>
        </w:rPr>
      </w:pPr>
      <w:r w:rsidRPr="00F52817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851BB0" w:rsidRPr="00851BB0" w:rsidRDefault="00851BB0" w:rsidP="00851BB0">
      <w:pPr>
        <w:pStyle w:val="NormalWeb"/>
        <w:rPr>
          <w:rFonts w:asciiTheme="minorHAnsi" w:hAnsiTheme="minorHAnsi" w:cstheme="minorHAnsi"/>
        </w:rPr>
      </w:pPr>
      <w:r w:rsidRPr="00851BB0">
        <w:rPr>
          <w:rFonts w:asciiTheme="minorHAnsi" w:hAnsiTheme="minorHAnsi" w:cstheme="minorHAnsi"/>
        </w:rPr>
        <w:t xml:space="preserve">The analysis of binary detection techniques on the TORGO dataset shows that </w:t>
      </w:r>
      <w:r w:rsidRPr="00F52817">
        <w:rPr>
          <w:rFonts w:asciiTheme="minorHAnsi" w:hAnsiTheme="minorHAnsi" w:cstheme="minorHAnsi"/>
          <w:b/>
        </w:rPr>
        <w:t xml:space="preserve">CNNs </w:t>
      </w:r>
      <w:r w:rsidRPr="00851BB0">
        <w:rPr>
          <w:rFonts w:asciiTheme="minorHAnsi" w:hAnsiTheme="minorHAnsi" w:cstheme="minorHAnsi"/>
        </w:rPr>
        <w:t xml:space="preserve">outperformed traditional methods with </w:t>
      </w:r>
      <w:r w:rsidRPr="00F52817">
        <w:rPr>
          <w:rFonts w:asciiTheme="minorHAnsi" w:hAnsiTheme="minorHAnsi" w:cstheme="minorHAnsi"/>
          <w:b/>
        </w:rPr>
        <w:t>89.52% accuracy</w:t>
      </w:r>
      <w:r w:rsidRPr="00851BB0">
        <w:rPr>
          <w:rFonts w:asciiTheme="minorHAnsi" w:hAnsiTheme="minorHAnsi" w:cstheme="minorHAnsi"/>
        </w:rPr>
        <w:t xml:space="preserve">, while LSTMs and hybrid models achieved moderate results. Advanced techniques varied; </w:t>
      </w:r>
      <w:proofErr w:type="spellStart"/>
      <w:r w:rsidRPr="00F52817">
        <w:rPr>
          <w:rFonts w:asciiTheme="minorHAnsi" w:hAnsiTheme="minorHAnsi" w:cstheme="minorHAnsi"/>
          <w:b/>
        </w:rPr>
        <w:t>HuBERT</w:t>
      </w:r>
      <w:proofErr w:type="spellEnd"/>
      <w:r w:rsidRPr="00F52817">
        <w:rPr>
          <w:rFonts w:asciiTheme="minorHAnsi" w:hAnsiTheme="minorHAnsi" w:cstheme="minorHAnsi"/>
          <w:b/>
        </w:rPr>
        <w:t xml:space="preserve"> </w:t>
      </w:r>
      <w:r w:rsidRPr="00851BB0">
        <w:rPr>
          <w:rFonts w:asciiTheme="minorHAnsi" w:hAnsiTheme="minorHAnsi" w:cstheme="minorHAnsi"/>
        </w:rPr>
        <w:t xml:space="preserve">showed perfect performance but likely </w:t>
      </w:r>
      <w:proofErr w:type="spellStart"/>
      <w:r w:rsidRPr="00851BB0">
        <w:rPr>
          <w:rFonts w:asciiTheme="minorHAnsi" w:hAnsiTheme="minorHAnsi" w:cstheme="minorHAnsi"/>
        </w:rPr>
        <w:t>overfitted</w:t>
      </w:r>
      <w:proofErr w:type="spellEnd"/>
      <w:r w:rsidRPr="00851BB0">
        <w:rPr>
          <w:rFonts w:asciiTheme="minorHAnsi" w:hAnsiTheme="minorHAnsi" w:cstheme="minorHAnsi"/>
        </w:rPr>
        <w:t xml:space="preserve">, while contrastive learning failed to optimize effectively. Knowledge graphs performed well (88.75% accuracy), demonstrating their contextual utility. Traditional methods were consistent, while advanced approaches highlighted potential but faced optimization challenges. Balancing reliability with innovation is essential for improved </w:t>
      </w:r>
      <w:proofErr w:type="spellStart"/>
      <w:r w:rsidRPr="00851BB0">
        <w:rPr>
          <w:rFonts w:asciiTheme="minorHAnsi" w:hAnsiTheme="minorHAnsi" w:cstheme="minorHAnsi"/>
        </w:rPr>
        <w:t>dysarthric</w:t>
      </w:r>
      <w:proofErr w:type="spellEnd"/>
      <w:r w:rsidRPr="00851BB0">
        <w:rPr>
          <w:rFonts w:asciiTheme="minorHAnsi" w:hAnsiTheme="minorHAnsi" w:cstheme="minorHAnsi"/>
        </w:rPr>
        <w:t xml:space="preserve"> speech detection.</w:t>
      </w:r>
    </w:p>
    <w:p w:rsidR="00851BB0" w:rsidRPr="00851BB0" w:rsidRDefault="00851BB0" w:rsidP="00B3314F">
      <w:pPr>
        <w:rPr>
          <w:b/>
          <w:sz w:val="28"/>
          <w:szCs w:val="28"/>
        </w:rPr>
      </w:pPr>
    </w:p>
    <w:sectPr w:rsidR="00851BB0" w:rsidRPr="00851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625"/>
    <w:multiLevelType w:val="multilevel"/>
    <w:tmpl w:val="8DA4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A949E7"/>
    <w:multiLevelType w:val="multilevel"/>
    <w:tmpl w:val="D1C6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5F3766"/>
    <w:multiLevelType w:val="multilevel"/>
    <w:tmpl w:val="ED30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CB0C30"/>
    <w:multiLevelType w:val="multilevel"/>
    <w:tmpl w:val="660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7D5491"/>
    <w:multiLevelType w:val="multilevel"/>
    <w:tmpl w:val="EFD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1059A"/>
    <w:multiLevelType w:val="multilevel"/>
    <w:tmpl w:val="24FC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A220E"/>
    <w:multiLevelType w:val="multilevel"/>
    <w:tmpl w:val="3E20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033DFA"/>
    <w:multiLevelType w:val="multilevel"/>
    <w:tmpl w:val="DDC2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6A3516"/>
    <w:multiLevelType w:val="multilevel"/>
    <w:tmpl w:val="740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19E52C1"/>
    <w:multiLevelType w:val="multilevel"/>
    <w:tmpl w:val="ED4C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022904"/>
    <w:multiLevelType w:val="multilevel"/>
    <w:tmpl w:val="55BE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16270E"/>
    <w:multiLevelType w:val="multilevel"/>
    <w:tmpl w:val="E27E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BF215E8"/>
    <w:multiLevelType w:val="multilevel"/>
    <w:tmpl w:val="229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BFD490C"/>
    <w:multiLevelType w:val="hybridMultilevel"/>
    <w:tmpl w:val="061C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E1182"/>
    <w:multiLevelType w:val="multilevel"/>
    <w:tmpl w:val="D110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455ED9"/>
    <w:multiLevelType w:val="multilevel"/>
    <w:tmpl w:val="E62A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63427CC"/>
    <w:multiLevelType w:val="hybridMultilevel"/>
    <w:tmpl w:val="09C4F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2B77D8"/>
    <w:multiLevelType w:val="multilevel"/>
    <w:tmpl w:val="C868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5B0754"/>
    <w:multiLevelType w:val="multilevel"/>
    <w:tmpl w:val="94B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2742595"/>
    <w:multiLevelType w:val="multilevel"/>
    <w:tmpl w:val="E7E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53828B3"/>
    <w:multiLevelType w:val="multilevel"/>
    <w:tmpl w:val="3BF2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711C69"/>
    <w:multiLevelType w:val="multilevel"/>
    <w:tmpl w:val="1866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54215E3"/>
    <w:multiLevelType w:val="multilevel"/>
    <w:tmpl w:val="BFBE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948618C"/>
    <w:multiLevelType w:val="multilevel"/>
    <w:tmpl w:val="25F8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9A576F"/>
    <w:multiLevelType w:val="multilevel"/>
    <w:tmpl w:val="018C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12E78AB"/>
    <w:multiLevelType w:val="multilevel"/>
    <w:tmpl w:val="11BA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EC6FF3"/>
    <w:multiLevelType w:val="multilevel"/>
    <w:tmpl w:val="317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72C5140"/>
    <w:multiLevelType w:val="multilevel"/>
    <w:tmpl w:val="9CB8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78A6EAE"/>
    <w:multiLevelType w:val="multilevel"/>
    <w:tmpl w:val="97BC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7E766A4"/>
    <w:multiLevelType w:val="multilevel"/>
    <w:tmpl w:val="DAE4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D1C2294"/>
    <w:multiLevelType w:val="multilevel"/>
    <w:tmpl w:val="6172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D5114A9"/>
    <w:multiLevelType w:val="hybridMultilevel"/>
    <w:tmpl w:val="E34A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5B1B22"/>
    <w:multiLevelType w:val="multilevel"/>
    <w:tmpl w:val="585E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F333CA6"/>
    <w:multiLevelType w:val="multilevel"/>
    <w:tmpl w:val="F17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0820345"/>
    <w:multiLevelType w:val="multilevel"/>
    <w:tmpl w:val="1FA8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555CA5"/>
    <w:multiLevelType w:val="multilevel"/>
    <w:tmpl w:val="DCBA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F9F5DAE"/>
    <w:multiLevelType w:val="multilevel"/>
    <w:tmpl w:val="3F78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5"/>
  </w:num>
  <w:num w:numId="5">
    <w:abstractNumId w:val="20"/>
  </w:num>
  <w:num w:numId="6">
    <w:abstractNumId w:val="5"/>
  </w:num>
  <w:num w:numId="7">
    <w:abstractNumId w:val="23"/>
  </w:num>
  <w:num w:numId="8">
    <w:abstractNumId w:val="4"/>
  </w:num>
  <w:num w:numId="9">
    <w:abstractNumId w:val="12"/>
  </w:num>
  <w:num w:numId="10">
    <w:abstractNumId w:val="29"/>
  </w:num>
  <w:num w:numId="11">
    <w:abstractNumId w:val="7"/>
  </w:num>
  <w:num w:numId="12">
    <w:abstractNumId w:val="27"/>
  </w:num>
  <w:num w:numId="13">
    <w:abstractNumId w:val="0"/>
  </w:num>
  <w:num w:numId="14">
    <w:abstractNumId w:val="14"/>
  </w:num>
  <w:num w:numId="15">
    <w:abstractNumId w:val="8"/>
  </w:num>
  <w:num w:numId="16">
    <w:abstractNumId w:val="19"/>
  </w:num>
  <w:num w:numId="17">
    <w:abstractNumId w:val="1"/>
  </w:num>
  <w:num w:numId="18">
    <w:abstractNumId w:val="36"/>
  </w:num>
  <w:num w:numId="19">
    <w:abstractNumId w:val="18"/>
  </w:num>
  <w:num w:numId="20">
    <w:abstractNumId w:val="28"/>
  </w:num>
  <w:num w:numId="21">
    <w:abstractNumId w:val="17"/>
  </w:num>
  <w:num w:numId="22">
    <w:abstractNumId w:val="33"/>
  </w:num>
  <w:num w:numId="23">
    <w:abstractNumId w:val="21"/>
  </w:num>
  <w:num w:numId="24">
    <w:abstractNumId w:val="15"/>
  </w:num>
  <w:num w:numId="25">
    <w:abstractNumId w:val="32"/>
  </w:num>
  <w:num w:numId="26">
    <w:abstractNumId w:val="34"/>
  </w:num>
  <w:num w:numId="27">
    <w:abstractNumId w:val="22"/>
  </w:num>
  <w:num w:numId="28">
    <w:abstractNumId w:val="3"/>
  </w:num>
  <w:num w:numId="29">
    <w:abstractNumId w:val="11"/>
  </w:num>
  <w:num w:numId="30">
    <w:abstractNumId w:val="24"/>
  </w:num>
  <w:num w:numId="31">
    <w:abstractNumId w:val="26"/>
  </w:num>
  <w:num w:numId="32">
    <w:abstractNumId w:val="2"/>
  </w:num>
  <w:num w:numId="33">
    <w:abstractNumId w:val="30"/>
  </w:num>
  <w:num w:numId="34">
    <w:abstractNumId w:val="35"/>
  </w:num>
  <w:num w:numId="35">
    <w:abstractNumId w:val="13"/>
  </w:num>
  <w:num w:numId="36">
    <w:abstractNumId w:val="1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2D"/>
    <w:rsid w:val="002159B6"/>
    <w:rsid w:val="00261F8C"/>
    <w:rsid w:val="002805ED"/>
    <w:rsid w:val="002D50CB"/>
    <w:rsid w:val="003B4E13"/>
    <w:rsid w:val="003B79E4"/>
    <w:rsid w:val="004F2734"/>
    <w:rsid w:val="007748CA"/>
    <w:rsid w:val="007A3D2D"/>
    <w:rsid w:val="008244F0"/>
    <w:rsid w:val="00825DA2"/>
    <w:rsid w:val="00837D58"/>
    <w:rsid w:val="00851BB0"/>
    <w:rsid w:val="00870CA0"/>
    <w:rsid w:val="0097564E"/>
    <w:rsid w:val="009B5EF6"/>
    <w:rsid w:val="009F4B50"/>
    <w:rsid w:val="00AA0D32"/>
    <w:rsid w:val="00AB6EBD"/>
    <w:rsid w:val="00AD4CD6"/>
    <w:rsid w:val="00B3314F"/>
    <w:rsid w:val="00B52B1E"/>
    <w:rsid w:val="00B70CBF"/>
    <w:rsid w:val="00BC7481"/>
    <w:rsid w:val="00C41258"/>
    <w:rsid w:val="00C82FE3"/>
    <w:rsid w:val="00CC1764"/>
    <w:rsid w:val="00DA54A1"/>
    <w:rsid w:val="00E43CDC"/>
    <w:rsid w:val="00E60713"/>
    <w:rsid w:val="00ED7DCD"/>
    <w:rsid w:val="00F52817"/>
    <w:rsid w:val="00F6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F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3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1F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3D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3D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3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61F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61F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F8C"/>
    <w:rPr>
      <w:rFonts w:ascii="Courier New" w:eastAsia="Times New Roman" w:hAnsi="Courier New" w:cs="Courier New"/>
      <w:sz w:val="20"/>
      <w:szCs w:val="20"/>
    </w:rPr>
  </w:style>
  <w:style w:type="character" w:customStyle="1" w:styleId="text-xs">
    <w:name w:val="text-xs"/>
    <w:basedOn w:val="DefaultParagraphFont"/>
    <w:rsid w:val="00261F8C"/>
  </w:style>
  <w:style w:type="character" w:customStyle="1" w:styleId="hidden">
    <w:name w:val="hidden"/>
    <w:basedOn w:val="DefaultParagraphFont"/>
    <w:rsid w:val="00261F8C"/>
  </w:style>
  <w:style w:type="character" w:customStyle="1" w:styleId="sr-only">
    <w:name w:val="sr-only"/>
    <w:basedOn w:val="DefaultParagraphFont"/>
    <w:rsid w:val="00261F8C"/>
  </w:style>
  <w:style w:type="character" w:styleId="HTMLCode">
    <w:name w:val="HTML Code"/>
    <w:basedOn w:val="DefaultParagraphFont"/>
    <w:uiPriority w:val="99"/>
    <w:semiHidden/>
    <w:unhideWhenUsed/>
    <w:rsid w:val="00261F8C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DefaultParagraphFont"/>
    <w:rsid w:val="00261F8C"/>
  </w:style>
  <w:style w:type="character" w:customStyle="1" w:styleId="token">
    <w:name w:val="token"/>
    <w:basedOn w:val="DefaultParagraphFont"/>
    <w:rsid w:val="00261F8C"/>
  </w:style>
  <w:style w:type="paragraph" w:customStyle="1" w:styleId="mb-2">
    <w:name w:val="mb-2"/>
    <w:basedOn w:val="Normal"/>
    <w:rsid w:val="0026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74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C17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F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3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1F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3D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3D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3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61F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61F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F8C"/>
    <w:rPr>
      <w:rFonts w:ascii="Courier New" w:eastAsia="Times New Roman" w:hAnsi="Courier New" w:cs="Courier New"/>
      <w:sz w:val="20"/>
      <w:szCs w:val="20"/>
    </w:rPr>
  </w:style>
  <w:style w:type="character" w:customStyle="1" w:styleId="text-xs">
    <w:name w:val="text-xs"/>
    <w:basedOn w:val="DefaultParagraphFont"/>
    <w:rsid w:val="00261F8C"/>
  </w:style>
  <w:style w:type="character" w:customStyle="1" w:styleId="hidden">
    <w:name w:val="hidden"/>
    <w:basedOn w:val="DefaultParagraphFont"/>
    <w:rsid w:val="00261F8C"/>
  </w:style>
  <w:style w:type="character" w:customStyle="1" w:styleId="sr-only">
    <w:name w:val="sr-only"/>
    <w:basedOn w:val="DefaultParagraphFont"/>
    <w:rsid w:val="00261F8C"/>
  </w:style>
  <w:style w:type="character" w:styleId="HTMLCode">
    <w:name w:val="HTML Code"/>
    <w:basedOn w:val="DefaultParagraphFont"/>
    <w:uiPriority w:val="99"/>
    <w:semiHidden/>
    <w:unhideWhenUsed/>
    <w:rsid w:val="00261F8C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DefaultParagraphFont"/>
    <w:rsid w:val="00261F8C"/>
  </w:style>
  <w:style w:type="character" w:customStyle="1" w:styleId="token">
    <w:name w:val="token"/>
    <w:basedOn w:val="DefaultParagraphFont"/>
    <w:rsid w:val="00261F8C"/>
  </w:style>
  <w:style w:type="paragraph" w:customStyle="1" w:styleId="mb-2">
    <w:name w:val="mb-2"/>
    <w:basedOn w:val="Normal"/>
    <w:rsid w:val="0026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74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C17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0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4309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8528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55709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41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8</cp:revision>
  <cp:lastPrinted>2024-12-17T18:43:00Z</cp:lastPrinted>
  <dcterms:created xsi:type="dcterms:W3CDTF">2024-12-17T18:33:00Z</dcterms:created>
  <dcterms:modified xsi:type="dcterms:W3CDTF">2025-01-19T09:58:00Z</dcterms:modified>
</cp:coreProperties>
</file>