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68CF7" w14:textId="77777777" w:rsidR="00852B65" w:rsidRPr="00CF156C" w:rsidRDefault="00852B65" w:rsidP="00852B65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CF156C">
        <w:rPr>
          <w:rFonts w:ascii="Times New Roman" w:hAnsi="Times New Roman" w:cs="Times New Roman"/>
          <w:b/>
          <w:sz w:val="56"/>
          <w:szCs w:val="56"/>
        </w:rPr>
        <w:t>FACULTY OF COMPUTING</w:t>
      </w:r>
    </w:p>
    <w:p w14:paraId="5E5AD165" w14:textId="77777777" w:rsidR="00852B65" w:rsidRPr="00CF156C" w:rsidRDefault="00852B65" w:rsidP="00852B65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5D1FFE95" w14:textId="77777777" w:rsidR="00852B65" w:rsidRPr="00CF156C" w:rsidRDefault="00852B65" w:rsidP="00852B65">
      <w:pPr>
        <w:jc w:val="center"/>
        <w:rPr>
          <w:rFonts w:ascii="Times New Roman" w:hAnsi="Times New Roman" w:cs="Times New Roman"/>
        </w:rPr>
      </w:pPr>
      <w:r w:rsidRPr="00CF156C">
        <w:rPr>
          <w:rFonts w:ascii="Times New Roman" w:hAnsi="Times New Roman" w:cs="Times New Roman"/>
          <w:noProof/>
        </w:rPr>
        <w:drawing>
          <wp:inline distT="0" distB="0" distL="0" distR="0" wp14:anchorId="590877AA" wp14:editId="34E39052">
            <wp:extent cx="2133600" cy="2143125"/>
            <wp:effectExtent l="0" t="0" r="0" b="9525"/>
            <wp:docPr id="10" name="Picture 10" descr="Riphah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93BD" w14:textId="77777777" w:rsidR="00852B65" w:rsidRPr="00CF156C" w:rsidRDefault="00852B65" w:rsidP="00852B65">
      <w:pPr>
        <w:rPr>
          <w:rFonts w:ascii="Times New Roman" w:hAnsi="Times New Roman" w:cs="Times New Roman"/>
        </w:rPr>
      </w:pPr>
    </w:p>
    <w:p w14:paraId="730E8BEE" w14:textId="77777777" w:rsidR="00852B65" w:rsidRPr="00CF156C" w:rsidRDefault="00852B65" w:rsidP="00852B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101B143D" w14:textId="14680787" w:rsidR="00852B65" w:rsidRPr="00CF156C" w:rsidRDefault="00852B65" w:rsidP="00852B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F156C">
        <w:rPr>
          <w:rFonts w:ascii="Times New Roman" w:hAnsi="Times New Roman" w:cs="Times New Roman"/>
          <w:b/>
          <w:sz w:val="32"/>
          <w:szCs w:val="32"/>
        </w:rPr>
        <w:t>[Lab no.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Pr="00CF156C">
        <w:rPr>
          <w:rFonts w:ascii="Times New Roman" w:hAnsi="Times New Roman" w:cs="Times New Roman"/>
          <w:b/>
          <w:sz w:val="32"/>
          <w:szCs w:val="32"/>
        </w:rPr>
        <w:t>]</w:t>
      </w:r>
    </w:p>
    <w:p w14:paraId="79E4157D" w14:textId="77777777" w:rsidR="00852B65" w:rsidRPr="00CF156C" w:rsidRDefault="00852B65" w:rsidP="00852B65">
      <w:pPr>
        <w:jc w:val="center"/>
        <w:rPr>
          <w:rFonts w:ascii="Times New Roman" w:hAnsi="Times New Roman" w:cs="Times New Roman"/>
          <w:sz w:val="32"/>
          <w:szCs w:val="32"/>
        </w:rPr>
      </w:pPr>
      <w:r w:rsidRPr="00CF156C">
        <w:rPr>
          <w:rFonts w:ascii="Times New Roman" w:hAnsi="Times New Roman" w:cs="Times New Roman"/>
          <w:sz w:val="32"/>
          <w:szCs w:val="32"/>
        </w:rPr>
        <w:t>Submitted To: Ma’am Ayesha</w:t>
      </w:r>
      <w:r>
        <w:rPr>
          <w:rFonts w:ascii="Times New Roman" w:hAnsi="Times New Roman" w:cs="Times New Roman"/>
          <w:sz w:val="32"/>
          <w:szCs w:val="32"/>
        </w:rPr>
        <w:t xml:space="preserve"> Akram</w:t>
      </w:r>
    </w:p>
    <w:p w14:paraId="3E19587E" w14:textId="77777777" w:rsidR="00852B65" w:rsidRPr="00CF156C" w:rsidRDefault="00852B65" w:rsidP="00852B65">
      <w:pPr>
        <w:jc w:val="center"/>
        <w:rPr>
          <w:rFonts w:ascii="Times New Roman" w:hAnsi="Times New Roman" w:cs="Times New Roman"/>
          <w:sz w:val="32"/>
          <w:szCs w:val="32"/>
        </w:rPr>
      </w:pPr>
      <w:r w:rsidRPr="00CF156C">
        <w:rPr>
          <w:rFonts w:ascii="Times New Roman" w:hAnsi="Times New Roman" w:cs="Times New Roman"/>
          <w:sz w:val="32"/>
          <w:szCs w:val="32"/>
        </w:rPr>
        <w:t>Submitted From: Nida Iqbal</w:t>
      </w:r>
    </w:p>
    <w:p w14:paraId="6D64ABD1" w14:textId="77777777" w:rsidR="00852B65" w:rsidRPr="00CF156C" w:rsidRDefault="00852B65" w:rsidP="00852B65">
      <w:pPr>
        <w:jc w:val="center"/>
        <w:rPr>
          <w:rFonts w:ascii="Times New Roman" w:hAnsi="Times New Roman" w:cs="Times New Roman"/>
          <w:sz w:val="32"/>
          <w:szCs w:val="32"/>
        </w:rPr>
      </w:pPr>
      <w:r w:rsidRPr="00CF156C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AP</w:t>
      </w:r>
      <w:r w:rsidRPr="00CF156C">
        <w:rPr>
          <w:rFonts w:ascii="Times New Roman" w:hAnsi="Times New Roman" w:cs="Times New Roman"/>
          <w:sz w:val="32"/>
          <w:szCs w:val="32"/>
        </w:rPr>
        <w:t xml:space="preserve"> I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CF156C">
        <w:rPr>
          <w:rFonts w:ascii="Times New Roman" w:hAnsi="Times New Roman" w:cs="Times New Roman"/>
          <w:sz w:val="32"/>
          <w:szCs w:val="32"/>
        </w:rPr>
        <w:t>: 58976</w:t>
      </w:r>
    </w:p>
    <w:p w14:paraId="4A206D28" w14:textId="77777777" w:rsidR="00852B65" w:rsidRDefault="00852B65" w:rsidP="00852B65"/>
    <w:p w14:paraId="302D1F72" w14:textId="75F57CD0" w:rsidR="0037161C" w:rsidRDefault="0037161C"/>
    <w:p w14:paraId="65C22F4C" w14:textId="659D5AA3" w:rsidR="00852B65" w:rsidRDefault="00852B65"/>
    <w:p w14:paraId="60AB0BDC" w14:textId="1CF2DF4D" w:rsidR="00852B65" w:rsidRDefault="00852B65"/>
    <w:p w14:paraId="2C6D416D" w14:textId="7673ABC4" w:rsidR="00852B65" w:rsidRDefault="00852B65"/>
    <w:p w14:paraId="4E916EBF" w14:textId="3C5268A2" w:rsidR="00852B65" w:rsidRDefault="00852B65"/>
    <w:p w14:paraId="4084E120" w14:textId="44BD4D09" w:rsidR="00852B65" w:rsidRDefault="00852B65"/>
    <w:p w14:paraId="2D4125E4" w14:textId="37576A94" w:rsidR="00852B65" w:rsidRDefault="00852B65"/>
    <w:p w14:paraId="34DCA0D1" w14:textId="0F1232E4" w:rsidR="00852B65" w:rsidRPr="00852B65" w:rsidRDefault="00852B65">
      <w:pPr>
        <w:rPr>
          <w:b/>
          <w:bCs/>
        </w:rPr>
      </w:pPr>
    </w:p>
    <w:p w14:paraId="40EC7DF7" w14:textId="77777777" w:rsidR="00852B65" w:rsidRPr="00852B65" w:rsidRDefault="00852B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B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Task: </w:t>
      </w:r>
    </w:p>
    <w:p w14:paraId="38A75451" w14:textId="5C5195CB" w:rsidR="00852B65" w:rsidRDefault="00852B65">
      <w:r w:rsidRPr="00852B65">
        <w:rPr>
          <w:rFonts w:ascii="Times New Roman" w:hAnsi="Times New Roman" w:cs="Times New Roman"/>
          <w:sz w:val="28"/>
          <w:szCs w:val="28"/>
        </w:rPr>
        <w:t>Identify the Keys: Primary Key, Foreign Key, Composite Key, Candidate Key, Super Key, Unique Key and alternate keys. For each key identified, students should write a brief explanation of why the key fits the definition.</w:t>
      </w:r>
    </w:p>
    <w:p w14:paraId="5D8199CC" w14:textId="77777777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b/>
          <w:bCs/>
          <w:sz w:val="28"/>
          <w:szCs w:val="28"/>
        </w:rPr>
        <w:t xml:space="preserve"> Schema</w:t>
      </w:r>
      <w:r w:rsidRPr="00852B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27718" w14:textId="77777777" w:rsidR="00852B65" w:rsidRPr="00852B65" w:rsidRDefault="00852B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B65">
        <w:rPr>
          <w:rFonts w:ascii="Times New Roman" w:hAnsi="Times New Roman" w:cs="Times New Roman"/>
          <w:b/>
          <w:bCs/>
          <w:sz w:val="24"/>
          <w:szCs w:val="24"/>
        </w:rPr>
        <w:t xml:space="preserve">Table: Students </w:t>
      </w:r>
    </w:p>
    <w:p w14:paraId="6EF76222" w14:textId="3FB28D0A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StudentID (int) </w:t>
      </w:r>
    </w:p>
    <w:p w14:paraId="7ED2A63F" w14:textId="45DD4114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>FirstName (varchar)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626147" w14:textId="77777777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LastName (varchar) </w:t>
      </w:r>
    </w:p>
    <w:p w14:paraId="46A3DB35" w14:textId="01823FA6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Email (varchar) </w:t>
      </w:r>
    </w:p>
    <w:p w14:paraId="5B33069B" w14:textId="3D6F9A2A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CourseID (int) </w:t>
      </w:r>
    </w:p>
    <w:p w14:paraId="7D7A1286" w14:textId="77777777" w:rsidR="00463259" w:rsidRDefault="00463259">
      <w:pPr>
        <w:rPr>
          <w:rFonts w:ascii="Times New Roman" w:hAnsi="Times New Roman" w:cs="Times New Roman"/>
          <w:sz w:val="24"/>
          <w:szCs w:val="24"/>
        </w:rPr>
      </w:pPr>
    </w:p>
    <w:p w14:paraId="550EE6B7" w14:textId="18F2D232" w:rsidR="00DD3574" w:rsidRPr="00042AF1" w:rsidRDefault="00DD3574" w:rsidP="00042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042A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>StudentID (int)</w:t>
      </w:r>
    </w:p>
    <w:p w14:paraId="244F8F53" w14:textId="4ADEA393" w:rsidR="00DD3574" w:rsidRDefault="00DD35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A361D2F" w14:textId="3F6D6B27" w:rsidR="00DD3574" w:rsidRDefault="00DD35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table Student ID is </w:t>
      </w:r>
      <w:r w:rsidR="00AD1BBD">
        <w:rPr>
          <w:rFonts w:ascii="Times New Roman" w:hAnsi="Times New Roman" w:cs="Times New Roman"/>
          <w:sz w:val="24"/>
          <w:szCs w:val="24"/>
        </w:rPr>
        <w:t xml:space="preserve">the </w:t>
      </w:r>
      <w:r w:rsidR="00AD1BBD" w:rsidRPr="00AD1BBD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="00AD1BBD">
        <w:rPr>
          <w:rFonts w:ascii="Times New Roman" w:hAnsi="Times New Roman" w:cs="Times New Roman"/>
          <w:sz w:val="24"/>
          <w:szCs w:val="24"/>
        </w:rPr>
        <w:t xml:space="preserve"> as it</w:t>
      </w:r>
      <w:r>
        <w:rPr>
          <w:rFonts w:ascii="Times New Roman" w:hAnsi="Times New Roman" w:cs="Times New Roman"/>
          <w:sz w:val="24"/>
          <w:szCs w:val="24"/>
        </w:rPr>
        <w:t xml:space="preserve"> is capable of uniquely identifying records as it will be different for all students.</w:t>
      </w:r>
      <w:r w:rsidR="00AD1BBD">
        <w:rPr>
          <w:rFonts w:ascii="Times New Roman" w:hAnsi="Times New Roman" w:cs="Times New Roman"/>
          <w:sz w:val="24"/>
          <w:szCs w:val="24"/>
        </w:rPr>
        <w:t xml:space="preserve"> Email is also an attribute which is unique but Student ID is preferred as it is permanent whereas an Email can be changed overtime.</w:t>
      </w:r>
    </w:p>
    <w:p w14:paraId="71500983" w14:textId="7B8675D8" w:rsidR="00AD1BBD" w:rsidRPr="00042AF1" w:rsidRDefault="00AD1BBD" w:rsidP="00042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Foreign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CourseID (int)</w:t>
      </w:r>
    </w:p>
    <w:p w14:paraId="2689D988" w14:textId="77777777" w:rsidR="00AD1BBD" w:rsidRDefault="00AD1BBD" w:rsidP="00AD1B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681FBFD" w14:textId="37E7EE1B" w:rsidR="00AD1BBD" w:rsidRDefault="00AD1BBD" w:rsidP="00AD1B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table </w:t>
      </w:r>
      <w:r>
        <w:rPr>
          <w:rFonts w:ascii="Times New Roman" w:hAnsi="Times New Roman" w:cs="Times New Roman"/>
          <w:sz w:val="24"/>
          <w:szCs w:val="24"/>
        </w:rPr>
        <w:t>Course</w:t>
      </w:r>
      <w:r>
        <w:rPr>
          <w:rFonts w:ascii="Times New Roman" w:hAnsi="Times New Roman" w:cs="Times New Roman"/>
          <w:sz w:val="24"/>
          <w:szCs w:val="24"/>
        </w:rPr>
        <w:t xml:space="preserve"> ID 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>Foreign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 xml:space="preserve"> Key</w:t>
      </w:r>
      <w:r>
        <w:rPr>
          <w:rFonts w:ascii="Times New Roman" w:hAnsi="Times New Roman" w:cs="Times New Roman"/>
          <w:sz w:val="24"/>
          <w:szCs w:val="24"/>
        </w:rPr>
        <w:t xml:space="preserve"> as it is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>
        <w:rPr>
          <w:rFonts w:ascii="Times New Roman" w:hAnsi="Times New Roman" w:cs="Times New Roman"/>
          <w:sz w:val="24"/>
          <w:szCs w:val="24"/>
        </w:rPr>
        <w:t xml:space="preserve"> of the Courses table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It serves as a connection between both the Students and Courses table so that the students can be connected to a course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D1BBD">
        <w:t xml:space="preserve"> </w:t>
      </w:r>
    </w:p>
    <w:p w14:paraId="14153197" w14:textId="3FE888E0" w:rsidR="00AD1BBD" w:rsidRPr="00042AF1" w:rsidRDefault="00AD1BBD" w:rsidP="00042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Candidate Key</w:t>
      </w:r>
      <w:r w:rsidR="00D66E42" w:rsidRPr="00042AF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042A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42AF1">
        <w:rPr>
          <w:rFonts w:ascii="Times New Roman" w:hAnsi="Times New Roman" w:cs="Times New Roman"/>
          <w:sz w:val="24"/>
          <w:szCs w:val="24"/>
        </w:rPr>
        <w:t xml:space="preserve"> StudentID (int)</w:t>
      </w:r>
      <w:r w:rsidRPr="00042AF1">
        <w:rPr>
          <w:rFonts w:ascii="Times New Roman" w:hAnsi="Times New Roman" w:cs="Times New Roman"/>
          <w:sz w:val="24"/>
          <w:szCs w:val="24"/>
        </w:rPr>
        <w:t xml:space="preserve">, </w:t>
      </w:r>
      <w:r w:rsidRPr="00042AF1">
        <w:rPr>
          <w:rFonts w:ascii="Times New Roman" w:hAnsi="Times New Roman" w:cs="Times New Roman"/>
          <w:sz w:val="24"/>
          <w:szCs w:val="24"/>
        </w:rPr>
        <w:t>Email (varchar)</w:t>
      </w:r>
    </w:p>
    <w:p w14:paraId="0C1C2741" w14:textId="77777777" w:rsidR="00AD1BBD" w:rsidRDefault="00AD1BBD" w:rsidP="00AD1B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F1AA156" w14:textId="01520E82" w:rsidR="00AD1BBD" w:rsidRDefault="00AD1BBD" w:rsidP="00AD1BBD">
      <w:pPr>
        <w:rPr>
          <w:rFonts w:ascii="Times New Roman" w:hAnsi="Times New Roman" w:cs="Times New Roman"/>
          <w:sz w:val="24"/>
          <w:szCs w:val="24"/>
        </w:rPr>
      </w:pPr>
      <w:r w:rsidRPr="00042AF1">
        <w:rPr>
          <w:rFonts w:ascii="Times New Roman" w:hAnsi="Times New Roman" w:cs="Times New Roman"/>
          <w:sz w:val="24"/>
          <w:szCs w:val="24"/>
        </w:rPr>
        <w:t xml:space="preserve">In this table </w:t>
      </w:r>
      <w:r w:rsidR="00D66E42" w:rsidRPr="00042AF1">
        <w:rPr>
          <w:rFonts w:ascii="Times New Roman" w:hAnsi="Times New Roman" w:cs="Times New Roman"/>
          <w:sz w:val="24"/>
          <w:szCs w:val="24"/>
        </w:rPr>
        <w:t>Student ID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D66E42" w:rsidRPr="00042AF1">
        <w:rPr>
          <w:rFonts w:ascii="Times New Roman" w:hAnsi="Times New Roman" w:cs="Times New Roman"/>
          <w:sz w:val="24"/>
          <w:szCs w:val="24"/>
        </w:rPr>
        <w:t xml:space="preserve">and </w:t>
      </w:r>
      <w:r w:rsidR="00D66E42" w:rsidRPr="00042AF1">
        <w:rPr>
          <w:rFonts w:ascii="Times New Roman" w:hAnsi="Times New Roman" w:cs="Times New Roman"/>
          <w:sz w:val="24"/>
          <w:szCs w:val="24"/>
        </w:rPr>
        <w:t>Email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D66E42" w:rsidRPr="00042AF1">
        <w:rPr>
          <w:rFonts w:ascii="Times New Roman" w:hAnsi="Times New Roman" w:cs="Times New Roman"/>
          <w:sz w:val="24"/>
          <w:szCs w:val="24"/>
        </w:rPr>
        <w:t xml:space="preserve">are the </w:t>
      </w:r>
      <w:r w:rsidR="00D66E42" w:rsidRPr="00042AF1">
        <w:rPr>
          <w:rFonts w:ascii="Times New Roman" w:hAnsi="Times New Roman" w:cs="Times New Roman"/>
          <w:b/>
          <w:bCs/>
          <w:sz w:val="24"/>
          <w:szCs w:val="24"/>
        </w:rPr>
        <w:t>Candidate Keys</w:t>
      </w:r>
      <w:r w:rsidR="00D66E42"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 xml:space="preserve">as </w:t>
      </w:r>
      <w:r w:rsidR="00D66E42" w:rsidRPr="00042AF1">
        <w:rPr>
          <w:rFonts w:ascii="Times New Roman" w:hAnsi="Times New Roman" w:cs="Times New Roman"/>
          <w:sz w:val="24"/>
          <w:szCs w:val="24"/>
        </w:rPr>
        <w:t xml:space="preserve">they both uniquely identify a record. No two students can have the same Student ID or the same </w:t>
      </w:r>
      <w:r w:rsidR="008921A8">
        <w:rPr>
          <w:rFonts w:ascii="Times New Roman" w:hAnsi="Times New Roman" w:cs="Times New Roman"/>
          <w:sz w:val="24"/>
          <w:szCs w:val="24"/>
        </w:rPr>
        <w:t>E</w:t>
      </w:r>
      <w:r w:rsidR="00D66E42" w:rsidRPr="00042AF1">
        <w:rPr>
          <w:rFonts w:ascii="Times New Roman" w:hAnsi="Times New Roman" w:cs="Times New Roman"/>
          <w:sz w:val="24"/>
          <w:szCs w:val="24"/>
        </w:rPr>
        <w:t>mail.</w:t>
      </w:r>
      <w:r w:rsidR="00042AF1" w:rsidRPr="00042AF1">
        <w:rPr>
          <w:rFonts w:ascii="Times New Roman" w:hAnsi="Times New Roman" w:cs="Times New Roman"/>
          <w:sz w:val="24"/>
          <w:szCs w:val="24"/>
        </w:rPr>
        <w:t xml:space="preserve"> The primary key and alternate keys are selected from the candidate keys.</w:t>
      </w:r>
    </w:p>
    <w:p w14:paraId="440337E4" w14:textId="77777777" w:rsidR="008921A8" w:rsidRPr="00042AF1" w:rsidRDefault="008921A8" w:rsidP="00AD1BBD">
      <w:pPr>
        <w:rPr>
          <w:rFonts w:ascii="Times New Roman" w:hAnsi="Times New Roman" w:cs="Times New Roman"/>
          <w:sz w:val="24"/>
          <w:szCs w:val="24"/>
        </w:rPr>
      </w:pPr>
    </w:p>
    <w:p w14:paraId="2A2B761D" w14:textId="71C389BE" w:rsidR="00AD1BBD" w:rsidRPr="00042AF1" w:rsidRDefault="00A77CD6" w:rsidP="00042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Unique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>Email (varchar)</w:t>
      </w:r>
    </w:p>
    <w:p w14:paraId="54E4A151" w14:textId="3C9397CB" w:rsidR="00A77CD6" w:rsidRDefault="00A77C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77A4231" w14:textId="4A840C2D" w:rsidR="00A77CD6" w:rsidRDefault="00A77CD6">
      <w:pPr>
        <w:rPr>
          <w:rFonts w:ascii="Times New Roman" w:hAnsi="Times New Roman" w:cs="Times New Roman"/>
          <w:sz w:val="24"/>
          <w:szCs w:val="24"/>
        </w:rPr>
      </w:pPr>
      <w:r w:rsidRPr="00A77CD6">
        <w:rPr>
          <w:rFonts w:ascii="Times New Roman" w:hAnsi="Times New Roman" w:cs="Times New Roman"/>
          <w:sz w:val="24"/>
          <w:szCs w:val="24"/>
        </w:rPr>
        <w:lastRenderedPageBreak/>
        <w:t xml:space="preserve">In this table the </w:t>
      </w:r>
      <w:r w:rsidRPr="00A77CD6">
        <w:rPr>
          <w:rFonts w:ascii="Times New Roman" w:hAnsi="Times New Roman" w:cs="Times New Roman"/>
          <w:b/>
          <w:bCs/>
          <w:sz w:val="24"/>
          <w:szCs w:val="24"/>
        </w:rPr>
        <w:t>Unique Key</w:t>
      </w:r>
      <w:r w:rsidRPr="00A77CD6">
        <w:rPr>
          <w:rFonts w:ascii="Times New Roman" w:hAnsi="Times New Roman" w:cs="Times New Roman"/>
          <w:sz w:val="24"/>
          <w:szCs w:val="24"/>
        </w:rPr>
        <w:t xml:space="preserve"> is Email as it can not be same for any two students</w:t>
      </w:r>
      <w:r w:rsidR="008921A8">
        <w:rPr>
          <w:rFonts w:ascii="Times New Roman" w:hAnsi="Times New Roman" w:cs="Times New Roman"/>
          <w:sz w:val="24"/>
          <w:szCs w:val="24"/>
        </w:rPr>
        <w:t>.</w:t>
      </w:r>
    </w:p>
    <w:p w14:paraId="46D3E5BA" w14:textId="77777777" w:rsidR="008921A8" w:rsidRDefault="008921A8">
      <w:pPr>
        <w:rPr>
          <w:rFonts w:ascii="Times New Roman" w:hAnsi="Times New Roman" w:cs="Times New Roman"/>
          <w:sz w:val="24"/>
          <w:szCs w:val="24"/>
        </w:rPr>
      </w:pPr>
    </w:p>
    <w:p w14:paraId="3D846A83" w14:textId="02C2F71F" w:rsidR="00A77CD6" w:rsidRPr="00042AF1" w:rsidRDefault="00A77CD6" w:rsidP="00042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Alternate Key</w:t>
      </w:r>
      <w:r w:rsidRPr="00042A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>Email (varchar)</w:t>
      </w:r>
    </w:p>
    <w:p w14:paraId="1BF6ECF2" w14:textId="0C8F0581" w:rsidR="00A77CD6" w:rsidRDefault="00A77CD6" w:rsidP="00A77C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4EC9898" w14:textId="333C7EB3" w:rsidR="00042AF1" w:rsidRDefault="00A77CD6">
      <w:pPr>
        <w:rPr>
          <w:rFonts w:ascii="Times New Roman" w:hAnsi="Times New Roman" w:cs="Times New Roman"/>
          <w:sz w:val="24"/>
          <w:szCs w:val="24"/>
        </w:rPr>
      </w:pPr>
      <w:r w:rsidRPr="00042AF1">
        <w:rPr>
          <w:rFonts w:ascii="Times New Roman" w:hAnsi="Times New Roman" w:cs="Times New Roman"/>
          <w:sz w:val="24"/>
          <w:szCs w:val="24"/>
        </w:rPr>
        <w:t>The email is unique for all students and can be used to identify a record uniquely</w:t>
      </w:r>
      <w:r w:rsidR="00042AF1" w:rsidRPr="00042AF1">
        <w:rPr>
          <w:rFonts w:ascii="Times New Roman" w:hAnsi="Times New Roman" w:cs="Times New Roman"/>
          <w:sz w:val="24"/>
          <w:szCs w:val="24"/>
        </w:rPr>
        <w:t>. It is also not the primary key so it is considered an alternate key.</w:t>
      </w:r>
    </w:p>
    <w:p w14:paraId="32D57351" w14:textId="3951EC55" w:rsidR="00042AF1" w:rsidRDefault="00042AF1" w:rsidP="00042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Super Key:</w:t>
      </w:r>
    </w:p>
    <w:p w14:paraId="2F892498" w14:textId="33A63A01" w:rsidR="00042AF1" w:rsidRDefault="00042AF1" w:rsidP="00042AF1">
      <w:pPr>
        <w:pStyle w:val="NormalWeb"/>
      </w:pPr>
      <w:r w:rsidRPr="00042AF1">
        <w:rPr>
          <w:rStyle w:val="HTMLCode"/>
          <w:rFonts w:ascii="Times New Roman" w:hAnsi="Times New Roman" w:cs="Times New Roman"/>
          <w:sz w:val="24"/>
          <w:szCs w:val="24"/>
        </w:rPr>
        <w:t>{StudentID}</w:t>
      </w:r>
      <w:r w:rsidRPr="00042AF1">
        <w:t>,</w:t>
      </w:r>
      <w:r w:rsidR="005D7C06">
        <w:t xml:space="preserve"> </w:t>
      </w:r>
      <w:r w:rsidRPr="00042AF1">
        <w:rPr>
          <w:rStyle w:val="HTMLCode"/>
          <w:rFonts w:ascii="Times New Roman" w:hAnsi="Times New Roman" w:cs="Times New Roman"/>
          <w:sz w:val="24"/>
          <w:szCs w:val="24"/>
        </w:rPr>
        <w:t>{Email}</w:t>
      </w:r>
      <w:r w:rsidR="005D7C0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42AF1">
        <w:rPr>
          <w:rStyle w:val="HTMLCode"/>
          <w:rFonts w:ascii="Times New Roman" w:hAnsi="Times New Roman" w:cs="Times New Roman"/>
          <w:sz w:val="24"/>
          <w:szCs w:val="24"/>
        </w:rPr>
        <w:t>{StudentID, FirstName}</w:t>
      </w:r>
      <w:r w:rsidRPr="00042AF1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="005D7C0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Style w:val="HTMLCode"/>
          <w:rFonts w:ascii="Times New Roman" w:hAnsi="Times New Roman" w:cs="Times New Roman"/>
          <w:sz w:val="24"/>
          <w:szCs w:val="24"/>
        </w:rPr>
        <w:t>{StudentID, LastName}</w:t>
      </w:r>
      <w:r w:rsidRPr="00042AF1">
        <w:t>,</w:t>
      </w:r>
      <w:r w:rsidR="005D7C06">
        <w:t xml:space="preserve"> </w:t>
      </w:r>
      <w:r w:rsidRPr="00042AF1">
        <w:rPr>
          <w:rStyle w:val="HTMLCode"/>
          <w:rFonts w:ascii="Times New Roman" w:hAnsi="Times New Roman" w:cs="Times New Roman"/>
          <w:sz w:val="24"/>
          <w:szCs w:val="24"/>
        </w:rPr>
        <w:t>{StudentID, CourseID}</w:t>
      </w:r>
      <w:r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="005D7C0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Style w:val="HTMLCode"/>
          <w:rFonts w:ascii="Times New Roman" w:hAnsi="Times New Roman" w:cs="Times New Roman"/>
          <w:sz w:val="24"/>
          <w:szCs w:val="24"/>
        </w:rPr>
        <w:t>{StudentID, FirstName, LastName, Email}</w:t>
      </w:r>
      <w:r>
        <w:t>,</w:t>
      </w:r>
      <w:r w:rsidR="005D7C06">
        <w:t xml:space="preserve"> </w:t>
      </w:r>
      <w:r>
        <w:t>{StudentID, FirstName, LastName}</w:t>
      </w:r>
      <w:r>
        <w:rPr>
          <w:rFonts w:hAnsi="Symbol"/>
        </w:rPr>
        <w:t>,</w:t>
      </w:r>
      <w:r w:rsidR="005D7C06">
        <w:rPr>
          <w:rFonts w:hAnsi="Symbol"/>
        </w:rPr>
        <w:t xml:space="preserve"> </w:t>
      </w:r>
      <w:r>
        <w:t>{StudentID, Email, CourseID}</w:t>
      </w:r>
      <w:r>
        <w:t>,</w:t>
      </w:r>
      <w:r w:rsidR="005D7C06">
        <w:t xml:space="preserve"> </w:t>
      </w:r>
      <w:r>
        <w:t>{Email, FirstName}</w:t>
      </w:r>
      <w:r>
        <w:rPr>
          <w:rFonts w:hAnsi="Symbol"/>
        </w:rPr>
        <w:t>,</w:t>
      </w:r>
      <w:r w:rsidR="005D7C06">
        <w:rPr>
          <w:rFonts w:hAnsi="Symbol"/>
        </w:rPr>
        <w:t xml:space="preserve"> </w:t>
      </w:r>
      <w:r>
        <w:t>{Email, LastName}</w:t>
      </w:r>
      <w:r>
        <w:rPr>
          <w:rFonts w:hAnsi="Symbol"/>
        </w:rPr>
        <w:t>,</w:t>
      </w:r>
      <w:r w:rsidR="005D7C06">
        <w:rPr>
          <w:rFonts w:hAnsi="Symbol"/>
        </w:rPr>
        <w:t xml:space="preserve"> </w:t>
      </w:r>
      <w:r>
        <w:t>{Email, CourseID}</w:t>
      </w:r>
    </w:p>
    <w:p w14:paraId="34D9BCF2" w14:textId="561E0967" w:rsidR="00042AF1" w:rsidRDefault="00042AF1" w:rsidP="00042AF1">
      <w:pPr>
        <w:pStyle w:val="NormalWeb"/>
      </w:pPr>
      <w:r>
        <w:t xml:space="preserve">These are some possible combinations. </w:t>
      </w:r>
      <w:r w:rsidR="008921A8">
        <w:t>Basically,</w:t>
      </w:r>
      <w:r>
        <w:t xml:space="preserve"> all sets which contain either Student ID or Email can be considered.</w:t>
      </w:r>
    </w:p>
    <w:p w14:paraId="4FF04AE2" w14:textId="77777777" w:rsidR="00042AF1" w:rsidRDefault="00042AF1" w:rsidP="00042A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1DDC0E0" w14:textId="25DC5850" w:rsidR="00042AF1" w:rsidRPr="00042AF1" w:rsidRDefault="00042AF1" w:rsidP="00042AF1">
      <w:pPr>
        <w:pStyle w:val="NormalWeb"/>
      </w:pPr>
      <w:r>
        <w:t xml:space="preserve">A super key </w:t>
      </w:r>
      <w:r w:rsidR="00E21972">
        <w:t xml:space="preserve">is the set of all keys which help us to uniquely identify a record. Each set which is listed must contain at least one </w:t>
      </w:r>
      <w:r w:rsidR="00E21972" w:rsidRPr="0009678F">
        <w:rPr>
          <w:b/>
          <w:bCs/>
        </w:rPr>
        <w:t>Candidate Key</w:t>
      </w:r>
      <w:r w:rsidR="00E21972">
        <w:t xml:space="preserve"> so it can uniquely identify a record.</w:t>
      </w:r>
    </w:p>
    <w:p w14:paraId="16E45BA3" w14:textId="020258AB" w:rsidR="00042AF1" w:rsidRPr="0009678F" w:rsidRDefault="00E21972" w:rsidP="000967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678F">
        <w:rPr>
          <w:rFonts w:ascii="Times New Roman" w:hAnsi="Times New Roman" w:cs="Times New Roman"/>
          <w:b/>
          <w:bCs/>
          <w:sz w:val="24"/>
          <w:szCs w:val="24"/>
        </w:rPr>
        <w:t>Composite Key:</w:t>
      </w:r>
    </w:p>
    <w:p w14:paraId="4B289DDC" w14:textId="5E0E7CF4" w:rsidR="0009678F" w:rsidRPr="0009678F" w:rsidRDefault="00E21972" w:rsidP="00042A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678F">
        <w:rPr>
          <w:rFonts w:ascii="Times New Roman" w:hAnsi="Times New Roman" w:cs="Times New Roman"/>
          <w:sz w:val="24"/>
          <w:szCs w:val="24"/>
        </w:rPr>
        <w:t xml:space="preserve">A composite key is used when one particular attribute can not uniquely identify a record so more than one attributes are considered together so the records can be identified. In this table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Student ID</w:t>
      </w:r>
      <w:r w:rsidR="0009678F" w:rsidRPr="0009678F">
        <w:rPr>
          <w:rFonts w:ascii="Times New Roman" w:hAnsi="Times New Roman" w:cs="Times New Roman"/>
          <w:sz w:val="24"/>
          <w:szCs w:val="24"/>
        </w:rPr>
        <w:t xml:space="preserve"> exists as a </w:t>
      </w:r>
      <w:r w:rsidR="0009678F" w:rsidRPr="0009678F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="0009678F" w:rsidRPr="0009678F">
        <w:rPr>
          <w:rFonts w:ascii="Times New Roman" w:hAnsi="Times New Roman" w:cs="Times New Roman"/>
          <w:sz w:val="24"/>
          <w:szCs w:val="24"/>
        </w:rPr>
        <w:t xml:space="preserve"> and is sufficient to uniquely identify records table we do </w:t>
      </w:r>
      <w:r w:rsidR="0009678F" w:rsidRPr="005D7C06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09678F" w:rsidRPr="0009678F">
        <w:rPr>
          <w:rFonts w:ascii="Times New Roman" w:hAnsi="Times New Roman" w:cs="Times New Roman"/>
          <w:sz w:val="24"/>
          <w:szCs w:val="24"/>
        </w:rPr>
        <w:t xml:space="preserve"> need a </w:t>
      </w:r>
      <w:r w:rsidR="0009678F" w:rsidRPr="0009678F">
        <w:rPr>
          <w:rFonts w:ascii="Times New Roman" w:hAnsi="Times New Roman" w:cs="Times New Roman"/>
          <w:b/>
          <w:bCs/>
          <w:sz w:val="24"/>
          <w:szCs w:val="24"/>
        </w:rPr>
        <w:t xml:space="preserve">Composite Key. </w:t>
      </w:r>
      <w:r w:rsidR="008921A8" w:rsidRPr="008921A8">
        <w:rPr>
          <w:rFonts w:ascii="Times New Roman" w:hAnsi="Times New Roman" w:cs="Times New Roman"/>
          <w:sz w:val="24"/>
          <w:szCs w:val="24"/>
        </w:rPr>
        <w:t>However, if we were to consider a composite key it could be:</w:t>
      </w:r>
    </w:p>
    <w:p w14:paraId="691462D9" w14:textId="2A8382CE" w:rsidR="0009678F" w:rsidRPr="005D7C06" w:rsidRDefault="005D7C06" w:rsidP="000967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7C06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="0009678F" w:rsidRPr="005D7C06">
        <w:rPr>
          <w:rFonts w:ascii="Times New Roman" w:hAnsi="Times New Roman" w:cs="Times New Roman"/>
          <w:b/>
          <w:bCs/>
          <w:sz w:val="24"/>
          <w:szCs w:val="24"/>
        </w:rPr>
        <w:t>FirstName, LastName, Email</w:t>
      </w:r>
      <w:r w:rsidRPr="005D7C0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9648DB4" w14:textId="58FCA51F" w:rsidR="0009678F" w:rsidRP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F10526B" w14:textId="029A7647" w:rsidR="00E21972" w:rsidRPr="0009678F" w:rsidRDefault="0009678F" w:rsidP="00042A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</w:t>
      </w:r>
      <w:r w:rsidRPr="0009678F">
        <w:rPr>
          <w:rFonts w:ascii="Times New Roman" w:hAnsi="Times New Roman" w:cs="Times New Roman"/>
          <w:sz w:val="24"/>
          <w:szCs w:val="24"/>
        </w:rPr>
        <w:t xml:space="preserve">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 xml:space="preserve">Student ID </w:t>
      </w:r>
      <w:r w:rsidRPr="0009678F">
        <w:rPr>
          <w:rFonts w:ascii="Times New Roman" w:hAnsi="Times New Roman" w:cs="Times New Roman"/>
          <w:sz w:val="24"/>
          <w:szCs w:val="24"/>
        </w:rPr>
        <w:t xml:space="preserve">was not used </w:t>
      </w:r>
      <w:r w:rsidR="008921A8">
        <w:rPr>
          <w:rFonts w:ascii="Times New Roman" w:hAnsi="Times New Roman" w:cs="Times New Roman"/>
          <w:sz w:val="24"/>
          <w:szCs w:val="24"/>
        </w:rPr>
        <w:t>{</w:t>
      </w:r>
      <w:r w:rsidRPr="0009678F">
        <w:rPr>
          <w:rFonts w:ascii="Times New Roman" w:hAnsi="Times New Roman" w:cs="Times New Roman"/>
          <w:sz w:val="24"/>
          <w:szCs w:val="24"/>
        </w:rPr>
        <w:t>FirstName, LastName, Email</w:t>
      </w:r>
      <w:r w:rsidR="008921A8">
        <w:rPr>
          <w:rFonts w:ascii="Times New Roman" w:hAnsi="Times New Roman" w:cs="Times New Roman"/>
          <w:sz w:val="24"/>
          <w:szCs w:val="24"/>
        </w:rPr>
        <w:t>}</w:t>
      </w:r>
      <w:r w:rsidRPr="0009678F">
        <w:rPr>
          <w:rFonts w:ascii="Times New Roman" w:hAnsi="Times New Roman" w:cs="Times New Roman"/>
          <w:sz w:val="24"/>
          <w:szCs w:val="24"/>
        </w:rPr>
        <w:t xml:space="preserve"> could be considered as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Composite Key</w:t>
      </w:r>
      <w:r w:rsidRPr="0009678F">
        <w:rPr>
          <w:rFonts w:ascii="Times New Roman" w:hAnsi="Times New Roman" w:cs="Times New Roman"/>
          <w:sz w:val="24"/>
          <w:szCs w:val="24"/>
        </w:rPr>
        <w:t xml:space="preserve"> as it can uniquely identify a record.</w:t>
      </w:r>
    </w:p>
    <w:p w14:paraId="681FD847" w14:textId="77777777" w:rsidR="00A77CD6" w:rsidRPr="00A77CD6" w:rsidRDefault="00A77CD6">
      <w:pPr>
        <w:rPr>
          <w:rFonts w:ascii="Times New Roman" w:hAnsi="Times New Roman" w:cs="Times New Roman"/>
          <w:sz w:val="24"/>
          <w:szCs w:val="24"/>
        </w:rPr>
      </w:pPr>
    </w:p>
    <w:p w14:paraId="1C0A8C90" w14:textId="77777777" w:rsidR="0009678F" w:rsidRDefault="000967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9B993C" w14:textId="77777777" w:rsidR="0009678F" w:rsidRDefault="000967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B2F30" w14:textId="77777777" w:rsidR="0009678F" w:rsidRDefault="000967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3762E5" w14:textId="0234EDCB" w:rsidR="0009678F" w:rsidRDefault="000967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338D2" w14:textId="77777777" w:rsidR="00497923" w:rsidRDefault="004979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37120" w14:textId="77777777" w:rsidR="0009678F" w:rsidRDefault="000967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DFE0E" w14:textId="2B06637D" w:rsidR="00852B65" w:rsidRPr="00852B65" w:rsidRDefault="00852B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B65">
        <w:rPr>
          <w:rFonts w:ascii="Times New Roman" w:hAnsi="Times New Roman" w:cs="Times New Roman"/>
          <w:b/>
          <w:bCs/>
          <w:sz w:val="24"/>
          <w:szCs w:val="24"/>
        </w:rPr>
        <w:t xml:space="preserve">Table: Courses </w:t>
      </w:r>
    </w:p>
    <w:p w14:paraId="4E73579D" w14:textId="44B8CDC8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CourseID (int) </w:t>
      </w:r>
    </w:p>
    <w:p w14:paraId="084F9C74" w14:textId="77777777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CourseName (varchar) </w:t>
      </w:r>
    </w:p>
    <w:p w14:paraId="3B1A28A0" w14:textId="00BB4B20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InstructorID (int) </w:t>
      </w:r>
    </w:p>
    <w:p w14:paraId="5EC08864" w14:textId="1B3D3F4B" w:rsidR="0009678F" w:rsidRDefault="0009678F">
      <w:pPr>
        <w:rPr>
          <w:rFonts w:ascii="Times New Roman" w:hAnsi="Times New Roman" w:cs="Times New Roman"/>
          <w:sz w:val="24"/>
          <w:szCs w:val="24"/>
        </w:rPr>
      </w:pPr>
    </w:p>
    <w:p w14:paraId="170BE719" w14:textId="456C241B" w:rsidR="0009678F" w:rsidRPr="00042AF1" w:rsidRDefault="0009678F" w:rsidP="000967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852B65">
        <w:rPr>
          <w:rFonts w:ascii="Times New Roman" w:hAnsi="Times New Roman" w:cs="Times New Roman"/>
          <w:sz w:val="24"/>
          <w:szCs w:val="24"/>
        </w:rPr>
        <w:t>CourseID (</w:t>
      </w:r>
      <w:r w:rsidR="00463259">
        <w:rPr>
          <w:rFonts w:ascii="Times New Roman" w:hAnsi="Times New Roman" w:cs="Times New Roman"/>
          <w:sz w:val="24"/>
          <w:szCs w:val="24"/>
        </w:rPr>
        <w:t>int)</w:t>
      </w:r>
    </w:p>
    <w:p w14:paraId="3EAD789B" w14:textId="77777777" w:rsid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FF8B9F0" w14:textId="7AB83411" w:rsidR="0009678F" w:rsidRDefault="0009678F" w:rsidP="00096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table </w:t>
      </w:r>
      <w:r w:rsidR="00463259" w:rsidRPr="00463259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463259">
        <w:rPr>
          <w:rFonts w:ascii="Times New Roman" w:hAnsi="Times New Roman" w:cs="Times New Roman"/>
          <w:sz w:val="24"/>
          <w:szCs w:val="24"/>
        </w:rPr>
        <w:t>ID</w:t>
      </w:r>
      <w:r w:rsidR="00463259" w:rsidRPr="0046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the 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>
        <w:rPr>
          <w:rFonts w:ascii="Times New Roman" w:hAnsi="Times New Roman" w:cs="Times New Roman"/>
          <w:sz w:val="24"/>
          <w:szCs w:val="24"/>
        </w:rPr>
        <w:t xml:space="preserve"> as it is capable of uniquely identifying records as it will be different for all </w:t>
      </w:r>
      <w:r w:rsidR="00463259">
        <w:rPr>
          <w:rFonts w:ascii="Times New Roman" w:hAnsi="Times New Roman" w:cs="Times New Roman"/>
          <w:sz w:val="24"/>
          <w:szCs w:val="24"/>
        </w:rPr>
        <w:t>courses</w:t>
      </w:r>
      <w:r>
        <w:rPr>
          <w:rFonts w:ascii="Times New Roman" w:hAnsi="Times New Roman" w:cs="Times New Roman"/>
          <w:sz w:val="24"/>
          <w:szCs w:val="24"/>
        </w:rPr>
        <w:t>.</w:t>
      </w:r>
      <w:r w:rsidR="00463259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852B65">
        <w:rPr>
          <w:rFonts w:ascii="Times New Roman" w:hAnsi="Times New Roman" w:cs="Times New Roman"/>
          <w:sz w:val="24"/>
          <w:szCs w:val="24"/>
        </w:rPr>
        <w:t>Course</w:t>
      </w:r>
      <w:r w:rsidR="00463259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852B65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is also an attribute which is unique but </w:t>
      </w:r>
      <w:r w:rsidR="00463259" w:rsidRPr="00463259">
        <w:rPr>
          <w:rFonts w:ascii="Times New Roman" w:hAnsi="Times New Roman" w:cs="Times New Roman"/>
          <w:sz w:val="24"/>
          <w:szCs w:val="24"/>
        </w:rPr>
        <w:t>Course ID</w:t>
      </w:r>
      <w:r w:rsidR="00463259" w:rsidRPr="0046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preferred as it is permanent</w:t>
      </w:r>
      <w:r w:rsidR="00463259">
        <w:rPr>
          <w:rFonts w:ascii="Times New Roman" w:hAnsi="Times New Roman" w:cs="Times New Roman"/>
          <w:sz w:val="24"/>
          <w:szCs w:val="24"/>
        </w:rPr>
        <w:t xml:space="preserve"> and there is a lower chance of error when finding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01E7AF" w14:textId="53FA54B5" w:rsidR="0009678F" w:rsidRPr="00042AF1" w:rsidRDefault="0009678F" w:rsidP="000967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Foreign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852B65">
        <w:rPr>
          <w:rFonts w:ascii="Times New Roman" w:hAnsi="Times New Roman" w:cs="Times New Roman"/>
          <w:sz w:val="24"/>
          <w:szCs w:val="24"/>
        </w:rPr>
        <w:t>InstructorID (int)</w:t>
      </w:r>
    </w:p>
    <w:p w14:paraId="7821E097" w14:textId="77777777" w:rsid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6B1EDA7" w14:textId="3F6550E5" w:rsidR="0009678F" w:rsidRDefault="0009678F" w:rsidP="0009678F">
      <w:r>
        <w:rPr>
          <w:rFonts w:ascii="Times New Roman" w:hAnsi="Times New Roman" w:cs="Times New Roman"/>
          <w:sz w:val="24"/>
          <w:szCs w:val="24"/>
        </w:rPr>
        <w:t xml:space="preserve">In this table </w:t>
      </w:r>
      <w:r w:rsidR="00463259" w:rsidRPr="00852B65">
        <w:rPr>
          <w:rFonts w:ascii="Times New Roman" w:hAnsi="Times New Roman" w:cs="Times New Roman"/>
          <w:sz w:val="24"/>
          <w:szCs w:val="24"/>
        </w:rPr>
        <w:t>Instructor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852B65">
        <w:rPr>
          <w:rFonts w:ascii="Times New Roman" w:hAnsi="Times New Roman" w:cs="Times New Roman"/>
          <w:sz w:val="24"/>
          <w:szCs w:val="24"/>
        </w:rPr>
        <w:t>ID</w:t>
      </w:r>
      <w:r w:rsidR="004632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the 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>
        <w:rPr>
          <w:rFonts w:ascii="Times New Roman" w:hAnsi="Times New Roman" w:cs="Times New Roman"/>
          <w:sz w:val="24"/>
          <w:szCs w:val="24"/>
        </w:rPr>
        <w:t xml:space="preserve"> as it is the 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 w:rsidR="00463259" w:rsidRPr="00463259">
        <w:rPr>
          <w:rFonts w:ascii="Times New Roman" w:hAnsi="Times New Roman" w:cs="Times New Roman"/>
          <w:sz w:val="24"/>
          <w:szCs w:val="24"/>
        </w:rPr>
        <w:t>Instructors</w:t>
      </w:r>
      <w:r>
        <w:rPr>
          <w:rFonts w:ascii="Times New Roman" w:hAnsi="Times New Roman" w:cs="Times New Roman"/>
          <w:sz w:val="24"/>
          <w:szCs w:val="24"/>
        </w:rPr>
        <w:t xml:space="preserve"> table. It serves as a connection between both the </w:t>
      </w:r>
      <w:r w:rsidR="00463259">
        <w:rPr>
          <w:rFonts w:ascii="Times New Roman" w:hAnsi="Times New Roman" w:cs="Times New Roman"/>
          <w:sz w:val="24"/>
          <w:szCs w:val="24"/>
        </w:rPr>
        <w:t>Courses</w:t>
      </w:r>
      <w:r w:rsidR="004632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463259">
        <w:rPr>
          <w:rFonts w:ascii="Times New Roman" w:hAnsi="Times New Roman" w:cs="Times New Roman"/>
          <w:sz w:val="24"/>
          <w:szCs w:val="24"/>
        </w:rPr>
        <w:t xml:space="preserve"> </w:t>
      </w:r>
      <w:r w:rsidR="00463259" w:rsidRPr="00463259">
        <w:rPr>
          <w:rFonts w:ascii="Times New Roman" w:hAnsi="Times New Roman" w:cs="Times New Roman"/>
          <w:sz w:val="24"/>
          <w:szCs w:val="24"/>
        </w:rPr>
        <w:t>Instructors</w:t>
      </w:r>
      <w:r>
        <w:rPr>
          <w:rFonts w:ascii="Times New Roman" w:hAnsi="Times New Roman" w:cs="Times New Roman"/>
          <w:sz w:val="24"/>
          <w:szCs w:val="24"/>
        </w:rPr>
        <w:t xml:space="preserve"> table so that the</w:t>
      </w:r>
      <w:r w:rsidR="000A3348">
        <w:rPr>
          <w:rFonts w:ascii="Times New Roman" w:hAnsi="Times New Roman" w:cs="Times New Roman"/>
          <w:sz w:val="24"/>
          <w:szCs w:val="24"/>
        </w:rPr>
        <w:t xml:space="preserve"> </w:t>
      </w:r>
      <w:r w:rsidR="000A3348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can be connected to </w:t>
      </w:r>
      <w:r w:rsidR="00463259">
        <w:rPr>
          <w:rFonts w:ascii="Times New Roman" w:hAnsi="Times New Roman" w:cs="Times New Roman"/>
          <w:sz w:val="24"/>
          <w:szCs w:val="24"/>
        </w:rPr>
        <w:t>i</w:t>
      </w:r>
      <w:r w:rsidR="00463259" w:rsidRPr="00463259">
        <w:rPr>
          <w:rFonts w:ascii="Times New Roman" w:hAnsi="Times New Roman" w:cs="Times New Roman"/>
          <w:sz w:val="24"/>
          <w:szCs w:val="24"/>
        </w:rPr>
        <w:t>nstructors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D1BBD">
        <w:t xml:space="preserve"> </w:t>
      </w:r>
    </w:p>
    <w:p w14:paraId="2CDD3603" w14:textId="77777777" w:rsidR="008921A8" w:rsidRDefault="008921A8" w:rsidP="0009678F">
      <w:pPr>
        <w:rPr>
          <w:rFonts w:ascii="Times New Roman" w:hAnsi="Times New Roman" w:cs="Times New Roman"/>
          <w:sz w:val="24"/>
          <w:szCs w:val="24"/>
        </w:rPr>
      </w:pPr>
    </w:p>
    <w:p w14:paraId="32F6EF9E" w14:textId="7DCAEAB5" w:rsidR="0009678F" w:rsidRPr="000A3348" w:rsidRDefault="0009678F" w:rsidP="000A33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Candidate Keys: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 xml:space="preserve">CourseID </w:t>
      </w:r>
      <w:r w:rsidR="008921A8" w:rsidRPr="00852B65">
        <w:rPr>
          <w:rFonts w:ascii="Times New Roman" w:hAnsi="Times New Roman" w:cs="Times New Roman"/>
          <w:sz w:val="24"/>
          <w:szCs w:val="24"/>
        </w:rPr>
        <w:t>(int)</w:t>
      </w:r>
      <w:r w:rsidR="000A3348">
        <w:rPr>
          <w:rFonts w:ascii="Times New Roman" w:hAnsi="Times New Roman" w:cs="Times New Roman"/>
          <w:sz w:val="24"/>
          <w:szCs w:val="24"/>
        </w:rPr>
        <w:t>,</w:t>
      </w:r>
      <w:r w:rsidR="000A3348" w:rsidRPr="000A334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CourseName</w:t>
      </w:r>
      <w:r w:rsidR="008921A8" w:rsidRPr="00852B65">
        <w:rPr>
          <w:rFonts w:ascii="Times New Roman" w:hAnsi="Times New Roman" w:cs="Times New Roman"/>
          <w:sz w:val="24"/>
          <w:szCs w:val="24"/>
        </w:rPr>
        <w:t>(varchar)</w:t>
      </w:r>
    </w:p>
    <w:p w14:paraId="465352F8" w14:textId="77777777" w:rsid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5A2D461" w14:textId="07DBE303" w:rsidR="0009678F" w:rsidRDefault="0009678F" w:rsidP="0009678F">
      <w:pPr>
        <w:rPr>
          <w:rFonts w:ascii="Times New Roman" w:hAnsi="Times New Roman" w:cs="Times New Roman"/>
          <w:sz w:val="24"/>
          <w:szCs w:val="24"/>
        </w:rPr>
      </w:pPr>
      <w:r w:rsidRPr="00042AF1">
        <w:rPr>
          <w:rFonts w:ascii="Times New Roman" w:hAnsi="Times New Roman" w:cs="Times New Roman"/>
          <w:sz w:val="24"/>
          <w:szCs w:val="24"/>
        </w:rPr>
        <w:t xml:space="preserve">In this table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 xml:space="preserve">ID </w:t>
      </w:r>
      <w:r w:rsidRPr="00042AF1">
        <w:rPr>
          <w:rFonts w:ascii="Times New Roman" w:hAnsi="Times New Roman" w:cs="Times New Roman"/>
          <w:sz w:val="24"/>
          <w:szCs w:val="24"/>
        </w:rPr>
        <w:t xml:space="preserve">and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>Name</w:t>
      </w:r>
      <w:r w:rsidR="000A3348"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 xml:space="preserve">are the </w:t>
      </w:r>
      <w:r w:rsidRPr="00042AF1">
        <w:rPr>
          <w:rFonts w:ascii="Times New Roman" w:hAnsi="Times New Roman" w:cs="Times New Roman"/>
          <w:b/>
          <w:bCs/>
          <w:sz w:val="24"/>
          <w:szCs w:val="24"/>
        </w:rPr>
        <w:t>Candidate Keys</w:t>
      </w:r>
      <w:r w:rsidRPr="00042AF1">
        <w:rPr>
          <w:rFonts w:ascii="Times New Roman" w:hAnsi="Times New Roman" w:cs="Times New Roman"/>
          <w:sz w:val="24"/>
          <w:szCs w:val="24"/>
        </w:rPr>
        <w:t xml:space="preserve"> as they both uniquely identify a record. No two </w:t>
      </w:r>
      <w:r w:rsidR="000A3348">
        <w:rPr>
          <w:rFonts w:ascii="Times New Roman" w:hAnsi="Times New Roman" w:cs="Times New Roman"/>
          <w:sz w:val="24"/>
          <w:szCs w:val="24"/>
        </w:rPr>
        <w:t>courses</w:t>
      </w:r>
      <w:r w:rsidRPr="00042AF1">
        <w:rPr>
          <w:rFonts w:ascii="Times New Roman" w:hAnsi="Times New Roman" w:cs="Times New Roman"/>
          <w:sz w:val="24"/>
          <w:szCs w:val="24"/>
        </w:rPr>
        <w:t xml:space="preserve"> can have the same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>ID</w:t>
      </w:r>
      <w:r w:rsidRPr="00042AF1">
        <w:rPr>
          <w:rFonts w:ascii="Times New Roman" w:hAnsi="Times New Roman" w:cs="Times New Roman"/>
          <w:sz w:val="24"/>
          <w:szCs w:val="24"/>
        </w:rPr>
        <w:t xml:space="preserve"> or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>Name</w:t>
      </w:r>
      <w:r w:rsidRPr="00042AF1">
        <w:rPr>
          <w:rFonts w:ascii="Times New Roman" w:hAnsi="Times New Roman" w:cs="Times New Roman"/>
          <w:sz w:val="24"/>
          <w:szCs w:val="24"/>
        </w:rPr>
        <w:t>. The primary key and alternate keys are selected from the candidate keys.</w:t>
      </w:r>
    </w:p>
    <w:p w14:paraId="19A08D9C" w14:textId="77777777" w:rsidR="008921A8" w:rsidRPr="00042AF1" w:rsidRDefault="008921A8" w:rsidP="0009678F">
      <w:pPr>
        <w:rPr>
          <w:rFonts w:ascii="Times New Roman" w:hAnsi="Times New Roman" w:cs="Times New Roman"/>
          <w:sz w:val="24"/>
          <w:szCs w:val="24"/>
        </w:rPr>
      </w:pPr>
    </w:p>
    <w:p w14:paraId="52BA5060" w14:textId="13CF0412" w:rsidR="0009678F" w:rsidRPr="000A3348" w:rsidRDefault="0009678F" w:rsidP="000A33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Unique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CourseName</w:t>
      </w:r>
      <w:r w:rsidR="008921A8" w:rsidRPr="00852B65">
        <w:rPr>
          <w:rFonts w:ascii="Times New Roman" w:hAnsi="Times New Roman" w:cs="Times New Roman"/>
          <w:sz w:val="24"/>
          <w:szCs w:val="24"/>
        </w:rPr>
        <w:t>(varchar)</w:t>
      </w:r>
    </w:p>
    <w:p w14:paraId="50AA431F" w14:textId="77777777" w:rsid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281F18E" w14:textId="3D6DDC3E" w:rsidR="0009678F" w:rsidRPr="000A3348" w:rsidRDefault="0009678F" w:rsidP="000A33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48">
        <w:rPr>
          <w:rFonts w:ascii="Times New Roman" w:hAnsi="Times New Roman" w:cs="Times New Roman"/>
          <w:sz w:val="24"/>
          <w:szCs w:val="24"/>
        </w:rPr>
        <w:t xml:space="preserve">In this table the </w:t>
      </w:r>
      <w:r w:rsidRPr="000A3348">
        <w:rPr>
          <w:rFonts w:ascii="Times New Roman" w:hAnsi="Times New Roman" w:cs="Times New Roman"/>
          <w:b/>
          <w:bCs/>
          <w:sz w:val="24"/>
          <w:szCs w:val="24"/>
        </w:rPr>
        <w:t>Unique Key</w:t>
      </w:r>
      <w:r w:rsidRPr="000A3348">
        <w:rPr>
          <w:rFonts w:ascii="Times New Roman" w:hAnsi="Times New Roman" w:cs="Times New Roman"/>
          <w:sz w:val="24"/>
          <w:szCs w:val="24"/>
        </w:rPr>
        <w:t xml:space="preserve"> is </w:t>
      </w:r>
      <w:r w:rsidR="000A3348" w:rsidRPr="000A3348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0A3348">
        <w:rPr>
          <w:rFonts w:ascii="Times New Roman" w:hAnsi="Times New Roman" w:cs="Times New Roman"/>
          <w:sz w:val="24"/>
          <w:szCs w:val="24"/>
        </w:rPr>
        <w:t>Name</w:t>
      </w:r>
      <w:r w:rsidRPr="000A3348">
        <w:rPr>
          <w:rFonts w:ascii="Times New Roman" w:hAnsi="Times New Roman" w:cs="Times New Roman"/>
          <w:sz w:val="24"/>
          <w:szCs w:val="24"/>
        </w:rPr>
        <w:t xml:space="preserve"> as it </w:t>
      </w:r>
      <w:r w:rsidR="000A3348" w:rsidRPr="000A3348">
        <w:rPr>
          <w:rFonts w:ascii="Times New Roman" w:hAnsi="Times New Roman" w:cs="Times New Roman"/>
          <w:sz w:val="24"/>
          <w:szCs w:val="24"/>
        </w:rPr>
        <w:t>cannot</w:t>
      </w:r>
      <w:r w:rsidRPr="000A3348">
        <w:rPr>
          <w:rFonts w:ascii="Times New Roman" w:hAnsi="Times New Roman" w:cs="Times New Roman"/>
          <w:sz w:val="24"/>
          <w:szCs w:val="24"/>
        </w:rPr>
        <w:t xml:space="preserve"> be same for any two </w:t>
      </w:r>
      <w:r w:rsidR="000A3348" w:rsidRPr="000A3348">
        <w:rPr>
          <w:rFonts w:ascii="Times New Roman" w:hAnsi="Times New Roman" w:cs="Times New Roman"/>
          <w:sz w:val="24"/>
          <w:szCs w:val="24"/>
        </w:rPr>
        <w:t>courses</w:t>
      </w:r>
      <w:r w:rsidRPr="000A3348">
        <w:rPr>
          <w:rFonts w:ascii="Times New Roman" w:hAnsi="Times New Roman" w:cs="Times New Roman"/>
          <w:sz w:val="24"/>
          <w:szCs w:val="24"/>
        </w:rPr>
        <w:t>.</w:t>
      </w:r>
    </w:p>
    <w:p w14:paraId="1E1C9939" w14:textId="77777777" w:rsidR="0009678F" w:rsidRDefault="0009678F" w:rsidP="0009678F">
      <w:pPr>
        <w:rPr>
          <w:rFonts w:ascii="Times New Roman" w:hAnsi="Times New Roman" w:cs="Times New Roman"/>
          <w:sz w:val="24"/>
          <w:szCs w:val="24"/>
        </w:rPr>
      </w:pPr>
    </w:p>
    <w:p w14:paraId="4A2EE1DE" w14:textId="6C9B1058" w:rsidR="0009678F" w:rsidRPr="000A3348" w:rsidRDefault="0009678F" w:rsidP="000A33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Alternate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852B65">
        <w:rPr>
          <w:rFonts w:ascii="Times New Roman" w:hAnsi="Times New Roman" w:cs="Times New Roman"/>
          <w:sz w:val="24"/>
          <w:szCs w:val="24"/>
        </w:rPr>
        <w:t>CourseName</w:t>
      </w:r>
      <w:r w:rsidR="008921A8" w:rsidRPr="00852B65">
        <w:rPr>
          <w:rFonts w:ascii="Times New Roman" w:hAnsi="Times New Roman" w:cs="Times New Roman"/>
          <w:sz w:val="24"/>
          <w:szCs w:val="24"/>
        </w:rPr>
        <w:t>(varchar)</w:t>
      </w:r>
    </w:p>
    <w:p w14:paraId="25F4D3B9" w14:textId="77777777" w:rsidR="000A3348" w:rsidRDefault="0009678F" w:rsidP="000A33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8B602AF" w14:textId="373CA52C" w:rsidR="000A3348" w:rsidRDefault="0009678F" w:rsidP="0009678F">
      <w:pPr>
        <w:rPr>
          <w:rFonts w:ascii="Times New Roman" w:hAnsi="Times New Roman" w:cs="Times New Roman"/>
          <w:sz w:val="24"/>
          <w:szCs w:val="24"/>
        </w:rPr>
      </w:pPr>
      <w:r w:rsidRPr="000A3348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0A3348" w:rsidRPr="000A3348">
        <w:rPr>
          <w:rFonts w:ascii="Times New Roman" w:hAnsi="Times New Roman" w:cs="Times New Roman"/>
          <w:sz w:val="24"/>
          <w:szCs w:val="24"/>
        </w:rPr>
        <w:t>Course</w:t>
      </w:r>
      <w:r w:rsidR="008921A8">
        <w:rPr>
          <w:rFonts w:ascii="Times New Roman" w:hAnsi="Times New Roman" w:cs="Times New Roman"/>
          <w:sz w:val="24"/>
          <w:szCs w:val="24"/>
        </w:rPr>
        <w:t xml:space="preserve"> </w:t>
      </w:r>
      <w:r w:rsidR="000A3348" w:rsidRPr="000A3348">
        <w:rPr>
          <w:rFonts w:ascii="Times New Roman" w:hAnsi="Times New Roman" w:cs="Times New Roman"/>
          <w:sz w:val="24"/>
          <w:szCs w:val="24"/>
        </w:rPr>
        <w:t>Name</w:t>
      </w:r>
      <w:r w:rsidR="000A33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 xml:space="preserve">is unique for all </w:t>
      </w:r>
      <w:r w:rsidR="000A3348">
        <w:rPr>
          <w:rFonts w:ascii="Times New Roman" w:hAnsi="Times New Roman" w:cs="Times New Roman"/>
          <w:sz w:val="24"/>
          <w:szCs w:val="24"/>
        </w:rPr>
        <w:t xml:space="preserve">courses </w:t>
      </w:r>
      <w:r w:rsidRPr="00042AF1">
        <w:rPr>
          <w:rFonts w:ascii="Times New Roman" w:hAnsi="Times New Roman" w:cs="Times New Roman"/>
          <w:sz w:val="24"/>
          <w:szCs w:val="24"/>
        </w:rPr>
        <w:t xml:space="preserve">and can be used to identify a record uniquely. It is also not the </w:t>
      </w:r>
      <w:r w:rsidR="000A3348" w:rsidRPr="000A3348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042AF1">
        <w:rPr>
          <w:rFonts w:ascii="Times New Roman" w:hAnsi="Times New Roman" w:cs="Times New Roman"/>
          <w:sz w:val="24"/>
          <w:szCs w:val="24"/>
        </w:rPr>
        <w:t xml:space="preserve"> so it is considered an alternate key.</w:t>
      </w:r>
    </w:p>
    <w:p w14:paraId="75A559AA" w14:textId="77777777" w:rsidR="000A3348" w:rsidRPr="000A3348" w:rsidRDefault="000A3348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E7B43" w14:textId="77777777" w:rsidR="0009678F" w:rsidRDefault="0009678F" w:rsidP="000967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Super Key:</w:t>
      </w:r>
    </w:p>
    <w:p w14:paraId="6F5BAF5F" w14:textId="2B63CED1" w:rsidR="000A3348" w:rsidRPr="000A3348" w:rsidRDefault="000A3348" w:rsidP="000A3348">
      <w:pPr>
        <w:rPr>
          <w:rFonts w:ascii="Times New Roman" w:hAnsi="Times New Roman" w:cs="Times New Roman"/>
          <w:sz w:val="24"/>
          <w:szCs w:val="24"/>
        </w:rPr>
      </w:pPr>
      <w:r w:rsidRPr="000A3348">
        <w:rPr>
          <w:rFonts w:ascii="Times New Roman" w:hAnsi="Times New Roman" w:cs="Times New Roman"/>
          <w:sz w:val="24"/>
          <w:szCs w:val="24"/>
        </w:rPr>
        <w:t>{CourseID}, {CourseName}, {CourseID, CourseName}, {CourseID, InstructorID}, {CourseName, InstructorID}, {CourseID, CourseName, InstructorID}</w:t>
      </w:r>
      <w:r w:rsidRPr="000A3348">
        <w:rPr>
          <w:rFonts w:ascii="Times New Roman" w:hAnsi="Times New Roman" w:cs="Times New Roman"/>
          <w:sz w:val="24"/>
          <w:szCs w:val="24"/>
        </w:rPr>
        <w:t>.</w:t>
      </w:r>
    </w:p>
    <w:p w14:paraId="5509352E" w14:textId="2916EBAA" w:rsidR="0009678F" w:rsidRPr="000A3348" w:rsidRDefault="0009678F" w:rsidP="000A33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48">
        <w:rPr>
          <w:rFonts w:ascii="Times New Roman" w:hAnsi="Times New Roman" w:cs="Times New Roman"/>
          <w:sz w:val="24"/>
          <w:szCs w:val="24"/>
        </w:rPr>
        <w:t xml:space="preserve">These are some possible combinations. </w:t>
      </w:r>
      <w:r w:rsidR="000A3348" w:rsidRPr="000A3348">
        <w:rPr>
          <w:rFonts w:ascii="Times New Roman" w:hAnsi="Times New Roman" w:cs="Times New Roman"/>
          <w:sz w:val="24"/>
          <w:szCs w:val="24"/>
        </w:rPr>
        <w:t>Basically,</w:t>
      </w:r>
      <w:r w:rsidRPr="000A3348">
        <w:rPr>
          <w:rFonts w:ascii="Times New Roman" w:hAnsi="Times New Roman" w:cs="Times New Roman"/>
          <w:sz w:val="24"/>
          <w:szCs w:val="24"/>
        </w:rPr>
        <w:t xml:space="preserve"> all sets which contain either </w:t>
      </w:r>
      <w:r w:rsidR="000A3348" w:rsidRPr="000A3348">
        <w:rPr>
          <w:rFonts w:ascii="Times New Roman" w:hAnsi="Times New Roman" w:cs="Times New Roman"/>
          <w:sz w:val="24"/>
          <w:szCs w:val="24"/>
        </w:rPr>
        <w:t xml:space="preserve">Course </w:t>
      </w:r>
      <w:r w:rsidRPr="000A3348">
        <w:rPr>
          <w:rFonts w:ascii="Times New Roman" w:hAnsi="Times New Roman" w:cs="Times New Roman"/>
          <w:sz w:val="24"/>
          <w:szCs w:val="24"/>
        </w:rPr>
        <w:t xml:space="preserve">ID or </w:t>
      </w:r>
      <w:r w:rsidR="000A3348" w:rsidRPr="000A3348">
        <w:rPr>
          <w:rFonts w:ascii="Times New Roman" w:hAnsi="Times New Roman" w:cs="Times New Roman"/>
          <w:sz w:val="24"/>
          <w:szCs w:val="24"/>
        </w:rPr>
        <w:t>Cours</w:t>
      </w:r>
      <w:r w:rsidR="000A3348" w:rsidRPr="000A3348">
        <w:rPr>
          <w:rFonts w:ascii="Times New Roman" w:hAnsi="Times New Roman" w:cs="Times New Roman"/>
          <w:sz w:val="24"/>
          <w:szCs w:val="24"/>
        </w:rPr>
        <w:t xml:space="preserve">e </w:t>
      </w:r>
      <w:r w:rsidR="000A3348" w:rsidRPr="000A3348">
        <w:rPr>
          <w:rFonts w:ascii="Times New Roman" w:hAnsi="Times New Roman" w:cs="Times New Roman"/>
          <w:sz w:val="24"/>
          <w:szCs w:val="24"/>
        </w:rPr>
        <w:t>Name</w:t>
      </w:r>
      <w:r w:rsidR="000A3348" w:rsidRPr="000A3348">
        <w:rPr>
          <w:rFonts w:ascii="Times New Roman" w:hAnsi="Times New Roman" w:cs="Times New Roman"/>
          <w:sz w:val="24"/>
          <w:szCs w:val="24"/>
        </w:rPr>
        <w:t xml:space="preserve"> </w:t>
      </w:r>
      <w:r w:rsidRPr="000A3348">
        <w:rPr>
          <w:rFonts w:ascii="Times New Roman" w:hAnsi="Times New Roman" w:cs="Times New Roman"/>
          <w:sz w:val="24"/>
          <w:szCs w:val="24"/>
        </w:rPr>
        <w:t>can be considered.</w:t>
      </w:r>
    </w:p>
    <w:p w14:paraId="5D49F61C" w14:textId="77777777" w:rsid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97373D3" w14:textId="2C995A82" w:rsidR="0009678F" w:rsidRDefault="0009678F" w:rsidP="0009678F">
      <w:pPr>
        <w:pStyle w:val="NormalWeb"/>
      </w:pPr>
      <w:r>
        <w:t xml:space="preserve">A super key is the set of all keys which help us to uniquely identify a record. Each set which is listed must contain at least one </w:t>
      </w:r>
      <w:r w:rsidRPr="0009678F">
        <w:rPr>
          <w:b/>
          <w:bCs/>
        </w:rPr>
        <w:t>Candidate Key</w:t>
      </w:r>
      <w:r>
        <w:t xml:space="preserve"> so it can uniquely identify a record.</w:t>
      </w:r>
    </w:p>
    <w:p w14:paraId="1231F8AF" w14:textId="77777777" w:rsidR="008921A8" w:rsidRPr="00042AF1" w:rsidRDefault="008921A8" w:rsidP="0009678F">
      <w:pPr>
        <w:pStyle w:val="NormalWeb"/>
      </w:pPr>
    </w:p>
    <w:p w14:paraId="5D2F55D2" w14:textId="77777777" w:rsidR="0009678F" w:rsidRPr="0009678F" w:rsidRDefault="0009678F" w:rsidP="000967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678F">
        <w:rPr>
          <w:rFonts w:ascii="Times New Roman" w:hAnsi="Times New Roman" w:cs="Times New Roman"/>
          <w:b/>
          <w:bCs/>
          <w:sz w:val="24"/>
          <w:szCs w:val="24"/>
        </w:rPr>
        <w:t>Composite Key:</w:t>
      </w:r>
    </w:p>
    <w:p w14:paraId="7BFC2FFA" w14:textId="5D10474B" w:rsidR="0009678F" w:rsidRP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678F">
        <w:rPr>
          <w:rFonts w:ascii="Times New Roman" w:hAnsi="Times New Roman" w:cs="Times New Roman"/>
          <w:sz w:val="24"/>
          <w:szCs w:val="24"/>
        </w:rPr>
        <w:t xml:space="preserve">A composite key is used when one particular attribute </w:t>
      </w:r>
      <w:r w:rsidR="005D7C06" w:rsidRPr="0009678F">
        <w:rPr>
          <w:rFonts w:ascii="Times New Roman" w:hAnsi="Times New Roman" w:cs="Times New Roman"/>
          <w:sz w:val="24"/>
          <w:szCs w:val="24"/>
        </w:rPr>
        <w:t>cannot</w:t>
      </w:r>
      <w:r w:rsidRPr="0009678F">
        <w:rPr>
          <w:rFonts w:ascii="Times New Roman" w:hAnsi="Times New Roman" w:cs="Times New Roman"/>
          <w:sz w:val="24"/>
          <w:szCs w:val="24"/>
        </w:rPr>
        <w:t xml:space="preserve"> uniquely identify a record so more than one attributes are considered together so the records can be identified. In this table </w:t>
      </w:r>
      <w:r w:rsidR="005D7C06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09678F">
        <w:rPr>
          <w:rFonts w:ascii="Times New Roman" w:hAnsi="Times New Roman" w:cs="Times New Roman"/>
          <w:sz w:val="24"/>
          <w:szCs w:val="24"/>
        </w:rPr>
        <w:t xml:space="preserve"> exists as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09678F">
        <w:rPr>
          <w:rFonts w:ascii="Times New Roman" w:hAnsi="Times New Roman" w:cs="Times New Roman"/>
          <w:sz w:val="24"/>
          <w:szCs w:val="24"/>
        </w:rPr>
        <w:t xml:space="preserve"> and is sufficient to uniquely identify records table we do </w:t>
      </w:r>
      <w:r w:rsidRPr="005D7C06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 w:rsidRPr="0009678F">
        <w:rPr>
          <w:rFonts w:ascii="Times New Roman" w:hAnsi="Times New Roman" w:cs="Times New Roman"/>
          <w:sz w:val="24"/>
          <w:szCs w:val="24"/>
        </w:rPr>
        <w:t xml:space="preserve">need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 xml:space="preserve">Composite Key. </w:t>
      </w:r>
      <w:r w:rsidR="008921A8" w:rsidRPr="008921A8">
        <w:rPr>
          <w:rFonts w:ascii="Times New Roman" w:hAnsi="Times New Roman" w:cs="Times New Roman"/>
          <w:sz w:val="24"/>
          <w:szCs w:val="24"/>
        </w:rPr>
        <w:t>However, if we were to consider a composite key it could be:</w:t>
      </w:r>
    </w:p>
    <w:p w14:paraId="6BBC9E73" w14:textId="3A2A73DF" w:rsidR="005D7C06" w:rsidRPr="005D7C06" w:rsidRDefault="005D7C06" w:rsidP="005D7C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C06">
        <w:rPr>
          <w:rFonts w:ascii="Times New Roman" w:hAnsi="Times New Roman" w:cs="Times New Roman"/>
          <w:b/>
          <w:bCs/>
          <w:sz w:val="24"/>
          <w:szCs w:val="24"/>
        </w:rPr>
        <w:t>{CourseName, InstructorID}</w:t>
      </w:r>
    </w:p>
    <w:p w14:paraId="13A9AF61" w14:textId="7FB8B31F" w:rsidR="0009678F" w:rsidRPr="0009678F" w:rsidRDefault="0009678F" w:rsidP="000967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FB9DABA" w14:textId="72E12120" w:rsidR="0009678F" w:rsidRPr="005D7C06" w:rsidRDefault="0009678F" w:rsidP="000967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If</w:t>
      </w:r>
      <w:r w:rsidRPr="0009678F">
        <w:rPr>
          <w:rFonts w:ascii="Times New Roman" w:hAnsi="Times New Roman" w:cs="Times New Roman"/>
          <w:sz w:val="24"/>
          <w:szCs w:val="24"/>
        </w:rPr>
        <w:t xml:space="preserve"> </w:t>
      </w:r>
      <w:r w:rsidR="005D7C06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 xml:space="preserve"> ID </w:t>
      </w:r>
      <w:r w:rsidRPr="0009678F">
        <w:rPr>
          <w:rFonts w:ascii="Times New Roman" w:hAnsi="Times New Roman" w:cs="Times New Roman"/>
          <w:sz w:val="24"/>
          <w:szCs w:val="24"/>
        </w:rPr>
        <w:t xml:space="preserve">was not used </w:t>
      </w:r>
      <w:r w:rsidR="005D7C06" w:rsidRPr="005D7C06">
        <w:rPr>
          <w:rFonts w:ascii="Times New Roman" w:hAnsi="Times New Roman" w:cs="Times New Roman"/>
          <w:b/>
          <w:bCs/>
          <w:sz w:val="24"/>
          <w:szCs w:val="24"/>
        </w:rPr>
        <w:t>{CourseName, InstructorID}</w:t>
      </w:r>
      <w:r w:rsidR="005D7C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678F">
        <w:rPr>
          <w:rFonts w:ascii="Times New Roman" w:hAnsi="Times New Roman" w:cs="Times New Roman"/>
          <w:sz w:val="24"/>
          <w:szCs w:val="24"/>
        </w:rPr>
        <w:t xml:space="preserve">could be considered as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Composite Key</w:t>
      </w:r>
      <w:r w:rsidRPr="0009678F">
        <w:rPr>
          <w:rFonts w:ascii="Times New Roman" w:hAnsi="Times New Roman" w:cs="Times New Roman"/>
          <w:sz w:val="24"/>
          <w:szCs w:val="24"/>
        </w:rPr>
        <w:t xml:space="preserve"> as it can uniquely identify a record.</w:t>
      </w:r>
    </w:p>
    <w:p w14:paraId="17B1E75B" w14:textId="77777777" w:rsidR="0009678F" w:rsidRDefault="0009678F">
      <w:pPr>
        <w:rPr>
          <w:rFonts w:ascii="Times New Roman" w:hAnsi="Times New Roman" w:cs="Times New Roman"/>
          <w:sz w:val="24"/>
          <w:szCs w:val="24"/>
        </w:rPr>
      </w:pPr>
    </w:p>
    <w:p w14:paraId="76E749AE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EBB446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602FD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998A4F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84305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110E8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F13CA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960F9" w14:textId="77777777" w:rsidR="00257017" w:rsidRDefault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491523" w14:textId="73DFAC7E" w:rsidR="00852B65" w:rsidRPr="00852B65" w:rsidRDefault="00852B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B6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Table: Instructors </w:t>
      </w:r>
    </w:p>
    <w:p w14:paraId="37B2F76D" w14:textId="6C738000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>InstructorID (int)</w:t>
      </w:r>
    </w:p>
    <w:p w14:paraId="6E76BD85" w14:textId="77777777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 xml:space="preserve">InstructorName (varchar) </w:t>
      </w:r>
    </w:p>
    <w:p w14:paraId="48371AD0" w14:textId="260263BB" w:rsidR="00852B65" w:rsidRDefault="00852B65">
      <w:pPr>
        <w:rPr>
          <w:rFonts w:ascii="Times New Roman" w:hAnsi="Times New Roman" w:cs="Times New Roman"/>
          <w:sz w:val="24"/>
          <w:szCs w:val="24"/>
        </w:rPr>
      </w:pPr>
      <w:r w:rsidRPr="00852B65">
        <w:rPr>
          <w:rFonts w:ascii="Times New Roman" w:hAnsi="Times New Roman" w:cs="Times New Roman"/>
          <w:sz w:val="24"/>
          <w:szCs w:val="24"/>
        </w:rPr>
        <w:t>Email (varchar)</w:t>
      </w:r>
    </w:p>
    <w:p w14:paraId="20DB2E47" w14:textId="138B1BE2" w:rsidR="00257017" w:rsidRDefault="00257017">
      <w:pPr>
        <w:rPr>
          <w:rFonts w:ascii="Times New Roman" w:hAnsi="Times New Roman" w:cs="Times New Roman"/>
          <w:sz w:val="24"/>
          <w:szCs w:val="24"/>
        </w:rPr>
      </w:pPr>
    </w:p>
    <w:p w14:paraId="15EB91BB" w14:textId="4A006791" w:rsidR="00257017" w:rsidRPr="00042AF1" w:rsidRDefault="00257017" w:rsidP="0025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Pr="00852B65">
        <w:rPr>
          <w:rFonts w:ascii="Times New Roman" w:hAnsi="Times New Roman" w:cs="Times New Roman"/>
          <w:sz w:val="24"/>
          <w:szCs w:val="24"/>
        </w:rPr>
        <w:t>InstructorID</w:t>
      </w:r>
      <w:r w:rsidR="008921A8" w:rsidRPr="00852B65">
        <w:rPr>
          <w:rFonts w:ascii="Times New Roman" w:hAnsi="Times New Roman" w:cs="Times New Roman"/>
          <w:sz w:val="24"/>
          <w:szCs w:val="24"/>
        </w:rPr>
        <w:t>(int)</w:t>
      </w:r>
    </w:p>
    <w:p w14:paraId="09427D7E" w14:textId="77777777" w:rsidR="00257017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3CBF691" w14:textId="5F3CF944" w:rsidR="00497923" w:rsidRDefault="00497923" w:rsidP="00257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table </w:t>
      </w:r>
      <w:r w:rsidRPr="00852B65">
        <w:rPr>
          <w:rFonts w:ascii="Times New Roman" w:hAnsi="Times New Roman" w:cs="Times New Roman"/>
          <w:sz w:val="24"/>
          <w:szCs w:val="24"/>
        </w:rPr>
        <w:t>Instructor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2B65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is the </w:t>
      </w:r>
      <w:r w:rsidRPr="00AD1BBD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>
        <w:rPr>
          <w:rFonts w:ascii="Times New Roman" w:hAnsi="Times New Roman" w:cs="Times New Roman"/>
          <w:sz w:val="24"/>
          <w:szCs w:val="24"/>
        </w:rPr>
        <w:t xml:space="preserve"> as it is capable of uniquely identifying records as it will be different for all </w:t>
      </w:r>
      <w:r>
        <w:rPr>
          <w:rFonts w:ascii="Times New Roman" w:hAnsi="Times New Roman" w:cs="Times New Roman"/>
          <w:sz w:val="24"/>
          <w:szCs w:val="24"/>
        </w:rPr>
        <w:t>instructor</w:t>
      </w:r>
      <w:r>
        <w:rPr>
          <w:rFonts w:ascii="Times New Roman" w:hAnsi="Times New Roman" w:cs="Times New Roman"/>
          <w:sz w:val="24"/>
          <w:szCs w:val="24"/>
        </w:rPr>
        <w:t xml:space="preserve">s. Email is also an attribute which is unique but </w:t>
      </w:r>
      <w:r w:rsidRPr="00852B65">
        <w:rPr>
          <w:rFonts w:ascii="Times New Roman" w:hAnsi="Times New Roman" w:cs="Times New Roman"/>
          <w:sz w:val="24"/>
          <w:szCs w:val="24"/>
        </w:rPr>
        <w:t>Instructor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2B65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is preferred as it is permanent whereas an Email can be changed overtime.</w:t>
      </w:r>
    </w:p>
    <w:p w14:paraId="41338A7B" w14:textId="77777777" w:rsidR="00497923" w:rsidRDefault="00497923" w:rsidP="00257017">
      <w:pPr>
        <w:rPr>
          <w:rFonts w:ascii="Times New Roman" w:hAnsi="Times New Roman" w:cs="Times New Roman"/>
          <w:sz w:val="24"/>
          <w:szCs w:val="24"/>
        </w:rPr>
      </w:pPr>
    </w:p>
    <w:p w14:paraId="42A0E0A4" w14:textId="245B22C3" w:rsidR="00257017" w:rsidRPr="00497923" w:rsidRDefault="00257017" w:rsidP="0025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Foreign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497923">
        <w:rPr>
          <w:rFonts w:ascii="Times New Roman" w:hAnsi="Times New Roman" w:cs="Times New Roman"/>
          <w:sz w:val="24"/>
          <w:szCs w:val="24"/>
        </w:rPr>
        <w:t>None</w:t>
      </w:r>
    </w:p>
    <w:p w14:paraId="504AB40C" w14:textId="77777777" w:rsidR="00497923" w:rsidRPr="00042AF1" w:rsidRDefault="00497923" w:rsidP="0049792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05F66" w14:textId="0FE27A74" w:rsidR="00257017" w:rsidRPr="000A3348" w:rsidRDefault="00257017" w:rsidP="0025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Candidate Keys:</w:t>
      </w:r>
      <w:r w:rsidRPr="00042AF1">
        <w:rPr>
          <w:rFonts w:ascii="Times New Roman" w:hAnsi="Times New Roman" w:cs="Times New Roman"/>
          <w:sz w:val="24"/>
          <w:szCs w:val="24"/>
        </w:rPr>
        <w:t xml:space="preserve"> </w:t>
      </w:r>
      <w:r w:rsidR="00497923" w:rsidRPr="00852B65">
        <w:rPr>
          <w:rFonts w:ascii="Times New Roman" w:hAnsi="Times New Roman" w:cs="Times New Roman"/>
          <w:sz w:val="24"/>
          <w:szCs w:val="24"/>
        </w:rPr>
        <w:t>InstructorID</w:t>
      </w:r>
      <w:r w:rsidR="008921A8" w:rsidRPr="00852B65">
        <w:rPr>
          <w:rFonts w:ascii="Times New Roman" w:hAnsi="Times New Roman" w:cs="Times New Roman"/>
          <w:sz w:val="24"/>
          <w:szCs w:val="24"/>
        </w:rPr>
        <w:t>(int)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A3348">
        <w:rPr>
          <w:rFonts w:ascii="Times New Roman" w:hAnsi="Times New Roman" w:cs="Times New Roman"/>
          <w:sz w:val="24"/>
          <w:szCs w:val="24"/>
        </w:rPr>
        <w:t xml:space="preserve"> </w:t>
      </w:r>
      <w:r w:rsidR="00497923" w:rsidRPr="00852B65">
        <w:rPr>
          <w:rFonts w:ascii="Times New Roman" w:hAnsi="Times New Roman" w:cs="Times New Roman"/>
          <w:sz w:val="24"/>
          <w:szCs w:val="24"/>
        </w:rPr>
        <w:t>Email</w:t>
      </w:r>
      <w:r w:rsidR="008921A8" w:rsidRPr="00852B65">
        <w:rPr>
          <w:rFonts w:ascii="Times New Roman" w:hAnsi="Times New Roman" w:cs="Times New Roman"/>
          <w:sz w:val="24"/>
          <w:szCs w:val="24"/>
        </w:rPr>
        <w:t>(varchar)</w:t>
      </w:r>
    </w:p>
    <w:p w14:paraId="7C088812" w14:textId="3FC5AEEB" w:rsidR="00257017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596FEF3" w14:textId="612705DD" w:rsidR="00497923" w:rsidRDefault="00497923" w:rsidP="00497923">
      <w:pPr>
        <w:rPr>
          <w:rFonts w:ascii="Times New Roman" w:hAnsi="Times New Roman" w:cs="Times New Roman"/>
          <w:sz w:val="24"/>
          <w:szCs w:val="24"/>
        </w:rPr>
      </w:pPr>
      <w:r w:rsidRPr="00042AF1">
        <w:rPr>
          <w:rFonts w:ascii="Times New Roman" w:hAnsi="Times New Roman" w:cs="Times New Roman"/>
          <w:sz w:val="24"/>
          <w:szCs w:val="24"/>
        </w:rPr>
        <w:t xml:space="preserve">In this table </w:t>
      </w:r>
      <w:r w:rsidRPr="00852B65">
        <w:rPr>
          <w:rFonts w:ascii="Times New Roman" w:hAnsi="Times New Roman" w:cs="Times New Roman"/>
          <w:sz w:val="24"/>
          <w:szCs w:val="24"/>
        </w:rPr>
        <w:t>Instructor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2B65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AF1">
        <w:rPr>
          <w:rFonts w:ascii="Times New Roman" w:hAnsi="Times New Roman" w:cs="Times New Roman"/>
          <w:sz w:val="24"/>
          <w:szCs w:val="24"/>
        </w:rPr>
        <w:t xml:space="preserve">and Email are the </w:t>
      </w:r>
      <w:r w:rsidRPr="00042AF1">
        <w:rPr>
          <w:rFonts w:ascii="Times New Roman" w:hAnsi="Times New Roman" w:cs="Times New Roman"/>
          <w:b/>
          <w:bCs/>
          <w:sz w:val="24"/>
          <w:szCs w:val="24"/>
        </w:rPr>
        <w:t>Candidate Keys</w:t>
      </w:r>
      <w:r w:rsidRPr="00042AF1">
        <w:rPr>
          <w:rFonts w:ascii="Times New Roman" w:hAnsi="Times New Roman" w:cs="Times New Roman"/>
          <w:sz w:val="24"/>
          <w:szCs w:val="24"/>
        </w:rPr>
        <w:t xml:space="preserve"> as they both uniquely identify a record. No two </w:t>
      </w:r>
      <w:r>
        <w:rPr>
          <w:rFonts w:ascii="Times New Roman" w:hAnsi="Times New Roman" w:cs="Times New Roman"/>
          <w:sz w:val="24"/>
          <w:szCs w:val="24"/>
        </w:rPr>
        <w:t>instructors</w:t>
      </w:r>
      <w:r w:rsidRPr="00042AF1">
        <w:rPr>
          <w:rFonts w:ascii="Times New Roman" w:hAnsi="Times New Roman" w:cs="Times New Roman"/>
          <w:sz w:val="24"/>
          <w:szCs w:val="24"/>
        </w:rPr>
        <w:t xml:space="preserve"> can have the same </w:t>
      </w:r>
      <w:r>
        <w:rPr>
          <w:rFonts w:ascii="Times New Roman" w:hAnsi="Times New Roman" w:cs="Times New Roman"/>
          <w:sz w:val="24"/>
          <w:szCs w:val="24"/>
        </w:rPr>
        <w:t xml:space="preserve">Instructor </w:t>
      </w:r>
      <w:r w:rsidRPr="00042AF1">
        <w:rPr>
          <w:rFonts w:ascii="Times New Roman" w:hAnsi="Times New Roman" w:cs="Times New Roman"/>
          <w:sz w:val="24"/>
          <w:szCs w:val="24"/>
        </w:rPr>
        <w:t>ID or the same email. The primary key and alternate keys are selected from the candidate keys.</w:t>
      </w:r>
    </w:p>
    <w:p w14:paraId="3118E0CE" w14:textId="77777777" w:rsidR="00497923" w:rsidRPr="00042AF1" w:rsidRDefault="00497923" w:rsidP="00497923">
      <w:pPr>
        <w:rPr>
          <w:rFonts w:ascii="Times New Roman" w:hAnsi="Times New Roman" w:cs="Times New Roman"/>
          <w:sz w:val="24"/>
          <w:szCs w:val="24"/>
        </w:rPr>
      </w:pPr>
    </w:p>
    <w:p w14:paraId="64B60160" w14:textId="77777777" w:rsidR="00497923" w:rsidRPr="00042AF1" w:rsidRDefault="00497923" w:rsidP="00497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Unique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Email (varchar)</w:t>
      </w:r>
    </w:p>
    <w:p w14:paraId="355FB01E" w14:textId="77777777" w:rsidR="00497923" w:rsidRDefault="00497923" w:rsidP="004979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2F44C7C" w14:textId="3E7C85A6" w:rsidR="00497923" w:rsidRDefault="00497923" w:rsidP="00497923">
      <w:pPr>
        <w:rPr>
          <w:rFonts w:ascii="Times New Roman" w:hAnsi="Times New Roman" w:cs="Times New Roman"/>
          <w:sz w:val="24"/>
          <w:szCs w:val="24"/>
        </w:rPr>
      </w:pPr>
      <w:r w:rsidRPr="00A77CD6">
        <w:rPr>
          <w:rFonts w:ascii="Times New Roman" w:hAnsi="Times New Roman" w:cs="Times New Roman"/>
          <w:sz w:val="24"/>
          <w:szCs w:val="24"/>
        </w:rPr>
        <w:t xml:space="preserve">In this table the </w:t>
      </w:r>
      <w:r w:rsidRPr="00A77CD6">
        <w:rPr>
          <w:rFonts w:ascii="Times New Roman" w:hAnsi="Times New Roman" w:cs="Times New Roman"/>
          <w:b/>
          <w:bCs/>
          <w:sz w:val="24"/>
          <w:szCs w:val="24"/>
        </w:rPr>
        <w:t>Unique Key</w:t>
      </w:r>
      <w:r w:rsidRPr="00A77CD6">
        <w:rPr>
          <w:rFonts w:ascii="Times New Roman" w:hAnsi="Times New Roman" w:cs="Times New Roman"/>
          <w:sz w:val="24"/>
          <w:szCs w:val="24"/>
        </w:rPr>
        <w:t xml:space="preserve"> is Email as it can not be same for any two </w:t>
      </w:r>
      <w:r w:rsidR="00B922E4">
        <w:rPr>
          <w:rFonts w:ascii="Times New Roman" w:hAnsi="Times New Roman" w:cs="Times New Roman"/>
          <w:sz w:val="24"/>
          <w:szCs w:val="24"/>
        </w:rPr>
        <w:t>instructors</w:t>
      </w:r>
    </w:p>
    <w:p w14:paraId="51221B23" w14:textId="77777777" w:rsidR="00257017" w:rsidRDefault="00257017" w:rsidP="00257017">
      <w:pPr>
        <w:rPr>
          <w:rFonts w:ascii="Times New Roman" w:hAnsi="Times New Roman" w:cs="Times New Roman"/>
          <w:sz w:val="24"/>
          <w:szCs w:val="24"/>
        </w:rPr>
      </w:pPr>
    </w:p>
    <w:p w14:paraId="11063A6E" w14:textId="7E807420" w:rsidR="00497923" w:rsidRPr="00042AF1" w:rsidRDefault="00497923" w:rsidP="00497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Alternate Key:</w:t>
      </w:r>
      <w:r w:rsidRPr="00042AF1">
        <w:rPr>
          <w:rFonts w:ascii="Times New Roman" w:hAnsi="Times New Roman" w:cs="Times New Roman"/>
          <w:sz w:val="24"/>
          <w:szCs w:val="24"/>
        </w:rPr>
        <w:t xml:space="preserve"> Email </w:t>
      </w:r>
      <w:r w:rsidR="008921A8" w:rsidRPr="00852B65">
        <w:rPr>
          <w:rFonts w:ascii="Times New Roman" w:hAnsi="Times New Roman" w:cs="Times New Roman"/>
          <w:sz w:val="24"/>
          <w:szCs w:val="24"/>
        </w:rPr>
        <w:t>(varchar)</w:t>
      </w:r>
    </w:p>
    <w:p w14:paraId="36FC3E11" w14:textId="77777777" w:rsidR="00497923" w:rsidRDefault="00497923" w:rsidP="004979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5E5EB8D" w14:textId="034E8416" w:rsidR="00497923" w:rsidRDefault="00497923" w:rsidP="00497923">
      <w:pPr>
        <w:rPr>
          <w:rFonts w:ascii="Times New Roman" w:hAnsi="Times New Roman" w:cs="Times New Roman"/>
          <w:sz w:val="24"/>
          <w:szCs w:val="24"/>
        </w:rPr>
      </w:pPr>
      <w:r w:rsidRPr="00042AF1">
        <w:rPr>
          <w:rFonts w:ascii="Times New Roman" w:hAnsi="Times New Roman" w:cs="Times New Roman"/>
          <w:sz w:val="24"/>
          <w:szCs w:val="24"/>
        </w:rPr>
        <w:t xml:space="preserve">The email is unique for all </w:t>
      </w:r>
      <w:r w:rsidR="008921A8">
        <w:rPr>
          <w:rFonts w:ascii="Times New Roman" w:hAnsi="Times New Roman" w:cs="Times New Roman"/>
          <w:sz w:val="24"/>
          <w:szCs w:val="24"/>
        </w:rPr>
        <w:t>Instructors</w:t>
      </w:r>
      <w:r w:rsidRPr="00042AF1">
        <w:rPr>
          <w:rFonts w:ascii="Times New Roman" w:hAnsi="Times New Roman" w:cs="Times New Roman"/>
          <w:sz w:val="24"/>
          <w:szCs w:val="24"/>
        </w:rPr>
        <w:t xml:space="preserve"> and can be used to identify a record uniquely. It is also not the primary key so it is considered an alternate key.</w:t>
      </w:r>
    </w:p>
    <w:p w14:paraId="7DDB013D" w14:textId="77777777" w:rsidR="00257017" w:rsidRPr="000A3348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B75F9" w14:textId="77777777" w:rsidR="00257017" w:rsidRDefault="00257017" w:rsidP="0025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AF1">
        <w:rPr>
          <w:rFonts w:ascii="Times New Roman" w:hAnsi="Times New Roman" w:cs="Times New Roman"/>
          <w:b/>
          <w:bCs/>
          <w:sz w:val="24"/>
          <w:szCs w:val="24"/>
        </w:rPr>
        <w:t>Super Key:</w:t>
      </w:r>
    </w:p>
    <w:p w14:paraId="64E3E603" w14:textId="77777777" w:rsidR="00497923" w:rsidRDefault="00497923" w:rsidP="00257017">
      <w:pPr>
        <w:rPr>
          <w:rFonts w:ascii="Times New Roman" w:hAnsi="Times New Roman" w:cs="Times New Roman"/>
          <w:sz w:val="24"/>
          <w:szCs w:val="24"/>
        </w:rPr>
      </w:pPr>
      <w:r w:rsidRPr="00497923">
        <w:rPr>
          <w:rFonts w:ascii="Times New Roman" w:hAnsi="Times New Roman" w:cs="Times New Roman"/>
          <w:sz w:val="24"/>
          <w:szCs w:val="24"/>
        </w:rPr>
        <w:t>{InstructorID}, {Email}, {InstructorID, Email}, {InstructorID, InstructorName}, {Email, InstructorName}, {InstructorID, Email, InstructorName}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B5C862" w14:textId="6FFE19E9" w:rsidR="00257017" w:rsidRPr="000A3348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48">
        <w:rPr>
          <w:rFonts w:ascii="Times New Roman" w:hAnsi="Times New Roman" w:cs="Times New Roman"/>
          <w:sz w:val="24"/>
          <w:szCs w:val="24"/>
        </w:rPr>
        <w:lastRenderedPageBreak/>
        <w:t xml:space="preserve">These are some possible combinations. Basically, all sets which contain either </w:t>
      </w:r>
      <w:r w:rsidR="00497923" w:rsidRPr="00497923">
        <w:rPr>
          <w:rFonts w:ascii="Times New Roman" w:hAnsi="Times New Roman" w:cs="Times New Roman"/>
          <w:sz w:val="24"/>
          <w:szCs w:val="24"/>
        </w:rPr>
        <w:t>Instructor</w:t>
      </w:r>
      <w:r w:rsidR="00497923">
        <w:rPr>
          <w:rFonts w:ascii="Times New Roman" w:hAnsi="Times New Roman" w:cs="Times New Roman"/>
          <w:sz w:val="24"/>
          <w:szCs w:val="24"/>
        </w:rPr>
        <w:t xml:space="preserve"> </w:t>
      </w:r>
      <w:r w:rsidR="00497923" w:rsidRPr="00497923">
        <w:rPr>
          <w:rFonts w:ascii="Times New Roman" w:hAnsi="Times New Roman" w:cs="Times New Roman"/>
          <w:sz w:val="24"/>
          <w:szCs w:val="24"/>
        </w:rPr>
        <w:t>ID</w:t>
      </w:r>
      <w:r w:rsidR="00497923" w:rsidRPr="000A3348">
        <w:rPr>
          <w:rFonts w:ascii="Times New Roman" w:hAnsi="Times New Roman" w:cs="Times New Roman"/>
          <w:sz w:val="24"/>
          <w:szCs w:val="24"/>
        </w:rPr>
        <w:t xml:space="preserve"> </w:t>
      </w:r>
      <w:r w:rsidRPr="000A3348">
        <w:rPr>
          <w:rFonts w:ascii="Times New Roman" w:hAnsi="Times New Roman" w:cs="Times New Roman"/>
          <w:sz w:val="24"/>
          <w:szCs w:val="24"/>
        </w:rPr>
        <w:t xml:space="preserve">or </w:t>
      </w:r>
      <w:r w:rsidR="00497923">
        <w:rPr>
          <w:rFonts w:ascii="Times New Roman" w:hAnsi="Times New Roman" w:cs="Times New Roman"/>
          <w:sz w:val="24"/>
          <w:szCs w:val="24"/>
        </w:rPr>
        <w:t xml:space="preserve">Email </w:t>
      </w:r>
      <w:r w:rsidRPr="000A3348">
        <w:rPr>
          <w:rFonts w:ascii="Times New Roman" w:hAnsi="Times New Roman" w:cs="Times New Roman"/>
          <w:sz w:val="24"/>
          <w:szCs w:val="24"/>
        </w:rPr>
        <w:t>can be considered.</w:t>
      </w:r>
    </w:p>
    <w:p w14:paraId="74D535A2" w14:textId="77777777" w:rsidR="00257017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277867B" w14:textId="0FB9DFDC" w:rsidR="00257017" w:rsidRDefault="00257017" w:rsidP="00257017">
      <w:pPr>
        <w:pStyle w:val="NormalWeb"/>
      </w:pPr>
      <w:r>
        <w:t xml:space="preserve">A super key is the set of all keys which help us to uniquely identify a record. Each set which is listed must contain at least one </w:t>
      </w:r>
      <w:r w:rsidRPr="0009678F">
        <w:rPr>
          <w:b/>
          <w:bCs/>
        </w:rPr>
        <w:t>Candidate Key</w:t>
      </w:r>
      <w:r>
        <w:t xml:space="preserve"> so it can uniquely identify a record.</w:t>
      </w:r>
    </w:p>
    <w:p w14:paraId="68CDB7D6" w14:textId="77777777" w:rsidR="00A764CB" w:rsidRPr="00042AF1" w:rsidRDefault="00A764CB" w:rsidP="00257017">
      <w:pPr>
        <w:pStyle w:val="NormalWeb"/>
      </w:pPr>
    </w:p>
    <w:p w14:paraId="2E6EF5A0" w14:textId="77777777" w:rsidR="00257017" w:rsidRPr="0009678F" w:rsidRDefault="00257017" w:rsidP="0025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678F">
        <w:rPr>
          <w:rFonts w:ascii="Times New Roman" w:hAnsi="Times New Roman" w:cs="Times New Roman"/>
          <w:b/>
          <w:bCs/>
          <w:sz w:val="24"/>
          <w:szCs w:val="24"/>
        </w:rPr>
        <w:t>Composite Key:</w:t>
      </w:r>
    </w:p>
    <w:p w14:paraId="71D1C5E7" w14:textId="548C0347" w:rsidR="00257017" w:rsidRPr="008921A8" w:rsidRDefault="00257017" w:rsidP="00257017">
      <w:pPr>
        <w:rPr>
          <w:rFonts w:ascii="Times New Roman" w:hAnsi="Times New Roman" w:cs="Times New Roman"/>
          <w:sz w:val="24"/>
          <w:szCs w:val="24"/>
        </w:rPr>
      </w:pPr>
      <w:r w:rsidRPr="0009678F">
        <w:rPr>
          <w:rFonts w:ascii="Times New Roman" w:hAnsi="Times New Roman" w:cs="Times New Roman"/>
          <w:sz w:val="24"/>
          <w:szCs w:val="24"/>
        </w:rPr>
        <w:t xml:space="preserve">A composite key is used when one particular attribute cannot uniquely identify a record so more than one attributes are considered together so the records can be identified. In this table </w:t>
      </w:r>
      <w:r w:rsidR="008921A8">
        <w:rPr>
          <w:rFonts w:ascii="Times New Roman" w:hAnsi="Times New Roman" w:cs="Times New Roman"/>
          <w:b/>
          <w:bCs/>
          <w:sz w:val="24"/>
          <w:szCs w:val="24"/>
        </w:rPr>
        <w:t xml:space="preserve">Instructor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09678F">
        <w:rPr>
          <w:rFonts w:ascii="Times New Roman" w:hAnsi="Times New Roman" w:cs="Times New Roman"/>
          <w:sz w:val="24"/>
          <w:szCs w:val="24"/>
        </w:rPr>
        <w:t xml:space="preserve"> exists as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09678F">
        <w:rPr>
          <w:rFonts w:ascii="Times New Roman" w:hAnsi="Times New Roman" w:cs="Times New Roman"/>
          <w:sz w:val="24"/>
          <w:szCs w:val="24"/>
        </w:rPr>
        <w:t xml:space="preserve"> and is sufficient to uniquely identify records table we do </w:t>
      </w:r>
      <w:r w:rsidRPr="005D7C06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 w:rsidRPr="0009678F">
        <w:rPr>
          <w:rFonts w:ascii="Times New Roman" w:hAnsi="Times New Roman" w:cs="Times New Roman"/>
          <w:sz w:val="24"/>
          <w:szCs w:val="24"/>
        </w:rPr>
        <w:t xml:space="preserve">need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 xml:space="preserve">Composite Key. </w:t>
      </w:r>
      <w:r w:rsidR="008921A8" w:rsidRPr="008921A8">
        <w:rPr>
          <w:rFonts w:ascii="Times New Roman" w:hAnsi="Times New Roman" w:cs="Times New Roman"/>
          <w:sz w:val="24"/>
          <w:szCs w:val="24"/>
        </w:rPr>
        <w:t>However, if we were to consider a composite key it could be:</w:t>
      </w:r>
    </w:p>
    <w:p w14:paraId="73903D35" w14:textId="7F891F9F" w:rsidR="00497923" w:rsidRDefault="00497923" w:rsidP="004979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923">
        <w:rPr>
          <w:rFonts w:ascii="Times New Roman" w:hAnsi="Times New Roman" w:cs="Times New Roman"/>
          <w:b/>
          <w:bCs/>
          <w:sz w:val="24"/>
          <w:szCs w:val="24"/>
        </w:rPr>
        <w:t>{InstructorName, Email}</w:t>
      </w:r>
    </w:p>
    <w:p w14:paraId="3FCEF9DC" w14:textId="392FA315" w:rsidR="00257017" w:rsidRPr="0009678F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254438B" w14:textId="1AA503CD" w:rsidR="00257017" w:rsidRPr="008921A8" w:rsidRDefault="00257017" w:rsidP="002570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</w:t>
      </w:r>
      <w:r w:rsidRPr="0009678F">
        <w:rPr>
          <w:rFonts w:ascii="Times New Roman" w:hAnsi="Times New Roman" w:cs="Times New Roman"/>
          <w:sz w:val="24"/>
          <w:szCs w:val="24"/>
        </w:rPr>
        <w:t xml:space="preserve"> </w:t>
      </w:r>
      <w:r w:rsidR="008921A8">
        <w:rPr>
          <w:rFonts w:ascii="Times New Roman" w:hAnsi="Times New Roman" w:cs="Times New Roman"/>
          <w:b/>
          <w:bCs/>
          <w:sz w:val="24"/>
          <w:szCs w:val="24"/>
        </w:rPr>
        <w:t>Instructor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 xml:space="preserve"> ID </w:t>
      </w:r>
      <w:r w:rsidRPr="0009678F">
        <w:rPr>
          <w:rFonts w:ascii="Times New Roman" w:hAnsi="Times New Roman" w:cs="Times New Roman"/>
          <w:sz w:val="24"/>
          <w:szCs w:val="24"/>
        </w:rPr>
        <w:t xml:space="preserve">was not used </w:t>
      </w:r>
      <w:r w:rsidR="008921A8" w:rsidRPr="008921A8">
        <w:rPr>
          <w:rFonts w:ascii="Times New Roman" w:hAnsi="Times New Roman" w:cs="Times New Roman"/>
          <w:b/>
          <w:bCs/>
          <w:sz w:val="24"/>
          <w:szCs w:val="24"/>
        </w:rPr>
        <w:t>{InstructorName, Email}</w:t>
      </w:r>
      <w:r w:rsidR="008921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678F">
        <w:rPr>
          <w:rFonts w:ascii="Times New Roman" w:hAnsi="Times New Roman" w:cs="Times New Roman"/>
          <w:sz w:val="24"/>
          <w:szCs w:val="24"/>
        </w:rPr>
        <w:t xml:space="preserve">could be considered as a </w:t>
      </w:r>
      <w:r w:rsidRPr="0009678F">
        <w:rPr>
          <w:rFonts w:ascii="Times New Roman" w:hAnsi="Times New Roman" w:cs="Times New Roman"/>
          <w:b/>
          <w:bCs/>
          <w:sz w:val="24"/>
          <w:szCs w:val="24"/>
        </w:rPr>
        <w:t>Composite Key</w:t>
      </w:r>
      <w:r w:rsidRPr="0009678F">
        <w:rPr>
          <w:rFonts w:ascii="Times New Roman" w:hAnsi="Times New Roman" w:cs="Times New Roman"/>
          <w:sz w:val="24"/>
          <w:szCs w:val="24"/>
        </w:rPr>
        <w:t xml:space="preserve"> as it can uniquely identify a record.</w:t>
      </w:r>
    </w:p>
    <w:p w14:paraId="5AB96885" w14:textId="77777777" w:rsidR="00257017" w:rsidRPr="00852B65" w:rsidRDefault="00257017">
      <w:pPr>
        <w:rPr>
          <w:rFonts w:ascii="Times New Roman" w:hAnsi="Times New Roman" w:cs="Times New Roman"/>
          <w:sz w:val="24"/>
          <w:szCs w:val="24"/>
        </w:rPr>
      </w:pPr>
    </w:p>
    <w:sectPr w:rsidR="00257017" w:rsidRPr="00852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C7ABA"/>
    <w:multiLevelType w:val="hybridMultilevel"/>
    <w:tmpl w:val="6CD46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65"/>
    <w:rsid w:val="00042AF1"/>
    <w:rsid w:val="0009678F"/>
    <w:rsid w:val="000A3348"/>
    <w:rsid w:val="00124454"/>
    <w:rsid w:val="00257017"/>
    <w:rsid w:val="0037161C"/>
    <w:rsid w:val="00463259"/>
    <w:rsid w:val="00497923"/>
    <w:rsid w:val="005D7C06"/>
    <w:rsid w:val="00852B65"/>
    <w:rsid w:val="008921A8"/>
    <w:rsid w:val="00A764CB"/>
    <w:rsid w:val="00A77CD6"/>
    <w:rsid w:val="00AD1BBD"/>
    <w:rsid w:val="00B922E4"/>
    <w:rsid w:val="00D66E42"/>
    <w:rsid w:val="00DD3574"/>
    <w:rsid w:val="00E2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5AF8"/>
  <w15:chartTrackingRefBased/>
  <w15:docId w15:val="{118803EC-5F50-417F-9A18-2D51050B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6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A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42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2A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0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3350D-8C8A-454F-B644-7D08C74A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nidaiqbal6819@gmail.com</dc:creator>
  <cp:keywords/>
  <dc:description/>
  <cp:lastModifiedBy>nidaiqbal6819@gmail.com</cp:lastModifiedBy>
  <cp:revision>3</cp:revision>
  <dcterms:created xsi:type="dcterms:W3CDTF">2025-10-03T08:13:00Z</dcterms:created>
  <dcterms:modified xsi:type="dcterms:W3CDTF">2025-10-03T10:59:00Z</dcterms:modified>
</cp:coreProperties>
</file>