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5">
      <w:pPr>
        <w:jc w:val="cente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6">
      <w:pPr>
        <w:pStyle w:val="Title"/>
        <w:rPr>
          <w:color w:val="1155cc"/>
          <w:sz w:val="66"/>
          <w:szCs w:val="66"/>
        </w:rPr>
      </w:pPr>
      <w:bookmarkStart w:colFirst="0" w:colLast="0" w:name="_heading=h.gjdgxs" w:id="0"/>
      <w:bookmarkEnd w:id="0"/>
      <w:r w:rsidDel="00000000" w:rsidR="00000000" w:rsidRPr="00000000">
        <w:rPr>
          <w:color w:val="1155cc"/>
          <w:sz w:val="66"/>
          <w:szCs w:val="66"/>
          <w:rtl w:val="0"/>
        </w:rPr>
        <w:t xml:space="preserve">Demo Day Proposal</w:t>
      </w:r>
    </w:p>
    <w:p w:rsidR="00000000" w:rsidDel="00000000" w:rsidP="00000000" w:rsidRDefault="00000000" w:rsidRPr="00000000" w14:paraId="00000007">
      <w:pPr>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Machine Learning with TensorFlow Training</w:t>
      </w:r>
    </w:p>
    <w:p w:rsidR="00000000" w:rsidDel="00000000" w:rsidP="00000000" w:rsidRDefault="00000000" w:rsidRPr="00000000" w14:paraId="00000008">
      <w:pPr>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Professional Academy Digital Talent Scholarship 2022</w:t>
      </w:r>
    </w:p>
    <w:p w:rsidR="00000000" w:rsidDel="00000000" w:rsidP="00000000" w:rsidRDefault="00000000" w:rsidRPr="00000000" w14:paraId="00000009">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b w:val="1"/>
          <w:sz w:val="20"/>
          <w:szCs w:val="2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6640"/>
        <w:tblGridChange w:id="0">
          <w:tblGrid>
            <w:gridCol w:w="2720"/>
            <w:gridCol w:w="664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Group Number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6</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Dataset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Retail</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Name - DTS ID</w:t>
            </w:r>
          </w:p>
        </w:tc>
        <w:tc>
          <w:tcPr>
            <w:shd w:fill="auto" w:val="clear"/>
            <w:tcMar>
              <w:top w:w="100.0" w:type="dxa"/>
              <w:left w:w="100.0" w:type="dxa"/>
              <w:bottom w:w="100.0" w:type="dxa"/>
              <w:right w:w="100.0" w:type="dxa"/>
            </w:tcMar>
          </w:tcPr>
          <w:p w:rsidR="00000000" w:rsidDel="00000000" w:rsidP="00000000" w:rsidRDefault="00000000" w:rsidRPr="00000000" w14:paraId="00000010">
            <w:pPr>
              <w:numPr>
                <w:ilvl w:val="0"/>
                <w:numId w:val="5"/>
              </w:numPr>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Fatimah Azzahra Arham - </w:t>
            </w:r>
            <w:r w:rsidDel="00000000" w:rsidR="00000000" w:rsidRPr="00000000">
              <w:rPr>
                <w:rFonts w:ascii="Roboto" w:cs="Roboto" w:eastAsia="Roboto" w:hAnsi="Roboto"/>
                <w:b w:val="1"/>
                <w:rtl w:val="0"/>
              </w:rPr>
              <w:t xml:space="preserve">152236035100-44</w:t>
            </w:r>
            <w:r w:rsidDel="00000000" w:rsidR="00000000" w:rsidRPr="00000000">
              <w:rPr>
                <w:rtl w:val="0"/>
              </w:rPr>
            </w:r>
          </w:p>
          <w:p w:rsidR="00000000" w:rsidDel="00000000" w:rsidP="00000000" w:rsidRDefault="00000000" w:rsidRPr="00000000" w14:paraId="00000011">
            <w:pPr>
              <w:numPr>
                <w:ilvl w:val="0"/>
                <w:numId w:val="5"/>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Nida Khairunnisa Kusumawardhani - 152236035100-899</w:t>
            </w:r>
          </w:p>
          <w:p w:rsidR="00000000" w:rsidDel="00000000" w:rsidP="00000000" w:rsidRDefault="00000000" w:rsidRPr="00000000" w14:paraId="00000012">
            <w:pPr>
              <w:numPr>
                <w:ilvl w:val="0"/>
                <w:numId w:val="5"/>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Siti Maulida Hasanah - 152236035100-1022</w:t>
            </w:r>
          </w:p>
          <w:p w:rsidR="00000000" w:rsidDel="00000000" w:rsidP="00000000" w:rsidRDefault="00000000" w:rsidRPr="00000000" w14:paraId="00000013">
            <w:pPr>
              <w:numPr>
                <w:ilvl w:val="0"/>
                <w:numId w:val="5"/>
              </w:numPr>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Melania Justice Panggabean - 152236035100-702</w:t>
            </w:r>
          </w:p>
          <w:p w:rsidR="00000000" w:rsidDel="00000000" w:rsidP="00000000" w:rsidRDefault="00000000" w:rsidRPr="00000000" w14:paraId="00000014">
            <w:pPr>
              <w:ind w:left="720" w:firstLine="0"/>
              <w:rPr>
                <w:rFonts w:ascii="Roboto" w:cs="Roboto" w:eastAsia="Roboto" w:hAnsi="Roboto"/>
                <w:b w:val="1"/>
                <w:color w:val="777777"/>
                <w:highlight w:val="white"/>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b w:val="1"/>
                <w:color w:val="777777"/>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777777"/>
                <w:sz w:val="20"/>
                <w:szCs w:val="20"/>
                <w:highlight w:val="white"/>
              </w:rPr>
            </w:pPr>
            <w:r w:rsidDel="00000000" w:rsidR="00000000" w:rsidRPr="00000000">
              <w:rPr>
                <w:rtl w:val="0"/>
              </w:rPr>
            </w:r>
          </w:p>
          <w:p w:rsidR="00000000" w:rsidDel="00000000" w:rsidP="00000000" w:rsidRDefault="00000000" w:rsidRPr="00000000" w14:paraId="00000017">
            <w:pPr>
              <w:ind w:left="720" w:firstLine="0"/>
              <w:rPr>
                <w:rFonts w:ascii="Roboto" w:cs="Roboto" w:eastAsia="Roboto" w:hAnsi="Roboto"/>
                <w:b w:val="1"/>
                <w:color w:val="777777"/>
                <w:sz w:val="20"/>
                <w:szCs w:val="20"/>
                <w:highlight w:val="white"/>
              </w:rPr>
            </w:pPr>
            <w:r w:rsidDel="00000000" w:rsidR="00000000" w:rsidRPr="00000000">
              <w:rPr>
                <w:rtl w:val="0"/>
              </w:rPr>
            </w:r>
          </w:p>
        </w:tc>
      </w:tr>
    </w:tbl>
    <w:p w:rsidR="00000000" w:rsidDel="00000000" w:rsidP="00000000" w:rsidRDefault="00000000" w:rsidRPr="00000000" w14:paraId="00000018">
      <w:pP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Selected Theme : </w:t>
      </w:r>
      <w:r w:rsidDel="00000000" w:rsidR="00000000" w:rsidRPr="00000000">
        <w:rPr>
          <w:rtl w:val="0"/>
        </w:rPr>
        <w:t xml:space="preserve"> Retail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Title of the Project :</w:t>
      </w:r>
      <w:r w:rsidDel="00000000" w:rsidR="00000000" w:rsidRPr="00000000">
        <w:rPr>
          <w:rtl w:val="0"/>
        </w:rPr>
        <w:t xml:space="preserve">  </w:t>
      </w:r>
      <w:r w:rsidDel="00000000" w:rsidR="00000000" w:rsidRPr="00000000">
        <w:rPr>
          <w:rFonts w:ascii="Roboto" w:cs="Roboto" w:eastAsia="Roboto" w:hAnsi="Roboto"/>
          <w:color w:val="202124"/>
          <w:sz w:val="20"/>
          <w:szCs w:val="20"/>
          <w:highlight w:val="white"/>
          <w:rtl w:val="0"/>
        </w:rPr>
        <w:t xml:space="preserve">Sales Forecasting Time Series Analysis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Executive Summary :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i w:val="1"/>
          <w:rtl w:val="0"/>
        </w:rPr>
        <w:t xml:space="preserve">Background </w:t>
      </w:r>
      <w:r w:rsidDel="00000000" w:rsidR="00000000" w:rsidRPr="00000000">
        <w:rPr>
          <w:rtl w:val="0"/>
        </w:rPr>
        <w:t xml:space="preserve">:</w:t>
      </w:r>
    </w:p>
    <w:p w:rsidR="00000000" w:rsidDel="00000000" w:rsidP="00000000" w:rsidRDefault="00000000" w:rsidRPr="00000000" w14:paraId="00000021">
      <w:pPr>
        <w:ind w:left="810" w:firstLine="0"/>
        <w:jc w:val="both"/>
        <w:rPr/>
      </w:pPr>
      <w:r w:rsidDel="00000000" w:rsidR="00000000" w:rsidRPr="00000000">
        <w:rPr>
          <w:rtl w:val="0"/>
        </w:rPr>
        <w:t xml:space="preserve">Tingginya permintaan dan persaingan yang ketat di pasar membuat pihak management ingin mengetahui lebih dalam terkait hal apa saja yang bisa membuat bisnis mereka semakin berkembang. Mereka ingin lebih memahami produk, wilayah, kategori dan segment mana yang mereka harus prioritaskan atau hindari untuk meningkatkan profit. Selain itu, pihak manajemen perlu untuk memprediksi penjualan kedepannya agar dapat menyediakan stok sesuai dengan permintaan pasar.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pPr>
      <w:r w:rsidDel="00000000" w:rsidR="00000000" w:rsidRPr="00000000">
        <w:rPr>
          <w:i w:val="1"/>
          <w:rtl w:val="0"/>
        </w:rPr>
        <w:t xml:space="preserve">Objective</w:t>
      </w:r>
      <w:r w:rsidDel="00000000" w:rsidR="00000000" w:rsidRPr="00000000">
        <w:rPr>
          <w:rtl w:val="0"/>
        </w:rPr>
        <w:t xml:space="preserve"> : </w:t>
      </w:r>
    </w:p>
    <w:p w:rsidR="00000000" w:rsidDel="00000000" w:rsidP="00000000" w:rsidRDefault="00000000" w:rsidRPr="00000000" w14:paraId="00000024">
      <w:pPr>
        <w:ind w:left="720" w:firstLine="0"/>
        <w:jc w:val="both"/>
        <w:rPr/>
      </w:pPr>
      <w:r w:rsidDel="00000000" w:rsidR="00000000" w:rsidRPr="00000000">
        <w:rPr>
          <w:rtl w:val="0"/>
        </w:rPr>
        <w:t xml:space="preserve">Dari permasalahan diatas terdapat beberapa permasalahan bisnis yang harus diselesaikan:</w:t>
      </w:r>
    </w:p>
    <w:p w:rsidR="00000000" w:rsidDel="00000000" w:rsidP="00000000" w:rsidRDefault="00000000" w:rsidRPr="00000000" w14:paraId="00000025">
      <w:pPr>
        <w:numPr>
          <w:ilvl w:val="0"/>
          <w:numId w:val="6"/>
        </w:numPr>
        <w:ind w:left="1350" w:hanging="360"/>
        <w:jc w:val="both"/>
        <w:rPr/>
      </w:pPr>
      <w:r w:rsidDel="00000000" w:rsidR="00000000" w:rsidRPr="00000000">
        <w:rPr>
          <w:rtl w:val="0"/>
        </w:rPr>
        <w:t xml:space="preserve">Memahami secara eksplisit produk, wilayah, kategori dan segmen mana yang harus ditargetkan dalam penjualan untuk meningkatkan profit store.</w:t>
      </w:r>
    </w:p>
    <w:p w:rsidR="00000000" w:rsidDel="00000000" w:rsidP="00000000" w:rsidRDefault="00000000" w:rsidRPr="00000000" w14:paraId="00000026">
      <w:pPr>
        <w:numPr>
          <w:ilvl w:val="0"/>
          <w:numId w:val="6"/>
        </w:numPr>
        <w:ind w:left="1350" w:hanging="360"/>
        <w:jc w:val="both"/>
        <w:rPr/>
      </w:pPr>
      <w:r w:rsidDel="00000000" w:rsidR="00000000" w:rsidRPr="00000000">
        <w:rPr>
          <w:rtl w:val="0"/>
        </w:rPr>
        <w:t xml:space="preserve">Memprediksi penjualan produk dalam jangka waktu satu tahun.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6"/>
        </w:numPr>
        <w:ind w:left="720" w:hanging="360"/>
        <w:jc w:val="both"/>
        <w:rPr/>
      </w:pPr>
      <w:r w:rsidDel="00000000" w:rsidR="00000000" w:rsidRPr="00000000">
        <w:rPr>
          <w:i w:val="1"/>
          <w:rtl w:val="0"/>
        </w:rPr>
        <w:t xml:space="preserve">Methodology</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numPr>
          <w:ilvl w:val="0"/>
          <w:numId w:val="4"/>
        </w:numPr>
        <w:ind w:left="1350" w:hanging="360"/>
        <w:jc w:val="both"/>
        <w:rPr/>
      </w:pPr>
      <w:r w:rsidDel="00000000" w:rsidR="00000000" w:rsidRPr="00000000">
        <w:rPr>
          <w:i w:val="1"/>
          <w:rtl w:val="0"/>
        </w:rPr>
        <w:t xml:space="preserve">Descriptive Analytic</w:t>
      </w:r>
      <w:r w:rsidDel="00000000" w:rsidR="00000000" w:rsidRPr="00000000">
        <w:rPr>
          <w:rtl w:val="0"/>
        </w:rPr>
        <w:t xml:space="preserve">s </w:t>
      </w:r>
      <w:r w:rsidDel="00000000" w:rsidR="00000000" w:rsidRPr="00000000">
        <w:rPr>
          <w:b w:val="1"/>
          <w:rtl w:val="0"/>
        </w:rPr>
        <w:t xml:space="preserve">:</w:t>
      </w:r>
      <w:r w:rsidDel="00000000" w:rsidR="00000000" w:rsidRPr="00000000">
        <w:rPr>
          <w:rtl w:val="0"/>
        </w:rPr>
        <w:t xml:space="preserve"> Memahami produk, wilayah, kategori dan segmen mana yang harus diprioritaskan untuk meningkatkan profit.</w:t>
      </w:r>
    </w:p>
    <w:p w:rsidR="00000000" w:rsidDel="00000000" w:rsidP="00000000" w:rsidRDefault="00000000" w:rsidRPr="00000000" w14:paraId="0000002A">
      <w:pPr>
        <w:numPr>
          <w:ilvl w:val="0"/>
          <w:numId w:val="4"/>
        </w:numPr>
        <w:ind w:left="1350" w:hanging="360"/>
        <w:jc w:val="both"/>
        <w:rPr/>
      </w:pPr>
      <w:r w:rsidDel="00000000" w:rsidR="00000000" w:rsidRPr="00000000">
        <w:rPr>
          <w:i w:val="1"/>
          <w:rtl w:val="0"/>
        </w:rPr>
        <w:t xml:space="preserve">Predictive Analysis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Memprediksi penjualan produk dalam jangka waktu satu tahun.</w:t>
      </w:r>
    </w:p>
    <w:p w:rsidR="00000000" w:rsidDel="00000000" w:rsidP="00000000" w:rsidRDefault="00000000" w:rsidRPr="00000000" w14:paraId="0000002B">
      <w:pPr>
        <w:ind w:left="720" w:firstLine="0"/>
        <w:jc w:val="both"/>
        <w:rPr/>
      </w:pPr>
      <w:r w:rsidDel="00000000" w:rsidR="00000000" w:rsidRPr="00000000">
        <w:rPr>
          <w:rtl w:val="0"/>
        </w:rPr>
        <w:t xml:space="preserve"> </w:t>
      </w:r>
    </w:p>
    <w:p w:rsidR="00000000" w:rsidDel="00000000" w:rsidP="00000000" w:rsidRDefault="00000000" w:rsidRPr="00000000" w14:paraId="0000002C">
      <w:pPr>
        <w:ind w:left="360" w:firstLine="0"/>
        <w:jc w:val="both"/>
        <w:rPr/>
      </w:pPr>
      <w:r w:rsidDel="00000000" w:rsidR="00000000" w:rsidRPr="00000000">
        <w:rPr>
          <w:rtl w:val="0"/>
        </w:rPr>
        <w:t xml:space="preserve">4.  </w:t>
      </w:r>
      <w:r w:rsidDel="00000000" w:rsidR="00000000" w:rsidRPr="00000000">
        <w:rPr>
          <w:i w:val="1"/>
          <w:rtl w:val="0"/>
        </w:rPr>
        <w:t xml:space="preserve">Expected Output</w:t>
      </w:r>
      <w:r w:rsidDel="00000000" w:rsidR="00000000" w:rsidRPr="00000000">
        <w:rPr>
          <w:rtl w:val="0"/>
        </w:rPr>
        <w:t xml:space="preserve"> :</w:t>
      </w:r>
    </w:p>
    <w:p w:rsidR="00000000" w:rsidDel="00000000" w:rsidP="00000000" w:rsidRDefault="00000000" w:rsidRPr="00000000" w14:paraId="0000002D">
      <w:pPr>
        <w:ind w:left="720" w:firstLine="0"/>
        <w:jc w:val="both"/>
        <w:rPr/>
      </w:pPr>
      <w:r w:rsidDel="00000000" w:rsidR="00000000" w:rsidRPr="00000000">
        <w:rPr>
          <w:i w:val="1"/>
          <w:rtl w:val="0"/>
        </w:rPr>
        <w:t xml:space="preserve">Descriptive analysis</w:t>
      </w:r>
      <w:r w:rsidDel="00000000" w:rsidR="00000000" w:rsidRPr="00000000">
        <w:rPr>
          <w:rtl w:val="0"/>
        </w:rPr>
        <w:t xml:space="preserve"> terkait faktor - faktor yang dapat mendorong pertumbuhan bisnis serta mendapatkan hasil prediksi  penjualan produk pada store kedepannya.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left="360" w:firstLine="0"/>
        <w:jc w:val="both"/>
        <w:rPr>
          <w:b w:val="1"/>
          <w:shd w:fill="ff9900" w:val="clear"/>
        </w:rPr>
      </w:pPr>
      <w:r w:rsidDel="00000000" w:rsidR="00000000" w:rsidRPr="00000000">
        <w:rPr>
          <w:rtl w:val="0"/>
        </w:rPr>
        <w:t xml:space="preserve">Agar dapat menang dalam persaingan yang ketat di pasar kita perlu membuat strategi bisnis yang tepat dengan cara  menganalisa data Superstore secara menyeluruh dari berbagai aspek yang dapat mendorong pertumbuhan bisnis serta dapat memprediksi jumlah penjualan kedepan agar stok barang yang tersedia sesuai dengan permintaan pasar. Hal ini dapat membantu store mengurangi kerugian dari barang yang tidak terjual dan meningkatkan keuntungan dari potential barang yang banyak terjual.</w:t>
      </w:r>
      <w:r w:rsidDel="00000000" w:rsidR="00000000" w:rsidRPr="00000000">
        <w:rPr>
          <w:rtl w:val="0"/>
        </w:rPr>
      </w:r>
    </w:p>
    <w:p w:rsidR="00000000" w:rsidDel="00000000" w:rsidP="00000000" w:rsidRDefault="00000000" w:rsidRPr="00000000" w14:paraId="00000030">
      <w:pPr>
        <w:rPr>
          <w:highlight w:val="gree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Project Scope &amp; Deliverables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3"/>
          <w:numId w:val="4"/>
        </w:numPr>
        <w:pBdr>
          <w:top w:space="0" w:sz="0" w:val="nil"/>
          <w:left w:space="0" w:sz="0" w:val="nil"/>
          <w:bottom w:space="0" w:sz="0" w:val="nil"/>
          <w:right w:space="0" w:sz="0" w:val="nil"/>
          <w:between w:space="0" w:sz="0" w:val="nil"/>
        </w:pBdr>
        <w:ind w:left="426" w:hanging="360"/>
        <w:rPr/>
      </w:pPr>
      <w:r w:rsidDel="00000000" w:rsidR="00000000" w:rsidRPr="00000000">
        <w:rPr>
          <w:color w:val="000000"/>
          <w:rtl w:val="0"/>
        </w:rPr>
        <w:t xml:space="preserve">Project Scope Description :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color w:val="000000"/>
          <w:rtl w:val="0"/>
        </w:rPr>
        <w:t xml:space="preserve">Proyek ini adalah proyek untuk membantu perusahaan dalam menganalisa strategi bisnis apa yang dapat digunakan dan dikembangkan, berdasarkan data yang dimiliki. Bahasan dalam analisa dapat berupa prediksi penjualan selama </w:t>
      </w:r>
      <w:r w:rsidDel="00000000" w:rsidR="00000000" w:rsidRPr="00000000">
        <w:rPr>
          <w:rtl w:val="0"/>
        </w:rPr>
        <w:t xml:space="preserve">satu tahun ke depan</w:t>
      </w:r>
      <w:r w:rsidDel="00000000" w:rsidR="00000000" w:rsidRPr="00000000">
        <w:rPr>
          <w:color w:val="000000"/>
          <w:rtl w:val="0"/>
        </w:rPr>
        <w:t xml:space="preserve">, </w:t>
      </w:r>
      <w:r w:rsidDel="00000000" w:rsidR="00000000" w:rsidRPr="00000000">
        <w:rPr>
          <w:rtl w:val="0"/>
        </w:rPr>
        <w:t xml:space="preserve">menganalisis</w:t>
      </w:r>
      <w:r w:rsidDel="00000000" w:rsidR="00000000" w:rsidRPr="00000000">
        <w:rPr>
          <w:color w:val="000000"/>
          <w:rtl w:val="0"/>
        </w:rPr>
        <w:t xml:space="preserve"> wilayah yang</w:t>
      </w:r>
      <w:r w:rsidDel="00000000" w:rsidR="00000000" w:rsidRPr="00000000">
        <w:rPr>
          <w:rtl w:val="0"/>
        </w:rPr>
        <w:t xml:space="preserve"> memiliki profit yang paling</w:t>
      </w:r>
      <w:r w:rsidDel="00000000" w:rsidR="00000000" w:rsidRPr="00000000">
        <w:rPr>
          <w:color w:val="000000"/>
          <w:rtl w:val="0"/>
        </w:rPr>
        <w:t xml:space="preserve"> tinggi dan strategi bisnis lainnya. Data yang akan digunakan pada proyek ini adalah data sampel dari sebuah superstore, yang berisi berbagai macam informasi seperti produk, wilayah, kategori, mode pengiriman yang digunakan, profit, segment konsumen, jumlah penjualan dan lain-lain.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3"/>
          <w:numId w:val="4"/>
        </w:numPr>
        <w:pBdr>
          <w:top w:space="0" w:sz="0" w:val="nil"/>
          <w:left w:space="0" w:sz="0" w:val="nil"/>
          <w:bottom w:space="0" w:sz="0" w:val="nil"/>
          <w:right w:space="0" w:sz="0" w:val="nil"/>
          <w:between w:space="0" w:sz="0" w:val="nil"/>
        </w:pBdr>
        <w:ind w:left="426" w:hanging="360"/>
        <w:rPr/>
      </w:pPr>
      <w:r w:rsidDel="00000000" w:rsidR="00000000" w:rsidRPr="00000000">
        <w:rPr>
          <w:color w:val="000000"/>
          <w:rtl w:val="0"/>
        </w:rPr>
        <w:t xml:space="preserve">Project Constraint</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426" w:firstLine="0"/>
        <w:rPr/>
      </w:pPr>
      <w:r w:rsidDel="00000000" w:rsidR="00000000" w:rsidRPr="00000000">
        <w:rPr>
          <w:color w:val="000000"/>
          <w:rtl w:val="0"/>
        </w:rPr>
        <w:t xml:space="preserve">Batasan dalam proyek ini adalah :</w:t>
      </w:r>
      <w:r w:rsidDel="00000000" w:rsidR="00000000" w:rsidRPr="00000000">
        <w:rPr>
          <w:rtl w:val="0"/>
        </w:rPr>
      </w:r>
    </w:p>
    <w:p w:rsidR="00000000" w:rsidDel="00000000" w:rsidP="00000000" w:rsidRDefault="00000000" w:rsidRPr="00000000" w14:paraId="00000039">
      <w:pPr>
        <w:numPr>
          <w:ilvl w:val="4"/>
          <w:numId w:val="4"/>
        </w:numPr>
        <w:pBdr>
          <w:top w:space="0" w:sz="0" w:val="nil"/>
          <w:left w:space="0" w:sz="0" w:val="nil"/>
          <w:bottom w:space="0" w:sz="0" w:val="nil"/>
          <w:right w:space="0" w:sz="0" w:val="nil"/>
          <w:between w:space="0" w:sz="0" w:val="nil"/>
        </w:pBdr>
        <w:ind w:left="851" w:hanging="360"/>
        <w:rPr/>
      </w:pPr>
      <w:r w:rsidDel="00000000" w:rsidR="00000000" w:rsidRPr="00000000">
        <w:rPr>
          <w:color w:val="000000"/>
          <w:rtl w:val="0"/>
        </w:rPr>
        <w:t xml:space="preserve">Waktu pengerjaan proyek ini adalah terhitung sejak 1 Juli 2022 sampai dengan 27 Juli 2022.</w:t>
      </w:r>
      <w:r w:rsidDel="00000000" w:rsidR="00000000" w:rsidRPr="00000000">
        <w:rPr>
          <w:rtl w:val="0"/>
        </w:rPr>
      </w:r>
    </w:p>
    <w:p w:rsidR="00000000" w:rsidDel="00000000" w:rsidP="00000000" w:rsidRDefault="00000000" w:rsidRPr="00000000" w14:paraId="0000003A">
      <w:pPr>
        <w:numPr>
          <w:ilvl w:val="4"/>
          <w:numId w:val="4"/>
        </w:numPr>
        <w:pBdr>
          <w:top w:space="0" w:sz="0" w:val="nil"/>
          <w:left w:space="0" w:sz="0" w:val="nil"/>
          <w:bottom w:space="0" w:sz="0" w:val="nil"/>
          <w:right w:space="0" w:sz="0" w:val="nil"/>
          <w:between w:space="0" w:sz="0" w:val="nil"/>
        </w:pBdr>
        <w:ind w:left="851" w:hanging="360"/>
        <w:rPr/>
      </w:pPr>
      <w:r w:rsidDel="00000000" w:rsidR="00000000" w:rsidRPr="00000000">
        <w:rPr>
          <w:color w:val="000000"/>
          <w:rtl w:val="0"/>
        </w:rPr>
        <w:t xml:space="preserve">Pengerjaan proyek berdasarkan schedule yang telah ditetapkan bersama tim.</w:t>
      </w:r>
      <w:r w:rsidDel="00000000" w:rsidR="00000000" w:rsidRPr="00000000">
        <w:rPr>
          <w:rtl w:val="0"/>
        </w:rPr>
      </w:r>
    </w:p>
    <w:p w:rsidR="00000000" w:rsidDel="00000000" w:rsidP="00000000" w:rsidRDefault="00000000" w:rsidRPr="00000000" w14:paraId="0000003B">
      <w:pPr>
        <w:numPr>
          <w:ilvl w:val="4"/>
          <w:numId w:val="4"/>
        </w:numPr>
        <w:pBdr>
          <w:top w:space="0" w:sz="0" w:val="nil"/>
          <w:left w:space="0" w:sz="0" w:val="nil"/>
          <w:bottom w:space="0" w:sz="0" w:val="nil"/>
          <w:right w:space="0" w:sz="0" w:val="nil"/>
          <w:between w:space="0" w:sz="0" w:val="nil"/>
        </w:pBdr>
        <w:ind w:left="851" w:hanging="360"/>
        <w:rPr/>
      </w:pPr>
      <w:r w:rsidDel="00000000" w:rsidR="00000000" w:rsidRPr="00000000">
        <w:rPr>
          <w:color w:val="000000"/>
          <w:rtl w:val="0"/>
        </w:rPr>
        <w:t xml:space="preserve">Proyek berjalan sesuai dengan rencana yang telah disepakati bersama tim.</w:t>
      </w:r>
      <w:r w:rsidDel="00000000" w:rsidR="00000000" w:rsidRPr="00000000">
        <w:rPr>
          <w:rtl w:val="0"/>
        </w:rPr>
      </w:r>
    </w:p>
    <w:p w:rsidR="00000000" w:rsidDel="00000000" w:rsidP="00000000" w:rsidRDefault="00000000" w:rsidRPr="00000000" w14:paraId="0000003C">
      <w:pPr>
        <w:numPr>
          <w:ilvl w:val="4"/>
          <w:numId w:val="4"/>
        </w:numPr>
        <w:pBdr>
          <w:top w:space="0" w:sz="0" w:val="nil"/>
          <w:left w:space="0" w:sz="0" w:val="nil"/>
          <w:bottom w:space="0" w:sz="0" w:val="nil"/>
          <w:right w:space="0" w:sz="0" w:val="nil"/>
          <w:between w:space="0" w:sz="0" w:val="nil"/>
        </w:pBdr>
        <w:ind w:left="851" w:hanging="360"/>
        <w:jc w:val="both"/>
        <w:rPr/>
      </w:pPr>
      <w:r w:rsidDel="00000000" w:rsidR="00000000" w:rsidRPr="00000000">
        <w:rPr>
          <w:color w:val="000000"/>
          <w:rtl w:val="0"/>
        </w:rPr>
        <w:t xml:space="preserve">Memaksimalkan resource (sumber</w:t>
      </w:r>
      <w:r w:rsidDel="00000000" w:rsidR="00000000" w:rsidRPr="00000000">
        <w:rPr>
          <w:rtl w:val="0"/>
        </w:rPr>
        <w:t xml:space="preserve"> </w:t>
      </w:r>
      <w:r w:rsidDel="00000000" w:rsidR="00000000" w:rsidRPr="00000000">
        <w:rPr>
          <w:color w:val="000000"/>
          <w:rtl w:val="0"/>
        </w:rPr>
        <w:t xml:space="preserve">daya</w:t>
      </w:r>
      <w:r w:rsidDel="00000000" w:rsidR="00000000" w:rsidRPr="00000000">
        <w:rPr>
          <w:rtl w:val="0"/>
        </w:rPr>
        <w:t xml:space="preserve"> atau </w:t>
      </w:r>
      <w:r w:rsidDel="00000000" w:rsidR="00000000" w:rsidRPr="00000000">
        <w:rPr>
          <w:color w:val="000000"/>
          <w:rtl w:val="0"/>
        </w:rPr>
        <w:t xml:space="preserve">kemampuan) dari tim proyek yang ada sehingga tidak terjadi outsource.</w:t>
      </w:r>
      <w:r w:rsidDel="00000000" w:rsidR="00000000" w:rsidRPr="00000000">
        <w:rPr>
          <w:rtl w:val="0"/>
        </w:rPr>
      </w:r>
    </w:p>
    <w:p w:rsidR="00000000" w:rsidDel="00000000" w:rsidP="00000000" w:rsidRDefault="00000000" w:rsidRPr="00000000" w14:paraId="0000003D">
      <w:pPr>
        <w:numPr>
          <w:ilvl w:val="4"/>
          <w:numId w:val="4"/>
        </w:numPr>
        <w:pBdr>
          <w:top w:space="0" w:sz="0" w:val="nil"/>
          <w:left w:space="0" w:sz="0" w:val="nil"/>
          <w:bottom w:space="0" w:sz="0" w:val="nil"/>
          <w:right w:space="0" w:sz="0" w:val="nil"/>
          <w:between w:space="0" w:sz="0" w:val="nil"/>
        </w:pBdr>
        <w:ind w:left="851" w:hanging="360"/>
        <w:jc w:val="both"/>
        <w:rPr/>
      </w:pPr>
      <w:r w:rsidDel="00000000" w:rsidR="00000000" w:rsidRPr="00000000">
        <w:rPr>
          <w:color w:val="000000"/>
          <w:rtl w:val="0"/>
        </w:rPr>
        <w:t xml:space="preserve">Proyek bertujuan untuk memperoleh </w:t>
      </w:r>
      <w:r w:rsidDel="00000000" w:rsidR="00000000" w:rsidRPr="00000000">
        <w:rPr>
          <w:rtl w:val="0"/>
        </w:rPr>
        <w:t xml:space="preserve">strategi</w:t>
      </w:r>
      <w:r w:rsidDel="00000000" w:rsidR="00000000" w:rsidRPr="00000000">
        <w:rPr>
          <w:color w:val="000000"/>
          <w:rtl w:val="0"/>
        </w:rPr>
        <w:t xml:space="preserve"> bisnis terkait prediksi penjualan produk yang nantinya dapat digunakan perusahaan.</w:t>
      </w:r>
      <w:r w:rsidDel="00000000" w:rsidR="00000000" w:rsidRPr="00000000">
        <w:rPr>
          <w:rtl w:val="0"/>
        </w:rPr>
      </w:r>
    </w:p>
    <w:p w:rsidR="00000000" w:rsidDel="00000000" w:rsidP="00000000" w:rsidRDefault="00000000" w:rsidRPr="00000000" w14:paraId="0000003E">
      <w:pPr>
        <w:numPr>
          <w:ilvl w:val="4"/>
          <w:numId w:val="4"/>
        </w:numPr>
        <w:pBdr>
          <w:top w:space="0" w:sz="0" w:val="nil"/>
          <w:left w:space="0" w:sz="0" w:val="nil"/>
          <w:bottom w:space="0" w:sz="0" w:val="nil"/>
          <w:right w:space="0" w:sz="0" w:val="nil"/>
          <w:between w:space="0" w:sz="0" w:val="nil"/>
        </w:pBdr>
        <w:ind w:left="851" w:hanging="360"/>
        <w:jc w:val="both"/>
        <w:rPr/>
      </w:pPr>
      <w:r w:rsidDel="00000000" w:rsidR="00000000" w:rsidRPr="00000000">
        <w:rPr>
          <w:color w:val="000000"/>
          <w:rtl w:val="0"/>
        </w:rPr>
        <w:t xml:space="preserve">Perubahan terkait waktu dan hal-hal yang berkaitan akan didiskusikan kembali dengan tim.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851" w:firstLine="0"/>
        <w:jc w:val="both"/>
        <w:rPr>
          <w:color w:val="000000"/>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426" w:hanging="360"/>
        <w:jc w:val="both"/>
        <w:rPr/>
      </w:pPr>
      <w:r w:rsidDel="00000000" w:rsidR="00000000" w:rsidRPr="00000000">
        <w:rPr>
          <w:color w:val="000000"/>
          <w:rtl w:val="0"/>
        </w:rPr>
        <w:t xml:space="preserve">Project Deliverables</w:t>
      </w:r>
      <w:r w:rsidDel="00000000" w:rsidR="00000000" w:rsidRPr="00000000">
        <w:rPr>
          <w:rtl w:val="0"/>
        </w:rPr>
      </w:r>
    </w:p>
    <w:tbl>
      <w:tblPr>
        <w:tblStyle w:val="Table2"/>
        <w:tblW w:w="8924.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8"/>
        <w:gridCol w:w="4678"/>
        <w:gridCol w:w="1558"/>
        <w:tblGridChange w:id="0">
          <w:tblGrid>
            <w:gridCol w:w="2688"/>
            <w:gridCol w:w="4678"/>
            <w:gridCol w:w="1558"/>
          </w:tblGrid>
        </w:tblGridChange>
      </w:tblGrid>
      <w:tr>
        <w:trPr>
          <w:cantSplit w:val="0"/>
          <w:tblHeader w:val="1"/>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jc w:val="center"/>
              <w:rPr>
                <w:b w:val="1"/>
                <w:i w:val="1"/>
                <w:color w:val="000000"/>
              </w:rPr>
            </w:pPr>
            <w:r w:rsidDel="00000000" w:rsidR="00000000" w:rsidRPr="00000000">
              <w:rPr>
                <w:b w:val="1"/>
                <w:i w:val="1"/>
                <w:color w:val="000000"/>
                <w:rtl w:val="0"/>
              </w:rPr>
              <w:t xml:space="preserve">Milestone</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jc w:val="center"/>
              <w:rPr>
                <w:b w:val="1"/>
                <w:i w:val="1"/>
                <w:color w:val="000000"/>
              </w:rPr>
            </w:pPr>
            <w:r w:rsidDel="00000000" w:rsidR="00000000" w:rsidRPr="00000000">
              <w:rPr>
                <w:b w:val="1"/>
                <w:i w:val="1"/>
                <w:color w:val="000000"/>
                <w:rtl w:val="0"/>
              </w:rPr>
              <w:t xml:space="preserve">Deliverable</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jc w:val="center"/>
              <w:rPr>
                <w:b w:val="1"/>
                <w:i w:val="1"/>
                <w:color w:val="000000"/>
              </w:rPr>
            </w:pPr>
            <w:r w:rsidDel="00000000" w:rsidR="00000000" w:rsidRPr="00000000">
              <w:rPr>
                <w:b w:val="1"/>
                <w:i w:val="1"/>
                <w:color w:val="000000"/>
                <w:rtl w:val="0"/>
              </w:rPr>
              <w:t xml:space="preserve">Estimate</w:t>
            </w:r>
          </w:p>
        </w:tc>
      </w:tr>
      <w:tr>
        <w:trPr>
          <w:cantSplit w:val="0"/>
          <w:tblHeader w:val="0"/>
        </w:trPr>
        <w:tc>
          <w:tcP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rPr>
                <w:i w:val="1"/>
                <w:color w:val="000000"/>
              </w:rPr>
            </w:pPr>
            <w:r w:rsidDel="00000000" w:rsidR="00000000" w:rsidRPr="00000000">
              <w:rPr>
                <w:i w:val="1"/>
                <w:color w:val="000000"/>
                <w:rtl w:val="0"/>
              </w:rPr>
              <w:t xml:space="preserve">Business Understanding</w:t>
            </w:r>
          </w:p>
        </w:tc>
        <w:tc>
          <w:tcPr/>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Memperoleh data dan informasi mengenai proyek</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Memahami informasi bisnis dari data yang diperoleh</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line="276" w:lineRule="auto"/>
              <w:ind w:left="321" w:hanging="360"/>
              <w:jc w:val="both"/>
              <w:rPr/>
            </w:pPr>
            <w:r w:rsidDel="00000000" w:rsidR="00000000" w:rsidRPr="00000000">
              <w:rPr>
                <w:color w:val="000000"/>
                <w:rtl w:val="0"/>
              </w:rPr>
              <w:t xml:space="preserve">Menentukan </w:t>
            </w:r>
            <w:r w:rsidDel="00000000" w:rsidR="00000000" w:rsidRPr="00000000">
              <w:rPr>
                <w:i w:val="1"/>
                <w:color w:val="000000"/>
                <w:rtl w:val="0"/>
              </w:rPr>
              <w:t xml:space="preserve">problem</w:t>
            </w:r>
            <w:r w:rsidDel="00000000" w:rsidR="00000000" w:rsidRPr="00000000">
              <w:rPr>
                <w:color w:val="000000"/>
                <w:rtl w:val="0"/>
              </w:rPr>
              <w:t xml:space="preserve"> dan </w:t>
            </w:r>
            <w:r w:rsidDel="00000000" w:rsidR="00000000" w:rsidRPr="00000000">
              <w:rPr>
                <w:i w:val="1"/>
                <w:color w:val="000000"/>
                <w:rtl w:val="0"/>
              </w:rPr>
              <w:t xml:space="preserve">goals</w:t>
            </w:r>
            <w:r w:rsidDel="00000000" w:rsidR="00000000" w:rsidRPr="00000000">
              <w:rPr>
                <w:color w:val="000000"/>
                <w:rtl w:val="0"/>
              </w:rPr>
              <w:t xml:space="preserve"> yang akan dituju</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line="276" w:lineRule="auto"/>
              <w:ind w:left="321" w:hanging="360"/>
              <w:jc w:val="both"/>
              <w:rPr/>
            </w:pPr>
            <w:r w:rsidDel="00000000" w:rsidR="00000000" w:rsidRPr="00000000">
              <w:rPr>
                <w:color w:val="000000"/>
                <w:rtl w:val="0"/>
              </w:rPr>
              <w:t xml:space="preserve">Menentukan deskripsi dan batasan proyek</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line="276" w:lineRule="auto"/>
              <w:ind w:left="321" w:hanging="360"/>
              <w:jc w:val="both"/>
              <w:rPr/>
            </w:pPr>
            <w:r w:rsidDel="00000000" w:rsidR="00000000" w:rsidRPr="00000000">
              <w:rPr>
                <w:color w:val="000000"/>
                <w:rtl w:val="0"/>
              </w:rPr>
              <w:t xml:space="preserve">Membuat</w:t>
            </w:r>
            <w:r w:rsidDel="00000000" w:rsidR="00000000" w:rsidRPr="00000000">
              <w:rPr>
                <w:i w:val="1"/>
                <w:color w:val="000000"/>
                <w:rtl w:val="0"/>
              </w:rPr>
              <w:t xml:space="preserve"> business metric</w:t>
            </w:r>
            <w:r w:rsidDel="00000000" w:rsidR="00000000" w:rsidRPr="00000000">
              <w:rPr>
                <w:rtl w:val="0"/>
              </w:rPr>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i w:val="1"/>
                <w:color w:val="000000"/>
                <w:rtl w:val="0"/>
              </w:rPr>
              <w:t xml:space="preserve">Week</w:t>
            </w:r>
            <w:r w:rsidDel="00000000" w:rsidR="00000000" w:rsidRPr="00000000">
              <w:rPr>
                <w:color w:val="000000"/>
                <w:rtl w:val="0"/>
              </w:rPr>
              <w:t xml:space="preserve"> 1</w:t>
            </w:r>
          </w:p>
        </w:tc>
      </w:tr>
      <w:tr>
        <w:trPr>
          <w:cantSplit w:val="0"/>
          <w:tblHeader w:val="0"/>
        </w:trPr>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rPr>
                <w:i w:val="1"/>
                <w:color w:val="000000"/>
              </w:rPr>
            </w:pPr>
            <w:r w:rsidDel="00000000" w:rsidR="00000000" w:rsidRPr="00000000">
              <w:rPr>
                <w:i w:val="1"/>
                <w:color w:val="000000"/>
                <w:rtl w:val="0"/>
              </w:rPr>
              <w:t xml:space="preserve">Data Pre-Processing</w:t>
            </w:r>
          </w:p>
        </w:tc>
        <w:tc>
          <w:tcPr/>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Melakukan pemrosesan data</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Memeriksa data apakah ada data yang hilang, duplikat, </w:t>
            </w:r>
            <w:r w:rsidDel="00000000" w:rsidR="00000000" w:rsidRPr="00000000">
              <w:rPr>
                <w:i w:val="1"/>
                <w:color w:val="000000"/>
                <w:rtl w:val="0"/>
              </w:rPr>
              <w:t xml:space="preserve">outlier</w:t>
            </w:r>
            <w:r w:rsidDel="00000000" w:rsidR="00000000" w:rsidRPr="00000000">
              <w:rPr>
                <w:color w:val="000000"/>
                <w:rtl w:val="0"/>
              </w:rPr>
              <w:t xml:space="preserve">, dan lain-lain</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Mencari solusi dari data yang hilang, duplikat, </w:t>
            </w:r>
            <w:r w:rsidDel="00000000" w:rsidR="00000000" w:rsidRPr="00000000">
              <w:rPr>
                <w:i w:val="1"/>
                <w:color w:val="000000"/>
                <w:rtl w:val="0"/>
              </w:rPr>
              <w:t xml:space="preserve">outlier.</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Memeriksa distribusi dari data yang ada</w:t>
            </w:r>
            <w:r w:rsidDel="00000000" w:rsidR="00000000" w:rsidRPr="00000000">
              <w:rPr>
                <w:rtl w:val="0"/>
              </w:rPr>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i w:val="1"/>
                <w:color w:val="000000"/>
                <w:rtl w:val="0"/>
              </w:rPr>
              <w:t xml:space="preserve">Week</w:t>
            </w:r>
            <w:r w:rsidDel="00000000" w:rsidR="00000000" w:rsidRPr="00000000">
              <w:rPr>
                <w:color w:val="000000"/>
                <w:rtl w:val="0"/>
              </w:rPr>
              <w:t xml:space="preserve"> 1</w:t>
            </w:r>
          </w:p>
        </w:tc>
      </w:tr>
      <w:tr>
        <w:trPr>
          <w:cantSplit w:val="0"/>
          <w:tblHeader w:val="0"/>
        </w:trPr>
        <w:tc>
          <w:tcP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rPr>
                <w:i w:val="1"/>
                <w:color w:val="000000"/>
              </w:rPr>
            </w:pPr>
            <w:r w:rsidDel="00000000" w:rsidR="00000000" w:rsidRPr="00000000">
              <w:rPr>
                <w:i w:val="1"/>
                <w:color w:val="000000"/>
                <w:rtl w:val="0"/>
              </w:rPr>
              <w:t xml:space="preserve">Descriptive Analysis</w:t>
            </w:r>
          </w:p>
        </w:tc>
        <w:tc>
          <w:tcPr/>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rtl w:val="0"/>
              </w:rPr>
              <w:t xml:space="preserve">Membuat hipotesis.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rtl w:val="0"/>
              </w:rPr>
              <w:t xml:space="preserve">Membuat pola dari data.</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rtl w:val="0"/>
              </w:rPr>
              <w:t xml:space="preserve">Membuat </w:t>
            </w:r>
            <w:r w:rsidDel="00000000" w:rsidR="00000000" w:rsidRPr="00000000">
              <w:rPr>
                <w:i w:val="1"/>
                <w:rtl w:val="0"/>
              </w:rPr>
              <w:t xml:space="preserve">descriptive statistics</w:t>
            </w:r>
            <w:r w:rsidDel="00000000" w:rsidR="00000000" w:rsidRPr="00000000">
              <w:rPr>
                <w:rtl w:val="0"/>
              </w:rPr>
              <w:t xml:space="preserve">.</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Menganalisa</w:t>
            </w:r>
            <w:r w:rsidDel="00000000" w:rsidR="00000000" w:rsidRPr="00000000">
              <w:rPr>
                <w:i w:val="1"/>
                <w:color w:val="000000"/>
                <w:rtl w:val="0"/>
              </w:rPr>
              <w:t xml:space="preserve"> insight</w:t>
            </w:r>
            <w:r w:rsidDel="00000000" w:rsidR="00000000" w:rsidRPr="00000000">
              <w:rPr>
                <w:color w:val="000000"/>
                <w:rtl w:val="0"/>
              </w:rPr>
              <w:t xml:space="preserve"> apa saja yang bisa diperoleh berdasarkan data untuk strategi bisnis.</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Mengevaluasi </w:t>
            </w:r>
            <w:r w:rsidDel="00000000" w:rsidR="00000000" w:rsidRPr="00000000">
              <w:rPr>
                <w:i w:val="1"/>
                <w:color w:val="000000"/>
                <w:rtl w:val="0"/>
              </w:rPr>
              <w:t xml:space="preserve">feature</w:t>
            </w:r>
            <w:r w:rsidDel="00000000" w:rsidR="00000000" w:rsidRPr="00000000">
              <w:rPr>
                <w:color w:val="000000"/>
                <w:rtl w:val="0"/>
              </w:rPr>
              <w:t xml:space="preserve"> yang akan digunakan untuk membangun model </w:t>
            </w:r>
            <w:r w:rsidDel="00000000" w:rsidR="00000000" w:rsidRPr="00000000">
              <w:rPr>
                <w:i w:val="1"/>
                <w:color w:val="000000"/>
                <w:rtl w:val="0"/>
              </w:rPr>
              <w:t xml:space="preserve">machine </w:t>
            </w:r>
            <w:r w:rsidDel="00000000" w:rsidR="00000000" w:rsidRPr="00000000">
              <w:rPr>
                <w:i w:val="1"/>
                <w:rtl w:val="0"/>
              </w:rPr>
              <w:t xml:space="preserve">learning.</w:t>
            </w: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i w:val="1"/>
                <w:color w:val="000000"/>
                <w:rtl w:val="0"/>
              </w:rPr>
              <w:t xml:space="preserve">Week</w:t>
            </w:r>
            <w:r w:rsidDel="00000000" w:rsidR="00000000" w:rsidRPr="00000000">
              <w:rPr>
                <w:color w:val="000000"/>
                <w:rtl w:val="0"/>
              </w:rPr>
              <w:t xml:space="preserve"> </w:t>
            </w:r>
            <w:r w:rsidDel="00000000" w:rsidR="00000000" w:rsidRPr="00000000">
              <w:rPr>
                <w:rtl w:val="0"/>
              </w:rPr>
              <w:t xml:space="preserve">1-2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rPr>
                <w:i w:val="1"/>
                <w:color w:val="000000"/>
              </w:rPr>
            </w:pPr>
            <w:r w:rsidDel="00000000" w:rsidR="00000000" w:rsidRPr="00000000">
              <w:rPr>
                <w:i w:val="1"/>
                <w:rtl w:val="0"/>
              </w:rPr>
              <w:t xml:space="preserve">Modeling</w:t>
            </w:r>
            <w:r w:rsidDel="00000000" w:rsidR="00000000" w:rsidRPr="00000000">
              <w:rPr>
                <w:rtl w:val="0"/>
              </w:rPr>
            </w:r>
          </w:p>
        </w:tc>
        <w:tc>
          <w:tcPr/>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Perencanaan model</w:t>
            </w:r>
            <w:r w:rsidDel="00000000" w:rsidR="00000000" w:rsidRPr="00000000">
              <w:rPr>
                <w:rtl w:val="0"/>
              </w:rPr>
              <w:t xml:space="preserve"> menggunakan ARIMA/SARIMA dan Deep Learning</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Persiapkan data : </w:t>
            </w:r>
            <w:r w:rsidDel="00000000" w:rsidR="00000000" w:rsidRPr="00000000">
              <w:rPr>
                <w:i w:val="1"/>
                <w:color w:val="000000"/>
                <w:rtl w:val="0"/>
              </w:rPr>
              <w:t xml:space="preserve">training data, validation data, test data</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w:t>
            </w:r>
            <w:r w:rsidDel="00000000" w:rsidR="00000000" w:rsidRPr="00000000">
              <w:rPr>
                <w:rtl w:val="0"/>
              </w:rPr>
              <w:t xml:space="preserve">mbuat</w:t>
            </w:r>
            <w:r w:rsidDel="00000000" w:rsidR="00000000" w:rsidRPr="00000000">
              <w:rPr>
                <w:color w:val="000000"/>
                <w:rtl w:val="0"/>
              </w:rPr>
              <w:t xml:space="preserve"> model dengan </w:t>
            </w:r>
            <w:r w:rsidDel="00000000" w:rsidR="00000000" w:rsidRPr="00000000">
              <w:rPr>
                <w:rtl w:val="0"/>
              </w:rPr>
              <w:t xml:space="preserve">menggunakan model yang sudah direncanakan.</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Melakukan prediksi dengan model yang dikerjakan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76" w:lineRule="auto"/>
              <w:ind w:left="0" w:firstLine="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ind w:left="0" w:firstLine="0"/>
              <w:rPr/>
            </w:pPr>
            <w:r w:rsidDel="00000000" w:rsidR="00000000" w:rsidRPr="00000000">
              <w:rPr>
                <w:rtl w:val="0"/>
              </w:rPr>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i w:val="1"/>
                <w:color w:val="000000"/>
                <w:rtl w:val="0"/>
              </w:rPr>
              <w:t xml:space="preserve">Week</w:t>
            </w:r>
            <w:r w:rsidDel="00000000" w:rsidR="00000000" w:rsidRPr="00000000">
              <w:rPr>
                <w:color w:val="000000"/>
                <w:rtl w:val="0"/>
              </w:rPr>
              <w:t xml:space="preserve"> 2-3</w:t>
            </w:r>
          </w:p>
        </w:tc>
      </w:tr>
      <w:tr>
        <w:trPr>
          <w:cantSplit w:val="0"/>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rPr>
                <w:i w:val="1"/>
                <w:color w:val="000000"/>
              </w:rPr>
            </w:pPr>
            <w:r w:rsidDel="00000000" w:rsidR="00000000" w:rsidRPr="00000000">
              <w:rPr>
                <w:i w:val="1"/>
                <w:color w:val="000000"/>
                <w:rtl w:val="0"/>
              </w:rPr>
              <w:t xml:space="preserve">Evaluation</w:t>
            </w:r>
          </w:p>
        </w:tc>
        <w:tc>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Melakukan evaluasi dari hasil </w:t>
            </w:r>
            <w:r w:rsidDel="00000000" w:rsidR="00000000" w:rsidRPr="00000000">
              <w:rPr>
                <w:i w:val="1"/>
                <w:color w:val="000000"/>
                <w:rtl w:val="0"/>
              </w:rPr>
              <w:t xml:space="preserve">modelling.</w:t>
            </w: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rtl w:val="0"/>
              </w:rPr>
              <w:t xml:space="preserve">Melakukan Parameter </w:t>
            </w:r>
            <w:r w:rsidDel="00000000" w:rsidR="00000000" w:rsidRPr="00000000">
              <w:rPr>
                <w:i w:val="1"/>
                <w:rtl w:val="0"/>
              </w:rPr>
              <w:t xml:space="preserve">tuning.</w:t>
            </w: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Melakukan evaluasi selama pengerjaan proyek</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Melakukan perbaikan dari hasil evaluasi jika terdapat kesalahan</w:t>
            </w:r>
            <w:r w:rsidDel="00000000" w:rsidR="00000000" w:rsidRPr="00000000">
              <w:rPr>
                <w:rtl w:val="0"/>
              </w:rPr>
            </w:r>
          </w:p>
        </w:tc>
        <w:tc>
          <w:tcP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i w:val="1"/>
                <w:color w:val="000000"/>
                <w:rtl w:val="0"/>
              </w:rPr>
              <w:t xml:space="preserve">Week</w:t>
            </w:r>
            <w:r w:rsidDel="00000000" w:rsidR="00000000" w:rsidRPr="00000000">
              <w:rPr>
                <w:color w:val="000000"/>
                <w:rtl w:val="0"/>
              </w:rPr>
              <w:t xml:space="preserve"> 2-3</w:t>
            </w:r>
          </w:p>
        </w:tc>
      </w:tr>
      <w:tr>
        <w:trPr>
          <w:cantSplit w:val="0"/>
          <w:tblHeader w:val="0"/>
        </w:trPr>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Documentation</w:t>
            </w:r>
          </w:p>
        </w:tc>
        <w:tc>
          <w:tcPr/>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Membuat dokumen  untuk kebutuhan proyek</w:t>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Membuat ringkasan dari hasil proyek ke dalam PPT</w:t>
            </w: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line="276" w:lineRule="auto"/>
              <w:ind w:left="321" w:hanging="360"/>
              <w:rPr/>
            </w:pPr>
            <w:r w:rsidDel="00000000" w:rsidR="00000000" w:rsidRPr="00000000">
              <w:rPr>
                <w:color w:val="000000"/>
                <w:rtl w:val="0"/>
              </w:rPr>
              <w:t xml:space="preserve">Membuat video terkait hasil proyek</w:t>
            </w:r>
            <w:r w:rsidDel="00000000" w:rsidR="00000000" w:rsidRPr="00000000">
              <w:rPr>
                <w:rtl w:val="0"/>
              </w:rPr>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i w:val="1"/>
                <w:color w:val="000000"/>
                <w:rtl w:val="0"/>
              </w:rPr>
              <w:t xml:space="preserve">Week</w:t>
            </w:r>
            <w:r w:rsidDel="00000000" w:rsidR="00000000" w:rsidRPr="00000000">
              <w:rPr>
                <w:color w:val="000000"/>
                <w:rtl w:val="0"/>
              </w:rPr>
              <w:t xml:space="preserve"> 3</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ind w:left="426" w:firstLine="0"/>
        <w:jc w:val="both"/>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Project Schedule: </w:t>
      </w:r>
    </w:p>
    <w:p w:rsidR="00000000" w:rsidDel="00000000" w:rsidP="00000000" w:rsidRDefault="00000000" w:rsidRPr="00000000" w14:paraId="0000006E">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36196</wp:posOffset>
            </wp:positionH>
            <wp:positionV relativeFrom="paragraph">
              <wp:posOffset>203200</wp:posOffset>
            </wp:positionV>
            <wp:extent cx="6316345" cy="2568575"/>
            <wp:effectExtent b="0" l="0" r="0" t="0"/>
            <wp:wrapSquare wrapText="bothSides" distB="0" distT="0" distL="114300" distR="114300"/>
            <wp:docPr descr="Graphical user interface, application&#10;&#10;Description automatically generated" id="12"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7"/>
                    <a:srcRect b="2692" l="0" r="486" t="0"/>
                    <a:stretch>
                      <a:fillRect/>
                    </a:stretch>
                  </pic:blipFill>
                  <pic:spPr>
                    <a:xfrm>
                      <a:off x="0" y="0"/>
                      <a:ext cx="6316345" cy="2568575"/>
                    </a:xfrm>
                    <a:prstGeom prst="rect"/>
                    <a:ln/>
                  </pic:spPr>
                </pic:pic>
              </a:graphicData>
            </a:graphic>
          </wp:anchor>
        </w:drawing>
      </w:r>
    </w:p>
    <w:p w:rsidR="00000000" w:rsidDel="00000000" w:rsidP="00000000" w:rsidRDefault="00000000" w:rsidRPr="00000000" w14:paraId="0000006F">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38101</wp:posOffset>
            </wp:positionH>
            <wp:positionV relativeFrom="paragraph">
              <wp:posOffset>2587037</wp:posOffset>
            </wp:positionV>
            <wp:extent cx="738188" cy="288073"/>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8188" cy="288073"/>
                    </a:xfrm>
                    <a:prstGeom prst="rect"/>
                    <a:ln/>
                  </pic:spPr>
                </pic:pic>
              </a:graphicData>
            </a:graphic>
          </wp:anchor>
        </w:drawing>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Risk and Issue Management Plan: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Project Risk</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1"/>
        </w:trPr>
        <w:tc>
          <w:tcPr/>
          <w:p w:rsidR="00000000" w:rsidDel="00000000" w:rsidP="00000000" w:rsidRDefault="00000000" w:rsidRPr="00000000" w14:paraId="00000077">
            <w:pPr>
              <w:jc w:val="center"/>
              <w:rPr>
                <w:b w:val="1"/>
              </w:rPr>
            </w:pPr>
            <w:r w:rsidDel="00000000" w:rsidR="00000000" w:rsidRPr="00000000">
              <w:rPr>
                <w:b w:val="1"/>
                <w:rtl w:val="0"/>
              </w:rPr>
              <w:t xml:space="preserve">Risk Area</w:t>
            </w:r>
          </w:p>
        </w:tc>
        <w:tc>
          <w:tcPr/>
          <w:p w:rsidR="00000000" w:rsidDel="00000000" w:rsidP="00000000" w:rsidRDefault="00000000" w:rsidRPr="00000000" w14:paraId="00000078">
            <w:pPr>
              <w:jc w:val="center"/>
              <w:rPr>
                <w:b w:val="1"/>
              </w:rPr>
            </w:pPr>
            <w:r w:rsidDel="00000000" w:rsidR="00000000" w:rsidRPr="00000000">
              <w:rPr>
                <w:b w:val="1"/>
                <w:rtl w:val="0"/>
              </w:rPr>
              <w:t xml:space="preserve">Project Impact – Mitigation Plan</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Waktu untuk melakukan diskusi dengan sesama tim sulit ditentukan</w:t>
            </w:r>
          </w:p>
        </w:tc>
        <w:tc>
          <w:tcPr/>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Melakukan meeting dengan perjanjian waktu yang telah ditetapkan bersama. </w:t>
            </w: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Melakukan meeting minimal 1x selama seminggu</w:t>
            </w: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Jika tetap berhalangan hadir, maka akan </w:t>
            </w:r>
            <w:r w:rsidDel="00000000" w:rsidR="00000000" w:rsidRPr="00000000">
              <w:rPr>
                <w:rtl w:val="0"/>
              </w:rPr>
              <w:t xml:space="preserve">diberikan </w:t>
            </w:r>
            <w:r w:rsidDel="00000000" w:rsidR="00000000" w:rsidRPr="00000000">
              <w:rPr>
                <w:color w:val="000000"/>
                <w:rtl w:val="0"/>
              </w:rPr>
              <w:t xml:space="preserve">catatan hasil meeting</w:t>
            </w:r>
            <w:r w:rsidDel="00000000" w:rsidR="00000000" w:rsidRPr="00000000">
              <w:rPr>
                <w:rtl w:val="0"/>
              </w:rPr>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Informasi dari data dan kemampuan dari tim yang masih kurang memadai </w:t>
            </w:r>
          </w:p>
        </w:tc>
        <w:tc>
          <w:tcPr/>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Mencari informasi lebih banyak lagi melalui media internet</w:t>
            </w: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Berdiskusi dengan yang lebih paham</w:t>
            </w:r>
            <w:r w:rsidDel="00000000" w:rsidR="00000000" w:rsidRPr="00000000">
              <w:rPr>
                <w:rtl w:val="0"/>
              </w:rPr>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Ruang lingkup proyek melebar jauh</w:t>
            </w:r>
          </w:p>
        </w:tc>
        <w:tc>
          <w:tcPr/>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Menetapkan batasan-batasan dari proyek</w:t>
            </w:r>
            <w:r w:rsidDel="00000000" w:rsidR="00000000" w:rsidRPr="00000000">
              <w:rPr>
                <w:rtl w:val="0"/>
              </w:rPr>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Waktu pengerjaan proyek tidak tepat waktu</w:t>
            </w:r>
          </w:p>
        </w:tc>
        <w:tc>
          <w:tcPr/>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Membuat jadwal dan rencana waktu pengerjaan secara detail</w:t>
            </w: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Setiap anggota bertanggung jawab terhadap masing-masing pekerjaan yang telah diberikan</w:t>
            </w: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line="276" w:lineRule="auto"/>
              <w:ind w:left="319" w:hanging="360"/>
              <w:rPr/>
            </w:pPr>
            <w:r w:rsidDel="00000000" w:rsidR="00000000" w:rsidRPr="00000000">
              <w:rPr>
                <w:color w:val="000000"/>
                <w:rtl w:val="0"/>
              </w:rPr>
              <w:t xml:space="preserve">Saling mengingatkan antar anggota tim terkait jadwal dan rencana yang telah disepakati</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Project Reference: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i w:val="1"/>
          <w:color w:val="202124"/>
          <w:sz w:val="21"/>
          <w:szCs w:val="21"/>
        </w:rPr>
      </w:pPr>
      <w:r w:rsidDel="00000000" w:rsidR="00000000" w:rsidRPr="00000000">
        <w:rPr>
          <w:i w:val="1"/>
          <w:rtl w:val="0"/>
        </w:rPr>
        <w:t xml:space="preserve">Dataset : Sample Superstore </w:t>
      </w:r>
      <w:r w:rsidDel="00000000" w:rsidR="00000000" w:rsidRPr="00000000">
        <w:rPr>
          <w:rFonts w:ascii="Courier New" w:cs="Courier New" w:eastAsia="Courier New" w:hAnsi="Courier New"/>
          <w:i w:val="1"/>
          <w:color w:val="202124"/>
          <w:sz w:val="21"/>
          <w:szCs w:val="21"/>
          <w:rtl w:val="0"/>
        </w:rPr>
        <w:t xml:space="preserve">https://raw.githubusercontent.com/Nidakhairunnisa/Retail_6/main/Sample%20-%20Superstore.csv</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Jurnal :  Time-series forecasting of seasonal items sales using machine learning – A</w:t>
      </w:r>
    </w:p>
    <w:p w:rsidR="00000000" w:rsidDel="00000000" w:rsidP="00000000" w:rsidRDefault="00000000" w:rsidRPr="00000000" w14:paraId="0000008B">
      <w:pPr>
        <w:rPr>
          <w:b w:val="1"/>
        </w:rPr>
      </w:pPr>
      <w:r w:rsidDel="00000000" w:rsidR="00000000" w:rsidRPr="00000000">
        <w:rPr>
          <w:i w:val="1"/>
          <w:rtl w:val="0"/>
        </w:rPr>
        <w:t xml:space="preserve">comparative analysis - 2022- Yasaman Ensafi dkk</w:t>
      </w:r>
      <w:r w:rsidDel="00000000" w:rsidR="00000000" w:rsidRPr="00000000">
        <w:rPr>
          <w:rtl w:val="0"/>
        </w:rPr>
      </w:r>
    </w:p>
    <w:sectPr>
      <w:headerReference r:id="rId9"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drawing>
        <wp:inline distB="114300" distT="114300" distL="114300" distR="114300">
          <wp:extent cx="2805113" cy="413574"/>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5113" cy="4135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rFonts w:ascii="Source Sans Pro" w:cs="Source Sans Pro" w:eastAsia="Source Sans Pro" w:hAnsi="Source Sans Pro"/>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rFonts w:ascii="Source Sans Pro" w:cs="Source Sans Pro" w:eastAsia="Source Sans Pro" w:hAnsi="Source Sans Pro"/>
      <w:b w:val="1"/>
      <w:sz w:val="32"/>
      <w:szCs w:val="3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E4D9D"/>
    <w:pPr>
      <w:ind w:left="720"/>
      <w:contextualSpacing w:val="1"/>
    </w:pPr>
  </w:style>
  <w:style w:type="table" w:styleId="TableGrid">
    <w:name w:val="Table Grid"/>
    <w:basedOn w:val="TableNormal"/>
    <w:uiPriority w:val="39"/>
    <w:rsid w:val="00F63A3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NyzaGJyN8bcnKvlHIf0KWhXbw==">AMUW2mWEISzlqjYcAc4kFiqRCGujDS5uruxTf4lfDqFVBZiKGjmxSUI6cPk6brW7eBYwk4f4ZkJ+EgLdXQR9t9W8F6lK+sGxdI5R2DkB4D40vGot5aUZ4Qq+YcLacWvpaLZpS7zGPQkR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2022-07-10T23:13:00Z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28d462-42cc-4ffe-841e-377ea32349cf_Enabled">
    <vt:lpwstr>true</vt:lpwstr>
  </property>
  <property fmtid="{D5CDD505-2E9C-101B-9397-08002B2CF9AE}" pid="3" name="MSIP_Label_0328d462-42cc-4ffe-841e-377ea32349cf_SetDate">
    <vt:lpwstr>2022-07-16T08:26:28Z</vt:lpwstr>
  </property>
  <property fmtid="{D5CDD505-2E9C-101B-9397-08002B2CF9AE}" pid="4" name="MSIP_Label_0328d462-42cc-4ffe-841e-377ea32349cf_Method">
    <vt:lpwstr>Privileged</vt:lpwstr>
  </property>
  <property fmtid="{D5CDD505-2E9C-101B-9397-08002B2CF9AE}" pid="5" name="MSIP_Label_0328d462-42cc-4ffe-841e-377ea32349cf_Name">
    <vt:lpwstr>PUBLIC</vt:lpwstr>
  </property>
  <property fmtid="{D5CDD505-2E9C-101B-9397-08002B2CF9AE}" pid="6" name="MSIP_Label_0328d462-42cc-4ffe-841e-377ea32349cf_SiteId">
    <vt:lpwstr>5a0b86e1-3af7-4d16-a63e-afe55beab795</vt:lpwstr>
  </property>
  <property fmtid="{D5CDD505-2E9C-101B-9397-08002B2CF9AE}" pid="7" name="MSIP_Label_0328d462-42cc-4ffe-841e-377ea32349cf_ActionId">
    <vt:lpwstr>985a944b-a90a-4f03-ad0d-94e337a49b33</vt:lpwstr>
  </property>
  <property fmtid="{D5CDD505-2E9C-101B-9397-08002B2CF9AE}" pid="8" name="MSIP_Label_0328d462-42cc-4ffe-841e-377ea32349cf_ContentBits">
    <vt:lpwstr>0</vt:lpwstr>
  </property>
</Properties>
</file>