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CF" w:rsidRPr="00EF74CF" w:rsidRDefault="00EF74CF" w:rsidP="00EF74CF">
      <w:pPr>
        <w:pStyle w:val="Sansinterligne"/>
        <w:jc w:val="center"/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t>Cahier Des C</w:t>
      </w:r>
      <w:r w:rsidRPr="00EF74CF">
        <w:rPr>
          <w:rFonts w:ascii="Verdana" w:hAnsi="Verdana"/>
          <w:b/>
          <w:sz w:val="40"/>
          <w:szCs w:val="40"/>
        </w:rPr>
        <w:t>harges</w:t>
      </w:r>
    </w:p>
    <w:p w:rsidR="00EF74CF" w:rsidRPr="00EF74CF" w:rsidRDefault="00EF74CF" w:rsidP="00EF74CF">
      <w:pPr>
        <w:pStyle w:val="Sansinterligne"/>
        <w:rPr>
          <w:rFonts w:ascii="Verdana" w:hAnsi="Verdana"/>
          <w:b/>
        </w:rPr>
      </w:pPr>
    </w:p>
    <w:p w:rsidR="00EF74CF" w:rsidRPr="00EF74CF" w:rsidRDefault="00EF74CF" w:rsidP="00EF74CF">
      <w:pPr>
        <w:pStyle w:val="Sansinterligne"/>
        <w:rPr>
          <w:rFonts w:ascii="Verdana" w:hAnsi="Verdana"/>
          <w:b/>
          <w:u w:val="single"/>
        </w:rPr>
      </w:pPr>
    </w:p>
    <w:p w:rsidR="00EF74CF" w:rsidRPr="00A85514" w:rsidRDefault="00EF74CF" w:rsidP="00EF74CF">
      <w:pPr>
        <w:pStyle w:val="Sansinterligne"/>
        <w:rPr>
          <w:rFonts w:ascii="Verdana" w:hAnsi="Verdana"/>
          <w:b/>
          <w:sz w:val="24"/>
          <w:szCs w:val="24"/>
        </w:rPr>
      </w:pPr>
      <w:r w:rsidRPr="00A85514">
        <w:rPr>
          <w:rFonts w:ascii="Verdana" w:hAnsi="Verdana"/>
          <w:b/>
          <w:sz w:val="24"/>
          <w:szCs w:val="24"/>
        </w:rPr>
        <w:t>1. Description du projet</w:t>
      </w:r>
    </w:p>
    <w:p w:rsidR="00EF74CF" w:rsidRPr="00EF74CF" w:rsidRDefault="00EF74CF" w:rsidP="00EF74CF">
      <w:pPr>
        <w:pStyle w:val="Sansinterligne"/>
        <w:rPr>
          <w:rFonts w:ascii="Verdana" w:hAnsi="Verdana"/>
          <w:b/>
        </w:rPr>
      </w:pPr>
    </w:p>
    <w:p w:rsidR="00EF74CF" w:rsidRDefault="00EF74CF" w:rsidP="00EF74CF">
      <w:pPr>
        <w:pStyle w:val="Sansinterligne"/>
        <w:rPr>
          <w:rFonts w:ascii="Verdana" w:hAnsi="Verdana"/>
        </w:rPr>
      </w:pPr>
      <w:r w:rsidRPr="00EF74CF">
        <w:rPr>
          <w:rFonts w:ascii="Verdana" w:hAnsi="Verdana"/>
        </w:rPr>
        <w:t xml:space="preserve">L'application proposée a pour objectif de permettre aux utilisateurs de consulter les matchs amateurs à venir et de réserver des places. </w:t>
      </w:r>
    </w:p>
    <w:p w:rsidR="00EF74CF" w:rsidRDefault="00EF74CF" w:rsidP="00EF74CF">
      <w:pPr>
        <w:pStyle w:val="Sansinterligne"/>
        <w:rPr>
          <w:rFonts w:ascii="Verdana" w:hAnsi="Verdana"/>
        </w:rPr>
      </w:pPr>
    </w:p>
    <w:p w:rsidR="00EF74CF" w:rsidRDefault="00EF74CF" w:rsidP="00EF74CF">
      <w:pPr>
        <w:pStyle w:val="Sansinterligne"/>
        <w:rPr>
          <w:rFonts w:ascii="Verdana" w:hAnsi="Verdana"/>
        </w:rPr>
      </w:pPr>
      <w:r w:rsidRPr="00EF74CF">
        <w:rPr>
          <w:rFonts w:ascii="Verdana" w:hAnsi="Verdana"/>
        </w:rPr>
        <w:t xml:space="preserve">Les responsables de stade auront la possibilité de publier des événements de matchs en renseignant les attributs nécessaires. </w:t>
      </w:r>
    </w:p>
    <w:p w:rsidR="00EF74CF" w:rsidRDefault="00EF74CF" w:rsidP="00EF74CF">
      <w:pPr>
        <w:pStyle w:val="Sansinterligne"/>
        <w:rPr>
          <w:rFonts w:ascii="Verdana" w:hAnsi="Verdana"/>
        </w:rPr>
      </w:pPr>
    </w:p>
    <w:p w:rsidR="00333623" w:rsidRDefault="00EF74CF" w:rsidP="00EF74CF">
      <w:pPr>
        <w:pStyle w:val="Sansinterligne"/>
        <w:rPr>
          <w:rFonts w:ascii="Verdana" w:hAnsi="Verdana"/>
        </w:rPr>
      </w:pPr>
      <w:r w:rsidRPr="00EF74CF">
        <w:rPr>
          <w:rFonts w:ascii="Verdana" w:hAnsi="Verdana"/>
        </w:rPr>
        <w:t>L'application permettra également aux administrateurs de gérer les utilisateurs, les stades, les catégories, les places, les réservations et les factures.</w:t>
      </w:r>
    </w:p>
    <w:p w:rsidR="00EF74CF" w:rsidRDefault="00EF74CF" w:rsidP="00EF74CF">
      <w:pPr>
        <w:pStyle w:val="Sansinterligne"/>
        <w:rPr>
          <w:rFonts w:ascii="Verdana" w:hAnsi="Verdana"/>
        </w:rPr>
      </w:pPr>
    </w:p>
    <w:p w:rsidR="00CB46B9" w:rsidRDefault="00CB46B9" w:rsidP="00EF74CF">
      <w:pPr>
        <w:pStyle w:val="Sansinterligne"/>
        <w:rPr>
          <w:rFonts w:ascii="Verdana" w:hAnsi="Verdana"/>
        </w:rPr>
      </w:pPr>
    </w:p>
    <w:p w:rsidR="00EF74CF" w:rsidRPr="00A85514" w:rsidRDefault="00EF74CF" w:rsidP="00EF74CF">
      <w:pPr>
        <w:pStyle w:val="Sansinterligne"/>
        <w:rPr>
          <w:rFonts w:ascii="Verdana" w:hAnsi="Verdana"/>
          <w:b/>
          <w:sz w:val="24"/>
          <w:szCs w:val="24"/>
        </w:rPr>
      </w:pPr>
      <w:r w:rsidRPr="00A85514">
        <w:rPr>
          <w:rFonts w:ascii="Verdana" w:hAnsi="Verdana"/>
          <w:b/>
          <w:sz w:val="24"/>
          <w:szCs w:val="24"/>
        </w:rPr>
        <w:t>2. Fonctionnalités</w:t>
      </w:r>
      <w:r w:rsidR="00A85514" w:rsidRPr="00A85514">
        <w:rPr>
          <w:rFonts w:ascii="Verdana" w:hAnsi="Verdana"/>
          <w:b/>
          <w:sz w:val="24"/>
          <w:szCs w:val="24"/>
        </w:rPr>
        <w:t xml:space="preserve"> par rôle</w:t>
      </w:r>
    </w:p>
    <w:p w:rsidR="00EF74CF" w:rsidRPr="00EF74CF" w:rsidRDefault="00EF74CF" w:rsidP="00A85514">
      <w:pPr>
        <w:pStyle w:val="Sansinterligne"/>
        <w:spacing w:after="200"/>
        <w:rPr>
          <w:rFonts w:ascii="Verdana" w:hAnsi="Verdana"/>
          <w:b/>
          <w:u w:val="single"/>
        </w:rPr>
      </w:pPr>
    </w:p>
    <w:p w:rsidR="00EF74CF" w:rsidRDefault="00EF74CF" w:rsidP="00CB46B9">
      <w:pPr>
        <w:pStyle w:val="Sansinterligne"/>
        <w:numPr>
          <w:ilvl w:val="0"/>
          <w:numId w:val="11"/>
        </w:numPr>
        <w:rPr>
          <w:rFonts w:ascii="Verdana" w:hAnsi="Verdana"/>
          <w:b/>
        </w:rPr>
      </w:pPr>
      <w:r w:rsidRPr="00EF74CF">
        <w:rPr>
          <w:rFonts w:ascii="Verdana" w:hAnsi="Verdana"/>
          <w:b/>
        </w:rPr>
        <w:t>Fonctionnalités utilisateurs :</w:t>
      </w:r>
    </w:p>
    <w:p w:rsidR="00EF74CF" w:rsidRPr="00EF74CF" w:rsidRDefault="00EF74CF" w:rsidP="00EF74CF">
      <w:pPr>
        <w:pStyle w:val="Sansinterligne"/>
        <w:rPr>
          <w:rFonts w:ascii="Verdana" w:hAnsi="Verdana"/>
          <w:b/>
        </w:rPr>
      </w:pPr>
    </w:p>
    <w:p w:rsidR="00EF74CF" w:rsidRPr="00EF74CF" w:rsidRDefault="00EF74CF" w:rsidP="00A85514">
      <w:pPr>
        <w:pStyle w:val="Sansinterligne"/>
        <w:numPr>
          <w:ilvl w:val="0"/>
          <w:numId w:val="8"/>
        </w:numPr>
        <w:spacing w:after="200"/>
        <w:rPr>
          <w:rFonts w:ascii="Verdana" w:hAnsi="Verdana"/>
        </w:rPr>
      </w:pPr>
      <w:r w:rsidRPr="00EF74CF">
        <w:rPr>
          <w:rFonts w:ascii="Verdana" w:hAnsi="Verdana"/>
        </w:rPr>
        <w:t>Consultation des matchs : Un utilisateur anonyme pourra consulter la liste des matchs à venir ainsi que les places disponibles.</w:t>
      </w:r>
    </w:p>
    <w:p w:rsidR="00EF74CF" w:rsidRPr="00EF74CF" w:rsidRDefault="00EF74CF" w:rsidP="00A85514">
      <w:pPr>
        <w:pStyle w:val="Sansinterligne"/>
        <w:numPr>
          <w:ilvl w:val="0"/>
          <w:numId w:val="8"/>
        </w:numPr>
        <w:spacing w:after="200"/>
        <w:rPr>
          <w:rFonts w:ascii="Verdana" w:hAnsi="Verdana"/>
        </w:rPr>
      </w:pPr>
      <w:r w:rsidRPr="00EF74CF">
        <w:rPr>
          <w:rFonts w:ascii="Verdana" w:hAnsi="Verdana"/>
        </w:rPr>
        <w:t>Inscription et authentification : Un utilisateur pourra créer un compte, s'authentifier, et se déconnecter.</w:t>
      </w:r>
    </w:p>
    <w:p w:rsidR="00EF74CF" w:rsidRDefault="00EF74CF" w:rsidP="00A85514">
      <w:pPr>
        <w:pStyle w:val="Sansinterligne"/>
        <w:numPr>
          <w:ilvl w:val="0"/>
          <w:numId w:val="8"/>
        </w:numPr>
        <w:spacing w:after="200"/>
        <w:rPr>
          <w:rFonts w:ascii="Verdana" w:hAnsi="Verdana"/>
        </w:rPr>
      </w:pPr>
      <w:r w:rsidRPr="00EF74CF">
        <w:rPr>
          <w:rFonts w:ascii="Verdana" w:hAnsi="Verdana"/>
        </w:rPr>
        <w:t>Réservation de places : Un utilisateur authentifié pourra réserver des places pour les matchs à venir, effectuer le règlement et recevoir une confirmation par email ou notification.</w:t>
      </w:r>
    </w:p>
    <w:p w:rsidR="00EF74CF" w:rsidRPr="00EF74CF" w:rsidRDefault="00EF74CF" w:rsidP="00EF74CF">
      <w:pPr>
        <w:pStyle w:val="Sansinterligne"/>
        <w:rPr>
          <w:rFonts w:ascii="Verdana" w:hAnsi="Verdana"/>
          <w:b/>
        </w:rPr>
      </w:pPr>
    </w:p>
    <w:p w:rsidR="00EF74CF" w:rsidRDefault="00EF74CF" w:rsidP="00CB46B9">
      <w:pPr>
        <w:pStyle w:val="Sansinterligne"/>
        <w:numPr>
          <w:ilvl w:val="0"/>
          <w:numId w:val="11"/>
        </w:numPr>
        <w:rPr>
          <w:rFonts w:ascii="Verdana" w:hAnsi="Verdana"/>
          <w:b/>
        </w:rPr>
      </w:pPr>
      <w:r w:rsidRPr="00EF74CF">
        <w:rPr>
          <w:rFonts w:ascii="Verdana" w:hAnsi="Verdana"/>
          <w:b/>
        </w:rPr>
        <w:t>Fonctionnalités responsables de stade :</w:t>
      </w:r>
    </w:p>
    <w:p w:rsidR="00EF74CF" w:rsidRPr="00EF74CF" w:rsidRDefault="00EF74CF" w:rsidP="00EF74CF">
      <w:pPr>
        <w:pStyle w:val="Sansinterligne"/>
        <w:rPr>
          <w:rFonts w:ascii="Verdana" w:hAnsi="Verdana"/>
          <w:b/>
        </w:rPr>
      </w:pPr>
    </w:p>
    <w:p w:rsidR="00EF74CF" w:rsidRPr="00EF74CF" w:rsidRDefault="00EF74CF" w:rsidP="00A85514">
      <w:pPr>
        <w:pStyle w:val="Sansinterligne"/>
        <w:numPr>
          <w:ilvl w:val="0"/>
          <w:numId w:val="7"/>
        </w:numPr>
        <w:spacing w:after="200"/>
        <w:rPr>
          <w:rFonts w:ascii="Verdana" w:hAnsi="Verdana"/>
        </w:rPr>
      </w:pPr>
      <w:r w:rsidRPr="00EF74CF">
        <w:rPr>
          <w:rFonts w:ascii="Verdana" w:hAnsi="Verdana"/>
        </w:rPr>
        <w:t>Inscription et authentification : Un responsable de stade pourra s’inscrire après validation par un administrateur, s'authentifier et se déconnecter.</w:t>
      </w:r>
    </w:p>
    <w:p w:rsidR="00EF74CF" w:rsidRPr="00EF74CF" w:rsidRDefault="00EF74CF" w:rsidP="00A85514">
      <w:pPr>
        <w:pStyle w:val="Sansinterligne"/>
        <w:numPr>
          <w:ilvl w:val="0"/>
          <w:numId w:val="7"/>
        </w:numPr>
        <w:spacing w:after="200"/>
        <w:rPr>
          <w:rFonts w:ascii="Verdana" w:hAnsi="Verdana"/>
        </w:rPr>
      </w:pPr>
      <w:r w:rsidRPr="00EF74CF">
        <w:rPr>
          <w:rFonts w:ascii="Verdana" w:hAnsi="Verdana"/>
        </w:rPr>
        <w:t>Gestion des stades : Un responsable de stade pourra ajouter et gérer les stades dont il est responsable.</w:t>
      </w:r>
    </w:p>
    <w:p w:rsidR="00EF74CF" w:rsidRPr="00EF74CF" w:rsidRDefault="00EF74CF" w:rsidP="00A85514">
      <w:pPr>
        <w:pStyle w:val="Sansinterligne"/>
        <w:numPr>
          <w:ilvl w:val="0"/>
          <w:numId w:val="7"/>
        </w:numPr>
        <w:spacing w:after="200"/>
        <w:rPr>
          <w:rFonts w:ascii="Verdana" w:hAnsi="Verdana"/>
        </w:rPr>
      </w:pPr>
      <w:r w:rsidRPr="00EF74CF">
        <w:rPr>
          <w:rFonts w:ascii="Verdana" w:hAnsi="Verdana"/>
        </w:rPr>
        <w:t>Création d'événements (matchs) : Un responsable de stade pourra créer de nouveaux matchs en renseignant les informations suivantes :</w:t>
      </w:r>
    </w:p>
    <w:p w:rsidR="00EF74CF" w:rsidRPr="00EF74CF" w:rsidRDefault="00EF74CF" w:rsidP="00A85514">
      <w:pPr>
        <w:pStyle w:val="Sansinterligne"/>
        <w:numPr>
          <w:ilvl w:val="1"/>
          <w:numId w:val="4"/>
        </w:numPr>
        <w:rPr>
          <w:rFonts w:ascii="Verdana" w:hAnsi="Verdana"/>
        </w:rPr>
      </w:pPr>
      <w:r w:rsidRPr="00EF74CF">
        <w:rPr>
          <w:rFonts w:ascii="Verdana" w:hAnsi="Verdana"/>
        </w:rPr>
        <w:t>Date et heure du match</w:t>
      </w:r>
    </w:p>
    <w:p w:rsidR="00EF74CF" w:rsidRPr="00EF74CF" w:rsidRDefault="00EF74CF" w:rsidP="00A85514">
      <w:pPr>
        <w:pStyle w:val="Sansinterligne"/>
        <w:numPr>
          <w:ilvl w:val="1"/>
          <w:numId w:val="6"/>
        </w:numPr>
        <w:rPr>
          <w:rFonts w:ascii="Verdana" w:hAnsi="Verdana"/>
        </w:rPr>
      </w:pPr>
      <w:r w:rsidRPr="00EF74CF">
        <w:rPr>
          <w:rFonts w:ascii="Verdana" w:hAnsi="Verdana"/>
        </w:rPr>
        <w:t>Adresse du stade</w:t>
      </w:r>
    </w:p>
    <w:p w:rsidR="00EF74CF" w:rsidRPr="00EF74CF" w:rsidRDefault="00EF74CF" w:rsidP="00A85514">
      <w:pPr>
        <w:pStyle w:val="Sansinterligne"/>
        <w:numPr>
          <w:ilvl w:val="1"/>
          <w:numId w:val="6"/>
        </w:numPr>
        <w:rPr>
          <w:rFonts w:ascii="Verdana" w:hAnsi="Verdana"/>
        </w:rPr>
      </w:pPr>
      <w:r w:rsidRPr="00EF74CF">
        <w:rPr>
          <w:rFonts w:ascii="Verdana" w:hAnsi="Verdana"/>
        </w:rPr>
        <w:t>Nom du stade</w:t>
      </w:r>
    </w:p>
    <w:p w:rsidR="00EF74CF" w:rsidRPr="00EF74CF" w:rsidRDefault="00EF74CF" w:rsidP="00A85514">
      <w:pPr>
        <w:pStyle w:val="Sansinterligne"/>
        <w:numPr>
          <w:ilvl w:val="1"/>
          <w:numId w:val="6"/>
        </w:numPr>
        <w:rPr>
          <w:rFonts w:ascii="Verdana" w:hAnsi="Verdana"/>
        </w:rPr>
      </w:pPr>
      <w:r w:rsidRPr="00EF74CF">
        <w:rPr>
          <w:rFonts w:ascii="Verdana" w:hAnsi="Verdana"/>
        </w:rPr>
        <w:t>Nombre de places disponibles</w:t>
      </w:r>
    </w:p>
    <w:p w:rsidR="00EF74CF" w:rsidRPr="00EF74CF" w:rsidRDefault="00EF74CF" w:rsidP="00A85514">
      <w:pPr>
        <w:pStyle w:val="Sansinterligne"/>
        <w:numPr>
          <w:ilvl w:val="1"/>
          <w:numId w:val="6"/>
        </w:numPr>
        <w:rPr>
          <w:rFonts w:ascii="Verdana" w:hAnsi="Verdana"/>
        </w:rPr>
      </w:pPr>
      <w:r w:rsidRPr="00EF74CF">
        <w:rPr>
          <w:rFonts w:ascii="Verdana" w:hAnsi="Verdana"/>
        </w:rPr>
        <w:t>Type de places disponibles</w:t>
      </w:r>
    </w:p>
    <w:p w:rsidR="00EF74CF" w:rsidRDefault="00EF74CF" w:rsidP="00A85514">
      <w:pPr>
        <w:pStyle w:val="Sansinterligne"/>
        <w:numPr>
          <w:ilvl w:val="1"/>
          <w:numId w:val="6"/>
        </w:numPr>
        <w:rPr>
          <w:rFonts w:ascii="Verdana" w:hAnsi="Verdana"/>
        </w:rPr>
      </w:pPr>
      <w:r w:rsidRPr="00EF74CF">
        <w:rPr>
          <w:rFonts w:ascii="Verdana" w:hAnsi="Verdana"/>
        </w:rPr>
        <w:t>Tarifs pour chaque type de place</w:t>
      </w:r>
    </w:p>
    <w:p w:rsidR="00A85514" w:rsidRPr="00EF74CF" w:rsidRDefault="00A85514" w:rsidP="00A85514">
      <w:pPr>
        <w:pStyle w:val="Sansinterligne"/>
        <w:rPr>
          <w:rFonts w:ascii="Verdana" w:hAnsi="Verdana"/>
        </w:rPr>
      </w:pPr>
    </w:p>
    <w:p w:rsidR="00A85514" w:rsidRDefault="00A85514" w:rsidP="00EF74CF">
      <w:pPr>
        <w:pStyle w:val="Sansinterligne"/>
        <w:rPr>
          <w:rFonts w:ascii="Verdana" w:hAnsi="Verdana"/>
          <w:b/>
        </w:rPr>
      </w:pPr>
    </w:p>
    <w:p w:rsidR="00A85514" w:rsidRDefault="00A85514" w:rsidP="00EF74CF">
      <w:pPr>
        <w:pStyle w:val="Sansinterligne"/>
        <w:rPr>
          <w:rFonts w:ascii="Verdana" w:hAnsi="Verdana"/>
          <w:b/>
        </w:rPr>
      </w:pPr>
    </w:p>
    <w:p w:rsidR="00A85514" w:rsidRDefault="00A85514" w:rsidP="00EF74CF">
      <w:pPr>
        <w:pStyle w:val="Sansinterligne"/>
        <w:rPr>
          <w:rFonts w:ascii="Verdana" w:hAnsi="Verdana"/>
          <w:b/>
        </w:rPr>
      </w:pPr>
    </w:p>
    <w:p w:rsidR="00CB46B9" w:rsidRDefault="00CB46B9" w:rsidP="00EF74CF">
      <w:pPr>
        <w:pStyle w:val="Sansinterligne"/>
        <w:rPr>
          <w:rFonts w:ascii="Verdana" w:hAnsi="Verdana"/>
          <w:b/>
        </w:rPr>
      </w:pPr>
    </w:p>
    <w:p w:rsidR="00EF74CF" w:rsidRDefault="00EF74CF" w:rsidP="00CB46B9">
      <w:pPr>
        <w:pStyle w:val="Sansinterligne"/>
        <w:numPr>
          <w:ilvl w:val="0"/>
          <w:numId w:val="11"/>
        </w:numPr>
        <w:rPr>
          <w:rFonts w:ascii="Verdana" w:hAnsi="Verdana"/>
          <w:b/>
        </w:rPr>
      </w:pPr>
      <w:r w:rsidRPr="00A85514">
        <w:rPr>
          <w:rFonts w:ascii="Verdana" w:hAnsi="Verdana"/>
          <w:b/>
        </w:rPr>
        <w:lastRenderedPageBreak/>
        <w:t>Fonctionnalités administrateur :</w:t>
      </w:r>
    </w:p>
    <w:p w:rsidR="00A85514" w:rsidRPr="00A85514" w:rsidRDefault="00A85514" w:rsidP="00EF74CF">
      <w:pPr>
        <w:pStyle w:val="Sansinterligne"/>
        <w:rPr>
          <w:rFonts w:ascii="Verdana" w:hAnsi="Verdana"/>
          <w:b/>
        </w:rPr>
      </w:pPr>
    </w:p>
    <w:p w:rsidR="00EF74CF" w:rsidRPr="00EF74CF" w:rsidRDefault="00EF74CF" w:rsidP="00A85514">
      <w:pPr>
        <w:pStyle w:val="Sansinterligne"/>
        <w:numPr>
          <w:ilvl w:val="0"/>
          <w:numId w:val="9"/>
        </w:numPr>
        <w:spacing w:after="200"/>
        <w:rPr>
          <w:rFonts w:ascii="Verdana" w:hAnsi="Verdana"/>
        </w:rPr>
      </w:pPr>
      <w:r w:rsidRPr="00EF74CF">
        <w:rPr>
          <w:rFonts w:ascii="Verdana" w:hAnsi="Verdana"/>
        </w:rPr>
        <w:t>Authentification et gestion des sessions : Un administrateur pourra s'authentifier, se déconnecter et gérer les sessions des utilisateurs et responsables de stade.</w:t>
      </w:r>
    </w:p>
    <w:p w:rsidR="00EF74CF" w:rsidRPr="00EF74CF" w:rsidRDefault="00EF74CF" w:rsidP="00A85514">
      <w:pPr>
        <w:pStyle w:val="Sansinterligne"/>
        <w:numPr>
          <w:ilvl w:val="0"/>
          <w:numId w:val="9"/>
        </w:numPr>
        <w:spacing w:after="200"/>
        <w:rPr>
          <w:rFonts w:ascii="Verdana" w:hAnsi="Verdana"/>
        </w:rPr>
      </w:pPr>
      <w:r w:rsidRPr="00EF74CF">
        <w:rPr>
          <w:rFonts w:ascii="Verdana" w:hAnsi="Verdana"/>
        </w:rPr>
        <w:t>Gestion complète de l’application : L'administrateur aura un contrôle total sur toutes les entités suivantes :</w:t>
      </w:r>
    </w:p>
    <w:p w:rsidR="00EF74CF" w:rsidRPr="00EF74CF" w:rsidRDefault="00EF74CF" w:rsidP="00A85514">
      <w:pPr>
        <w:pStyle w:val="Sansinterligne"/>
        <w:numPr>
          <w:ilvl w:val="1"/>
          <w:numId w:val="3"/>
        </w:numPr>
        <w:rPr>
          <w:rFonts w:ascii="Verdana" w:hAnsi="Verdana"/>
        </w:rPr>
      </w:pPr>
      <w:r w:rsidRPr="00EF74CF">
        <w:rPr>
          <w:rFonts w:ascii="Verdana" w:hAnsi="Verdana"/>
        </w:rPr>
        <w:t>Utilisateurs</w:t>
      </w:r>
    </w:p>
    <w:p w:rsidR="00EF74CF" w:rsidRPr="00EF74CF" w:rsidRDefault="00EF74CF" w:rsidP="00A85514">
      <w:pPr>
        <w:pStyle w:val="Sansinterligne"/>
        <w:numPr>
          <w:ilvl w:val="1"/>
          <w:numId w:val="10"/>
        </w:numPr>
        <w:rPr>
          <w:rFonts w:ascii="Verdana" w:hAnsi="Verdana"/>
        </w:rPr>
      </w:pPr>
      <w:r w:rsidRPr="00EF74CF">
        <w:rPr>
          <w:rFonts w:ascii="Verdana" w:hAnsi="Verdana"/>
        </w:rPr>
        <w:t>Stades</w:t>
      </w:r>
    </w:p>
    <w:p w:rsidR="00EF74CF" w:rsidRPr="00EF74CF" w:rsidRDefault="00EF74CF" w:rsidP="00A85514">
      <w:pPr>
        <w:pStyle w:val="Sansinterligne"/>
        <w:numPr>
          <w:ilvl w:val="1"/>
          <w:numId w:val="10"/>
        </w:numPr>
        <w:rPr>
          <w:rFonts w:ascii="Verdana" w:hAnsi="Verdana"/>
        </w:rPr>
      </w:pPr>
      <w:r w:rsidRPr="00EF74CF">
        <w:rPr>
          <w:rFonts w:ascii="Verdana" w:hAnsi="Verdana"/>
        </w:rPr>
        <w:t>Catégories de places</w:t>
      </w:r>
    </w:p>
    <w:p w:rsidR="00EF74CF" w:rsidRPr="00EF74CF" w:rsidRDefault="00EF74CF" w:rsidP="00A85514">
      <w:pPr>
        <w:pStyle w:val="Sansinterligne"/>
        <w:numPr>
          <w:ilvl w:val="1"/>
          <w:numId w:val="10"/>
        </w:numPr>
        <w:rPr>
          <w:rFonts w:ascii="Verdana" w:hAnsi="Verdana"/>
        </w:rPr>
      </w:pPr>
      <w:r w:rsidRPr="00EF74CF">
        <w:rPr>
          <w:rFonts w:ascii="Verdana" w:hAnsi="Verdana"/>
        </w:rPr>
        <w:t>Places</w:t>
      </w:r>
    </w:p>
    <w:p w:rsidR="00EF74CF" w:rsidRPr="00EF74CF" w:rsidRDefault="00EF74CF" w:rsidP="00A85514">
      <w:pPr>
        <w:pStyle w:val="Sansinterligne"/>
        <w:numPr>
          <w:ilvl w:val="1"/>
          <w:numId w:val="10"/>
        </w:numPr>
        <w:rPr>
          <w:rFonts w:ascii="Verdana" w:hAnsi="Verdana"/>
        </w:rPr>
      </w:pPr>
      <w:r w:rsidRPr="00EF74CF">
        <w:rPr>
          <w:rFonts w:ascii="Verdana" w:hAnsi="Verdana"/>
        </w:rPr>
        <w:t>Réservations</w:t>
      </w:r>
    </w:p>
    <w:p w:rsidR="00EF74CF" w:rsidRPr="00EF74CF" w:rsidRDefault="00EF74CF" w:rsidP="00A85514">
      <w:pPr>
        <w:pStyle w:val="Sansinterligne"/>
        <w:numPr>
          <w:ilvl w:val="1"/>
          <w:numId w:val="10"/>
        </w:numPr>
        <w:rPr>
          <w:rFonts w:ascii="Verdana" w:hAnsi="Verdana"/>
        </w:rPr>
      </w:pPr>
      <w:r w:rsidRPr="00EF74CF">
        <w:rPr>
          <w:rFonts w:ascii="Verdana" w:hAnsi="Verdana"/>
        </w:rPr>
        <w:t>Matches</w:t>
      </w:r>
    </w:p>
    <w:p w:rsidR="00EF74CF" w:rsidRPr="00EF74CF" w:rsidRDefault="00EF74CF" w:rsidP="00A85514">
      <w:pPr>
        <w:pStyle w:val="Sansinterligne"/>
        <w:numPr>
          <w:ilvl w:val="1"/>
          <w:numId w:val="10"/>
        </w:numPr>
        <w:rPr>
          <w:rFonts w:ascii="Verdana" w:hAnsi="Verdana"/>
        </w:rPr>
      </w:pPr>
      <w:r w:rsidRPr="00EF74CF">
        <w:rPr>
          <w:rFonts w:ascii="Verdana" w:hAnsi="Verdana"/>
        </w:rPr>
        <w:t>Paniers</w:t>
      </w:r>
    </w:p>
    <w:p w:rsidR="00CB46B9" w:rsidRDefault="00EF74CF" w:rsidP="00CB46B9">
      <w:pPr>
        <w:pStyle w:val="Sansinterligne"/>
        <w:numPr>
          <w:ilvl w:val="1"/>
          <w:numId w:val="10"/>
        </w:numPr>
        <w:rPr>
          <w:rFonts w:ascii="Verdana" w:hAnsi="Verdana"/>
        </w:rPr>
      </w:pPr>
      <w:r w:rsidRPr="00EF74CF">
        <w:rPr>
          <w:rFonts w:ascii="Verdana" w:hAnsi="Verdana"/>
        </w:rPr>
        <w:t>Factures</w:t>
      </w:r>
    </w:p>
    <w:p w:rsidR="00CB46B9" w:rsidRDefault="00CB46B9" w:rsidP="00CB46B9">
      <w:pPr>
        <w:pStyle w:val="Sansinterligne"/>
        <w:rPr>
          <w:rFonts w:ascii="Verdana" w:hAnsi="Verdana"/>
        </w:rPr>
      </w:pPr>
    </w:p>
    <w:p w:rsidR="00CB46B9" w:rsidRDefault="00CB46B9" w:rsidP="00CB46B9">
      <w:pPr>
        <w:pStyle w:val="Sansinterligne"/>
        <w:rPr>
          <w:rFonts w:ascii="Verdana" w:hAnsi="Verdana"/>
        </w:rPr>
      </w:pPr>
    </w:p>
    <w:p w:rsidR="00CB46B9" w:rsidRDefault="00CB46B9" w:rsidP="00CB46B9">
      <w:pPr>
        <w:pStyle w:val="Sansinterligne"/>
        <w:rPr>
          <w:rFonts w:ascii="Verdana" w:hAnsi="Verdana"/>
          <w:b/>
          <w:sz w:val="24"/>
          <w:szCs w:val="24"/>
        </w:rPr>
      </w:pPr>
      <w:r w:rsidRPr="00CB46B9">
        <w:rPr>
          <w:rFonts w:ascii="Verdana" w:hAnsi="Verdana"/>
          <w:b/>
          <w:sz w:val="24"/>
          <w:szCs w:val="24"/>
        </w:rPr>
        <w:t>3. Technologies utilisées</w:t>
      </w:r>
    </w:p>
    <w:p w:rsidR="00CB46B9" w:rsidRPr="00CB46B9" w:rsidRDefault="00CB46B9" w:rsidP="00CB46B9">
      <w:pPr>
        <w:pStyle w:val="Sansinterligne"/>
        <w:rPr>
          <w:rFonts w:ascii="Verdana" w:hAnsi="Verdana"/>
          <w:b/>
          <w:sz w:val="24"/>
          <w:szCs w:val="24"/>
        </w:rPr>
      </w:pPr>
    </w:p>
    <w:p w:rsidR="00CB46B9" w:rsidRPr="00CB46B9" w:rsidRDefault="00CB46B9" w:rsidP="00CB46B9">
      <w:pPr>
        <w:pStyle w:val="Sansinterligne"/>
        <w:numPr>
          <w:ilvl w:val="0"/>
          <w:numId w:val="12"/>
        </w:numPr>
        <w:spacing w:after="200"/>
        <w:ind w:left="714" w:hanging="357"/>
        <w:rPr>
          <w:rFonts w:ascii="Verdana" w:hAnsi="Verdana"/>
        </w:rPr>
      </w:pPr>
      <w:r w:rsidRPr="00CB46B9">
        <w:rPr>
          <w:rFonts w:ascii="Verdana" w:hAnsi="Verdana"/>
          <w:b/>
        </w:rPr>
        <w:t>Schéma de base de données :</w:t>
      </w:r>
      <w:r w:rsidRPr="00CB46B9">
        <w:rPr>
          <w:rFonts w:ascii="Verdana" w:hAnsi="Verdana"/>
        </w:rPr>
        <w:t xml:space="preserve"> UML</w:t>
      </w:r>
      <w:r>
        <w:rPr>
          <w:rFonts w:ascii="Verdana" w:hAnsi="Verdana"/>
        </w:rPr>
        <w:t xml:space="preserve"> / Schéma relationnel</w:t>
      </w:r>
    </w:p>
    <w:p w:rsidR="00CB46B9" w:rsidRPr="00CB46B9" w:rsidRDefault="00CB46B9" w:rsidP="00CB46B9">
      <w:pPr>
        <w:pStyle w:val="Sansinterligne"/>
        <w:numPr>
          <w:ilvl w:val="0"/>
          <w:numId w:val="12"/>
        </w:numPr>
        <w:spacing w:after="200"/>
        <w:ind w:left="714" w:hanging="357"/>
        <w:rPr>
          <w:rFonts w:ascii="Verdana" w:hAnsi="Verdana"/>
          <w:b/>
        </w:rPr>
      </w:pPr>
      <w:r w:rsidRPr="00CB46B9">
        <w:rPr>
          <w:rFonts w:ascii="Verdana" w:hAnsi="Verdana"/>
          <w:b/>
        </w:rPr>
        <w:t>Back-end API REST :</w:t>
      </w:r>
    </w:p>
    <w:p w:rsidR="00CB46B9" w:rsidRPr="00CB46B9" w:rsidRDefault="00CB46B9" w:rsidP="00CB46B9">
      <w:pPr>
        <w:pStyle w:val="Sansinterligne"/>
        <w:numPr>
          <w:ilvl w:val="1"/>
          <w:numId w:val="10"/>
        </w:numPr>
        <w:rPr>
          <w:rFonts w:ascii="Verdana" w:hAnsi="Verdana"/>
        </w:rPr>
      </w:pPr>
      <w:r w:rsidRPr="00CB46B9">
        <w:rPr>
          <w:rFonts w:ascii="Verdana" w:hAnsi="Verdana"/>
        </w:rPr>
        <w:t xml:space="preserve">Technologie : .NET </w:t>
      </w:r>
      <w:proofErr w:type="spellStart"/>
      <w:r w:rsidRPr="00CB46B9">
        <w:rPr>
          <w:rFonts w:ascii="Verdana" w:hAnsi="Verdana"/>
        </w:rPr>
        <w:t>Core</w:t>
      </w:r>
      <w:proofErr w:type="spellEnd"/>
    </w:p>
    <w:p w:rsidR="00CB46B9" w:rsidRPr="00CB46B9" w:rsidRDefault="00CB46B9" w:rsidP="00CB46B9">
      <w:pPr>
        <w:pStyle w:val="Sansinterligne"/>
        <w:numPr>
          <w:ilvl w:val="1"/>
          <w:numId w:val="10"/>
        </w:numPr>
        <w:rPr>
          <w:rFonts w:ascii="Verdana" w:hAnsi="Verdana"/>
        </w:rPr>
      </w:pPr>
      <w:r w:rsidRPr="00CB46B9">
        <w:rPr>
          <w:rFonts w:ascii="Verdana" w:hAnsi="Verdana"/>
        </w:rPr>
        <w:t>Base de données : SQL Server</w:t>
      </w:r>
      <w:r>
        <w:rPr>
          <w:rFonts w:ascii="Verdana" w:hAnsi="Verdana"/>
        </w:rPr>
        <w:t xml:space="preserve"> / MySQL</w:t>
      </w:r>
    </w:p>
    <w:p w:rsidR="00CB46B9" w:rsidRPr="00CB46B9" w:rsidRDefault="00CB46B9" w:rsidP="00CB46B9">
      <w:pPr>
        <w:pStyle w:val="Sansinterligne"/>
        <w:numPr>
          <w:ilvl w:val="1"/>
          <w:numId w:val="10"/>
        </w:numPr>
        <w:rPr>
          <w:rFonts w:ascii="Verdana" w:hAnsi="Verdana"/>
        </w:rPr>
      </w:pPr>
      <w:r w:rsidRPr="00CB46B9">
        <w:rPr>
          <w:rFonts w:ascii="Verdana" w:hAnsi="Verdana"/>
        </w:rPr>
        <w:t xml:space="preserve">ORM : </w:t>
      </w:r>
      <w:proofErr w:type="spellStart"/>
      <w:r w:rsidRPr="00CB46B9">
        <w:rPr>
          <w:rFonts w:ascii="Verdana" w:hAnsi="Verdana"/>
        </w:rPr>
        <w:t>Entity</w:t>
      </w:r>
      <w:proofErr w:type="spellEnd"/>
      <w:r w:rsidRPr="00CB46B9">
        <w:rPr>
          <w:rFonts w:ascii="Verdana" w:hAnsi="Verdana"/>
        </w:rPr>
        <w:t xml:space="preserve"> Framework</w:t>
      </w:r>
    </w:p>
    <w:p w:rsidR="00CB46B9" w:rsidRDefault="00CB46B9" w:rsidP="00CB46B9">
      <w:pPr>
        <w:pStyle w:val="Sansinterligne"/>
        <w:numPr>
          <w:ilvl w:val="1"/>
          <w:numId w:val="10"/>
        </w:numPr>
        <w:rPr>
          <w:rFonts w:ascii="Verdana" w:hAnsi="Verdana"/>
        </w:rPr>
      </w:pPr>
      <w:r w:rsidRPr="00CB46B9">
        <w:rPr>
          <w:rFonts w:ascii="Verdana" w:hAnsi="Verdana"/>
        </w:rPr>
        <w:t xml:space="preserve">Authentification : JSON Web </w:t>
      </w:r>
      <w:proofErr w:type="spellStart"/>
      <w:r w:rsidRPr="00CB46B9">
        <w:rPr>
          <w:rFonts w:ascii="Verdana" w:hAnsi="Verdana"/>
        </w:rPr>
        <w:t>Tokens</w:t>
      </w:r>
      <w:proofErr w:type="spellEnd"/>
      <w:r w:rsidRPr="00CB46B9">
        <w:rPr>
          <w:rFonts w:ascii="Verdana" w:hAnsi="Verdana"/>
        </w:rPr>
        <w:t xml:space="preserve"> (JWT) (optionnel)</w:t>
      </w:r>
    </w:p>
    <w:p w:rsidR="00C8657E" w:rsidRDefault="00C8657E" w:rsidP="00CB46B9">
      <w:pPr>
        <w:pStyle w:val="Sansinterligne"/>
        <w:numPr>
          <w:ilvl w:val="1"/>
          <w:numId w:val="10"/>
        </w:numPr>
        <w:rPr>
          <w:rFonts w:ascii="Verdana" w:hAnsi="Verdana"/>
        </w:rPr>
      </w:pPr>
      <w:r>
        <w:rPr>
          <w:rFonts w:ascii="Verdana" w:hAnsi="Verdana"/>
        </w:rPr>
        <w:t xml:space="preserve">Gestion des rôles : </w:t>
      </w:r>
      <w:proofErr w:type="spellStart"/>
      <w:r>
        <w:rPr>
          <w:rFonts w:ascii="Verdana" w:hAnsi="Verdana"/>
        </w:rPr>
        <w:t>Identity</w:t>
      </w:r>
      <w:proofErr w:type="spellEnd"/>
    </w:p>
    <w:p w:rsidR="00CB46B9" w:rsidRPr="00CB46B9" w:rsidRDefault="00CB46B9" w:rsidP="00CB46B9">
      <w:pPr>
        <w:pStyle w:val="Sansinterligne"/>
        <w:ind w:left="1440"/>
        <w:rPr>
          <w:rFonts w:ascii="Verdana" w:hAnsi="Verdana"/>
        </w:rPr>
      </w:pPr>
    </w:p>
    <w:p w:rsidR="00CB46B9" w:rsidRPr="00CB46B9" w:rsidRDefault="00CB46B9" w:rsidP="00CB46B9">
      <w:pPr>
        <w:pStyle w:val="Sansinterligne"/>
        <w:numPr>
          <w:ilvl w:val="0"/>
          <w:numId w:val="13"/>
        </w:numPr>
        <w:spacing w:after="200"/>
        <w:ind w:left="714" w:hanging="357"/>
        <w:rPr>
          <w:rFonts w:ascii="Verdana" w:hAnsi="Verdana"/>
        </w:rPr>
      </w:pPr>
      <w:r w:rsidRPr="00CB46B9">
        <w:rPr>
          <w:rFonts w:ascii="Verdana" w:hAnsi="Verdana"/>
          <w:b/>
        </w:rPr>
        <w:t>Stockage des factures</w:t>
      </w:r>
      <w:r w:rsidRPr="00CB46B9">
        <w:rPr>
          <w:rFonts w:ascii="Verdana" w:hAnsi="Verdana"/>
        </w:rPr>
        <w:t xml:space="preserve"> : SharePoint (factures au format PDF)</w:t>
      </w:r>
    </w:p>
    <w:p w:rsidR="00CB46B9" w:rsidRPr="00CB46B9" w:rsidRDefault="00CB46B9" w:rsidP="00CB46B9">
      <w:pPr>
        <w:pStyle w:val="Sansinterligne"/>
        <w:numPr>
          <w:ilvl w:val="0"/>
          <w:numId w:val="13"/>
        </w:numPr>
        <w:spacing w:after="200"/>
        <w:ind w:left="714" w:hanging="357"/>
        <w:rPr>
          <w:rFonts w:ascii="Verdana" w:hAnsi="Verdana"/>
        </w:rPr>
      </w:pPr>
      <w:r w:rsidRPr="00CB46B9">
        <w:rPr>
          <w:rFonts w:ascii="Verdana" w:hAnsi="Verdana"/>
          <w:b/>
        </w:rPr>
        <w:t>Application web (MVC) :</w:t>
      </w:r>
      <w:r w:rsidRPr="00CB46B9">
        <w:rPr>
          <w:rFonts w:ascii="Verdana" w:hAnsi="Verdana"/>
        </w:rPr>
        <w:t xml:space="preserve"> ASP.NET </w:t>
      </w:r>
      <w:proofErr w:type="spellStart"/>
      <w:r w:rsidRPr="00CB46B9">
        <w:rPr>
          <w:rFonts w:ascii="Verdana" w:hAnsi="Verdana"/>
        </w:rPr>
        <w:t>Core</w:t>
      </w:r>
      <w:proofErr w:type="spellEnd"/>
    </w:p>
    <w:p w:rsidR="00CB46B9" w:rsidRPr="00CB46B9" w:rsidRDefault="00C8657E" w:rsidP="00CB46B9">
      <w:pPr>
        <w:pStyle w:val="Sansinterligne"/>
        <w:numPr>
          <w:ilvl w:val="0"/>
          <w:numId w:val="13"/>
        </w:numPr>
        <w:spacing w:after="200"/>
        <w:ind w:left="714" w:hanging="357"/>
        <w:rPr>
          <w:rFonts w:ascii="Verdana" w:hAnsi="Verdana"/>
        </w:rPr>
      </w:pPr>
      <w:r>
        <w:rPr>
          <w:rFonts w:ascii="Verdana" w:hAnsi="Verdana"/>
          <w:b/>
        </w:rPr>
        <w:t>Interface utilisateur</w:t>
      </w:r>
      <w:r w:rsidR="00CB46B9" w:rsidRPr="00CB46B9">
        <w:rPr>
          <w:rFonts w:ascii="Verdana" w:hAnsi="Verdana"/>
        </w:rPr>
        <w:t xml:space="preserve"> :</w:t>
      </w:r>
    </w:p>
    <w:p w:rsidR="00CB46B9" w:rsidRDefault="00CB46B9" w:rsidP="00CB46B9">
      <w:pPr>
        <w:pStyle w:val="Sansinterligne"/>
        <w:numPr>
          <w:ilvl w:val="1"/>
          <w:numId w:val="10"/>
        </w:numPr>
        <w:rPr>
          <w:rFonts w:ascii="Verdana" w:hAnsi="Verdana"/>
        </w:rPr>
      </w:pPr>
      <w:r w:rsidRPr="00CB46B9">
        <w:rPr>
          <w:rFonts w:ascii="Verdana" w:hAnsi="Verdana"/>
        </w:rPr>
        <w:t>Bootstrap</w:t>
      </w:r>
    </w:p>
    <w:p w:rsidR="00CB46B9" w:rsidRPr="00CB46B9" w:rsidRDefault="00CB46B9" w:rsidP="00CB46B9">
      <w:pPr>
        <w:pStyle w:val="Sansinterligne"/>
        <w:numPr>
          <w:ilvl w:val="1"/>
          <w:numId w:val="10"/>
        </w:numPr>
        <w:rPr>
          <w:rFonts w:ascii="Verdana" w:hAnsi="Verdana"/>
        </w:rPr>
      </w:pPr>
      <w:proofErr w:type="spellStart"/>
      <w:r w:rsidRPr="00CB46B9">
        <w:rPr>
          <w:rFonts w:ascii="Verdana" w:hAnsi="Verdana"/>
        </w:rPr>
        <w:t>Angular</w:t>
      </w:r>
      <w:proofErr w:type="spellEnd"/>
      <w:r w:rsidRPr="00CB46B9">
        <w:rPr>
          <w:rFonts w:ascii="Verdana" w:hAnsi="Verdana"/>
        </w:rPr>
        <w:t xml:space="preserve"> (optionnel)</w:t>
      </w:r>
    </w:p>
    <w:p w:rsidR="00CB46B9" w:rsidRPr="00CB46B9" w:rsidRDefault="00CB46B9" w:rsidP="00CB46B9">
      <w:pPr>
        <w:pStyle w:val="Sansinterligne"/>
        <w:ind w:left="1440"/>
        <w:rPr>
          <w:rFonts w:ascii="Verdana" w:hAnsi="Verdana"/>
        </w:rPr>
      </w:pPr>
      <w:bookmarkStart w:id="0" w:name="_GoBack"/>
      <w:bookmarkEnd w:id="0"/>
    </w:p>
    <w:p w:rsidR="00CB46B9" w:rsidRPr="00CB46B9" w:rsidRDefault="00CB46B9" w:rsidP="007E1887">
      <w:pPr>
        <w:pStyle w:val="Sansinterligne"/>
        <w:numPr>
          <w:ilvl w:val="0"/>
          <w:numId w:val="14"/>
        </w:numPr>
        <w:spacing w:after="200"/>
        <w:rPr>
          <w:rFonts w:ascii="Verdana" w:hAnsi="Verdana"/>
        </w:rPr>
      </w:pPr>
      <w:r w:rsidRPr="007E1887">
        <w:rPr>
          <w:rFonts w:ascii="Verdana" w:hAnsi="Verdana"/>
          <w:b/>
        </w:rPr>
        <w:t>Notifications et mails :</w:t>
      </w:r>
      <w:r w:rsidRPr="00CB46B9">
        <w:rPr>
          <w:rFonts w:ascii="Verdana" w:hAnsi="Verdana"/>
        </w:rPr>
        <w:t xml:space="preserve"> Power Automate</w:t>
      </w:r>
    </w:p>
    <w:p w:rsidR="00CB46B9" w:rsidRPr="00CB46B9" w:rsidRDefault="00CB46B9" w:rsidP="007E1887">
      <w:pPr>
        <w:pStyle w:val="Sansinterligne"/>
        <w:numPr>
          <w:ilvl w:val="0"/>
          <w:numId w:val="14"/>
        </w:numPr>
        <w:spacing w:after="200"/>
        <w:rPr>
          <w:rFonts w:ascii="Verdana" w:hAnsi="Verdana"/>
        </w:rPr>
      </w:pPr>
      <w:r w:rsidRPr="007E1887">
        <w:rPr>
          <w:rFonts w:ascii="Verdana" w:hAnsi="Verdana"/>
          <w:b/>
        </w:rPr>
        <w:t>Suivi et analyse des logs :</w:t>
      </w:r>
      <w:r w:rsidRPr="00CB46B9">
        <w:rPr>
          <w:rFonts w:ascii="Verdana" w:hAnsi="Verdana"/>
        </w:rPr>
        <w:t xml:space="preserve"> Power BI</w:t>
      </w:r>
    </w:p>
    <w:p w:rsidR="00CB46B9" w:rsidRPr="00CB46B9" w:rsidRDefault="00CB46B9" w:rsidP="007E1887">
      <w:pPr>
        <w:pStyle w:val="Sansinterligne"/>
        <w:numPr>
          <w:ilvl w:val="0"/>
          <w:numId w:val="14"/>
        </w:numPr>
        <w:spacing w:after="200"/>
        <w:rPr>
          <w:rFonts w:ascii="Verdana" w:hAnsi="Verdana"/>
        </w:rPr>
      </w:pPr>
      <w:r w:rsidRPr="007E1887">
        <w:rPr>
          <w:rFonts w:ascii="Verdana" w:hAnsi="Verdana"/>
          <w:b/>
        </w:rPr>
        <w:t>Gestion du code source :</w:t>
      </w:r>
      <w:r w:rsidRPr="00CB46B9">
        <w:rPr>
          <w:rFonts w:ascii="Verdana" w:hAnsi="Verdana"/>
        </w:rPr>
        <w:t xml:space="preserve"> GitHub</w:t>
      </w:r>
    </w:p>
    <w:p w:rsidR="00CB46B9" w:rsidRPr="00CB46B9" w:rsidRDefault="00CB46B9" w:rsidP="007E1887">
      <w:pPr>
        <w:pStyle w:val="Sansinterligne"/>
        <w:numPr>
          <w:ilvl w:val="0"/>
          <w:numId w:val="14"/>
        </w:numPr>
        <w:spacing w:after="200"/>
        <w:rPr>
          <w:rFonts w:ascii="Verdana" w:hAnsi="Verdana"/>
        </w:rPr>
      </w:pPr>
      <w:r w:rsidRPr="007E1887">
        <w:rPr>
          <w:rFonts w:ascii="Verdana" w:hAnsi="Verdana"/>
          <w:b/>
        </w:rPr>
        <w:t>Intégration continue et déploiement :</w:t>
      </w:r>
      <w:r w:rsidRPr="00CB46B9">
        <w:rPr>
          <w:rFonts w:ascii="Verdana" w:hAnsi="Verdana"/>
        </w:rPr>
        <w:t xml:space="preserve"> Azure </w:t>
      </w:r>
      <w:proofErr w:type="spellStart"/>
      <w:r w:rsidRPr="00CB46B9">
        <w:rPr>
          <w:rFonts w:ascii="Verdana" w:hAnsi="Verdana"/>
        </w:rPr>
        <w:t>DevOps</w:t>
      </w:r>
      <w:proofErr w:type="spellEnd"/>
    </w:p>
    <w:p w:rsidR="00CB46B9" w:rsidRPr="00CB46B9" w:rsidRDefault="00CB46B9" w:rsidP="007E1887">
      <w:pPr>
        <w:pStyle w:val="Sansinterligne"/>
        <w:numPr>
          <w:ilvl w:val="0"/>
          <w:numId w:val="14"/>
        </w:numPr>
        <w:spacing w:after="200"/>
        <w:rPr>
          <w:rFonts w:ascii="Verdana" w:hAnsi="Verdana"/>
        </w:rPr>
      </w:pPr>
      <w:r w:rsidRPr="007E1887">
        <w:rPr>
          <w:rFonts w:ascii="Verdana" w:hAnsi="Verdana"/>
          <w:b/>
        </w:rPr>
        <w:t>Cloud :</w:t>
      </w:r>
      <w:r w:rsidRPr="00CB46B9">
        <w:rPr>
          <w:rFonts w:ascii="Verdana" w:hAnsi="Verdana"/>
        </w:rPr>
        <w:t xml:space="preserve"> Microsoft Azure</w:t>
      </w:r>
    </w:p>
    <w:p w:rsidR="00CB46B9" w:rsidRPr="00CB46B9" w:rsidRDefault="00CB46B9" w:rsidP="00CB46B9">
      <w:pPr>
        <w:pStyle w:val="Sansinterligne"/>
        <w:rPr>
          <w:rFonts w:ascii="Verdana" w:hAnsi="Verdana"/>
        </w:rPr>
      </w:pPr>
    </w:p>
    <w:sectPr w:rsidR="00CB46B9" w:rsidRPr="00CB4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32C5D"/>
    <w:multiLevelType w:val="hybridMultilevel"/>
    <w:tmpl w:val="6FE41DF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D3700"/>
    <w:multiLevelType w:val="hybridMultilevel"/>
    <w:tmpl w:val="5D4801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95280"/>
    <w:multiLevelType w:val="hybridMultilevel"/>
    <w:tmpl w:val="5BAA02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E3AD2"/>
    <w:multiLevelType w:val="hybridMultilevel"/>
    <w:tmpl w:val="AA38A0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41E52"/>
    <w:multiLevelType w:val="hybridMultilevel"/>
    <w:tmpl w:val="C7DCFF02"/>
    <w:lvl w:ilvl="0" w:tplc="C8CCCEA4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937FC"/>
    <w:multiLevelType w:val="hybridMultilevel"/>
    <w:tmpl w:val="ECCAAD90"/>
    <w:lvl w:ilvl="0" w:tplc="C8CCCEA4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F139B"/>
    <w:multiLevelType w:val="hybridMultilevel"/>
    <w:tmpl w:val="E4285F1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40670"/>
    <w:multiLevelType w:val="hybridMultilevel"/>
    <w:tmpl w:val="628299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6457B"/>
    <w:multiLevelType w:val="hybridMultilevel"/>
    <w:tmpl w:val="34528544"/>
    <w:lvl w:ilvl="0" w:tplc="C8CCCEA4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0225A"/>
    <w:multiLevelType w:val="hybridMultilevel"/>
    <w:tmpl w:val="21CAB228"/>
    <w:lvl w:ilvl="0" w:tplc="6508636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3D4"/>
    <w:multiLevelType w:val="hybridMultilevel"/>
    <w:tmpl w:val="5C2462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C7110"/>
    <w:multiLevelType w:val="hybridMultilevel"/>
    <w:tmpl w:val="CAB2BF7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828F4"/>
    <w:multiLevelType w:val="hybridMultilevel"/>
    <w:tmpl w:val="85FA43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54791"/>
    <w:multiLevelType w:val="hybridMultilevel"/>
    <w:tmpl w:val="9C68D5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7"/>
  </w:num>
  <w:num w:numId="10">
    <w:abstractNumId w:val="4"/>
  </w:num>
  <w:num w:numId="11">
    <w:abstractNumId w:val="11"/>
  </w:num>
  <w:num w:numId="12">
    <w:abstractNumId w:val="12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CF"/>
    <w:rsid w:val="00333623"/>
    <w:rsid w:val="007E1887"/>
    <w:rsid w:val="00A85514"/>
    <w:rsid w:val="00C8657E"/>
    <w:rsid w:val="00CB46B9"/>
    <w:rsid w:val="00EF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1135"/>
  <w15:chartTrackingRefBased/>
  <w15:docId w15:val="{33FE373B-C0E0-4A4B-A062-2CE02420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F74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4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nidal</dc:creator>
  <cp:keywords/>
  <dc:description/>
  <cp:lastModifiedBy>nidal</cp:lastModifiedBy>
  <cp:revision>2</cp:revision>
  <dcterms:created xsi:type="dcterms:W3CDTF">2024-11-20T13:51:00Z</dcterms:created>
  <dcterms:modified xsi:type="dcterms:W3CDTF">2024-11-20T14:32:00Z</dcterms:modified>
</cp:coreProperties>
</file>