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1C4E" w14:textId="77777777" w:rsidR="003B6B15" w:rsidRPr="003B6B15" w:rsidRDefault="003B6B15" w:rsidP="002D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1327714009"/>
        <w:docPartObj>
          <w:docPartGallery w:val="Cover Pages"/>
          <w:docPartUnique/>
        </w:docPartObj>
      </w:sdtPr>
      <w:sdtEndPr>
        <w:rPr>
          <w:rFonts w:eastAsia="ArialMT"/>
          <w:color w:val="222222"/>
          <w:lang w:val="en-GB"/>
        </w:rPr>
      </w:sdtEndPr>
      <w:sdtContent>
        <w:p w14:paraId="7BABF818" w14:textId="77777777" w:rsidR="003B6B15" w:rsidRPr="003B6B15" w:rsidRDefault="003B6B15" w:rsidP="002D2F4C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3B6B15">
            <w:rPr>
              <w:rFonts w:ascii="Times New Roman" w:hAnsi="Times New Roman" w:cs="Times New Roman"/>
              <w:sz w:val="24"/>
              <w:szCs w:val="24"/>
            </w:rPr>
            <w:br/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984075817"/>
            <w:docPartObj>
              <w:docPartGallery w:val="Cover Pages"/>
              <w:docPartUnique/>
            </w:docPartObj>
          </w:sdtPr>
          <w:sdtEndPr>
            <w:rPr>
              <w:b/>
              <w:bCs/>
              <w:u w:val="single"/>
            </w:rPr>
          </w:sdtEndPr>
          <w:sdtContent>
            <w:p w14:paraId="7C447DBD" w14:textId="74A58E39" w:rsidR="003B6B15" w:rsidRPr="003B6B15" w:rsidRDefault="003B6B15" w:rsidP="002D2F4C">
              <w:pPr>
                <w:spacing w:line="360" w:lineRule="auto"/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</w:p>
            <w:p w14:paraId="6A98C7A0" w14:textId="320202CD" w:rsidR="003B6B15" w:rsidRPr="003B6B15" w:rsidRDefault="00DB1145" w:rsidP="002D2F4C">
              <w:pPr>
                <w:spacing w:line="360" w:lineRule="auto"/>
                <w:jc w:val="both"/>
                <w:rPr>
                  <w:rFonts w:ascii="Times New Roman" w:hAnsi="Times New Roman" w:cs="Times New Roman"/>
                  <w:b/>
                  <w:bCs/>
                  <w:sz w:val="24"/>
                  <w:szCs w:val="24"/>
                  <w:u w:val="single"/>
                </w:rPr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1" locked="0" layoutInCell="1" allowOverlap="1" wp14:anchorId="08F04DA1" wp14:editId="135B5614">
                        <wp:simplePos x="0" y="0"/>
                        <wp:positionH relativeFrom="margin">
                          <wp:posOffset>-704850</wp:posOffset>
                        </wp:positionH>
                        <wp:positionV relativeFrom="margin">
                          <wp:align>center</wp:align>
                        </wp:positionV>
                        <wp:extent cx="6849745" cy="3351530"/>
                        <wp:effectExtent l="0" t="0" r="0" b="0"/>
                        <wp:wrapNone/>
                        <wp:docPr id="6" name="Text Box 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/>
                              </wps:cNvSpPr>
                              <wps:spPr>
                                <a:xfrm>
                                  <a:off x="0" y="0"/>
                                  <a:ext cx="6849745" cy="3351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99"/>
                                      <w:gridCol w:w="9993"/>
                                    </w:tblGrid>
                                    <w:tr w:rsidR="003B6B15" w:rsidRPr="00501E3D" w14:paraId="7EFEB3DB" w14:textId="77777777">
                                      <w:trPr>
                                        <w:trHeight w:val="2376"/>
                                      </w:trPr>
                                      <w:tc>
                                        <w:tcPr>
                                          <w:tcW w:w="370" w:type="pct"/>
                                          <w:shd w:val="clear" w:color="auto" w:fill="4472C4" w:themeFill="accent1"/>
                                        </w:tcPr>
                                        <w:p w14:paraId="318299FF" w14:textId="77777777" w:rsidR="003B6B15" w:rsidRPr="00501E3D" w:rsidRDefault="003B6B15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2055529921"/>
                                          <w:placeholder>
                                            <w:docPart w:val="13F7494C5A4C46A49F831C2D26955ED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tc>
                                            <w:tcPr>
                                              <w:tcW w:w="4630" w:type="pct"/>
                                              <w:shd w:val="clear" w:color="auto" w:fill="404040" w:themeFill="text1" w:themeFillTint="BF"/>
                                            </w:tcPr>
                                            <w:p w14:paraId="7A5A8DCC" w14:textId="55A2462A" w:rsidR="003B6B15" w:rsidRPr="00501E3D" w:rsidRDefault="003B6B15">
                                              <w:pPr>
                                                <w:pStyle w:val="NoSpacing"/>
                                                <w:spacing w:before="240" w:line="216" w:lineRule="auto"/>
                                                <w:ind w:left="360" w:right="360"/>
                                                <w:contextualSpacing/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96"/>
                                                  <w:szCs w:val="96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96"/>
                                                  <w:szCs w:val="96"/>
                                                </w:rPr>
                                                <w:t xml:space="preserve">ASSIGNMENT </w:t>
                                              </w:r>
                                              <w:r w:rsidR="002C4B52"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96"/>
                                                  <w:szCs w:val="96"/>
                                                </w:rPr>
                                                <w:t>2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3B6B15" w:rsidRPr="00501E3D" w14:paraId="072F585A" w14:textId="77777777">
                                      <w:trPr>
                                        <w:trHeight w:hRule="exact" w:val="648"/>
                                      </w:trPr>
                                      <w:tc>
                                        <w:tcPr>
                                          <w:tcW w:w="370" w:type="pct"/>
                                          <w:shd w:val="clear" w:color="auto" w:fill="4472C4" w:themeFill="accent1"/>
                                        </w:tcPr>
                                        <w:p w14:paraId="0C46D65E" w14:textId="77777777" w:rsidR="003B6B15" w:rsidRPr="00501E3D" w:rsidRDefault="003B6B15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  <w:vAlign w:val="bottom"/>
                                        </w:tcPr>
                                        <w:p w14:paraId="149A86BA" w14:textId="77777777" w:rsidR="003B6B15" w:rsidRPr="00501E3D" w:rsidRDefault="003B6B15">
                                          <w:pPr>
                                            <w:ind w:left="360" w:right="360"/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3B6B15" w:rsidRPr="00501E3D" w14:paraId="6E434504" w14:textId="77777777">
                                      <w:tc>
                                        <w:tcPr>
                                          <w:tcW w:w="370" w:type="pct"/>
                                          <w:shd w:val="clear" w:color="auto" w:fill="4472C4" w:themeFill="accent1"/>
                                        </w:tcPr>
                                        <w:p w14:paraId="3E5D32D0" w14:textId="77777777" w:rsidR="003B6B15" w:rsidRPr="00501E3D" w:rsidRDefault="003B6B15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  <w:vAlign w:val="bottom"/>
                                        </w:tcPr>
                                        <w:p w14:paraId="18731F4B" w14:textId="2571AC12" w:rsidR="003B6B15" w:rsidRPr="00501E3D" w:rsidRDefault="00000000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Times New Roman" w:hAnsi="Times New Roman" w:cs="Times New Roman"/>
                                                <w:b/>
                                                <w:bCs/>
                                                <w:color w:val="FFFF00"/>
                                                <w:sz w:val="28"/>
                                                <w:szCs w:val="28"/>
                                              </w:rPr>
                                              <w:alias w:val="Author"/>
                                              <w:tag w:val=""/>
                                              <w:id w:val="-991938510"/>
                                              <w:placeholder>
                                                <w:docPart w:val="EFB6449EDA5C415EB2B7AD4CF59C25EA"/>
                                              </w:placeholder>
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<w:text/>
                                            </w:sdtPr>
                                            <w:sdtContent>
                                              <w:r w:rsidR="00661C3E">
                                                <w:rPr>
                                                  <w:rFonts w:ascii="Times New Roman" w:hAnsi="Times New Roman" w:cs="Times New Roman"/>
                                                  <w:b/>
                                                  <w:bCs/>
                                                  <w:color w:val="FFFF00"/>
                                                  <w:sz w:val="28"/>
                                                  <w:szCs w:val="28"/>
                                                </w:rPr>
                                                <w:t>ANDREW ID: parmenin</w:t>
                                              </w:r>
                                            </w:sdtContent>
                                          </w:sdt>
                                        </w:p>
                                        <w:sdt>
                                          <w:sdtPr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alias w:val="Course title"/>
                                            <w:tag w:val=""/>
                                            <w:id w:val="857088106"/>
                                            <w:placeholder>
                                              <w:docPart w:val="03EF8CE0A69247EAB5CAD672D16E05A4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p w14:paraId="13844FE6" w14:textId="6293FD26" w:rsidR="003B6B15" w:rsidRPr="00501E3D" w:rsidRDefault="00E7466E">
                                              <w:pPr>
                                                <w:pStyle w:val="NoSpacing"/>
                                                <w:spacing w:line="288" w:lineRule="auto"/>
                                                <w:ind w:left="360" w:right="360"/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 w:rsidRPr="00952541"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  <w:t>18-788: Big Data Science</w:t>
                                              </w:r>
                                            </w:p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alias w:val="Date"/>
                                            <w:tag w:val=""/>
                                            <w:id w:val="-885633587"/>
                                            <w:placeholder>
                                              <w:docPart w:val="DAFAEAEE72EE441FA435BC30C27C1784"/>
                                            </w:placeholder>
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<w:date w:fullDate="2023-04-17T00:00:00Z">
                                              <w:dateFormat w:val="M/d/yy"/>
                                              <w:lid w:val="en-US"/>
                                              <w:storeMappedDataAs w:val="dateTime"/>
                                              <w:calendar w:val="gregorian"/>
                                            </w:date>
                                          </w:sdtPr>
                                          <w:sdtContent>
                                            <w:p w14:paraId="55F9E140" w14:textId="2B45F0EC" w:rsidR="003B6B15" w:rsidRPr="00501E3D" w:rsidRDefault="002C4B52">
                                              <w:pPr>
                                                <w:pStyle w:val="NoSpacing"/>
                                                <w:spacing w:after="240" w:line="288" w:lineRule="auto"/>
                                                <w:ind w:left="360" w:right="360"/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  <w:t>4/</w:t>
                                              </w:r>
                                              <w:r w:rsidR="001D42D6"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  <w:t>17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  <w:t>/23</w:t>
                                              </w:r>
                                            </w:p>
                                          </w:sdtContent>
                                        </w:sdt>
                                      </w:tc>
                                    </w:tr>
                                  </w:tbl>
                                  <w:p w14:paraId="25BB9275" w14:textId="77777777" w:rsidR="003B6B15" w:rsidRPr="008E5E2F" w:rsidRDefault="003B6B15" w:rsidP="003B6B15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</w:pPr>
                                    <w:r w:rsidRPr="008E5E2F">
                                      <w:rPr>
                                        <w:rFonts w:ascii="Times New Roman" w:hAnsi="Times New Roman" w:cs="Times New Roman"/>
                                        <w:b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Niyomwungeri Parmenide ISHIMWE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90600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08F04DA1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26" type="#_x0000_t202" style="position:absolute;left:0;text-align:left;margin-left:-55.5pt;margin-top:0;width:539.35pt;height:263.9pt;z-index:-251657216;visibility:visible;mso-wrap-style:square;mso-width-percent:906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" filled="f" stroked="f" strokeweight=".5pt">
                        <v:textbox style="mso-fit-shape-to-text:t" inset="0,0,0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99"/>
                                <w:gridCol w:w="9993"/>
                              </w:tblGrid>
                              <w:tr w:rsidR="003B6B15" w:rsidRPr="00501E3D" w14:paraId="7EFEB3DB" w14:textId="77777777">
                                <w:trPr>
                                  <w:trHeight w:val="2376"/>
                                </w:trPr>
                                <w:tc>
                                  <w:tcPr>
                                    <w:tcW w:w="370" w:type="pct"/>
                                    <w:shd w:val="clear" w:color="auto" w:fill="4472C4" w:themeFill="accent1"/>
                                  </w:tcPr>
                                  <w:p w14:paraId="318299FF" w14:textId="77777777" w:rsidR="003B6B15" w:rsidRPr="00501E3D" w:rsidRDefault="003B6B15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c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2055529921"/>
                                    <w:placeholder>
                                      <w:docPart w:val="13F7494C5A4C46A49F831C2D26955ED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4630" w:type="pct"/>
                                        <w:shd w:val="clear" w:color="auto" w:fill="404040" w:themeFill="text1" w:themeFillTint="BF"/>
                                      </w:tcPr>
                                      <w:p w14:paraId="7A5A8DCC" w14:textId="55A2462A" w:rsidR="003B6B15" w:rsidRPr="00501E3D" w:rsidRDefault="003B6B15">
                                        <w:pPr>
                                          <w:pStyle w:val="NoSpacing"/>
                                          <w:spacing w:before="240" w:line="216" w:lineRule="auto"/>
                                          <w:ind w:left="360" w:right="360"/>
                                          <w:contextualSpacing/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t xml:space="preserve">ASSIGNMENT </w:t>
                                        </w:r>
                                        <w:r w:rsidR="002C4B52"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="003B6B15" w:rsidRPr="00501E3D" w14:paraId="072F585A" w14:textId="77777777">
                                <w:trPr>
                                  <w:trHeight w:hRule="exact" w:val="648"/>
                                </w:trPr>
                                <w:tc>
                                  <w:tcPr>
                                    <w:tcW w:w="370" w:type="pct"/>
                                    <w:shd w:val="clear" w:color="auto" w:fill="4472C4" w:themeFill="accent1"/>
                                  </w:tcPr>
                                  <w:p w14:paraId="0C46D65E" w14:textId="77777777" w:rsidR="003B6B15" w:rsidRPr="00501E3D" w:rsidRDefault="003B6B15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  <w:vAlign w:val="bottom"/>
                                  </w:tcPr>
                                  <w:p w14:paraId="149A86BA" w14:textId="77777777" w:rsidR="003B6B15" w:rsidRPr="00501E3D" w:rsidRDefault="003B6B15">
                                    <w:pPr>
                                      <w:ind w:left="360" w:right="360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3B6B15" w:rsidRPr="00501E3D" w14:paraId="6E434504" w14:textId="77777777">
                                <w:tc>
                                  <w:tcPr>
                                    <w:tcW w:w="370" w:type="pct"/>
                                    <w:shd w:val="clear" w:color="auto" w:fill="4472C4" w:themeFill="accent1"/>
                                  </w:tcPr>
                                  <w:p w14:paraId="3E5D32D0" w14:textId="77777777" w:rsidR="003B6B15" w:rsidRPr="00501E3D" w:rsidRDefault="003B6B15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  <w:vAlign w:val="bottom"/>
                                  </w:tcPr>
                                  <w:p w14:paraId="18731F4B" w14:textId="2571AC12" w:rsidR="003B6B15" w:rsidRPr="00501E3D" w:rsidRDefault="00000000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  <w:alias w:val="Author"/>
                                        <w:tag w:val=""/>
                                        <w:id w:val="-991938510"/>
                                        <w:placeholder>
                                          <w:docPart w:val="EFB6449EDA5C415EB2B7AD4CF59C25EA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r w:rsidR="00661C3E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color w:val="FFFF00"/>
                                            <w:sz w:val="28"/>
                                            <w:szCs w:val="28"/>
                                          </w:rPr>
                                          <w:t>ANDREW ID: parmenin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urse title"/>
                                      <w:tag w:val=""/>
                                      <w:id w:val="857088106"/>
                                      <w:placeholder>
                                        <w:docPart w:val="03EF8CE0A69247EAB5CAD672D16E05A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p w14:paraId="13844FE6" w14:textId="6293FD26" w:rsidR="003B6B15" w:rsidRPr="00501E3D" w:rsidRDefault="00E7466E">
                                        <w:pPr>
                                          <w:pStyle w:val="NoSpacing"/>
                                          <w:spacing w:line="288" w:lineRule="auto"/>
                                          <w:ind w:left="360" w:right="360"/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952541"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18-788: Big Data Science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Date"/>
                                      <w:tag w:val=""/>
                                      <w:id w:val="-885633587"/>
                                      <w:placeholder>
                                        <w:docPart w:val="DAFAEAEE72EE441FA435BC30C27C1784"/>
                                      </w:placeholder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23-04-17T00:00:00Z">
                                        <w:dateFormat w:val="M/d/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14:paraId="55F9E140" w14:textId="2B45F0EC" w:rsidR="003B6B15" w:rsidRPr="00501E3D" w:rsidRDefault="002C4B52">
                                        <w:pPr>
                                          <w:pStyle w:val="NoSpacing"/>
                                          <w:spacing w:after="240" w:line="288" w:lineRule="auto"/>
                                          <w:ind w:left="360" w:right="360"/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4/</w:t>
                                        </w:r>
                                        <w:r w:rsidR="001D42D6"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17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/23</w:t>
                                        </w:r>
                                      </w:p>
                                    </w:sdtContent>
                                  </w:sdt>
                                </w:tc>
                              </w:tr>
                            </w:tbl>
                            <w:p w14:paraId="25BB9275" w14:textId="77777777" w:rsidR="003B6B15" w:rsidRPr="008E5E2F" w:rsidRDefault="003B6B15" w:rsidP="003B6B1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</w:pPr>
                              <w:r w:rsidRPr="008E5E2F">
                                <w:rPr>
                                  <w:rFonts w:ascii="Times New Roman" w:hAnsi="Times New Roman" w:cs="Times New Roman"/>
                                  <w:b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Niyomwungeri Parmenide ISHIMWE</w:t>
                              </w:r>
                            </w:p>
                          </w:txbxContent>
                        </v:textbox>
                        <w10:wrap anchorx="margin" anchory="margin"/>
                      </v:shape>
                    </w:pict>
                  </mc:Fallback>
                </mc:AlternateContent>
              </w:r>
            </w:p>
          </w:sdtContent>
        </w:sdt>
        <w:p w14:paraId="022F2AA8" w14:textId="77777777" w:rsidR="003B6B15" w:rsidRPr="003B6B15" w:rsidRDefault="003B6B15" w:rsidP="002D2F4C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6684273A" w14:textId="77777777" w:rsidR="003B6B15" w:rsidRPr="003B6B15" w:rsidRDefault="003B6B15" w:rsidP="002D2F4C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76E1BEC0" w14:textId="77777777" w:rsidR="003B6B15" w:rsidRPr="003B6B15" w:rsidRDefault="003B6B15" w:rsidP="002D2F4C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4D5FC50F" w14:textId="77777777" w:rsidR="003B6B15" w:rsidRPr="003B6B15" w:rsidRDefault="003B6B15" w:rsidP="002D2F4C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6E17AD48" w14:textId="77777777" w:rsidR="003B6B15" w:rsidRPr="003B6B15" w:rsidRDefault="003B6B15" w:rsidP="002D2F4C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1D5FA562" w14:textId="77777777" w:rsidR="003B6B15" w:rsidRPr="003B6B15" w:rsidRDefault="003B6B15" w:rsidP="002D2F4C">
          <w:pPr>
            <w:spacing w:line="360" w:lineRule="auto"/>
            <w:ind w:left="720" w:hanging="360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79586EC0" w14:textId="77777777" w:rsidR="003B6B15" w:rsidRPr="003B6B15" w:rsidRDefault="003B6B15" w:rsidP="002D2F4C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  <w:u w:val="single"/>
            </w:rPr>
          </w:pPr>
        </w:p>
        <w:p w14:paraId="509DA6E6" w14:textId="77777777" w:rsidR="003B6B15" w:rsidRPr="003B6B15" w:rsidRDefault="003B6B15" w:rsidP="002D2F4C">
          <w:pPr>
            <w:pStyle w:val="Heading1"/>
            <w:spacing w:line="360" w:lineRule="auto"/>
            <w:jc w:val="both"/>
            <w:rPr>
              <w:rFonts w:cs="Times New Roman"/>
              <w:szCs w:val="24"/>
            </w:rPr>
          </w:pPr>
        </w:p>
        <w:p w14:paraId="4B1895CD" w14:textId="77777777" w:rsidR="003B6B15" w:rsidRPr="003B6B15" w:rsidRDefault="003B6B15" w:rsidP="002D2F4C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1E4463ED" w14:textId="77777777" w:rsidR="003B6B15" w:rsidRPr="003B6B15" w:rsidRDefault="003B6B15" w:rsidP="002D2F4C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40BA3D7C" w14:textId="77777777" w:rsidR="003B6B15" w:rsidRPr="003B6B15" w:rsidRDefault="00000000" w:rsidP="002D2F4C">
          <w:pPr>
            <w:spacing w:line="360" w:lineRule="auto"/>
            <w:jc w:val="both"/>
            <w:rPr>
              <w:rFonts w:ascii="Times New Roman" w:eastAsia="ArialMT" w:hAnsi="Times New Roman" w:cs="Times New Roman"/>
              <w:color w:val="222222"/>
              <w:sz w:val="24"/>
              <w:szCs w:val="24"/>
              <w:lang w:val="en-GB"/>
            </w:rPr>
          </w:pPr>
        </w:p>
      </w:sdtContent>
    </w:sdt>
    <w:p w14:paraId="43D5A3BA" w14:textId="77777777" w:rsidR="003B6B15" w:rsidRPr="003B6B15" w:rsidRDefault="003B6B15" w:rsidP="002D2F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75F6DCB3" w14:textId="77777777" w:rsidR="003B6B15" w:rsidRPr="003B6B15" w:rsidRDefault="003B6B15" w:rsidP="002D2F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1A7DBFD5" w14:textId="77777777" w:rsidR="003B6B15" w:rsidRPr="003B6B15" w:rsidRDefault="003B6B15" w:rsidP="002D2F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65350B25" w14:textId="77777777" w:rsidR="003B6B15" w:rsidRPr="003B6B15" w:rsidRDefault="003B6B15" w:rsidP="002D2F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3EF97032" w14:textId="77777777" w:rsidR="003B6B15" w:rsidRPr="003B6B15" w:rsidRDefault="003B6B15" w:rsidP="002D2F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0251FB45" w14:textId="77777777" w:rsidR="003B6B15" w:rsidRPr="003B6B15" w:rsidRDefault="003B6B15" w:rsidP="002D2F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1E213606" w14:textId="77777777" w:rsidR="003B6B15" w:rsidRPr="003B6B15" w:rsidRDefault="003B6B15" w:rsidP="002D2F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7B22413F" w14:textId="77777777" w:rsidR="003B6B15" w:rsidRPr="003B6B15" w:rsidRDefault="003B6B15" w:rsidP="002D2F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60433130" w14:textId="366BCBC4" w:rsidR="003B6B15" w:rsidRDefault="003B6B15" w:rsidP="002D2F4C">
      <w:pPr>
        <w:spacing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</w:p>
    <w:p w14:paraId="6074E3CF" w14:textId="77777777" w:rsidR="00840019" w:rsidRPr="00840019" w:rsidRDefault="00840019" w:rsidP="002D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C14F6E" w14:textId="53D4F594" w:rsidR="001B4E12" w:rsidRDefault="001B4E12" w:rsidP="002D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E1113" w14:textId="0141C55F" w:rsidR="00840019" w:rsidRDefault="00840019" w:rsidP="002D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D7B38" w14:textId="78ACE58A" w:rsidR="00840019" w:rsidRDefault="00840019" w:rsidP="002D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ECE67" w14:textId="77777777" w:rsidR="00840019" w:rsidRDefault="00840019" w:rsidP="002D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E45307" w14:textId="77777777" w:rsidR="00E7466E" w:rsidRPr="003B6B15" w:rsidRDefault="00E7466E" w:rsidP="002D2F4C">
      <w:pPr>
        <w:jc w:val="both"/>
        <w:rPr>
          <w:rFonts w:ascii="Times New Roman" w:hAnsi="Times New Roman" w:cs="Times New Roman"/>
          <w:sz w:val="24"/>
          <w:szCs w:val="24"/>
        </w:rPr>
      </w:pPr>
      <w:r w:rsidRPr="003B6B1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1C5218EC" w14:textId="77777777" w:rsidR="00E7466E" w:rsidRPr="003B6B15" w:rsidRDefault="00E7466E" w:rsidP="002D2F4C">
      <w:pPr>
        <w:jc w:val="both"/>
        <w:rPr>
          <w:rFonts w:ascii="Times New Roman" w:hAnsi="Times New Roman" w:cs="Times New Roman"/>
          <w:sz w:val="24"/>
          <w:szCs w:val="24"/>
        </w:rPr>
      </w:pPr>
      <w:r w:rsidRPr="003B6B15">
        <w:rPr>
          <w:rFonts w:ascii="Times New Roman" w:hAnsi="Times New Roman" w:cs="Times New Roman"/>
          <w:sz w:val="24"/>
          <w:szCs w:val="24"/>
        </w:rPr>
        <w:t>I, the undersigned, have read the entire contents of the syllabus for course 18-78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3B6B1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Big </w:t>
      </w:r>
      <w:r w:rsidRPr="003B6B15">
        <w:rPr>
          <w:rFonts w:ascii="Times New Roman" w:hAnsi="Times New Roman" w:cs="Times New Roman"/>
          <w:sz w:val="24"/>
          <w:szCs w:val="24"/>
        </w:rPr>
        <w:t>Data</w:t>
      </w:r>
    </w:p>
    <w:p w14:paraId="629C1BFB" w14:textId="07C18777" w:rsidR="00E7466E" w:rsidRPr="003B6B15" w:rsidRDefault="00E7466E" w:rsidP="002D2F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Science</w:t>
      </w:r>
      <w:r w:rsidRPr="003B6B15">
        <w:rPr>
          <w:rFonts w:ascii="Times New Roman" w:hAnsi="Times New Roman" w:cs="Times New Roman"/>
          <w:sz w:val="24"/>
          <w:szCs w:val="24"/>
        </w:rPr>
        <w:t xml:space="preserve">) and agree with the terms and conditions of participating in this course, </w:t>
      </w:r>
      <w:r w:rsidR="002C4B52" w:rsidRPr="003B6B15">
        <w:rPr>
          <w:rFonts w:ascii="Times New Roman" w:hAnsi="Times New Roman" w:cs="Times New Roman"/>
          <w:sz w:val="24"/>
          <w:szCs w:val="24"/>
        </w:rPr>
        <w:t>including</w:t>
      </w:r>
      <w:r w:rsidR="002C4B52">
        <w:rPr>
          <w:rFonts w:ascii="Times New Roman" w:hAnsi="Times New Roman" w:cs="Times New Roman"/>
          <w:sz w:val="24"/>
          <w:szCs w:val="24"/>
        </w:rPr>
        <w:t xml:space="preserve"> </w:t>
      </w:r>
      <w:r w:rsidRPr="003B6B15">
        <w:rPr>
          <w:rFonts w:ascii="Times New Roman" w:hAnsi="Times New Roman" w:cs="Times New Roman"/>
          <w:sz w:val="24"/>
          <w:szCs w:val="24"/>
        </w:rPr>
        <w:t>adherence to CMU's AIV policy.</w:t>
      </w:r>
    </w:p>
    <w:p w14:paraId="19EA4DBE" w14:textId="77777777" w:rsidR="00E7466E" w:rsidRPr="00342758" w:rsidRDefault="00E7466E" w:rsidP="002D2F4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3B6B15">
        <w:rPr>
          <w:rFonts w:ascii="Times New Roman" w:hAnsi="Times New Roman" w:cs="Times New Roman"/>
          <w:sz w:val="24"/>
          <w:szCs w:val="24"/>
        </w:rPr>
        <w:t>Signature: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7886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>Niyomwungeri Parmenide ISHIMWE</w:t>
      </w:r>
    </w:p>
    <w:p w14:paraId="4CB53888" w14:textId="77777777" w:rsidR="00E7466E" w:rsidRPr="00342758" w:rsidRDefault="00E7466E" w:rsidP="002D2F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6B15">
        <w:rPr>
          <w:rFonts w:ascii="Times New Roman" w:hAnsi="Times New Roman" w:cs="Times New Roman"/>
          <w:sz w:val="24"/>
          <w:szCs w:val="24"/>
        </w:rPr>
        <w:t>Andrew 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parmenin</w:t>
      </w:r>
    </w:p>
    <w:p w14:paraId="5F469052" w14:textId="77777777" w:rsidR="00E7466E" w:rsidRPr="00342758" w:rsidRDefault="00E7466E" w:rsidP="002D2F4C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eastAsia="ArialMT" w:hAnsi="Times New Roman" w:cs="Times New Roman"/>
          <w:color w:val="222222"/>
          <w:sz w:val="24"/>
          <w:szCs w:val="24"/>
          <w:lang w:val="en-GB"/>
        </w:rPr>
      </w:pPr>
      <w:r w:rsidRPr="003B6B15">
        <w:rPr>
          <w:rFonts w:ascii="Times New Roman" w:hAnsi="Times New Roman" w:cs="Times New Roman"/>
          <w:sz w:val="24"/>
          <w:szCs w:val="24"/>
        </w:rPr>
        <w:t>Full Name:</w:t>
      </w:r>
      <w:r w:rsidRPr="00342758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 xml:space="preserve"> </w:t>
      </w:r>
      <w:r w:rsidRPr="001F7886">
        <w:rPr>
          <w:rFonts w:ascii="Times New Roman" w:eastAsia="ArialMT" w:hAnsi="Times New Roman" w:cs="Times New Roman"/>
          <w:b/>
          <w:bCs/>
          <w:color w:val="222222"/>
          <w:sz w:val="24"/>
          <w:szCs w:val="24"/>
          <w:lang w:val="en-GB"/>
        </w:rPr>
        <w:t>Niyomwungeri Parmenide ISHIMWE</w:t>
      </w:r>
    </w:p>
    <w:p w14:paraId="59426CB8" w14:textId="0F97B294" w:rsidR="00840019" w:rsidRDefault="00840019" w:rsidP="002D2F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ACC0DA" w14:textId="07BD646A" w:rsidR="001B4E12" w:rsidRDefault="001C46D3" w:rsidP="002D2F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F35B6ED" wp14:editId="2A65E8D5">
                <wp:simplePos x="0" y="0"/>
                <wp:positionH relativeFrom="margin">
                  <wp:align>center</wp:align>
                </wp:positionH>
                <wp:positionV relativeFrom="paragraph">
                  <wp:posOffset>671195</wp:posOffset>
                </wp:positionV>
                <wp:extent cx="6134100" cy="3238500"/>
                <wp:effectExtent l="133350" t="133350" r="133350" b="152400"/>
                <wp:wrapTight wrapText="bothSides">
                  <wp:wrapPolygon edited="0">
                    <wp:start x="1610" y="-889"/>
                    <wp:lineTo x="-134" y="-635"/>
                    <wp:lineTo x="-134" y="1398"/>
                    <wp:lineTo x="-470" y="1398"/>
                    <wp:lineTo x="-470" y="17661"/>
                    <wp:lineTo x="-335" y="20075"/>
                    <wp:lineTo x="604" y="21727"/>
                    <wp:lineTo x="1140" y="22235"/>
                    <wp:lineTo x="1207" y="22489"/>
                    <wp:lineTo x="20258" y="22489"/>
                    <wp:lineTo x="20325" y="22235"/>
                    <wp:lineTo x="20996" y="21727"/>
                    <wp:lineTo x="21868" y="19821"/>
                    <wp:lineTo x="22002" y="15628"/>
                    <wp:lineTo x="22002" y="3431"/>
                    <wp:lineTo x="21667" y="1525"/>
                    <wp:lineTo x="21734" y="635"/>
                    <wp:lineTo x="20661" y="-635"/>
                    <wp:lineTo x="19990" y="-889"/>
                    <wp:lineTo x="1610" y="-889"/>
                  </wp:wrapPolygon>
                </wp:wrapTight>
                <wp:docPr id="2" name="Rectangle: Rounded Corner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4100" cy="32385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552EB" w14:textId="651843B1" w:rsidR="00E7466E" w:rsidRPr="00E7466E" w:rsidRDefault="00B50A33" w:rsidP="00E7466E">
                            <w:pPr>
                              <w:ind w:left="360" w:hanging="36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466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LIBRARIES USED</w:t>
                            </w:r>
                          </w:p>
                          <w:p w14:paraId="5D0F03D3" w14:textId="77777777" w:rsidR="00D843C3" w:rsidRPr="00D843C3" w:rsidRDefault="00D843C3" w:rsidP="00D843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43C3">
                              <w:rPr>
                                <w:rFonts w:ascii="Times New Roman" w:hAnsi="Times New Roman" w:cs="Times New Roman"/>
                              </w:rPr>
                              <w:t xml:space="preserve">import numpy as </w:t>
                            </w:r>
                            <w:proofErr w:type="gramStart"/>
                            <w:r w:rsidRPr="00D843C3">
                              <w:rPr>
                                <w:rFonts w:ascii="Times New Roman" w:hAnsi="Times New Roman" w:cs="Times New Roman"/>
                              </w:rPr>
                              <w:t>np</w:t>
                            </w:r>
                            <w:proofErr w:type="gramEnd"/>
                          </w:p>
                          <w:p w14:paraId="2412A273" w14:textId="77777777" w:rsidR="00D843C3" w:rsidRPr="00D843C3" w:rsidRDefault="00D843C3" w:rsidP="00D843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43C3">
                              <w:rPr>
                                <w:rFonts w:ascii="Times New Roman" w:hAnsi="Times New Roman" w:cs="Times New Roman"/>
                              </w:rPr>
                              <w:t xml:space="preserve">import pandas as </w:t>
                            </w:r>
                            <w:proofErr w:type="gramStart"/>
                            <w:r w:rsidRPr="00D843C3">
                              <w:rPr>
                                <w:rFonts w:ascii="Times New Roman" w:hAnsi="Times New Roman" w:cs="Times New Roman"/>
                              </w:rPr>
                              <w:t>pd</w:t>
                            </w:r>
                            <w:proofErr w:type="gramEnd"/>
                          </w:p>
                          <w:p w14:paraId="79EEE5B9" w14:textId="77777777" w:rsidR="00D843C3" w:rsidRPr="00D843C3" w:rsidRDefault="00D843C3" w:rsidP="00D843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43C3">
                              <w:rPr>
                                <w:rFonts w:ascii="Times New Roman" w:hAnsi="Times New Roman" w:cs="Times New Roman"/>
                              </w:rPr>
                              <w:t xml:space="preserve">import </w:t>
                            </w:r>
                            <w:proofErr w:type="gramStart"/>
                            <w:r w:rsidRPr="00D843C3">
                              <w:rPr>
                                <w:rFonts w:ascii="Times New Roman" w:hAnsi="Times New Roman" w:cs="Times New Roman"/>
                              </w:rPr>
                              <w:t>matplotlib.pyplot</w:t>
                            </w:r>
                            <w:proofErr w:type="gramEnd"/>
                            <w:r w:rsidRPr="00D843C3">
                              <w:rPr>
                                <w:rFonts w:ascii="Times New Roman" w:hAnsi="Times New Roman" w:cs="Times New Roman"/>
                              </w:rPr>
                              <w:t xml:space="preserve"> as plt</w:t>
                            </w:r>
                          </w:p>
                          <w:p w14:paraId="5CEFE324" w14:textId="77777777" w:rsidR="00D843C3" w:rsidRPr="00D843C3" w:rsidRDefault="00D843C3" w:rsidP="00D843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43C3">
                              <w:rPr>
                                <w:rFonts w:ascii="Times New Roman" w:hAnsi="Times New Roman" w:cs="Times New Roman"/>
                              </w:rPr>
                              <w:t xml:space="preserve">import </w:t>
                            </w:r>
                            <w:proofErr w:type="gramStart"/>
                            <w:r w:rsidRPr="00D843C3">
                              <w:rPr>
                                <w:rFonts w:ascii="Times New Roman" w:hAnsi="Times New Roman" w:cs="Times New Roman"/>
                              </w:rPr>
                              <w:t>warnings</w:t>
                            </w:r>
                            <w:proofErr w:type="gramEnd"/>
                          </w:p>
                          <w:p w14:paraId="532C47EA" w14:textId="77777777" w:rsidR="00D843C3" w:rsidRPr="00D843C3" w:rsidRDefault="00D843C3" w:rsidP="00D843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43C3">
                              <w:rPr>
                                <w:rFonts w:ascii="Times New Roman" w:hAnsi="Times New Roman" w:cs="Times New Roman"/>
                              </w:rPr>
                              <w:t>from sklearn import svm</w:t>
                            </w:r>
                          </w:p>
                          <w:p w14:paraId="64CFB2C6" w14:textId="77777777" w:rsidR="00D843C3" w:rsidRPr="00D843C3" w:rsidRDefault="00D843C3" w:rsidP="00D843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43C3">
                              <w:rPr>
                                <w:rFonts w:ascii="Times New Roman" w:hAnsi="Times New Roman" w:cs="Times New Roman"/>
                              </w:rPr>
                              <w:t xml:space="preserve">from </w:t>
                            </w:r>
                            <w:proofErr w:type="gramStart"/>
                            <w:r w:rsidRPr="00D843C3">
                              <w:rPr>
                                <w:rFonts w:ascii="Times New Roman" w:hAnsi="Times New Roman" w:cs="Times New Roman"/>
                              </w:rPr>
                              <w:t>sklearn.metrics</w:t>
                            </w:r>
                            <w:proofErr w:type="gramEnd"/>
                            <w:r w:rsidRPr="00D843C3">
                              <w:rPr>
                                <w:rFonts w:ascii="Times New Roman" w:hAnsi="Times New Roman" w:cs="Times New Roman"/>
                              </w:rPr>
                              <w:t xml:space="preserve"> import mean_absolute_error, mean_squared_error</w:t>
                            </w:r>
                          </w:p>
                          <w:p w14:paraId="0F0A3CCF" w14:textId="77777777" w:rsidR="00D843C3" w:rsidRPr="00D843C3" w:rsidRDefault="00D843C3" w:rsidP="00D843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43C3">
                              <w:rPr>
                                <w:rFonts w:ascii="Times New Roman" w:hAnsi="Times New Roman" w:cs="Times New Roman"/>
                              </w:rPr>
                              <w:t xml:space="preserve">from </w:t>
                            </w:r>
                            <w:proofErr w:type="gramStart"/>
                            <w:r w:rsidRPr="00D843C3">
                              <w:rPr>
                                <w:rFonts w:ascii="Times New Roman" w:hAnsi="Times New Roman" w:cs="Times New Roman"/>
                              </w:rPr>
                              <w:t>sklearn.linear</w:t>
                            </w:r>
                            <w:proofErr w:type="gramEnd"/>
                            <w:r w:rsidRPr="00D843C3">
                              <w:rPr>
                                <w:rFonts w:ascii="Times New Roman" w:hAnsi="Times New Roman" w:cs="Times New Roman"/>
                              </w:rPr>
                              <w:t>_model import LinearRegression</w:t>
                            </w:r>
                          </w:p>
                          <w:p w14:paraId="493C87DE" w14:textId="16CB93BD" w:rsidR="00840019" w:rsidRPr="00E7466E" w:rsidRDefault="00D843C3" w:rsidP="00D843C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843C3">
                              <w:rPr>
                                <w:rFonts w:ascii="Times New Roman" w:hAnsi="Times New Roman" w:cs="Times New Roman"/>
                              </w:rPr>
                              <w:t xml:space="preserve">from </w:t>
                            </w:r>
                            <w:proofErr w:type="gramStart"/>
                            <w:r w:rsidRPr="00D843C3">
                              <w:rPr>
                                <w:rFonts w:ascii="Times New Roman" w:hAnsi="Times New Roman" w:cs="Times New Roman"/>
                              </w:rPr>
                              <w:t>sklearn.ensemble</w:t>
                            </w:r>
                            <w:proofErr w:type="gramEnd"/>
                            <w:r w:rsidRPr="00D843C3">
                              <w:rPr>
                                <w:rFonts w:ascii="Times New Roman" w:hAnsi="Times New Roman" w:cs="Times New Roman"/>
                              </w:rPr>
                              <w:t xml:space="preserve"> import GradientBoostingRegressor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5B6ED" id="Rectangle: Rounded Corners 2" o:spid="_x0000_s1027" style="position:absolute;left:0;text-align:left;margin-left:0;margin-top:52.85pt;width:483pt;height:25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" fillcolor="white [3201]" stroked="f" strokeweight="1pt">
                <v:stroke joinstyle="miter"/>
                <v:shadow on="t" color="black" offset="0,1pt"/>
                <v:textbox>
                  <w:txbxContent>
                    <w:p w14:paraId="5C5552EB" w14:textId="651843B1" w:rsidR="00E7466E" w:rsidRPr="00E7466E" w:rsidRDefault="00B50A33" w:rsidP="00E7466E">
                      <w:pPr>
                        <w:ind w:left="360" w:hanging="36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7466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LIBRARIES USED</w:t>
                      </w:r>
                    </w:p>
                    <w:p w14:paraId="5D0F03D3" w14:textId="77777777" w:rsidR="00D843C3" w:rsidRPr="00D843C3" w:rsidRDefault="00D843C3" w:rsidP="00D843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843C3">
                        <w:rPr>
                          <w:rFonts w:ascii="Times New Roman" w:hAnsi="Times New Roman" w:cs="Times New Roman"/>
                        </w:rPr>
                        <w:t xml:space="preserve">import numpy as </w:t>
                      </w:r>
                      <w:proofErr w:type="gramStart"/>
                      <w:r w:rsidRPr="00D843C3">
                        <w:rPr>
                          <w:rFonts w:ascii="Times New Roman" w:hAnsi="Times New Roman" w:cs="Times New Roman"/>
                        </w:rPr>
                        <w:t>np</w:t>
                      </w:r>
                      <w:proofErr w:type="gramEnd"/>
                    </w:p>
                    <w:p w14:paraId="2412A273" w14:textId="77777777" w:rsidR="00D843C3" w:rsidRPr="00D843C3" w:rsidRDefault="00D843C3" w:rsidP="00D843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843C3">
                        <w:rPr>
                          <w:rFonts w:ascii="Times New Roman" w:hAnsi="Times New Roman" w:cs="Times New Roman"/>
                        </w:rPr>
                        <w:t xml:space="preserve">import pandas as </w:t>
                      </w:r>
                      <w:proofErr w:type="gramStart"/>
                      <w:r w:rsidRPr="00D843C3">
                        <w:rPr>
                          <w:rFonts w:ascii="Times New Roman" w:hAnsi="Times New Roman" w:cs="Times New Roman"/>
                        </w:rPr>
                        <w:t>pd</w:t>
                      </w:r>
                      <w:proofErr w:type="gramEnd"/>
                    </w:p>
                    <w:p w14:paraId="79EEE5B9" w14:textId="77777777" w:rsidR="00D843C3" w:rsidRPr="00D843C3" w:rsidRDefault="00D843C3" w:rsidP="00D843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843C3">
                        <w:rPr>
                          <w:rFonts w:ascii="Times New Roman" w:hAnsi="Times New Roman" w:cs="Times New Roman"/>
                        </w:rPr>
                        <w:t xml:space="preserve">import </w:t>
                      </w:r>
                      <w:proofErr w:type="gramStart"/>
                      <w:r w:rsidRPr="00D843C3">
                        <w:rPr>
                          <w:rFonts w:ascii="Times New Roman" w:hAnsi="Times New Roman" w:cs="Times New Roman"/>
                        </w:rPr>
                        <w:t>matplotlib.pyplot</w:t>
                      </w:r>
                      <w:proofErr w:type="gramEnd"/>
                      <w:r w:rsidRPr="00D843C3">
                        <w:rPr>
                          <w:rFonts w:ascii="Times New Roman" w:hAnsi="Times New Roman" w:cs="Times New Roman"/>
                        </w:rPr>
                        <w:t xml:space="preserve"> as plt</w:t>
                      </w:r>
                    </w:p>
                    <w:p w14:paraId="5CEFE324" w14:textId="77777777" w:rsidR="00D843C3" w:rsidRPr="00D843C3" w:rsidRDefault="00D843C3" w:rsidP="00D843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843C3">
                        <w:rPr>
                          <w:rFonts w:ascii="Times New Roman" w:hAnsi="Times New Roman" w:cs="Times New Roman"/>
                        </w:rPr>
                        <w:t xml:space="preserve">import </w:t>
                      </w:r>
                      <w:proofErr w:type="gramStart"/>
                      <w:r w:rsidRPr="00D843C3">
                        <w:rPr>
                          <w:rFonts w:ascii="Times New Roman" w:hAnsi="Times New Roman" w:cs="Times New Roman"/>
                        </w:rPr>
                        <w:t>warnings</w:t>
                      </w:r>
                      <w:proofErr w:type="gramEnd"/>
                    </w:p>
                    <w:p w14:paraId="532C47EA" w14:textId="77777777" w:rsidR="00D843C3" w:rsidRPr="00D843C3" w:rsidRDefault="00D843C3" w:rsidP="00D843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843C3">
                        <w:rPr>
                          <w:rFonts w:ascii="Times New Roman" w:hAnsi="Times New Roman" w:cs="Times New Roman"/>
                        </w:rPr>
                        <w:t>from sklearn import svm</w:t>
                      </w:r>
                    </w:p>
                    <w:p w14:paraId="64CFB2C6" w14:textId="77777777" w:rsidR="00D843C3" w:rsidRPr="00D843C3" w:rsidRDefault="00D843C3" w:rsidP="00D843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843C3">
                        <w:rPr>
                          <w:rFonts w:ascii="Times New Roman" w:hAnsi="Times New Roman" w:cs="Times New Roman"/>
                        </w:rPr>
                        <w:t xml:space="preserve">from </w:t>
                      </w:r>
                      <w:proofErr w:type="gramStart"/>
                      <w:r w:rsidRPr="00D843C3">
                        <w:rPr>
                          <w:rFonts w:ascii="Times New Roman" w:hAnsi="Times New Roman" w:cs="Times New Roman"/>
                        </w:rPr>
                        <w:t>sklearn.metrics</w:t>
                      </w:r>
                      <w:proofErr w:type="gramEnd"/>
                      <w:r w:rsidRPr="00D843C3">
                        <w:rPr>
                          <w:rFonts w:ascii="Times New Roman" w:hAnsi="Times New Roman" w:cs="Times New Roman"/>
                        </w:rPr>
                        <w:t xml:space="preserve"> import mean_absolute_error, mean_squared_error</w:t>
                      </w:r>
                    </w:p>
                    <w:p w14:paraId="0F0A3CCF" w14:textId="77777777" w:rsidR="00D843C3" w:rsidRPr="00D843C3" w:rsidRDefault="00D843C3" w:rsidP="00D843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843C3">
                        <w:rPr>
                          <w:rFonts w:ascii="Times New Roman" w:hAnsi="Times New Roman" w:cs="Times New Roman"/>
                        </w:rPr>
                        <w:t xml:space="preserve">from </w:t>
                      </w:r>
                      <w:proofErr w:type="gramStart"/>
                      <w:r w:rsidRPr="00D843C3">
                        <w:rPr>
                          <w:rFonts w:ascii="Times New Roman" w:hAnsi="Times New Roman" w:cs="Times New Roman"/>
                        </w:rPr>
                        <w:t>sklearn.linear</w:t>
                      </w:r>
                      <w:proofErr w:type="gramEnd"/>
                      <w:r w:rsidRPr="00D843C3">
                        <w:rPr>
                          <w:rFonts w:ascii="Times New Roman" w:hAnsi="Times New Roman" w:cs="Times New Roman"/>
                        </w:rPr>
                        <w:t>_model import LinearRegression</w:t>
                      </w:r>
                    </w:p>
                    <w:p w14:paraId="493C87DE" w14:textId="16CB93BD" w:rsidR="00840019" w:rsidRPr="00E7466E" w:rsidRDefault="00D843C3" w:rsidP="00D843C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D843C3">
                        <w:rPr>
                          <w:rFonts w:ascii="Times New Roman" w:hAnsi="Times New Roman" w:cs="Times New Roman"/>
                        </w:rPr>
                        <w:t xml:space="preserve">from </w:t>
                      </w:r>
                      <w:proofErr w:type="gramStart"/>
                      <w:r w:rsidRPr="00D843C3">
                        <w:rPr>
                          <w:rFonts w:ascii="Times New Roman" w:hAnsi="Times New Roman" w:cs="Times New Roman"/>
                        </w:rPr>
                        <w:t>sklearn.ensemble</w:t>
                      </w:r>
                      <w:proofErr w:type="gramEnd"/>
                      <w:r w:rsidRPr="00D843C3">
                        <w:rPr>
                          <w:rFonts w:ascii="Times New Roman" w:hAnsi="Times New Roman" w:cs="Times New Roman"/>
                        </w:rPr>
                        <w:t xml:space="preserve"> import GradientBoostingRegressor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2DD58F3A" w14:textId="4948C514" w:rsidR="00840019" w:rsidRDefault="00840019" w:rsidP="002D2F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66B75D" w14:textId="22A1FE89" w:rsidR="00840019" w:rsidRDefault="00840019" w:rsidP="002D2F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AE885D" w14:textId="77777777" w:rsidR="00E7466E" w:rsidRDefault="00E7466E" w:rsidP="002D2F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DFE316" w14:textId="5A17A885" w:rsidR="00840019" w:rsidRDefault="00840019" w:rsidP="002D2F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F8758B" w14:textId="08B56242" w:rsidR="00191D50" w:rsidRDefault="00840019" w:rsidP="002D2F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1:</w:t>
      </w:r>
    </w:p>
    <w:p w14:paraId="6FAA7F97" w14:textId="6E3E93A3" w:rsidR="001A1D60" w:rsidRDefault="009C0C1F" w:rsidP="002D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404358"/>
      <w:r>
        <w:rPr>
          <w:rFonts w:ascii="Times New Roman" w:hAnsi="Times New Roman" w:cs="Times New Roman"/>
          <w:sz w:val="24"/>
          <w:szCs w:val="24"/>
        </w:rPr>
        <w:t>The two</w:t>
      </w:r>
      <w:r w:rsidR="00D843C3">
        <w:rPr>
          <w:rFonts w:ascii="Times New Roman" w:hAnsi="Times New Roman" w:cs="Times New Roman"/>
          <w:sz w:val="24"/>
          <w:szCs w:val="24"/>
        </w:rPr>
        <w:t xml:space="preserve"> </w:t>
      </w:r>
      <w:r w:rsidR="00D843C3" w:rsidRPr="00D843C3">
        <w:rPr>
          <w:rFonts w:ascii="Times New Roman" w:hAnsi="Times New Roman" w:cs="Times New Roman"/>
          <w:sz w:val="24"/>
          <w:szCs w:val="24"/>
        </w:rPr>
        <w:t>Welch</w:t>
      </w:r>
      <w:r w:rsidR="00D843C3">
        <w:rPr>
          <w:rFonts w:ascii="Times New Roman" w:hAnsi="Times New Roman" w:cs="Times New Roman"/>
          <w:sz w:val="24"/>
          <w:szCs w:val="24"/>
        </w:rPr>
        <w:t xml:space="preserve"> </w:t>
      </w:r>
      <w:r w:rsidR="00D843C3" w:rsidRPr="00D843C3">
        <w:rPr>
          <w:rFonts w:ascii="Times New Roman" w:hAnsi="Times New Roman" w:cs="Times New Roman"/>
          <w:sz w:val="24"/>
          <w:szCs w:val="24"/>
        </w:rPr>
        <w:t>and</w:t>
      </w:r>
      <w:r w:rsidR="00D843C3">
        <w:rPr>
          <w:rFonts w:ascii="Times New Roman" w:hAnsi="Times New Roman" w:cs="Times New Roman"/>
          <w:sz w:val="24"/>
          <w:szCs w:val="24"/>
        </w:rPr>
        <w:t xml:space="preserve"> </w:t>
      </w:r>
      <w:r w:rsidR="00D843C3" w:rsidRPr="00D843C3">
        <w:rPr>
          <w:rFonts w:ascii="Times New Roman" w:hAnsi="Times New Roman" w:cs="Times New Roman"/>
          <w:sz w:val="24"/>
          <w:szCs w:val="24"/>
        </w:rPr>
        <w:t xml:space="preserve">Goyal </w:t>
      </w:r>
      <w:r w:rsidR="00D843C3">
        <w:rPr>
          <w:rFonts w:ascii="Times New Roman" w:hAnsi="Times New Roman" w:cs="Times New Roman"/>
          <w:sz w:val="24"/>
          <w:szCs w:val="24"/>
        </w:rPr>
        <w:t xml:space="preserve">predictor </w:t>
      </w:r>
      <w:r w:rsidR="00D843C3" w:rsidRPr="00D843C3">
        <w:rPr>
          <w:rFonts w:ascii="Times New Roman" w:hAnsi="Times New Roman" w:cs="Times New Roman"/>
          <w:sz w:val="24"/>
          <w:szCs w:val="24"/>
        </w:rPr>
        <w:t>dataset</w:t>
      </w:r>
      <w:r w:rsidR="00D843C3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were required to be loaded into the environment (Jupyter </w:t>
      </w:r>
      <w:r w:rsidR="00D843C3">
        <w:rPr>
          <w:rFonts w:ascii="Times New Roman" w:hAnsi="Times New Roman" w:cs="Times New Roman"/>
          <w:sz w:val="24"/>
          <w:szCs w:val="24"/>
        </w:rPr>
        <w:t>Notebook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0547FD">
        <w:rPr>
          <w:rFonts w:ascii="Times New Roman" w:hAnsi="Times New Roman" w:cs="Times New Roman"/>
          <w:sz w:val="24"/>
          <w:szCs w:val="24"/>
        </w:rPr>
        <w:t xml:space="preserve">They offer data on a variety of economic variables that can be used for in-sample prediction for equity premiums. </w:t>
      </w:r>
      <w:r w:rsidR="002A40B9">
        <w:rPr>
          <w:rFonts w:ascii="Times New Roman" w:hAnsi="Times New Roman" w:cs="Times New Roman"/>
          <w:sz w:val="24"/>
          <w:szCs w:val="24"/>
        </w:rPr>
        <w:t>The datasets were loaded</w:t>
      </w:r>
      <w:r w:rsidR="000547FD">
        <w:rPr>
          <w:rFonts w:ascii="Times New Roman" w:hAnsi="Times New Roman" w:cs="Times New Roman"/>
          <w:sz w:val="24"/>
          <w:szCs w:val="24"/>
        </w:rPr>
        <w:t xml:space="preserve"> by </w:t>
      </w:r>
      <w:r w:rsidR="0009443E">
        <w:rPr>
          <w:rFonts w:ascii="Times New Roman" w:hAnsi="Times New Roman" w:cs="Times New Roman"/>
          <w:sz w:val="24"/>
          <w:szCs w:val="24"/>
        </w:rPr>
        <w:t xml:space="preserve">downloading them </w:t>
      </w:r>
      <w:r w:rsidR="00F955EF">
        <w:rPr>
          <w:rFonts w:ascii="Times New Roman" w:hAnsi="Times New Roman" w:cs="Times New Roman"/>
          <w:sz w:val="24"/>
          <w:szCs w:val="24"/>
        </w:rPr>
        <w:t xml:space="preserve">as Microsoft Excel files </w:t>
      </w:r>
      <w:r w:rsidR="0009443E">
        <w:rPr>
          <w:rFonts w:ascii="Times New Roman" w:hAnsi="Times New Roman" w:cs="Times New Roman"/>
          <w:sz w:val="24"/>
          <w:szCs w:val="24"/>
        </w:rPr>
        <w:t>and using the pandas’</w:t>
      </w:r>
      <w:r w:rsidR="000547FD">
        <w:rPr>
          <w:rFonts w:ascii="Times New Roman" w:hAnsi="Times New Roman" w:cs="Times New Roman"/>
          <w:sz w:val="24"/>
          <w:szCs w:val="24"/>
        </w:rPr>
        <w:t xml:space="preserve"> </w:t>
      </w:r>
      <w:r w:rsidR="000547FD" w:rsidRPr="000547FD">
        <w:rPr>
          <w:rFonts w:ascii="Times New Roman" w:hAnsi="Times New Roman" w:cs="Times New Roman"/>
          <w:sz w:val="24"/>
          <w:szCs w:val="24"/>
        </w:rPr>
        <w:t>read_excel</w:t>
      </w:r>
      <w:r w:rsidR="000547FD">
        <w:rPr>
          <w:rFonts w:ascii="Times New Roman" w:hAnsi="Times New Roman" w:cs="Times New Roman"/>
          <w:sz w:val="24"/>
          <w:szCs w:val="24"/>
        </w:rPr>
        <w:fldChar w:fldCharType="begin"/>
      </w:r>
      <w:r w:rsidR="000547FD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{"citationID":"sniGFFG1","properties":{"formattedCitation":"[1]","plainCitation":"[1]","noteIndex":0},"citationItems":[{"id":128,"uris":["http://zotero.org/users/local/Meq2czQu/items/WNZ5C258"],"itemData":{"id":128,"type":"webpage","title":"pandas.read_excel — pandas 2.0.0 documentation","URL":"https://pandas.pydata.org/docs/reference/api/pandas.read_excel.html","accessed":{"date-parts":[["2023",4,15]]}}}],"schema":"https://github.com/citation-style-language/schema/raw/master/csl-citation.json"} </w:instrText>
      </w:r>
      <w:r w:rsidR="000547FD">
        <w:rPr>
          <w:rFonts w:ascii="Times New Roman" w:hAnsi="Times New Roman" w:cs="Times New Roman"/>
          <w:sz w:val="24"/>
          <w:szCs w:val="24"/>
        </w:rPr>
        <w:fldChar w:fldCharType="separate"/>
      </w:r>
      <w:r w:rsidR="000547FD" w:rsidRPr="000547FD">
        <w:rPr>
          <w:rFonts w:ascii="Times New Roman" w:hAnsi="Times New Roman" w:cs="Times New Roman"/>
          <w:sz w:val="24"/>
        </w:rPr>
        <w:t>[1]</w:t>
      </w:r>
      <w:r w:rsidR="000547FD">
        <w:rPr>
          <w:rFonts w:ascii="Times New Roman" w:hAnsi="Times New Roman" w:cs="Times New Roman"/>
          <w:sz w:val="24"/>
          <w:szCs w:val="24"/>
        </w:rPr>
        <w:fldChar w:fldCharType="end"/>
      </w:r>
      <w:r w:rsidR="0009443E">
        <w:rPr>
          <w:rFonts w:ascii="Times New Roman" w:hAnsi="Times New Roman" w:cs="Times New Roman"/>
          <w:sz w:val="24"/>
          <w:szCs w:val="24"/>
        </w:rPr>
        <w:t xml:space="preserve"> functio</w:t>
      </w:r>
      <w:r w:rsidR="000547FD">
        <w:rPr>
          <w:rFonts w:ascii="Times New Roman" w:hAnsi="Times New Roman" w:cs="Times New Roman"/>
          <w:sz w:val="24"/>
          <w:szCs w:val="24"/>
        </w:rPr>
        <w:t xml:space="preserve">n </w:t>
      </w:r>
      <w:r w:rsidR="0009443E">
        <w:rPr>
          <w:rFonts w:ascii="Times New Roman" w:hAnsi="Times New Roman" w:cs="Times New Roman"/>
          <w:sz w:val="24"/>
          <w:szCs w:val="24"/>
        </w:rPr>
        <w:t xml:space="preserve">to read from them. </w:t>
      </w:r>
      <w:bookmarkEnd w:id="0"/>
    </w:p>
    <w:p w14:paraId="366CD4A7" w14:textId="77777777" w:rsidR="003B6E4F" w:rsidRDefault="003B6E4F" w:rsidP="002D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871AE8" w14:textId="3187308E" w:rsidR="00191D50" w:rsidRDefault="00BD05FE" w:rsidP="002D2F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2:</w:t>
      </w:r>
    </w:p>
    <w:p w14:paraId="19F2C049" w14:textId="05782966" w:rsidR="003F7DB4" w:rsidRDefault="006403C4" w:rsidP="003F7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</w:t>
      </w:r>
      <w:r w:rsidR="00F955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required to </w:t>
      </w:r>
      <w:r w:rsidR="000547FD">
        <w:rPr>
          <w:rFonts w:ascii="Times New Roman" w:hAnsi="Times New Roman" w:cs="Times New Roman"/>
          <w:sz w:val="24"/>
          <w:szCs w:val="24"/>
        </w:rPr>
        <w:t xml:space="preserve">recreate the explanatory variables using original data up to 2005 and plot </w:t>
      </w:r>
      <w:r w:rsidR="00216AE3">
        <w:rPr>
          <w:rFonts w:ascii="Times New Roman" w:hAnsi="Times New Roman" w:cs="Times New Roman"/>
          <w:sz w:val="24"/>
          <w:szCs w:val="24"/>
        </w:rPr>
        <w:t>labeled</w:t>
      </w:r>
      <w:r w:rsidR="000547FD">
        <w:rPr>
          <w:rFonts w:ascii="Times New Roman" w:hAnsi="Times New Roman" w:cs="Times New Roman"/>
          <w:sz w:val="24"/>
          <w:szCs w:val="24"/>
        </w:rPr>
        <w:t xml:space="preserve"> time series </w:t>
      </w:r>
      <w:r w:rsidR="00216AE3">
        <w:rPr>
          <w:rFonts w:ascii="Times New Roman" w:hAnsi="Times New Roman" w:cs="Times New Roman"/>
          <w:sz w:val="24"/>
          <w:szCs w:val="24"/>
        </w:rPr>
        <w:t xml:space="preserve">subplots </w:t>
      </w:r>
      <w:r w:rsidR="000547FD">
        <w:rPr>
          <w:rFonts w:ascii="Times New Roman" w:hAnsi="Times New Roman" w:cs="Times New Roman"/>
          <w:sz w:val="24"/>
          <w:szCs w:val="24"/>
        </w:rPr>
        <w:t xml:space="preserve">for them to confirm </w:t>
      </w:r>
      <w:r w:rsidR="003F7DB4">
        <w:rPr>
          <w:rFonts w:ascii="Times New Roman" w:hAnsi="Times New Roman" w:cs="Times New Roman"/>
          <w:sz w:val="24"/>
          <w:szCs w:val="24"/>
        </w:rPr>
        <w:t>they are</w:t>
      </w:r>
      <w:r w:rsidR="000547FD">
        <w:rPr>
          <w:rFonts w:ascii="Times New Roman" w:hAnsi="Times New Roman" w:cs="Times New Roman"/>
          <w:sz w:val="24"/>
          <w:szCs w:val="24"/>
        </w:rPr>
        <w:t xml:space="preserve"> correct </w:t>
      </w:r>
      <w:r w:rsidR="003F7DB4">
        <w:rPr>
          <w:rFonts w:ascii="Times New Roman" w:hAnsi="Times New Roman" w:cs="Times New Roman"/>
          <w:sz w:val="24"/>
          <w:szCs w:val="24"/>
        </w:rPr>
        <w:t>interpretations</w:t>
      </w:r>
      <w:r w:rsidR="000547FD">
        <w:rPr>
          <w:rFonts w:ascii="Times New Roman" w:hAnsi="Times New Roman" w:cs="Times New Roman"/>
          <w:sz w:val="24"/>
          <w:szCs w:val="24"/>
        </w:rPr>
        <w:t>.</w:t>
      </w:r>
      <w:r w:rsidR="00216AE3">
        <w:rPr>
          <w:rFonts w:ascii="Times New Roman" w:hAnsi="Times New Roman" w:cs="Times New Roman"/>
          <w:sz w:val="24"/>
          <w:szCs w:val="24"/>
        </w:rPr>
        <w:t xml:space="preserve"> This was done by first</w:t>
      </w:r>
      <w:r w:rsidR="00F955EF">
        <w:rPr>
          <w:rFonts w:ascii="Times New Roman" w:hAnsi="Times New Roman" w:cs="Times New Roman"/>
          <w:sz w:val="24"/>
          <w:szCs w:val="24"/>
        </w:rPr>
        <w:t>,</w:t>
      </w:r>
      <w:r w:rsidR="00216AE3">
        <w:rPr>
          <w:rFonts w:ascii="Times New Roman" w:hAnsi="Times New Roman" w:cs="Times New Roman"/>
          <w:sz w:val="24"/>
          <w:szCs w:val="24"/>
        </w:rPr>
        <w:t xml:space="preserve"> reading the </w:t>
      </w:r>
      <w:r w:rsidR="00216AE3" w:rsidRPr="00D843C3">
        <w:rPr>
          <w:rFonts w:ascii="Times New Roman" w:hAnsi="Times New Roman" w:cs="Times New Roman"/>
          <w:sz w:val="24"/>
          <w:szCs w:val="24"/>
        </w:rPr>
        <w:t>Welch</w:t>
      </w:r>
      <w:r w:rsidR="00216AE3">
        <w:rPr>
          <w:rFonts w:ascii="Times New Roman" w:hAnsi="Times New Roman" w:cs="Times New Roman"/>
          <w:sz w:val="24"/>
          <w:szCs w:val="24"/>
        </w:rPr>
        <w:t xml:space="preserve"> </w:t>
      </w:r>
      <w:r w:rsidR="00216AE3" w:rsidRPr="00D843C3">
        <w:rPr>
          <w:rFonts w:ascii="Times New Roman" w:hAnsi="Times New Roman" w:cs="Times New Roman"/>
          <w:sz w:val="24"/>
          <w:szCs w:val="24"/>
        </w:rPr>
        <w:t>and</w:t>
      </w:r>
      <w:r w:rsidR="00216AE3">
        <w:rPr>
          <w:rFonts w:ascii="Times New Roman" w:hAnsi="Times New Roman" w:cs="Times New Roman"/>
          <w:sz w:val="24"/>
          <w:szCs w:val="24"/>
        </w:rPr>
        <w:t xml:space="preserve"> </w:t>
      </w:r>
      <w:r w:rsidR="00216AE3" w:rsidRPr="00D843C3">
        <w:rPr>
          <w:rFonts w:ascii="Times New Roman" w:hAnsi="Times New Roman" w:cs="Times New Roman"/>
          <w:sz w:val="24"/>
          <w:szCs w:val="24"/>
        </w:rPr>
        <w:t>Goyal</w:t>
      </w:r>
      <w:r w:rsidR="00216AE3">
        <w:rPr>
          <w:rFonts w:ascii="Times New Roman" w:hAnsi="Times New Roman" w:cs="Times New Roman"/>
          <w:sz w:val="24"/>
          <w:szCs w:val="24"/>
        </w:rPr>
        <w:t xml:space="preserve"> paper</w:t>
      </w:r>
      <w:r w:rsidR="00216AE3">
        <w:rPr>
          <w:rFonts w:ascii="Times New Roman" w:hAnsi="Times New Roman" w:cs="Times New Roman"/>
          <w:sz w:val="24"/>
          <w:szCs w:val="24"/>
        </w:rPr>
        <w:fldChar w:fldCharType="begin"/>
      </w:r>
      <w:r w:rsidR="00216AE3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{"citationID":"OMxZuksl","properties":{"formattedCitation":"[2]","plainCitation":"[2]","noteIndex":0},"citationItems":[{"id":130,"uris":["http://zotero.org/users/local/Meq2czQu/items/TFGUIVDK"],"itemData":{"id":130,"type":"paper-conference","event-title":"Review of Financial Studies","title":"A Comprehensive 2021 Look at the Empirical Performance of Equity Premium Prediction II","author":[{"family":"Goyal","given":"Amit"},{"family":"Welch","given":"Ivo"}],"issued":{"date-parts":[["2008",7]]}}}],"schema":"https://github.com/citation-style-language/schema/raw/master/csl-citation.json"} </w:instrText>
      </w:r>
      <w:r w:rsidR="00216AE3">
        <w:rPr>
          <w:rFonts w:ascii="Times New Roman" w:hAnsi="Times New Roman" w:cs="Times New Roman"/>
          <w:sz w:val="24"/>
          <w:szCs w:val="24"/>
        </w:rPr>
        <w:fldChar w:fldCharType="separate"/>
      </w:r>
      <w:r w:rsidR="00216AE3" w:rsidRPr="00216AE3">
        <w:rPr>
          <w:rFonts w:ascii="Times New Roman" w:hAnsi="Times New Roman" w:cs="Times New Roman"/>
          <w:sz w:val="24"/>
        </w:rPr>
        <w:t>[2]</w:t>
      </w:r>
      <w:r w:rsidR="00216AE3">
        <w:rPr>
          <w:rFonts w:ascii="Times New Roman" w:hAnsi="Times New Roman" w:cs="Times New Roman"/>
          <w:sz w:val="24"/>
          <w:szCs w:val="24"/>
        </w:rPr>
        <w:fldChar w:fldCharType="end"/>
      </w:r>
      <w:r w:rsidR="003F7DB4">
        <w:rPr>
          <w:rFonts w:ascii="Times New Roman" w:hAnsi="Times New Roman" w:cs="Times New Roman"/>
          <w:sz w:val="24"/>
          <w:szCs w:val="24"/>
        </w:rPr>
        <w:t xml:space="preserve"> to understand their meaning and how they are implemented</w:t>
      </w:r>
      <w:r w:rsidR="00216AE3">
        <w:rPr>
          <w:rFonts w:ascii="Times New Roman" w:hAnsi="Times New Roman" w:cs="Times New Roman"/>
          <w:sz w:val="24"/>
          <w:szCs w:val="24"/>
        </w:rPr>
        <w:t xml:space="preserve">. </w:t>
      </w:r>
      <w:r w:rsidR="003F7DB4">
        <w:rPr>
          <w:rFonts w:ascii="Times New Roman" w:hAnsi="Times New Roman" w:cs="Times New Roman"/>
          <w:sz w:val="24"/>
          <w:szCs w:val="24"/>
        </w:rPr>
        <w:t>Those variables are</w:t>
      </w:r>
      <w:r w:rsidR="00F955EF">
        <w:rPr>
          <w:rFonts w:ascii="Times New Roman" w:hAnsi="Times New Roman" w:cs="Times New Roman"/>
          <w:sz w:val="24"/>
          <w:szCs w:val="24"/>
        </w:rPr>
        <w:t>:</w:t>
      </w:r>
      <w:r w:rsidR="003F7DB4">
        <w:rPr>
          <w:rFonts w:ascii="Times New Roman" w:hAnsi="Times New Roman" w:cs="Times New Roman"/>
          <w:sz w:val="24"/>
          <w:szCs w:val="24"/>
        </w:rPr>
        <w:t xml:space="preserve"> </w:t>
      </w:r>
      <w:r w:rsidR="00F955EF">
        <w:rPr>
          <w:rFonts w:ascii="Times New Roman" w:hAnsi="Times New Roman" w:cs="Times New Roman"/>
          <w:sz w:val="24"/>
          <w:szCs w:val="24"/>
        </w:rPr>
        <w:t>“</w:t>
      </w:r>
      <w:r w:rsidR="003F7DB4" w:rsidRPr="00F955EF">
        <w:rPr>
          <w:rFonts w:ascii="Times New Roman" w:hAnsi="Times New Roman" w:cs="Times New Roman"/>
          <w:b/>
          <w:bCs/>
          <w:sz w:val="24"/>
          <w:szCs w:val="24"/>
        </w:rPr>
        <w:t xml:space="preserve">Default Yield Spread, Inflation, Stock Variance, Dividend Payout ratio, Long Term Yield, Term Spread, Treasury-bill rate, Default Return Spread, Dividend Price Ratio, Dividend Yield, Long Term Return, </w:t>
      </w:r>
      <w:r w:rsidR="00BB5312" w:rsidRPr="00F955EF">
        <w:rPr>
          <w:rFonts w:ascii="Times New Roman" w:hAnsi="Times New Roman" w:cs="Times New Roman"/>
          <w:b/>
          <w:bCs/>
          <w:sz w:val="24"/>
          <w:szCs w:val="24"/>
        </w:rPr>
        <w:t>earning</w:t>
      </w:r>
      <w:r w:rsidR="003F7DB4" w:rsidRPr="00F955EF">
        <w:rPr>
          <w:rFonts w:ascii="Times New Roman" w:hAnsi="Times New Roman" w:cs="Times New Roman"/>
          <w:b/>
          <w:bCs/>
          <w:sz w:val="24"/>
          <w:szCs w:val="24"/>
        </w:rPr>
        <w:t xml:space="preserve"> price ratio, Book to market, and Net Equity Expansion</w:t>
      </w:r>
      <w:r w:rsidR="00F955EF">
        <w:rPr>
          <w:rFonts w:ascii="Times New Roman" w:hAnsi="Times New Roman" w:cs="Times New Roman"/>
          <w:sz w:val="24"/>
          <w:szCs w:val="24"/>
        </w:rPr>
        <w:t>”</w:t>
      </w:r>
      <w:r w:rsidR="007330DC">
        <w:rPr>
          <w:rFonts w:ascii="Times New Roman" w:hAnsi="Times New Roman" w:cs="Times New Roman"/>
          <w:sz w:val="24"/>
          <w:szCs w:val="24"/>
        </w:rPr>
        <w:t xml:space="preserve"> and were recreated into a </w:t>
      </w:r>
      <w:r w:rsidR="00F955EF">
        <w:rPr>
          <w:rFonts w:ascii="Times New Roman" w:hAnsi="Times New Roman" w:cs="Times New Roman"/>
          <w:sz w:val="24"/>
          <w:szCs w:val="24"/>
        </w:rPr>
        <w:t xml:space="preserve">python pandas </w:t>
      </w:r>
      <w:r w:rsidR="007330DC">
        <w:rPr>
          <w:rFonts w:ascii="Times New Roman" w:hAnsi="Times New Roman" w:cs="Times New Roman"/>
          <w:sz w:val="24"/>
          <w:szCs w:val="24"/>
        </w:rPr>
        <w:t>data frame using the</w:t>
      </w:r>
      <w:r w:rsidR="00F955EF">
        <w:rPr>
          <w:rFonts w:ascii="Times New Roman" w:hAnsi="Times New Roman" w:cs="Times New Roman"/>
          <w:sz w:val="24"/>
          <w:szCs w:val="24"/>
        </w:rPr>
        <w:t>ir</w:t>
      </w:r>
      <w:r w:rsidR="007330DC">
        <w:rPr>
          <w:rFonts w:ascii="Times New Roman" w:hAnsi="Times New Roman" w:cs="Times New Roman"/>
          <w:sz w:val="24"/>
          <w:szCs w:val="24"/>
        </w:rPr>
        <w:t xml:space="preserve"> formulas and methods provided in the paper</w:t>
      </w:r>
      <w:r w:rsidR="00F955EF">
        <w:rPr>
          <w:rFonts w:ascii="Times New Roman" w:hAnsi="Times New Roman" w:cs="Times New Roman"/>
          <w:sz w:val="24"/>
          <w:szCs w:val="24"/>
        </w:rPr>
        <w:t xml:space="preserve"> as shown in code</w:t>
      </w:r>
      <w:r w:rsidR="007330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97F7C7" w14:textId="429E306F" w:rsidR="00B3527C" w:rsidRDefault="00D843C3" w:rsidP="002D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3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4DB74" wp14:editId="08DC1B68">
            <wp:extent cx="4972685" cy="3857604"/>
            <wp:effectExtent l="76200" t="38100" r="75565" b="105410"/>
            <wp:docPr id="58680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09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361" cy="387209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397DB1" w14:textId="464D959C" w:rsidR="00D843C3" w:rsidRDefault="00CE3869" w:rsidP="002D2F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Figure </w:t>
      </w:r>
      <w:r w:rsidR="00B3527C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6304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B3527C">
        <w:rPr>
          <w:rFonts w:ascii="Times New Roman" w:hAnsi="Times New Roman" w:cs="Times New Roman"/>
          <w:b/>
          <w:bCs/>
          <w:sz w:val="24"/>
          <w:szCs w:val="24"/>
        </w:rPr>
        <w:t xml:space="preserve">subplots for </w:t>
      </w:r>
      <w:r w:rsidR="007330DC">
        <w:rPr>
          <w:rFonts w:ascii="Times New Roman" w:hAnsi="Times New Roman" w:cs="Times New Roman"/>
          <w:b/>
          <w:bCs/>
          <w:sz w:val="24"/>
          <w:szCs w:val="24"/>
        </w:rPr>
        <w:t>explanatory variables</w:t>
      </w:r>
    </w:p>
    <w:p w14:paraId="7BCAEE07" w14:textId="0DB7A0F3" w:rsidR="0059280E" w:rsidRDefault="00EC7DFB" w:rsidP="002D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recreating the variables, the above </w:t>
      </w:r>
      <w:r w:rsidR="00F955EF">
        <w:rPr>
          <w:rFonts w:ascii="Times New Roman" w:hAnsi="Times New Roman" w:cs="Times New Roman"/>
          <w:sz w:val="24"/>
          <w:szCs w:val="24"/>
        </w:rPr>
        <w:t xml:space="preserve">graph with </w:t>
      </w:r>
      <w:r>
        <w:rPr>
          <w:rFonts w:ascii="Times New Roman" w:hAnsi="Times New Roman" w:cs="Times New Roman"/>
          <w:sz w:val="24"/>
          <w:szCs w:val="24"/>
        </w:rPr>
        <w:t xml:space="preserve">subplots </w:t>
      </w:r>
      <w:r w:rsidR="00F955EF">
        <w:rPr>
          <w:rFonts w:ascii="Times New Roman" w:hAnsi="Times New Roman" w:cs="Times New Roman"/>
          <w:sz w:val="24"/>
          <w:szCs w:val="24"/>
        </w:rPr>
        <w:t xml:space="preserve">for each of the variables </w:t>
      </w:r>
      <w:r>
        <w:rPr>
          <w:rFonts w:ascii="Times New Roman" w:hAnsi="Times New Roman" w:cs="Times New Roman"/>
          <w:sz w:val="24"/>
          <w:szCs w:val="24"/>
        </w:rPr>
        <w:t>w</w:t>
      </w:r>
      <w:r w:rsidR="00F955EF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plotted using the </w:t>
      </w:r>
      <w:r w:rsidRPr="00E57B1C">
        <w:rPr>
          <w:rFonts w:ascii="Times New Roman" w:hAnsi="Times New Roman" w:cs="Times New Roman"/>
          <w:sz w:val="24"/>
          <w:szCs w:val="24"/>
        </w:rPr>
        <w:t>matplotlib.pyplot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Pr="00E57B1C">
        <w:rPr>
          <w:rFonts w:ascii="Times New Roman" w:hAnsi="Times New Roman" w:cs="Times New Roman"/>
          <w:sz w:val="24"/>
          <w:szCs w:val="24"/>
        </w:rPr>
        <w:t>subplots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{"citationID":"dTYvTQPo","properties":{"formattedCitation":"[3]","plainCitation":"[3]","noteIndex":0},"citationItems":[{"id":114,"uris":["http://zotero.org/users/local/Meq2czQu/items/I8PHL32Y"],"itemData":{"id":114,"type":"webpage","title":"17. Creating Subplots in Matplotlib | Numerical Programming","URL":"https://python-course.eu/numerical-programming/creating-subplots-in-matplotlib.php","accessed":{"date-parts":[["2023",3,25]]}}}],"schema":"https://github.com/citation-style-language/schema/raw/master/csl-citation.json"}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7330DC">
        <w:rPr>
          <w:rFonts w:ascii="Times New Roman" w:hAnsi="Times New Roman" w:cs="Times New Roman"/>
          <w:sz w:val="24"/>
        </w:rPr>
        <w:t>[3]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for plotting and </w:t>
      </w:r>
      <w:r w:rsidRPr="00E57B1C">
        <w:rPr>
          <w:rFonts w:ascii="Times New Roman" w:hAnsi="Times New Roman" w:cs="Times New Roman"/>
          <w:sz w:val="24"/>
          <w:szCs w:val="24"/>
        </w:rPr>
        <w:t>subplots_adjust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{"citationID":"o3yn6ieR","properties":{"formattedCitation":"[4]","plainCitation":"[4]","noteIndex":0},"citationItems":[{"id":116,"uris":["http://zotero.org/users/local/Meq2czQu/items/RX5NVN4J"],"itemData":{"id":116,"type":"post-weblog","abstract":"In this Python tutorial, we will discuss Matplotlib subplots_adjust in python, which lets us work with refining multiple plots within a single figure.","language":"en-US","note":"section: Machine Learning","title":"Matplotlib Subplots_adjust - Python Guides","URL":"https://pythonguides.com/matplotlib-subplots_adjust/","accessed":{"date-parts":[["2023",3,25]]},"issued":{"date-parts":[["2021",9,16]]}}}],"schema":"https://github.com/citation-style-language/schema/raw/master/csl-citation.json"}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7330DC">
        <w:rPr>
          <w:rFonts w:ascii="Times New Roman" w:hAnsi="Times New Roman" w:cs="Times New Roman"/>
          <w:sz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for adding margins.</w:t>
      </w:r>
    </w:p>
    <w:p w14:paraId="46674F13" w14:textId="2DA025C0" w:rsidR="004F3368" w:rsidRDefault="004F3368" w:rsidP="002D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be inferred from the subplots that in the period around 1930, some </w:t>
      </w:r>
      <w:r w:rsidR="00BB5312">
        <w:rPr>
          <w:rFonts w:ascii="Times New Roman" w:hAnsi="Times New Roman" w:cs="Times New Roman"/>
          <w:sz w:val="24"/>
          <w:szCs w:val="24"/>
        </w:rPr>
        <w:t xml:space="preserve">dependent </w:t>
      </w:r>
      <w:r>
        <w:rPr>
          <w:rFonts w:ascii="Times New Roman" w:hAnsi="Times New Roman" w:cs="Times New Roman"/>
          <w:sz w:val="24"/>
          <w:szCs w:val="24"/>
        </w:rPr>
        <w:t xml:space="preserve">variables like default yield spread, dividend payout ratio, stock variance, term spread, default return spread, dividend price ratio, dividend yield, </w:t>
      </w:r>
      <w:r w:rsidR="00BB5312">
        <w:rPr>
          <w:rFonts w:ascii="Times New Roman" w:hAnsi="Times New Roman" w:cs="Times New Roman"/>
          <w:sz w:val="24"/>
          <w:szCs w:val="24"/>
        </w:rPr>
        <w:t>book-to-market</w:t>
      </w:r>
      <w:r>
        <w:rPr>
          <w:rFonts w:ascii="Times New Roman" w:hAnsi="Times New Roman" w:cs="Times New Roman"/>
          <w:sz w:val="24"/>
          <w:szCs w:val="24"/>
        </w:rPr>
        <w:t>, and net equity expansion experienced higher values.</w:t>
      </w:r>
      <w:r w:rsidR="00A341E3">
        <w:rPr>
          <w:rFonts w:ascii="Times New Roman" w:hAnsi="Times New Roman" w:cs="Times New Roman"/>
          <w:sz w:val="24"/>
          <w:szCs w:val="24"/>
        </w:rPr>
        <w:t xml:space="preserve"> Similarly, the period around 1980 has been with greater values for many variables like </w:t>
      </w:r>
      <w:r w:rsidR="00BB5312">
        <w:rPr>
          <w:rFonts w:ascii="Times New Roman" w:hAnsi="Times New Roman" w:cs="Times New Roman"/>
          <w:sz w:val="24"/>
          <w:szCs w:val="24"/>
        </w:rPr>
        <w:t>long-term</w:t>
      </w:r>
      <w:r w:rsidR="00A341E3" w:rsidRPr="00A341E3">
        <w:rPr>
          <w:rFonts w:ascii="Times New Roman" w:hAnsi="Times New Roman" w:cs="Times New Roman"/>
          <w:sz w:val="24"/>
          <w:szCs w:val="24"/>
        </w:rPr>
        <w:t xml:space="preserve"> return, earning price ratio, default return spread, treasury-bill rate, and </w:t>
      </w:r>
      <w:r w:rsidR="00A341E3" w:rsidRPr="00A341E3">
        <w:rPr>
          <w:rFonts w:ascii="Times New Roman" w:hAnsi="Times New Roman" w:cs="Times New Roman"/>
          <w:sz w:val="24"/>
          <w:szCs w:val="24"/>
        </w:rPr>
        <w:t>long-term</w:t>
      </w:r>
      <w:r w:rsidR="00A341E3" w:rsidRPr="00A341E3">
        <w:rPr>
          <w:rFonts w:ascii="Times New Roman" w:hAnsi="Times New Roman" w:cs="Times New Roman"/>
          <w:sz w:val="24"/>
          <w:szCs w:val="24"/>
        </w:rPr>
        <w:t xml:space="preserve"> yield</w:t>
      </w:r>
      <w:r w:rsidR="00A341E3">
        <w:rPr>
          <w:rFonts w:ascii="Times New Roman" w:hAnsi="Times New Roman" w:cs="Times New Roman"/>
          <w:sz w:val="24"/>
          <w:szCs w:val="24"/>
        </w:rPr>
        <w:t>.</w:t>
      </w:r>
    </w:p>
    <w:p w14:paraId="343FB0DB" w14:textId="50314AE8" w:rsidR="00BB5312" w:rsidRDefault="00BB5312" w:rsidP="002D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 the year 2000 has been giving smaller values for various explanatory variables including book-to-market</w:t>
      </w:r>
      <w:r w:rsidRPr="00BB5312">
        <w:rPr>
          <w:rFonts w:ascii="Times New Roman" w:hAnsi="Times New Roman" w:cs="Times New Roman"/>
          <w:sz w:val="24"/>
          <w:szCs w:val="24"/>
        </w:rPr>
        <w:t xml:space="preserve">, dividend yield, earning price ratio, dividend price ratio,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BB5312">
        <w:rPr>
          <w:rFonts w:ascii="Times New Roman" w:hAnsi="Times New Roman" w:cs="Times New Roman"/>
          <w:sz w:val="24"/>
          <w:szCs w:val="24"/>
        </w:rPr>
        <w:t>dividend payout ratio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F30E58" w14:textId="1F857BA6" w:rsidR="00BB5312" w:rsidRDefault="00BB5312" w:rsidP="002D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Moreover, d</w:t>
      </w:r>
      <w:r w:rsidRPr="00BB5312">
        <w:rPr>
          <w:rFonts w:ascii="Times New Roman" w:hAnsi="Times New Roman" w:cs="Times New Roman"/>
          <w:sz w:val="24"/>
          <w:szCs w:val="24"/>
        </w:rPr>
        <w:t xml:space="preserve">espite fluctuating in its values, the independent variable,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B5312">
        <w:rPr>
          <w:rFonts w:ascii="Times New Roman" w:hAnsi="Times New Roman" w:cs="Times New Roman"/>
          <w:sz w:val="24"/>
          <w:szCs w:val="24"/>
        </w:rPr>
        <w:t xml:space="preserve">equity premium has shown both its peak value and its slowest </w:t>
      </w:r>
      <w:r w:rsidRPr="00BB5312">
        <w:rPr>
          <w:rFonts w:ascii="Times New Roman" w:hAnsi="Times New Roman" w:cs="Times New Roman"/>
          <w:sz w:val="24"/>
          <w:szCs w:val="24"/>
        </w:rPr>
        <w:t>value</w:t>
      </w:r>
      <w:r w:rsidRPr="00BB5312">
        <w:rPr>
          <w:rFonts w:ascii="Times New Roman" w:hAnsi="Times New Roman" w:cs="Times New Roman"/>
          <w:sz w:val="24"/>
          <w:szCs w:val="24"/>
        </w:rPr>
        <w:t xml:space="preserve"> during the year 1930 of around 0.4 and 0.3 respectively.</w:t>
      </w:r>
    </w:p>
    <w:p w14:paraId="7D371FCC" w14:textId="77777777" w:rsidR="00F955EF" w:rsidRPr="00EC7DFB" w:rsidRDefault="00F955EF" w:rsidP="002D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368EE7" w14:textId="5DE86AFD" w:rsidR="00A02F47" w:rsidRDefault="00BD05FE" w:rsidP="002D2F4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3:</w:t>
      </w:r>
    </w:p>
    <w:p w14:paraId="18EA1013" w14:textId="5E5332FE" w:rsidR="00943C6F" w:rsidRDefault="006553FF" w:rsidP="002D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</w:t>
      </w:r>
      <w:r w:rsidR="00F955EF">
        <w:rPr>
          <w:rFonts w:ascii="Times New Roman" w:hAnsi="Times New Roman" w:cs="Times New Roman"/>
          <w:sz w:val="24"/>
          <w:szCs w:val="24"/>
        </w:rPr>
        <w:t>asked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59280E">
        <w:rPr>
          <w:rFonts w:ascii="Times New Roman" w:hAnsi="Times New Roman" w:cs="Times New Roman"/>
          <w:sz w:val="24"/>
          <w:szCs w:val="24"/>
        </w:rPr>
        <w:t xml:space="preserve">use the rolling multiple regression model described in </w:t>
      </w:r>
      <w:r w:rsidR="00F955EF" w:rsidRPr="00D843C3">
        <w:rPr>
          <w:rFonts w:ascii="Times New Roman" w:hAnsi="Times New Roman" w:cs="Times New Roman"/>
          <w:sz w:val="24"/>
          <w:szCs w:val="24"/>
        </w:rPr>
        <w:t>Welch</w:t>
      </w:r>
      <w:r w:rsidR="00F955EF">
        <w:rPr>
          <w:rFonts w:ascii="Times New Roman" w:hAnsi="Times New Roman" w:cs="Times New Roman"/>
          <w:sz w:val="24"/>
          <w:szCs w:val="24"/>
        </w:rPr>
        <w:t xml:space="preserve"> </w:t>
      </w:r>
      <w:r w:rsidR="00F955EF" w:rsidRPr="00D843C3">
        <w:rPr>
          <w:rFonts w:ascii="Times New Roman" w:hAnsi="Times New Roman" w:cs="Times New Roman"/>
          <w:sz w:val="24"/>
          <w:szCs w:val="24"/>
        </w:rPr>
        <w:t>and</w:t>
      </w:r>
      <w:r w:rsidR="00F955EF">
        <w:rPr>
          <w:rFonts w:ascii="Times New Roman" w:hAnsi="Times New Roman" w:cs="Times New Roman"/>
          <w:sz w:val="24"/>
          <w:szCs w:val="24"/>
        </w:rPr>
        <w:t xml:space="preserve"> </w:t>
      </w:r>
      <w:r w:rsidR="00F955EF" w:rsidRPr="00D843C3">
        <w:rPr>
          <w:rFonts w:ascii="Times New Roman" w:hAnsi="Times New Roman" w:cs="Times New Roman"/>
          <w:sz w:val="24"/>
          <w:szCs w:val="24"/>
        </w:rPr>
        <w:t>Goyal</w:t>
      </w:r>
      <w:r w:rsidR="00F955EF">
        <w:rPr>
          <w:rFonts w:ascii="Times New Roman" w:hAnsi="Times New Roman" w:cs="Times New Roman"/>
          <w:sz w:val="24"/>
          <w:szCs w:val="24"/>
        </w:rPr>
        <w:t xml:space="preserve">’s </w:t>
      </w:r>
      <w:r w:rsidR="0059280E">
        <w:rPr>
          <w:rFonts w:ascii="Times New Roman" w:hAnsi="Times New Roman" w:cs="Times New Roman"/>
          <w:sz w:val="24"/>
          <w:szCs w:val="24"/>
        </w:rPr>
        <w:t>paper by using the updated data up to 2021 for the period from January 1965, January 1976</w:t>
      </w:r>
      <w:r w:rsidR="00EC7DFB">
        <w:rPr>
          <w:rFonts w:ascii="Times New Roman" w:hAnsi="Times New Roman" w:cs="Times New Roman"/>
          <w:sz w:val="24"/>
          <w:szCs w:val="24"/>
        </w:rPr>
        <w:t>,</w:t>
      </w:r>
      <w:r w:rsidR="0059280E">
        <w:rPr>
          <w:rFonts w:ascii="Times New Roman" w:hAnsi="Times New Roman" w:cs="Times New Roman"/>
          <w:sz w:val="24"/>
          <w:szCs w:val="24"/>
        </w:rPr>
        <w:t xml:space="preserve"> and January 2000 to December 2008 and </w:t>
      </w:r>
      <w:r w:rsidR="00F955EF">
        <w:rPr>
          <w:rFonts w:ascii="Times New Roman" w:hAnsi="Times New Roman" w:cs="Times New Roman"/>
          <w:sz w:val="24"/>
          <w:szCs w:val="24"/>
        </w:rPr>
        <w:t>provide</w:t>
      </w:r>
      <w:r w:rsidR="0059280E">
        <w:rPr>
          <w:rFonts w:ascii="Times New Roman" w:hAnsi="Times New Roman" w:cs="Times New Roman"/>
          <w:sz w:val="24"/>
          <w:szCs w:val="24"/>
        </w:rPr>
        <w:t xml:space="preserve"> a table about out-of-sample </w:t>
      </w:r>
      <w:r w:rsidR="00F955EF">
        <w:rPr>
          <w:rFonts w:ascii="Times New Roman" w:hAnsi="Times New Roman" w:cs="Times New Roman"/>
          <w:sz w:val="24"/>
          <w:szCs w:val="24"/>
        </w:rPr>
        <w:t xml:space="preserve">R², </w:t>
      </w:r>
      <w:r w:rsidR="0059280E">
        <w:rPr>
          <w:rFonts w:ascii="Times New Roman" w:hAnsi="Times New Roman" w:cs="Times New Roman"/>
          <w:sz w:val="24"/>
          <w:szCs w:val="24"/>
        </w:rPr>
        <w:t>RMSE</w:t>
      </w:r>
      <w:r w:rsidR="00F955EF">
        <w:rPr>
          <w:rFonts w:ascii="Times New Roman" w:hAnsi="Times New Roman" w:cs="Times New Roman"/>
          <w:sz w:val="24"/>
          <w:szCs w:val="24"/>
        </w:rPr>
        <w:t>,</w:t>
      </w:r>
      <w:r w:rsidR="0059280E">
        <w:rPr>
          <w:rFonts w:ascii="Times New Roman" w:hAnsi="Times New Roman" w:cs="Times New Roman"/>
          <w:sz w:val="24"/>
          <w:szCs w:val="24"/>
        </w:rPr>
        <w:t xml:space="preserve"> and MAE. </w:t>
      </w:r>
      <w:r w:rsidR="00EC7DFB">
        <w:rPr>
          <w:rFonts w:ascii="Times New Roman" w:hAnsi="Times New Roman" w:cs="Times New Roman"/>
          <w:sz w:val="24"/>
          <w:szCs w:val="24"/>
        </w:rPr>
        <w:t>In-sample</w:t>
      </w:r>
      <w:r w:rsidR="0059280E">
        <w:rPr>
          <w:rFonts w:ascii="Times New Roman" w:hAnsi="Times New Roman" w:cs="Times New Roman"/>
          <w:sz w:val="24"/>
          <w:szCs w:val="24"/>
        </w:rPr>
        <w:t xml:space="preserve"> </w:t>
      </w:r>
      <w:r w:rsidR="00943C6F">
        <w:rPr>
          <w:rFonts w:ascii="Times New Roman" w:hAnsi="Times New Roman" w:cs="Times New Roman"/>
          <w:sz w:val="24"/>
          <w:szCs w:val="24"/>
        </w:rPr>
        <w:t xml:space="preserve">data were used for training and </w:t>
      </w:r>
      <w:r w:rsidR="00EC7DFB">
        <w:rPr>
          <w:rFonts w:ascii="Times New Roman" w:hAnsi="Times New Roman" w:cs="Times New Roman"/>
          <w:sz w:val="24"/>
          <w:szCs w:val="24"/>
        </w:rPr>
        <w:t>out-sample</w:t>
      </w:r>
      <w:r w:rsidR="00943C6F">
        <w:rPr>
          <w:rFonts w:ascii="Times New Roman" w:hAnsi="Times New Roman" w:cs="Times New Roman"/>
          <w:sz w:val="24"/>
          <w:szCs w:val="24"/>
        </w:rPr>
        <w:t xml:space="preserve"> data are used for testing. This was done by first selecting data for required periods, then making </w:t>
      </w:r>
      <w:r w:rsidR="00EC7DFB">
        <w:rPr>
          <w:rFonts w:ascii="Times New Roman" w:hAnsi="Times New Roman" w:cs="Times New Roman"/>
          <w:sz w:val="24"/>
          <w:szCs w:val="24"/>
        </w:rPr>
        <w:t xml:space="preserve">a </w:t>
      </w:r>
      <w:r w:rsidR="00943C6F">
        <w:rPr>
          <w:rFonts w:ascii="Times New Roman" w:hAnsi="Times New Roman" w:cs="Times New Roman"/>
          <w:sz w:val="24"/>
          <w:szCs w:val="24"/>
        </w:rPr>
        <w:t xml:space="preserve">function to compute the rolling multiple regression using the linear regression model </w:t>
      </w:r>
      <w:r w:rsidR="00DA65E0">
        <w:rPr>
          <w:rFonts w:ascii="Times New Roman" w:hAnsi="Times New Roman" w:cs="Times New Roman"/>
          <w:sz w:val="24"/>
          <w:szCs w:val="24"/>
        </w:rPr>
        <w:t xml:space="preserve">with the help of </w:t>
      </w:r>
      <w:r w:rsidR="00EC7DFB">
        <w:rPr>
          <w:rFonts w:ascii="Times New Roman" w:hAnsi="Times New Roman" w:cs="Times New Roman"/>
          <w:sz w:val="24"/>
          <w:szCs w:val="24"/>
        </w:rPr>
        <w:t xml:space="preserve">the </w:t>
      </w:r>
      <w:r w:rsidR="00943C6F" w:rsidRPr="00943C6F">
        <w:rPr>
          <w:rFonts w:ascii="Times New Roman" w:hAnsi="Times New Roman" w:cs="Times New Roman"/>
          <w:sz w:val="24"/>
          <w:szCs w:val="24"/>
        </w:rPr>
        <w:t>LinearRegression</w:t>
      </w:r>
      <w:r w:rsidR="00DA65E0">
        <w:rPr>
          <w:rFonts w:ascii="Times New Roman" w:hAnsi="Times New Roman" w:cs="Times New Roman"/>
          <w:sz w:val="24"/>
          <w:szCs w:val="24"/>
        </w:rPr>
        <w:t xml:space="preserve"> function from </w:t>
      </w:r>
      <w:r w:rsidR="00DA65E0" w:rsidRPr="00DA65E0">
        <w:rPr>
          <w:rFonts w:ascii="Times New Roman" w:hAnsi="Times New Roman" w:cs="Times New Roman"/>
          <w:sz w:val="24"/>
          <w:szCs w:val="24"/>
        </w:rPr>
        <w:t>sklearn.linear_model</w:t>
      </w:r>
      <w:r w:rsidR="003000F8">
        <w:rPr>
          <w:rFonts w:ascii="Times New Roman" w:hAnsi="Times New Roman" w:cs="Times New Roman"/>
          <w:sz w:val="24"/>
          <w:szCs w:val="24"/>
        </w:rPr>
        <w:fldChar w:fldCharType="begin"/>
      </w:r>
      <w:r w:rsidR="003000F8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{"citationID":"mfNdmtaR","properties":{"formattedCitation":"[5]","plainCitation":"[5]","noteIndex":0},"citationItems":[{"id":131,"uris":["http://zotero.org/users/local/Meq2czQu/items/UBMSBAA2"],"itemData":{"id":131,"type":"webpage","abstract":"Examples using sklearn.linear_model.LinearRegression: Principal Component Regression vs Partial Least Squares Regression Principal Component Regression vs Partial Least Squares Regression Plot indi...","container-title":"scikit-learn","language":"en","title":"sklearn.linear_model.LinearRegression","URL":"https://scikit-learn/stable/modules/generated/sklearn.linear_model.LinearRegression.html","accessed":{"date-parts":[["2023",4,15]]}}}],"schema":"https://github.com/citation-style-language/schema/raw/master/csl-citation.json"} </w:instrText>
      </w:r>
      <w:r w:rsidR="003000F8">
        <w:rPr>
          <w:rFonts w:ascii="Times New Roman" w:hAnsi="Times New Roman" w:cs="Times New Roman"/>
          <w:sz w:val="24"/>
          <w:szCs w:val="24"/>
        </w:rPr>
        <w:fldChar w:fldCharType="separate"/>
      </w:r>
      <w:r w:rsidR="003000F8" w:rsidRPr="003000F8">
        <w:rPr>
          <w:rFonts w:ascii="Times New Roman" w:hAnsi="Times New Roman" w:cs="Times New Roman"/>
          <w:sz w:val="24"/>
        </w:rPr>
        <w:t>[5]</w:t>
      </w:r>
      <w:r w:rsidR="003000F8">
        <w:rPr>
          <w:rFonts w:ascii="Times New Roman" w:hAnsi="Times New Roman" w:cs="Times New Roman"/>
          <w:sz w:val="24"/>
          <w:szCs w:val="24"/>
        </w:rPr>
        <w:fldChar w:fldCharType="end"/>
      </w:r>
      <w:r w:rsidR="00943C6F">
        <w:rPr>
          <w:rFonts w:ascii="Times New Roman" w:hAnsi="Times New Roman" w:cs="Times New Roman"/>
          <w:sz w:val="24"/>
          <w:szCs w:val="24"/>
        </w:rPr>
        <w:t xml:space="preserve">. Then, </w:t>
      </w:r>
      <w:r w:rsidR="002A40B9" w:rsidRPr="002A40B9">
        <w:rPr>
          <w:rFonts w:ascii="Times New Roman" w:hAnsi="Times New Roman" w:cs="Times New Roman"/>
          <w:sz w:val="24"/>
          <w:szCs w:val="24"/>
        </w:rPr>
        <w:t xml:space="preserve">call the function by passing each of the required period data frames and the linear regression model to provide R², RMSE, and the MAE </w:t>
      </w:r>
      <w:r w:rsidR="00943C6F">
        <w:rPr>
          <w:rFonts w:ascii="Times New Roman" w:hAnsi="Times New Roman" w:cs="Times New Roman"/>
          <w:sz w:val="24"/>
          <w:szCs w:val="24"/>
        </w:rPr>
        <w:t>depicted below in the tables.</w:t>
      </w:r>
    </w:p>
    <w:p w14:paraId="65F48EEB" w14:textId="07EB1378" w:rsidR="003000F8" w:rsidRDefault="003000F8" w:rsidP="002D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0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568835" wp14:editId="6D8A6407">
            <wp:extent cx="2057687" cy="485843"/>
            <wp:effectExtent l="76200" t="38100" r="76200" b="123825"/>
            <wp:docPr id="23495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51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8584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C877BE" w14:textId="6B22662B" w:rsidR="003000F8" w:rsidRDefault="003000F8" w:rsidP="003000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Figure 2:</w:t>
      </w:r>
      <w:r w:rsidRPr="006304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55EF">
        <w:rPr>
          <w:rFonts w:ascii="Times New Roman" w:hAnsi="Times New Roman" w:cs="Times New Roman"/>
          <w:sz w:val="24"/>
          <w:szCs w:val="24"/>
        </w:rPr>
        <w:t xml:space="preserve">R², </w:t>
      </w:r>
      <w:r>
        <w:rPr>
          <w:rFonts w:ascii="Times New Roman" w:hAnsi="Times New Roman" w:cs="Times New Roman"/>
          <w:sz w:val="24"/>
          <w:szCs w:val="24"/>
        </w:rPr>
        <w:t>RMSE</w:t>
      </w:r>
      <w:r w:rsidR="00EC7D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MAE for </w:t>
      </w:r>
      <w:r w:rsidR="00EC7DF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1965 – 2008 period.</w:t>
      </w:r>
    </w:p>
    <w:p w14:paraId="4C000F2C" w14:textId="537CBA84" w:rsidR="003000F8" w:rsidRDefault="003000F8" w:rsidP="002D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0F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0C464C" wp14:editId="4A4CA1F7">
            <wp:extent cx="2076740" cy="466790"/>
            <wp:effectExtent l="76200" t="38100" r="76200" b="123825"/>
            <wp:docPr id="141783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390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6679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E1A471" w14:textId="2BC7259D" w:rsidR="0059280E" w:rsidRDefault="003000F8" w:rsidP="002D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Figure 3:</w:t>
      </w:r>
      <w:r w:rsidRPr="006304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55EF">
        <w:rPr>
          <w:rFonts w:ascii="Times New Roman" w:hAnsi="Times New Roman" w:cs="Times New Roman"/>
          <w:sz w:val="24"/>
          <w:szCs w:val="24"/>
        </w:rPr>
        <w:t xml:space="preserve">R², </w:t>
      </w:r>
      <w:r>
        <w:rPr>
          <w:rFonts w:ascii="Times New Roman" w:hAnsi="Times New Roman" w:cs="Times New Roman"/>
          <w:sz w:val="24"/>
          <w:szCs w:val="24"/>
        </w:rPr>
        <w:t>RMSE</w:t>
      </w:r>
      <w:r w:rsidR="00EC7D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MAE for </w:t>
      </w:r>
      <w:r w:rsidR="00EC7DF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1976 – 2008 period.</w:t>
      </w:r>
    </w:p>
    <w:p w14:paraId="240D08E5" w14:textId="5F49639E" w:rsidR="003000F8" w:rsidRDefault="003000F8" w:rsidP="002D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00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F8821" wp14:editId="6A3AEE8A">
            <wp:extent cx="2010056" cy="438211"/>
            <wp:effectExtent l="76200" t="38100" r="85725" b="114300"/>
            <wp:docPr id="60744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45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3821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AC8E6A" w14:textId="2AEE14D4" w:rsidR="003000F8" w:rsidRDefault="003000F8" w:rsidP="003000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Figure 4: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55EF">
        <w:rPr>
          <w:rFonts w:ascii="Times New Roman" w:hAnsi="Times New Roman" w:cs="Times New Roman"/>
          <w:sz w:val="24"/>
          <w:szCs w:val="24"/>
        </w:rPr>
        <w:t xml:space="preserve">R², </w:t>
      </w:r>
      <w:r>
        <w:rPr>
          <w:rFonts w:ascii="Times New Roman" w:hAnsi="Times New Roman" w:cs="Times New Roman"/>
          <w:sz w:val="24"/>
          <w:szCs w:val="24"/>
        </w:rPr>
        <w:t>RMSE</w:t>
      </w:r>
      <w:r w:rsidR="00EC7D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MAE for </w:t>
      </w:r>
      <w:r w:rsidR="00EC7DF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2000 – 2008 period.</w:t>
      </w:r>
    </w:p>
    <w:p w14:paraId="5170F16B" w14:textId="77777777" w:rsidR="00C01124" w:rsidRDefault="00C01124" w:rsidP="002D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9E2AB5" w14:textId="723755C2" w:rsidR="00EC7DFB" w:rsidRDefault="00C01124" w:rsidP="00F95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tables</w:t>
      </w:r>
      <w:r w:rsidR="00F955EF" w:rsidRPr="00F955EF">
        <w:rPr>
          <w:rFonts w:ascii="Times New Roman" w:hAnsi="Times New Roman" w:cs="Times New Roman"/>
          <w:sz w:val="24"/>
          <w:szCs w:val="24"/>
        </w:rPr>
        <w:t xml:space="preserve"> </w:t>
      </w:r>
      <w:r w:rsidR="00F955EF">
        <w:rPr>
          <w:rFonts w:ascii="Times New Roman" w:hAnsi="Times New Roman" w:cs="Times New Roman"/>
          <w:sz w:val="24"/>
          <w:szCs w:val="24"/>
        </w:rPr>
        <w:t>R²</w:t>
      </w:r>
      <w:r>
        <w:rPr>
          <w:rFonts w:ascii="Times New Roman" w:hAnsi="Times New Roman" w:cs="Times New Roman"/>
          <w:sz w:val="24"/>
          <w:szCs w:val="24"/>
        </w:rPr>
        <w:t xml:space="preserve"> for the three periods are -0.361384, -0</w:t>
      </w:r>
      <w:r w:rsidR="00F955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533698, and -2.349439</w:t>
      </w:r>
      <w:r w:rsidR="006C4454">
        <w:rPr>
          <w:rFonts w:ascii="Times New Roman" w:hAnsi="Times New Roman" w:cs="Times New Roman"/>
          <w:sz w:val="24"/>
          <w:szCs w:val="24"/>
        </w:rPr>
        <w:t xml:space="preserve"> which seems to be high and highly changing between those three periods. In addition, the errors,</w:t>
      </w:r>
      <w:r>
        <w:rPr>
          <w:rFonts w:ascii="Times New Roman" w:hAnsi="Times New Roman" w:cs="Times New Roman"/>
          <w:sz w:val="24"/>
          <w:szCs w:val="24"/>
        </w:rPr>
        <w:t xml:space="preserve"> RMSE is 0.050988, 0.054348, and 0.083578, and MAE are 0.037396, 0.038846, and 0.054089</w:t>
      </w:r>
      <w:r w:rsidR="00F955EF">
        <w:rPr>
          <w:rFonts w:ascii="Times New Roman" w:hAnsi="Times New Roman" w:cs="Times New Roman"/>
          <w:sz w:val="24"/>
          <w:szCs w:val="24"/>
        </w:rPr>
        <w:t xml:space="preserve">, which seems to be </w:t>
      </w:r>
      <w:r w:rsidR="006C4454">
        <w:rPr>
          <w:rFonts w:ascii="Times New Roman" w:hAnsi="Times New Roman" w:cs="Times New Roman"/>
          <w:sz w:val="24"/>
          <w:szCs w:val="24"/>
        </w:rPr>
        <w:t>giving the low value of errors even though they are not consistent with those three periods of time.</w:t>
      </w:r>
    </w:p>
    <w:p w14:paraId="1E1A0EFE" w14:textId="77777777" w:rsidR="00BB5312" w:rsidRDefault="00BB5312" w:rsidP="00F955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C19FD" w14:textId="62D1EE31" w:rsidR="003000F8" w:rsidRDefault="003000F8" w:rsidP="003000F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4:</w:t>
      </w:r>
    </w:p>
    <w:p w14:paraId="17594419" w14:textId="3F1F7FFD" w:rsidR="00090D45" w:rsidRDefault="00090D45" w:rsidP="00090D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required to improve the results of the models on R², RMSE</w:t>
      </w:r>
      <w:r w:rsidR="00EC7D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MAE values. This was done using two methods which are Support Vector </w:t>
      </w:r>
      <w:r w:rsidR="00DA65E0">
        <w:rPr>
          <w:rFonts w:ascii="Times New Roman" w:hAnsi="Times New Roman" w:cs="Times New Roman"/>
          <w:sz w:val="24"/>
          <w:szCs w:val="24"/>
        </w:rPr>
        <w:t>Regression from the svm</w:t>
      </w:r>
      <w:r w:rsidR="00DA65E0">
        <w:rPr>
          <w:rFonts w:ascii="Times New Roman" w:hAnsi="Times New Roman" w:cs="Times New Roman"/>
          <w:sz w:val="24"/>
          <w:szCs w:val="24"/>
        </w:rPr>
        <w:fldChar w:fldCharType="begin"/>
      </w:r>
      <w:r w:rsidR="00DA65E0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{"citationID":"OOLaJNp9","properties":{"formattedCitation":"[6]","plainCitation":"[6]","noteIndex":0},"citationItems":[{"id":133,"uris":["http://zotero.org/users/local/Meq2czQu/items/VJRJ5TSJ"],"itemData":{"id":133,"type":"post-weblog","abstract":"Support Vector Regression works on the principle of SVM. Learn about fundamentals of regression analysis and its implementation in Python.","container-title":"Analytics Vidhya","language":"en","title":"Support Vector Regression Tutorial for Machine Learning","URL":"https://www.analyticsvidhya.com/blog/2020/03/support-vector-regression-tutorial-for-machine-learning/","author":[{"family":"Sethi","given":"Alakh"}],"accessed":{"date-parts":[["2023",4,15]]},"issued":{"date-parts":[["2020",3,27]]}}}],"schema":"https://github.com/citation-style-language/schema/raw/master/csl-citation.json"} </w:instrText>
      </w:r>
      <w:r w:rsidR="00DA65E0">
        <w:rPr>
          <w:rFonts w:ascii="Times New Roman" w:hAnsi="Times New Roman" w:cs="Times New Roman"/>
          <w:sz w:val="24"/>
          <w:szCs w:val="24"/>
        </w:rPr>
        <w:fldChar w:fldCharType="separate"/>
      </w:r>
      <w:r w:rsidR="00DA65E0" w:rsidRPr="00DA65E0">
        <w:rPr>
          <w:rFonts w:ascii="Times New Roman" w:hAnsi="Times New Roman" w:cs="Times New Roman"/>
          <w:sz w:val="24"/>
        </w:rPr>
        <w:t>[6]</w:t>
      </w:r>
      <w:r w:rsidR="00DA65E0">
        <w:rPr>
          <w:rFonts w:ascii="Times New Roman" w:hAnsi="Times New Roman" w:cs="Times New Roman"/>
          <w:sz w:val="24"/>
          <w:szCs w:val="24"/>
        </w:rPr>
        <w:fldChar w:fldCharType="end"/>
      </w:r>
      <w:r w:rsidR="00DA65E0">
        <w:rPr>
          <w:rFonts w:ascii="Times New Roman" w:hAnsi="Times New Roman" w:cs="Times New Roman"/>
          <w:sz w:val="24"/>
          <w:szCs w:val="24"/>
        </w:rPr>
        <w:t xml:space="preserve"> function, and boosting to improve prediction using the </w:t>
      </w:r>
      <w:r w:rsidR="00DA65E0" w:rsidRPr="00DA65E0">
        <w:rPr>
          <w:rFonts w:ascii="Times New Roman" w:hAnsi="Times New Roman" w:cs="Times New Roman"/>
          <w:sz w:val="24"/>
          <w:szCs w:val="24"/>
        </w:rPr>
        <w:t>GradientBoostingRegressor</w:t>
      </w:r>
      <w:r w:rsidR="00DA65E0">
        <w:rPr>
          <w:rFonts w:ascii="Times New Roman" w:hAnsi="Times New Roman" w:cs="Times New Roman"/>
          <w:sz w:val="24"/>
          <w:szCs w:val="24"/>
        </w:rPr>
        <w:t xml:space="preserve"> function from </w:t>
      </w:r>
      <w:r w:rsidR="00DA65E0" w:rsidRPr="00DA65E0">
        <w:rPr>
          <w:rFonts w:ascii="Times New Roman" w:hAnsi="Times New Roman" w:cs="Times New Roman"/>
          <w:sz w:val="24"/>
          <w:szCs w:val="24"/>
        </w:rPr>
        <w:t>sklearn.ensemble</w:t>
      </w:r>
      <w:r w:rsidR="00DA65E0">
        <w:rPr>
          <w:rFonts w:ascii="Times New Roman" w:hAnsi="Times New Roman" w:cs="Times New Roman"/>
          <w:sz w:val="24"/>
          <w:szCs w:val="24"/>
        </w:rPr>
        <w:fldChar w:fldCharType="begin"/>
      </w:r>
      <w:r w:rsidR="00DA65E0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{"citationID":"Du5IBbp1","properties":{"formattedCitation":"[7]","plainCitation":"[7]","noteIndex":0},"citationItems":[{"id":135,"uris":["http://zotero.org/users/local/Meq2czQu/items/8KTSN2DN"],"itemData":{"id":135,"type":"post-weblog","abstract":"A guide to gradient boosting and hyperparameter tuning in gradient boosting algorithm using Python to adjust bias variance trade-off in predictive modeling.","container-title":"Analytics Vidhya","language":"en","title":"Complete Machine Learning Guide to Parameter Tuning in Gradient Boosting (GBM) in Python","URL":"https://www.analyticsvidhya.com/blog/2016/02/complete-guide-parameter-tuning-gradient-boosting-gbm-python/","author":[{"family":"Jain","given":"Aarshay"}],"accessed":{"date-parts":[["2023",4,15]]},"issued":{"date-parts":[["2016",2,21]]}}}],"schema":"https://github.com/citation-style-language/schema/raw/master/csl-citation.json"} </w:instrText>
      </w:r>
      <w:r w:rsidR="00DA65E0">
        <w:rPr>
          <w:rFonts w:ascii="Times New Roman" w:hAnsi="Times New Roman" w:cs="Times New Roman"/>
          <w:sz w:val="24"/>
          <w:szCs w:val="24"/>
        </w:rPr>
        <w:fldChar w:fldCharType="separate"/>
      </w:r>
      <w:r w:rsidR="00DA65E0" w:rsidRPr="00DA65E0">
        <w:rPr>
          <w:rFonts w:ascii="Times New Roman" w:hAnsi="Times New Roman" w:cs="Times New Roman"/>
          <w:sz w:val="24"/>
        </w:rPr>
        <w:t>[7]</w:t>
      </w:r>
      <w:r w:rsidR="00DA65E0">
        <w:rPr>
          <w:rFonts w:ascii="Times New Roman" w:hAnsi="Times New Roman" w:cs="Times New Roman"/>
          <w:sz w:val="24"/>
          <w:szCs w:val="24"/>
        </w:rPr>
        <w:fldChar w:fldCharType="end"/>
      </w:r>
      <w:r w:rsidR="00DA65E0">
        <w:rPr>
          <w:rFonts w:ascii="Times New Roman" w:hAnsi="Times New Roman" w:cs="Times New Roman"/>
          <w:sz w:val="24"/>
          <w:szCs w:val="24"/>
        </w:rPr>
        <w:t>.</w:t>
      </w:r>
      <w:r w:rsidR="00DF776D">
        <w:rPr>
          <w:rFonts w:ascii="Times New Roman" w:hAnsi="Times New Roman" w:cs="Times New Roman"/>
          <w:sz w:val="24"/>
          <w:szCs w:val="24"/>
        </w:rPr>
        <w:t xml:space="preserve"> To do this, the same function from the above question was used by passing </w:t>
      </w:r>
      <w:r w:rsidR="00EC7DFB">
        <w:rPr>
          <w:rFonts w:ascii="Times New Roman" w:hAnsi="Times New Roman" w:cs="Times New Roman"/>
          <w:sz w:val="24"/>
          <w:szCs w:val="24"/>
        </w:rPr>
        <w:t>its</w:t>
      </w:r>
      <w:r w:rsidR="00DF776D">
        <w:rPr>
          <w:rFonts w:ascii="Times New Roman" w:hAnsi="Times New Roman" w:cs="Times New Roman"/>
          <w:sz w:val="24"/>
          <w:szCs w:val="24"/>
        </w:rPr>
        <w:t xml:space="preserve"> time frame’s data frame and </w:t>
      </w:r>
      <w:r w:rsidR="00686074">
        <w:rPr>
          <w:rFonts w:ascii="Times New Roman" w:hAnsi="Times New Roman" w:cs="Times New Roman"/>
          <w:sz w:val="24"/>
          <w:szCs w:val="24"/>
        </w:rPr>
        <w:t xml:space="preserve">each of </w:t>
      </w:r>
      <w:r w:rsidR="00EC7DFB">
        <w:rPr>
          <w:rFonts w:ascii="Times New Roman" w:hAnsi="Times New Roman" w:cs="Times New Roman"/>
          <w:sz w:val="24"/>
          <w:szCs w:val="24"/>
        </w:rPr>
        <w:t xml:space="preserve">the </w:t>
      </w:r>
      <w:r w:rsidR="00686074">
        <w:rPr>
          <w:rFonts w:ascii="Times New Roman" w:hAnsi="Times New Roman" w:cs="Times New Roman"/>
          <w:sz w:val="24"/>
          <w:szCs w:val="24"/>
        </w:rPr>
        <w:t xml:space="preserve">Support Vector Regression and </w:t>
      </w:r>
      <w:r w:rsidR="00686074" w:rsidRPr="00DA65E0">
        <w:rPr>
          <w:rFonts w:ascii="Times New Roman" w:hAnsi="Times New Roman" w:cs="Times New Roman"/>
          <w:sz w:val="24"/>
          <w:szCs w:val="24"/>
        </w:rPr>
        <w:t>GradientBoostingRegressor</w:t>
      </w:r>
      <w:r w:rsidR="00686074">
        <w:rPr>
          <w:rFonts w:ascii="Times New Roman" w:hAnsi="Times New Roman" w:cs="Times New Roman"/>
          <w:sz w:val="24"/>
          <w:szCs w:val="24"/>
        </w:rPr>
        <w:t xml:space="preserve"> </w:t>
      </w:r>
      <w:r w:rsidR="00EC7DFB">
        <w:rPr>
          <w:rFonts w:ascii="Times New Roman" w:hAnsi="Times New Roman" w:cs="Times New Roman"/>
          <w:sz w:val="24"/>
          <w:szCs w:val="24"/>
        </w:rPr>
        <w:t>models</w:t>
      </w:r>
      <w:r w:rsidR="00686074">
        <w:rPr>
          <w:rFonts w:ascii="Times New Roman" w:hAnsi="Times New Roman" w:cs="Times New Roman"/>
          <w:sz w:val="24"/>
          <w:szCs w:val="24"/>
        </w:rPr>
        <w:t xml:space="preserve">. All that process provided the following </w:t>
      </w:r>
      <w:r w:rsidR="00F955EF">
        <w:rPr>
          <w:rFonts w:ascii="Times New Roman" w:hAnsi="Times New Roman" w:cs="Times New Roman"/>
          <w:sz w:val="24"/>
          <w:szCs w:val="24"/>
        </w:rPr>
        <w:t xml:space="preserve">tabled </w:t>
      </w:r>
      <w:r w:rsidR="00686074">
        <w:rPr>
          <w:rFonts w:ascii="Times New Roman" w:hAnsi="Times New Roman" w:cs="Times New Roman"/>
          <w:sz w:val="24"/>
          <w:szCs w:val="24"/>
        </w:rPr>
        <w:t>results</w:t>
      </w:r>
      <w:r w:rsidR="00F955EF">
        <w:rPr>
          <w:rFonts w:ascii="Times New Roman" w:hAnsi="Times New Roman" w:cs="Times New Roman"/>
          <w:sz w:val="24"/>
          <w:szCs w:val="24"/>
        </w:rPr>
        <w:t>:</w:t>
      </w:r>
    </w:p>
    <w:p w14:paraId="3620261B" w14:textId="28DB8AE0" w:rsidR="00686074" w:rsidRDefault="00686074" w:rsidP="00090D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0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6B7984" wp14:editId="6D4B00C8">
            <wp:extent cx="1952898" cy="466790"/>
            <wp:effectExtent l="76200" t="38100" r="85725" b="123825"/>
            <wp:docPr id="163870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026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6679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58DDA8" w14:textId="16DDF7E0" w:rsidR="00686074" w:rsidRDefault="00686074" w:rsidP="006860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Figure 5:</w:t>
      </w:r>
      <w:r w:rsidR="00F955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55EF">
        <w:rPr>
          <w:rFonts w:ascii="Times New Roman" w:hAnsi="Times New Roman" w:cs="Times New Roman"/>
          <w:sz w:val="24"/>
          <w:szCs w:val="24"/>
        </w:rPr>
        <w:t>R²</w:t>
      </w:r>
      <w:r>
        <w:rPr>
          <w:rFonts w:ascii="Times New Roman" w:hAnsi="Times New Roman" w:cs="Times New Roman"/>
          <w:sz w:val="24"/>
          <w:szCs w:val="24"/>
        </w:rPr>
        <w:t>, RMSE</w:t>
      </w:r>
      <w:r w:rsidR="00EC7D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MAE for </w:t>
      </w:r>
      <w:r w:rsidR="002A40B9">
        <w:rPr>
          <w:rFonts w:ascii="Times New Roman" w:hAnsi="Times New Roman" w:cs="Times New Roman"/>
          <w:sz w:val="24"/>
          <w:szCs w:val="24"/>
        </w:rPr>
        <w:t>SVR’s 1965 – 2008 period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0CD098" w14:textId="2C276DCB" w:rsidR="00686074" w:rsidRDefault="00686074" w:rsidP="006860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07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ABC328" wp14:editId="06078981">
            <wp:extent cx="2019582" cy="466790"/>
            <wp:effectExtent l="76200" t="38100" r="76200" b="123825"/>
            <wp:docPr id="49742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232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6679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51A64" w14:textId="3FE41BB8" w:rsidR="00686074" w:rsidRDefault="00686074" w:rsidP="006860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Figure 6: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55EF">
        <w:rPr>
          <w:rFonts w:ascii="Times New Roman" w:hAnsi="Times New Roman" w:cs="Times New Roman"/>
          <w:sz w:val="24"/>
          <w:szCs w:val="24"/>
        </w:rPr>
        <w:t>R²</w:t>
      </w:r>
      <w:r>
        <w:rPr>
          <w:rFonts w:ascii="Times New Roman" w:hAnsi="Times New Roman" w:cs="Times New Roman"/>
          <w:sz w:val="24"/>
          <w:szCs w:val="24"/>
        </w:rPr>
        <w:t>, RMSE</w:t>
      </w:r>
      <w:r w:rsidR="00EC7D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MAE for </w:t>
      </w:r>
      <w:r w:rsidR="002A40B9">
        <w:rPr>
          <w:rFonts w:ascii="Times New Roman" w:hAnsi="Times New Roman" w:cs="Times New Roman"/>
          <w:sz w:val="24"/>
          <w:szCs w:val="24"/>
        </w:rPr>
        <w:t>SVR’s 1976 – 2008 period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E6C482" w14:textId="7198EBBF" w:rsidR="00686074" w:rsidRDefault="00686074" w:rsidP="006860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0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8E172" wp14:editId="3B77C335">
            <wp:extent cx="2019582" cy="438211"/>
            <wp:effectExtent l="76200" t="38100" r="76200" b="114300"/>
            <wp:docPr id="203058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884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3821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0D63FA" w14:textId="60281C1C" w:rsidR="00686074" w:rsidRDefault="00686074" w:rsidP="006860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Figure 7: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55EF">
        <w:rPr>
          <w:rFonts w:ascii="Times New Roman" w:hAnsi="Times New Roman" w:cs="Times New Roman"/>
          <w:sz w:val="24"/>
          <w:szCs w:val="24"/>
        </w:rPr>
        <w:t>R²</w:t>
      </w:r>
      <w:r>
        <w:rPr>
          <w:rFonts w:ascii="Times New Roman" w:hAnsi="Times New Roman" w:cs="Times New Roman"/>
          <w:sz w:val="24"/>
          <w:szCs w:val="24"/>
        </w:rPr>
        <w:t>, RMSE</w:t>
      </w:r>
      <w:r w:rsidR="00EC7D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MAE for </w:t>
      </w:r>
      <w:r w:rsidR="00EC7DF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2000 – 2008 period for SVR.</w:t>
      </w:r>
    </w:p>
    <w:p w14:paraId="5EF98CDB" w14:textId="138773F5" w:rsidR="00686074" w:rsidRPr="00090D45" w:rsidRDefault="00686074" w:rsidP="00090D4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0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84303" wp14:editId="1FA59111">
            <wp:extent cx="2019582" cy="457264"/>
            <wp:effectExtent l="76200" t="38100" r="76200" b="114300"/>
            <wp:docPr id="42377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759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5726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44ED56" w14:textId="658F38B4" w:rsidR="00686074" w:rsidRDefault="00686074" w:rsidP="006860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Figure 8: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R², RMSE</w:t>
      </w:r>
      <w:r w:rsidR="00EC7D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MAE for </w:t>
      </w:r>
      <w:r w:rsidR="00EC7DF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1965 – 2008 period for GradientBoostingRegressor</w:t>
      </w:r>
    </w:p>
    <w:p w14:paraId="28AECED9" w14:textId="24E7C695" w:rsidR="00686074" w:rsidRDefault="00686074" w:rsidP="006860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0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A056A" wp14:editId="7A0C7232">
            <wp:extent cx="2029108" cy="438211"/>
            <wp:effectExtent l="76200" t="38100" r="85725" b="114300"/>
            <wp:docPr id="203626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61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3821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2B54F9" w14:textId="0EA1BEA0" w:rsidR="00686074" w:rsidRDefault="00686074" w:rsidP="006860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Figure 9: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R², RMSE</w:t>
      </w:r>
      <w:r w:rsidR="00EC7D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MAE for </w:t>
      </w:r>
      <w:r w:rsidR="00EC7DF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1976 – 2008 period for GradientBoostingRegressor</w:t>
      </w:r>
    </w:p>
    <w:p w14:paraId="1C28BBF2" w14:textId="2648D2B8" w:rsidR="00686074" w:rsidRDefault="00686074" w:rsidP="006860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60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89B7C" wp14:editId="0C0E0878">
            <wp:extent cx="1952898" cy="419158"/>
            <wp:effectExtent l="76200" t="38100" r="85725" b="114300"/>
            <wp:docPr id="173598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839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1915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967A3B" w14:textId="2BE1A8CD" w:rsidR="00686074" w:rsidRDefault="00686074" w:rsidP="006860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Figure 10: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R², RMSE</w:t>
      </w:r>
      <w:r w:rsidR="00EC7D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 MAE for </w:t>
      </w:r>
      <w:r w:rsidR="00EC7DF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2000 – 2008 period for GradientBoostingRegressor</w:t>
      </w:r>
    </w:p>
    <w:p w14:paraId="1E573A6A" w14:textId="63DD277B" w:rsidR="00686074" w:rsidRDefault="00686074" w:rsidP="006860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6E0161" w14:textId="57CACC1D" w:rsidR="00C01124" w:rsidRDefault="00C01124" w:rsidP="006860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above results, </w:t>
      </w:r>
      <w:r w:rsidR="007B1770">
        <w:rPr>
          <w:rFonts w:ascii="Times New Roman" w:hAnsi="Times New Roman" w:cs="Times New Roman"/>
          <w:sz w:val="24"/>
          <w:szCs w:val="24"/>
        </w:rPr>
        <w:t xml:space="preserve">after comparing with that LinearRegression, </w:t>
      </w:r>
      <w:r>
        <w:rPr>
          <w:rFonts w:ascii="Times New Roman" w:hAnsi="Times New Roman" w:cs="Times New Roman"/>
          <w:sz w:val="24"/>
          <w:szCs w:val="24"/>
        </w:rPr>
        <w:t xml:space="preserve">we can infer that the prediction accuracy has been lifted a bit since the </w:t>
      </w:r>
      <w:r w:rsidR="00F955EF">
        <w:rPr>
          <w:rFonts w:ascii="Times New Roman" w:hAnsi="Times New Roman" w:cs="Times New Roman"/>
          <w:sz w:val="24"/>
          <w:szCs w:val="24"/>
        </w:rPr>
        <w:t>R²</w:t>
      </w:r>
      <w:r>
        <w:rPr>
          <w:rFonts w:ascii="Times New Roman" w:hAnsi="Times New Roman" w:cs="Times New Roman"/>
          <w:sz w:val="24"/>
          <w:szCs w:val="24"/>
        </w:rPr>
        <w:t xml:space="preserve"> is being increased, the RMSE is being decreased</w:t>
      </w:r>
      <w:r w:rsidR="007B1770">
        <w:rPr>
          <w:rFonts w:ascii="Times New Roman" w:hAnsi="Times New Roman" w:cs="Times New Roman"/>
          <w:sz w:val="24"/>
          <w:szCs w:val="24"/>
        </w:rPr>
        <w:t>, and the MAE is also being increased</w:t>
      </w:r>
      <w:r>
        <w:rPr>
          <w:rFonts w:ascii="Times New Roman" w:hAnsi="Times New Roman" w:cs="Times New Roman"/>
          <w:sz w:val="24"/>
          <w:szCs w:val="24"/>
        </w:rPr>
        <w:t xml:space="preserve"> for each time </w:t>
      </w:r>
      <w:r w:rsidR="007B1770">
        <w:rPr>
          <w:rFonts w:ascii="Times New Roman" w:hAnsi="Times New Roman" w:cs="Times New Roman"/>
          <w:sz w:val="24"/>
          <w:szCs w:val="24"/>
        </w:rPr>
        <w:t>frame (1965, 1976 and 2000 until 2008)</w:t>
      </w:r>
      <w:r>
        <w:rPr>
          <w:rFonts w:ascii="Times New Roman" w:hAnsi="Times New Roman" w:cs="Times New Roman"/>
          <w:sz w:val="24"/>
          <w:szCs w:val="24"/>
        </w:rPr>
        <w:t xml:space="preserve"> for both Support Vector Regression</w:t>
      </w:r>
      <w:r w:rsidR="007B1770">
        <w:rPr>
          <w:rFonts w:ascii="Times New Roman" w:hAnsi="Times New Roman" w:cs="Times New Roman"/>
          <w:sz w:val="24"/>
          <w:szCs w:val="24"/>
        </w:rPr>
        <w:t xml:space="preserve"> (SVR)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01124">
        <w:rPr>
          <w:rFonts w:ascii="Times New Roman" w:hAnsi="Times New Roman" w:cs="Times New Roman"/>
          <w:sz w:val="24"/>
          <w:szCs w:val="24"/>
        </w:rPr>
        <w:t>GradientBoostingRegressor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1DB416" w14:textId="11EB7010" w:rsidR="00FD57E9" w:rsidRDefault="00FD57E9" w:rsidP="006860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addition, the SVR model is performing well compared to the </w:t>
      </w:r>
      <w:r w:rsidRPr="00C01124">
        <w:rPr>
          <w:rFonts w:ascii="Times New Roman" w:hAnsi="Times New Roman" w:cs="Times New Roman"/>
          <w:sz w:val="24"/>
          <w:szCs w:val="24"/>
        </w:rPr>
        <w:t>GradientBoostingRegressor</w:t>
      </w:r>
      <w:r>
        <w:rPr>
          <w:rFonts w:ascii="Times New Roman" w:hAnsi="Times New Roman" w:cs="Times New Roman"/>
          <w:sz w:val="24"/>
          <w:szCs w:val="24"/>
        </w:rPr>
        <w:t xml:space="preserve"> model since it has larger R squared, and small values for both RMSE and MAE errors.</w:t>
      </w:r>
    </w:p>
    <w:p w14:paraId="7643585D" w14:textId="5197DDD2" w:rsidR="004D102E" w:rsidRDefault="004D102E" w:rsidP="002D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0586F" w14:textId="77777777" w:rsidR="00747708" w:rsidRDefault="00747708" w:rsidP="002D2F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656D6" w14:textId="7E6F8604" w:rsidR="00747708" w:rsidRDefault="00747708" w:rsidP="0074770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770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REFERENCES</w:t>
      </w:r>
    </w:p>
    <w:p w14:paraId="741B1D07" w14:textId="77777777" w:rsidR="00747708" w:rsidRPr="00747708" w:rsidRDefault="00747708" w:rsidP="00747708">
      <w:pPr>
        <w:pStyle w:val="Bibliography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747708">
        <w:rPr>
          <w:rFonts w:ascii="Times New Roman" w:hAnsi="Times New Roman" w:cs="Times New Roman"/>
          <w:sz w:val="24"/>
        </w:rPr>
        <w:t>[1]</w:t>
      </w:r>
      <w:r w:rsidRPr="00747708">
        <w:rPr>
          <w:rFonts w:ascii="Times New Roman" w:hAnsi="Times New Roman" w:cs="Times New Roman"/>
          <w:sz w:val="24"/>
        </w:rPr>
        <w:tab/>
        <w:t>‘pandas.read_excel — pandas 2.0.0 documentation’. https://pandas.pydata.org/docs/reference/api/pandas.read_excel.html (accessed Apr. 15, 2023).</w:t>
      </w:r>
    </w:p>
    <w:p w14:paraId="4F357DFE" w14:textId="77777777" w:rsidR="00747708" w:rsidRPr="00747708" w:rsidRDefault="00747708" w:rsidP="00747708">
      <w:pPr>
        <w:pStyle w:val="Bibliography"/>
        <w:rPr>
          <w:rFonts w:ascii="Times New Roman" w:hAnsi="Times New Roman" w:cs="Times New Roman"/>
          <w:sz w:val="24"/>
        </w:rPr>
      </w:pPr>
      <w:r w:rsidRPr="00747708">
        <w:rPr>
          <w:rFonts w:ascii="Times New Roman" w:hAnsi="Times New Roman" w:cs="Times New Roman"/>
          <w:sz w:val="24"/>
        </w:rPr>
        <w:t>[2]</w:t>
      </w:r>
      <w:r w:rsidRPr="00747708">
        <w:rPr>
          <w:rFonts w:ascii="Times New Roman" w:hAnsi="Times New Roman" w:cs="Times New Roman"/>
          <w:sz w:val="24"/>
        </w:rPr>
        <w:tab/>
        <w:t>A. Goyal and I. Welch, ‘A Comprehensive 2021 Look at the Empirical Performance of Equity Premium Prediction II’, presented at the Review of Financial Studies, Jul. 2008.</w:t>
      </w:r>
    </w:p>
    <w:p w14:paraId="522F5B34" w14:textId="77777777" w:rsidR="00747708" w:rsidRPr="00747708" w:rsidRDefault="00747708" w:rsidP="00747708">
      <w:pPr>
        <w:pStyle w:val="Bibliography"/>
        <w:rPr>
          <w:rFonts w:ascii="Times New Roman" w:hAnsi="Times New Roman" w:cs="Times New Roman"/>
          <w:sz w:val="24"/>
        </w:rPr>
      </w:pPr>
      <w:r w:rsidRPr="00747708">
        <w:rPr>
          <w:rFonts w:ascii="Times New Roman" w:hAnsi="Times New Roman" w:cs="Times New Roman"/>
          <w:sz w:val="24"/>
        </w:rPr>
        <w:t>[3]</w:t>
      </w:r>
      <w:r w:rsidRPr="00747708">
        <w:rPr>
          <w:rFonts w:ascii="Times New Roman" w:hAnsi="Times New Roman" w:cs="Times New Roman"/>
          <w:sz w:val="24"/>
        </w:rPr>
        <w:tab/>
        <w:t>‘17. Creating Subplots in Matplotlib | Numerical Programming’. https://python-course.eu/numerical-programming/creating-subplots-in-matplotlib.php (accessed Mar. 25, 2023).</w:t>
      </w:r>
    </w:p>
    <w:p w14:paraId="7DCAC33D" w14:textId="77777777" w:rsidR="00747708" w:rsidRPr="00747708" w:rsidRDefault="00747708" w:rsidP="00747708">
      <w:pPr>
        <w:pStyle w:val="Bibliography"/>
        <w:rPr>
          <w:rFonts w:ascii="Times New Roman" w:hAnsi="Times New Roman" w:cs="Times New Roman"/>
          <w:sz w:val="24"/>
        </w:rPr>
      </w:pPr>
      <w:r w:rsidRPr="00747708">
        <w:rPr>
          <w:rFonts w:ascii="Times New Roman" w:hAnsi="Times New Roman" w:cs="Times New Roman"/>
          <w:sz w:val="24"/>
        </w:rPr>
        <w:t>[4]</w:t>
      </w:r>
      <w:r w:rsidRPr="00747708">
        <w:rPr>
          <w:rFonts w:ascii="Times New Roman" w:hAnsi="Times New Roman" w:cs="Times New Roman"/>
          <w:sz w:val="24"/>
        </w:rPr>
        <w:tab/>
        <w:t>‘Matplotlib Subplots_adjust - Python Guides’, Sep. 16, 2021. https://pythonguides.com/matplotlib-subplots_adjust/ (accessed Mar. 25, 2023).</w:t>
      </w:r>
    </w:p>
    <w:p w14:paraId="66B0E3D5" w14:textId="77777777" w:rsidR="00747708" w:rsidRPr="00747708" w:rsidRDefault="00747708" w:rsidP="00747708">
      <w:pPr>
        <w:pStyle w:val="Bibliography"/>
        <w:rPr>
          <w:rFonts w:ascii="Times New Roman" w:hAnsi="Times New Roman" w:cs="Times New Roman"/>
          <w:sz w:val="24"/>
        </w:rPr>
      </w:pPr>
      <w:r w:rsidRPr="00747708">
        <w:rPr>
          <w:rFonts w:ascii="Times New Roman" w:hAnsi="Times New Roman" w:cs="Times New Roman"/>
          <w:sz w:val="24"/>
        </w:rPr>
        <w:t>[5]</w:t>
      </w:r>
      <w:r w:rsidRPr="00747708">
        <w:rPr>
          <w:rFonts w:ascii="Times New Roman" w:hAnsi="Times New Roman" w:cs="Times New Roman"/>
          <w:sz w:val="24"/>
        </w:rPr>
        <w:tab/>
        <w:t xml:space="preserve">‘sklearn.linear_model.LinearRegression’, </w:t>
      </w:r>
      <w:r w:rsidRPr="00747708">
        <w:rPr>
          <w:rFonts w:ascii="Times New Roman" w:hAnsi="Times New Roman" w:cs="Times New Roman"/>
          <w:i/>
          <w:iCs/>
          <w:sz w:val="24"/>
        </w:rPr>
        <w:t>scikit-learn</w:t>
      </w:r>
      <w:r w:rsidRPr="00747708">
        <w:rPr>
          <w:rFonts w:ascii="Times New Roman" w:hAnsi="Times New Roman" w:cs="Times New Roman"/>
          <w:sz w:val="24"/>
        </w:rPr>
        <w:t>. https://scikit-learn/stable/modules/generated/sklearn.linear_model.LinearRegression.html (accessed Apr. 15, 2023).</w:t>
      </w:r>
    </w:p>
    <w:p w14:paraId="2B215924" w14:textId="77777777" w:rsidR="00747708" w:rsidRPr="00747708" w:rsidRDefault="00747708" w:rsidP="00747708">
      <w:pPr>
        <w:pStyle w:val="Bibliography"/>
        <w:rPr>
          <w:rFonts w:ascii="Times New Roman" w:hAnsi="Times New Roman" w:cs="Times New Roman"/>
          <w:sz w:val="24"/>
        </w:rPr>
      </w:pPr>
      <w:r w:rsidRPr="00747708">
        <w:rPr>
          <w:rFonts w:ascii="Times New Roman" w:hAnsi="Times New Roman" w:cs="Times New Roman"/>
          <w:sz w:val="24"/>
        </w:rPr>
        <w:t>[6]</w:t>
      </w:r>
      <w:r w:rsidRPr="00747708">
        <w:rPr>
          <w:rFonts w:ascii="Times New Roman" w:hAnsi="Times New Roman" w:cs="Times New Roman"/>
          <w:sz w:val="24"/>
        </w:rPr>
        <w:tab/>
        <w:t xml:space="preserve">A. Sethi, ‘Support Vector Regression Tutorial for Machine Learning’, </w:t>
      </w:r>
      <w:r w:rsidRPr="00747708">
        <w:rPr>
          <w:rFonts w:ascii="Times New Roman" w:hAnsi="Times New Roman" w:cs="Times New Roman"/>
          <w:i/>
          <w:iCs/>
          <w:sz w:val="24"/>
        </w:rPr>
        <w:t>Analytics Vidhya</w:t>
      </w:r>
      <w:r w:rsidRPr="00747708">
        <w:rPr>
          <w:rFonts w:ascii="Times New Roman" w:hAnsi="Times New Roman" w:cs="Times New Roman"/>
          <w:sz w:val="24"/>
        </w:rPr>
        <w:t>, Mar. 27, 2020. https://www.analyticsvidhya.com/blog/2020/03/support-vector-regression-tutorial-for-machine-learning/ (accessed Apr. 15, 2023).</w:t>
      </w:r>
    </w:p>
    <w:p w14:paraId="39659019" w14:textId="77777777" w:rsidR="00747708" w:rsidRPr="00747708" w:rsidRDefault="00747708" w:rsidP="00747708">
      <w:pPr>
        <w:pStyle w:val="Bibliography"/>
        <w:rPr>
          <w:rFonts w:ascii="Times New Roman" w:hAnsi="Times New Roman" w:cs="Times New Roman"/>
          <w:sz w:val="24"/>
        </w:rPr>
      </w:pPr>
      <w:r w:rsidRPr="00747708">
        <w:rPr>
          <w:rFonts w:ascii="Times New Roman" w:hAnsi="Times New Roman" w:cs="Times New Roman"/>
          <w:sz w:val="24"/>
        </w:rPr>
        <w:t>[7]</w:t>
      </w:r>
      <w:r w:rsidRPr="00747708">
        <w:rPr>
          <w:rFonts w:ascii="Times New Roman" w:hAnsi="Times New Roman" w:cs="Times New Roman"/>
          <w:sz w:val="24"/>
        </w:rPr>
        <w:tab/>
        <w:t xml:space="preserve">A. Jain, ‘Complete Machine Learning Guide to Parameter Tuning in Gradient Boosting (GBM) in Python’, </w:t>
      </w:r>
      <w:r w:rsidRPr="00747708">
        <w:rPr>
          <w:rFonts w:ascii="Times New Roman" w:hAnsi="Times New Roman" w:cs="Times New Roman"/>
          <w:i/>
          <w:iCs/>
          <w:sz w:val="24"/>
        </w:rPr>
        <w:t>Analytics Vidhya</w:t>
      </w:r>
      <w:r w:rsidRPr="00747708">
        <w:rPr>
          <w:rFonts w:ascii="Times New Roman" w:hAnsi="Times New Roman" w:cs="Times New Roman"/>
          <w:sz w:val="24"/>
        </w:rPr>
        <w:t>, Feb. 21, 2016. https://www.analyticsvidhya.com/blog/2016/02/complete-guide-parameter-tuning-gradient-boosting-gbm-python/ (accessed Apr. 15, 2023).</w:t>
      </w:r>
    </w:p>
    <w:p w14:paraId="0625EDFE" w14:textId="1735BCDA" w:rsidR="00747708" w:rsidRPr="00747708" w:rsidRDefault="00747708" w:rsidP="007477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747708" w:rsidRPr="0074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0B4DB" w14:textId="77777777" w:rsidR="00090A20" w:rsidRDefault="00090A20" w:rsidP="003B6B15">
      <w:pPr>
        <w:spacing w:after="0" w:line="240" w:lineRule="auto"/>
      </w:pPr>
      <w:r>
        <w:separator/>
      </w:r>
    </w:p>
  </w:endnote>
  <w:endnote w:type="continuationSeparator" w:id="0">
    <w:p w14:paraId="077D0A2A" w14:textId="77777777" w:rsidR="00090A20" w:rsidRDefault="00090A20" w:rsidP="003B6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STIXGeneral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7B36B" w14:textId="77777777" w:rsidR="00090A20" w:rsidRDefault="00090A20" w:rsidP="003B6B15">
      <w:pPr>
        <w:spacing w:after="0" w:line="240" w:lineRule="auto"/>
      </w:pPr>
      <w:r>
        <w:separator/>
      </w:r>
    </w:p>
  </w:footnote>
  <w:footnote w:type="continuationSeparator" w:id="0">
    <w:p w14:paraId="02ED4173" w14:textId="77777777" w:rsidR="00090A20" w:rsidRDefault="00090A20" w:rsidP="003B6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9BC"/>
    <w:multiLevelType w:val="hybridMultilevel"/>
    <w:tmpl w:val="380483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11D4F"/>
    <w:multiLevelType w:val="hybridMultilevel"/>
    <w:tmpl w:val="E33622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F11FC"/>
    <w:multiLevelType w:val="hybridMultilevel"/>
    <w:tmpl w:val="676063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76EFC"/>
    <w:multiLevelType w:val="hybridMultilevel"/>
    <w:tmpl w:val="01962E7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0383141">
    <w:abstractNumId w:val="1"/>
  </w:num>
  <w:num w:numId="2" w16cid:durableId="282348088">
    <w:abstractNumId w:val="2"/>
  </w:num>
  <w:num w:numId="3" w16cid:durableId="1055785248">
    <w:abstractNumId w:val="3"/>
  </w:num>
  <w:num w:numId="4" w16cid:durableId="89951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xMzA0sDAxt7A0MzZV0lEKTi0uzszPAykwsqgFAAsvoYktAAAA"/>
  </w:docVars>
  <w:rsids>
    <w:rsidRoot w:val="003B6B15"/>
    <w:rsid w:val="00005C3D"/>
    <w:rsid w:val="00020B16"/>
    <w:rsid w:val="00021D50"/>
    <w:rsid w:val="0002269B"/>
    <w:rsid w:val="00043DCC"/>
    <w:rsid w:val="0005243D"/>
    <w:rsid w:val="000547FD"/>
    <w:rsid w:val="00054FB1"/>
    <w:rsid w:val="000828FF"/>
    <w:rsid w:val="00090A20"/>
    <w:rsid w:val="00090D45"/>
    <w:rsid w:val="0009443E"/>
    <w:rsid w:val="00097D80"/>
    <w:rsid w:val="000B7CFB"/>
    <w:rsid w:val="000E697D"/>
    <w:rsid w:val="001007FE"/>
    <w:rsid w:val="00102784"/>
    <w:rsid w:val="001265B9"/>
    <w:rsid w:val="0012696F"/>
    <w:rsid w:val="001354CF"/>
    <w:rsid w:val="00140C74"/>
    <w:rsid w:val="001449B8"/>
    <w:rsid w:val="0014746C"/>
    <w:rsid w:val="00154988"/>
    <w:rsid w:val="00191D50"/>
    <w:rsid w:val="001A0794"/>
    <w:rsid w:val="001A1D60"/>
    <w:rsid w:val="001B1A21"/>
    <w:rsid w:val="001B25E8"/>
    <w:rsid w:val="001B4E12"/>
    <w:rsid w:val="001C46D3"/>
    <w:rsid w:val="001D42D6"/>
    <w:rsid w:val="001D7E78"/>
    <w:rsid w:val="00202B10"/>
    <w:rsid w:val="00202CB3"/>
    <w:rsid w:val="00203BD7"/>
    <w:rsid w:val="002054AC"/>
    <w:rsid w:val="00214C53"/>
    <w:rsid w:val="00216AE3"/>
    <w:rsid w:val="002369FD"/>
    <w:rsid w:val="002448F6"/>
    <w:rsid w:val="00247270"/>
    <w:rsid w:val="00252C14"/>
    <w:rsid w:val="002540F3"/>
    <w:rsid w:val="00257B1D"/>
    <w:rsid w:val="0029323E"/>
    <w:rsid w:val="002A00BC"/>
    <w:rsid w:val="002A40B9"/>
    <w:rsid w:val="002C4B52"/>
    <w:rsid w:val="002D2F4C"/>
    <w:rsid w:val="003000F8"/>
    <w:rsid w:val="00302348"/>
    <w:rsid w:val="00342758"/>
    <w:rsid w:val="00343023"/>
    <w:rsid w:val="0035004C"/>
    <w:rsid w:val="0039758C"/>
    <w:rsid w:val="003B1C82"/>
    <w:rsid w:val="003B6B15"/>
    <w:rsid w:val="003B6E4F"/>
    <w:rsid w:val="003B73C0"/>
    <w:rsid w:val="003C47C9"/>
    <w:rsid w:val="003F7DB4"/>
    <w:rsid w:val="00430156"/>
    <w:rsid w:val="00442128"/>
    <w:rsid w:val="00487049"/>
    <w:rsid w:val="0049495D"/>
    <w:rsid w:val="004A4303"/>
    <w:rsid w:val="004D102E"/>
    <w:rsid w:val="004D3A50"/>
    <w:rsid w:val="004E1341"/>
    <w:rsid w:val="004E4972"/>
    <w:rsid w:val="004E50C9"/>
    <w:rsid w:val="004E52DC"/>
    <w:rsid w:val="004F3368"/>
    <w:rsid w:val="005062F3"/>
    <w:rsid w:val="00514653"/>
    <w:rsid w:val="00515EF1"/>
    <w:rsid w:val="00561581"/>
    <w:rsid w:val="00576B16"/>
    <w:rsid w:val="0059005E"/>
    <w:rsid w:val="0059280E"/>
    <w:rsid w:val="005E540B"/>
    <w:rsid w:val="005F430A"/>
    <w:rsid w:val="00616FC8"/>
    <w:rsid w:val="00623B83"/>
    <w:rsid w:val="00630464"/>
    <w:rsid w:val="00633B90"/>
    <w:rsid w:val="00634815"/>
    <w:rsid w:val="006403C4"/>
    <w:rsid w:val="006468D3"/>
    <w:rsid w:val="006474FB"/>
    <w:rsid w:val="006553FF"/>
    <w:rsid w:val="00661C3E"/>
    <w:rsid w:val="00671A48"/>
    <w:rsid w:val="0067206B"/>
    <w:rsid w:val="00686074"/>
    <w:rsid w:val="006947C1"/>
    <w:rsid w:val="006B1162"/>
    <w:rsid w:val="006C2807"/>
    <w:rsid w:val="006C4454"/>
    <w:rsid w:val="006E6BB0"/>
    <w:rsid w:val="006F49DC"/>
    <w:rsid w:val="006F629E"/>
    <w:rsid w:val="007330DC"/>
    <w:rsid w:val="007446CB"/>
    <w:rsid w:val="00747708"/>
    <w:rsid w:val="00754E02"/>
    <w:rsid w:val="0075718E"/>
    <w:rsid w:val="0076658D"/>
    <w:rsid w:val="00774BD9"/>
    <w:rsid w:val="00775F15"/>
    <w:rsid w:val="0078758B"/>
    <w:rsid w:val="007945E9"/>
    <w:rsid w:val="007A16A8"/>
    <w:rsid w:val="007B1770"/>
    <w:rsid w:val="007D3B2C"/>
    <w:rsid w:val="007D3C08"/>
    <w:rsid w:val="007F2ED9"/>
    <w:rsid w:val="00802D6E"/>
    <w:rsid w:val="0083693A"/>
    <w:rsid w:val="00840019"/>
    <w:rsid w:val="00843923"/>
    <w:rsid w:val="00844699"/>
    <w:rsid w:val="00857CD7"/>
    <w:rsid w:val="00865E5E"/>
    <w:rsid w:val="00897B71"/>
    <w:rsid w:val="008C44B8"/>
    <w:rsid w:val="008C5FF4"/>
    <w:rsid w:val="008D6ECC"/>
    <w:rsid w:val="008D760F"/>
    <w:rsid w:val="008E0CD2"/>
    <w:rsid w:val="008E5E2F"/>
    <w:rsid w:val="00906210"/>
    <w:rsid w:val="0092124D"/>
    <w:rsid w:val="009302E8"/>
    <w:rsid w:val="009321AC"/>
    <w:rsid w:val="00943C6F"/>
    <w:rsid w:val="009B6BD7"/>
    <w:rsid w:val="009C0C1F"/>
    <w:rsid w:val="009C68FB"/>
    <w:rsid w:val="00A02F47"/>
    <w:rsid w:val="00A07ED6"/>
    <w:rsid w:val="00A2253E"/>
    <w:rsid w:val="00A26278"/>
    <w:rsid w:val="00A309BE"/>
    <w:rsid w:val="00A341E3"/>
    <w:rsid w:val="00A363BC"/>
    <w:rsid w:val="00A43BAE"/>
    <w:rsid w:val="00A53839"/>
    <w:rsid w:val="00A56C04"/>
    <w:rsid w:val="00A63F3A"/>
    <w:rsid w:val="00A74C94"/>
    <w:rsid w:val="00A8191F"/>
    <w:rsid w:val="00A825F7"/>
    <w:rsid w:val="00A872BD"/>
    <w:rsid w:val="00A93C29"/>
    <w:rsid w:val="00AA7173"/>
    <w:rsid w:val="00AA76A2"/>
    <w:rsid w:val="00AC7FCD"/>
    <w:rsid w:val="00AD24B8"/>
    <w:rsid w:val="00AE0236"/>
    <w:rsid w:val="00AE4E4F"/>
    <w:rsid w:val="00AF555D"/>
    <w:rsid w:val="00AF5F84"/>
    <w:rsid w:val="00B2402E"/>
    <w:rsid w:val="00B3527C"/>
    <w:rsid w:val="00B42818"/>
    <w:rsid w:val="00B50A33"/>
    <w:rsid w:val="00B62AF4"/>
    <w:rsid w:val="00B63292"/>
    <w:rsid w:val="00BB5312"/>
    <w:rsid w:val="00BD05FE"/>
    <w:rsid w:val="00BD2874"/>
    <w:rsid w:val="00BE5A12"/>
    <w:rsid w:val="00BF2EE9"/>
    <w:rsid w:val="00C01124"/>
    <w:rsid w:val="00C24A74"/>
    <w:rsid w:val="00C42E1D"/>
    <w:rsid w:val="00C560A7"/>
    <w:rsid w:val="00C567B2"/>
    <w:rsid w:val="00C60613"/>
    <w:rsid w:val="00C917C5"/>
    <w:rsid w:val="00C96432"/>
    <w:rsid w:val="00CB5D7B"/>
    <w:rsid w:val="00CC2525"/>
    <w:rsid w:val="00CE3869"/>
    <w:rsid w:val="00D10C61"/>
    <w:rsid w:val="00D32119"/>
    <w:rsid w:val="00D44610"/>
    <w:rsid w:val="00D525B5"/>
    <w:rsid w:val="00D754FD"/>
    <w:rsid w:val="00D825E2"/>
    <w:rsid w:val="00D843C3"/>
    <w:rsid w:val="00DA65E0"/>
    <w:rsid w:val="00DB07BE"/>
    <w:rsid w:val="00DB1145"/>
    <w:rsid w:val="00DE2F6F"/>
    <w:rsid w:val="00DF776D"/>
    <w:rsid w:val="00E123A8"/>
    <w:rsid w:val="00E140AF"/>
    <w:rsid w:val="00E2221A"/>
    <w:rsid w:val="00E22B3A"/>
    <w:rsid w:val="00E3103B"/>
    <w:rsid w:val="00E51161"/>
    <w:rsid w:val="00E556D6"/>
    <w:rsid w:val="00E57B1C"/>
    <w:rsid w:val="00E61490"/>
    <w:rsid w:val="00E61C30"/>
    <w:rsid w:val="00E7466E"/>
    <w:rsid w:val="00EB380C"/>
    <w:rsid w:val="00EC7DFB"/>
    <w:rsid w:val="00EE2523"/>
    <w:rsid w:val="00F26372"/>
    <w:rsid w:val="00F27565"/>
    <w:rsid w:val="00F30D61"/>
    <w:rsid w:val="00F34B5A"/>
    <w:rsid w:val="00F42030"/>
    <w:rsid w:val="00F464D7"/>
    <w:rsid w:val="00F46693"/>
    <w:rsid w:val="00F56B65"/>
    <w:rsid w:val="00F72154"/>
    <w:rsid w:val="00F955EF"/>
    <w:rsid w:val="00FB4A69"/>
    <w:rsid w:val="00FD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84B9"/>
  <w15:docId w15:val="{98FCC0F9-382B-4FB9-AC29-22D82DF1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07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B15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B1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6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B1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B6B15"/>
    <w:rPr>
      <w:rFonts w:ascii="Times New Roman" w:eastAsiaTheme="majorEastAsia" w:hAnsi="Times New Roman" w:cstheme="majorBidi"/>
      <w:b/>
      <w:sz w:val="24"/>
      <w:szCs w:val="32"/>
      <w:u w:val="single"/>
      <w:lang w:val="en-US"/>
    </w:rPr>
  </w:style>
  <w:style w:type="paragraph" w:styleId="NoSpacing">
    <w:name w:val="No Spacing"/>
    <w:link w:val="NoSpacingChar"/>
    <w:uiPriority w:val="1"/>
    <w:qFormat/>
    <w:rsid w:val="003B6B1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B6B15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B6B1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4D102E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F7494C5A4C46A49F831C2D26955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37E71-6CFD-4DC2-8E61-B38EB269400A}"/>
      </w:docPartPr>
      <w:docPartBody>
        <w:p w:rsidR="004F0327" w:rsidRDefault="008979EE" w:rsidP="008979EE">
          <w:pPr>
            <w:pStyle w:val="13F7494C5A4C46A49F831C2D26955ED0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EFB6449EDA5C415EB2B7AD4CF59C2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84286-77F4-4D3D-9206-168D16E6EBAD}"/>
      </w:docPartPr>
      <w:docPartBody>
        <w:p w:rsidR="004F0327" w:rsidRDefault="008979EE" w:rsidP="008979EE">
          <w:pPr>
            <w:pStyle w:val="EFB6449EDA5C415EB2B7AD4CF59C25EA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03EF8CE0A69247EAB5CAD672D16E0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548BC-BF29-46B4-863F-6EAC26C1B251}"/>
      </w:docPartPr>
      <w:docPartBody>
        <w:p w:rsidR="004F0327" w:rsidRDefault="008979EE" w:rsidP="008979EE">
          <w:pPr>
            <w:pStyle w:val="03EF8CE0A69247EAB5CAD672D16E05A4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DAFAEAEE72EE441FA435BC30C27C1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E5FC2-5956-4421-A1E5-2649BA6E6075}"/>
      </w:docPartPr>
      <w:docPartBody>
        <w:p w:rsidR="004F0327" w:rsidRDefault="008979EE" w:rsidP="008979EE">
          <w:pPr>
            <w:pStyle w:val="DAFAEAEE72EE441FA435BC30C27C1784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STIXGeneral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E"/>
    <w:rsid w:val="00055655"/>
    <w:rsid w:val="00104664"/>
    <w:rsid w:val="00285483"/>
    <w:rsid w:val="002F2FE5"/>
    <w:rsid w:val="00310421"/>
    <w:rsid w:val="003176B4"/>
    <w:rsid w:val="0034137A"/>
    <w:rsid w:val="00390EB3"/>
    <w:rsid w:val="003A1545"/>
    <w:rsid w:val="003D791C"/>
    <w:rsid w:val="00456C91"/>
    <w:rsid w:val="004922F0"/>
    <w:rsid w:val="004F0327"/>
    <w:rsid w:val="00533FBA"/>
    <w:rsid w:val="005A1FA3"/>
    <w:rsid w:val="006952C6"/>
    <w:rsid w:val="006E09E1"/>
    <w:rsid w:val="006E503C"/>
    <w:rsid w:val="007F6FFE"/>
    <w:rsid w:val="00854DE4"/>
    <w:rsid w:val="008979EE"/>
    <w:rsid w:val="008E4C43"/>
    <w:rsid w:val="00956EBC"/>
    <w:rsid w:val="00971F57"/>
    <w:rsid w:val="009B0DBD"/>
    <w:rsid w:val="009B38E6"/>
    <w:rsid w:val="00B3029B"/>
    <w:rsid w:val="00B467D4"/>
    <w:rsid w:val="00B8092F"/>
    <w:rsid w:val="00C505E5"/>
    <w:rsid w:val="00D41264"/>
    <w:rsid w:val="00D65E3E"/>
    <w:rsid w:val="00DB549A"/>
    <w:rsid w:val="00E057E4"/>
    <w:rsid w:val="00E31051"/>
    <w:rsid w:val="00E3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RW" w:eastAsia="en-R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F7494C5A4C46A49F831C2D26955ED0">
    <w:name w:val="13F7494C5A4C46A49F831C2D26955ED0"/>
    <w:rsid w:val="008979EE"/>
  </w:style>
  <w:style w:type="paragraph" w:customStyle="1" w:styleId="EFB6449EDA5C415EB2B7AD4CF59C25EA">
    <w:name w:val="EFB6449EDA5C415EB2B7AD4CF59C25EA"/>
    <w:rsid w:val="008979EE"/>
  </w:style>
  <w:style w:type="paragraph" w:customStyle="1" w:styleId="03EF8CE0A69247EAB5CAD672D16E05A4">
    <w:name w:val="03EF8CE0A69247EAB5CAD672D16E05A4"/>
    <w:rsid w:val="008979EE"/>
  </w:style>
  <w:style w:type="paragraph" w:customStyle="1" w:styleId="DAFAEAEE72EE441FA435BC30C27C1784">
    <w:name w:val="DAFAEAEE72EE441FA435BC30C27C1784"/>
    <w:rsid w:val="00897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86706FF-2455-4701-BDA0-A8253982E556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7B43D1-ECE3-4FA4-AE32-2CF79CB24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7</Pages>
  <Words>1811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/>
  <dc:creator>ANDREW ID: parmenin</dc:creator>
  <cp:keywords/>
  <dc:description/>
  <cp:lastModifiedBy>Niyomwungeri Parmenide Ishimwe</cp:lastModifiedBy>
  <cp:revision>25</cp:revision>
  <cp:lastPrinted>2023-04-16T10:09:00Z</cp:lastPrinted>
  <dcterms:created xsi:type="dcterms:W3CDTF">2023-03-25T13:12:00Z</dcterms:created>
  <dcterms:modified xsi:type="dcterms:W3CDTF">2023-04-17T17:03:00Z</dcterms:modified>
  <cp:category>18-788: Big Data Science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87917bbd-5489-4dd5-8852-5ff2dcde4309</vt:lpwstr>
  </property>
  <property fmtid="{D5CDD505-2E9C-101B-9397-08002B2CF9AE}" pid="3" name="ZOTERO_PREF_1">
    <vt:lpwstr>&lt;data data-version="3" zotero-version="6.0.23"&gt;&lt;session id="vkWLShky"/&gt;&lt;style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