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309A" w14:textId="77777777" w:rsidR="00AF151D" w:rsidRDefault="00AF151D">
      <w:pPr>
        <w:spacing w:after="400"/>
      </w:pPr>
    </w:p>
    <w:p w14:paraId="7077CAED" w14:textId="77777777" w:rsidR="00D0373B" w:rsidRDefault="00D0373B">
      <w:pPr>
        <w:spacing w:after="60"/>
        <w:jc w:val="center"/>
        <w:rPr>
          <w:b/>
          <w:bCs/>
          <w:color w:val="1F3864"/>
          <w:sz w:val="48"/>
          <w:szCs w:val="48"/>
        </w:rPr>
      </w:pPr>
    </w:p>
    <w:p w14:paraId="223E0F22" w14:textId="77777777" w:rsidR="00D0373B" w:rsidRDefault="00D0373B">
      <w:pPr>
        <w:spacing w:after="60"/>
        <w:jc w:val="center"/>
        <w:rPr>
          <w:b/>
          <w:bCs/>
          <w:color w:val="1F3864"/>
          <w:sz w:val="48"/>
          <w:szCs w:val="48"/>
        </w:rPr>
      </w:pPr>
    </w:p>
    <w:p w14:paraId="7E12C8D3" w14:textId="77777777" w:rsidR="00D0373B" w:rsidRDefault="00D0373B">
      <w:pPr>
        <w:spacing w:after="60"/>
        <w:jc w:val="center"/>
        <w:rPr>
          <w:b/>
          <w:bCs/>
          <w:color w:val="1F3864"/>
          <w:sz w:val="48"/>
          <w:szCs w:val="48"/>
        </w:rPr>
      </w:pPr>
    </w:p>
    <w:p w14:paraId="2BBCB734" w14:textId="77777777" w:rsidR="00D0373B" w:rsidRDefault="00D0373B">
      <w:pPr>
        <w:spacing w:after="60"/>
        <w:jc w:val="center"/>
        <w:rPr>
          <w:b/>
          <w:bCs/>
          <w:color w:val="1F3864"/>
          <w:sz w:val="48"/>
          <w:szCs w:val="48"/>
        </w:rPr>
      </w:pPr>
    </w:p>
    <w:p w14:paraId="30987089" w14:textId="77777777" w:rsidR="00D0373B" w:rsidRDefault="00D0373B">
      <w:pPr>
        <w:spacing w:after="60"/>
        <w:jc w:val="center"/>
        <w:rPr>
          <w:b/>
          <w:bCs/>
          <w:color w:val="1F3864"/>
          <w:sz w:val="48"/>
          <w:szCs w:val="48"/>
        </w:rPr>
      </w:pPr>
    </w:p>
    <w:p w14:paraId="2BCB64B4" w14:textId="77777777" w:rsidR="00D0373B" w:rsidRDefault="00D0373B">
      <w:pPr>
        <w:spacing w:after="60"/>
        <w:jc w:val="center"/>
        <w:rPr>
          <w:b/>
          <w:bCs/>
          <w:color w:val="1F3864"/>
          <w:sz w:val="48"/>
          <w:szCs w:val="48"/>
        </w:rPr>
      </w:pPr>
    </w:p>
    <w:p w14:paraId="0787A994" w14:textId="4B681618" w:rsidR="00D0373B" w:rsidRDefault="00D0373B">
      <w:pPr>
        <w:spacing w:after="60"/>
        <w:jc w:val="center"/>
        <w:rPr>
          <w:b/>
          <w:bCs/>
          <w:color w:val="1F3864"/>
          <w:sz w:val="48"/>
          <w:szCs w:val="48"/>
        </w:rPr>
      </w:pPr>
      <w:r>
        <w:rPr>
          <w:b/>
          <w:bCs/>
          <w:noProof/>
          <w:color w:val="1F386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46BC2" wp14:editId="7C503E0A">
                <wp:simplePos x="0" y="0"/>
                <wp:positionH relativeFrom="margin">
                  <wp:align>right</wp:align>
                </wp:positionH>
                <wp:positionV relativeFrom="paragraph">
                  <wp:posOffset>232410</wp:posOffset>
                </wp:positionV>
                <wp:extent cx="6377940" cy="22860"/>
                <wp:effectExtent l="0" t="0" r="22860" b="34290"/>
                <wp:wrapNone/>
                <wp:docPr id="317176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7940" cy="228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0C9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1pt,18.3pt" to="953.2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" strokecolor="#002060" strokeweight=".5pt">
                <v:stroke joinstyle="miter"/>
                <w10:wrap anchorx="margin"/>
              </v:line>
            </w:pict>
          </mc:Fallback>
        </mc:AlternateContent>
      </w:r>
    </w:p>
    <w:p w14:paraId="50BF64E8" w14:textId="34E31ACB" w:rsidR="00D0373B" w:rsidRDefault="00000000">
      <w:pPr>
        <w:spacing w:after="60"/>
        <w:jc w:val="center"/>
        <w:rPr>
          <w:b/>
          <w:bCs/>
          <w:color w:val="1F3864"/>
          <w:sz w:val="48"/>
          <w:szCs w:val="48"/>
        </w:rPr>
      </w:pPr>
      <w:r>
        <w:rPr>
          <w:b/>
          <w:bCs/>
          <w:color w:val="1F3864"/>
          <w:sz w:val="48"/>
          <w:szCs w:val="48"/>
        </w:rPr>
        <w:t xml:space="preserve">Traveling Salesman Problem </w:t>
      </w:r>
    </w:p>
    <w:p w14:paraId="2B10607C" w14:textId="684E2F71" w:rsidR="00AF151D" w:rsidRDefault="0063778E">
      <w:pPr>
        <w:spacing w:after="60"/>
        <w:jc w:val="center"/>
      </w:pPr>
      <w:r>
        <w:rPr>
          <w:b/>
          <w:bCs/>
          <w:color w:val="1F3864"/>
          <w:sz w:val="48"/>
          <w:szCs w:val="48"/>
        </w:rPr>
        <w:t>Optimization</w:t>
      </w:r>
    </w:p>
    <w:p w14:paraId="262A5FD4" w14:textId="77777777" w:rsidR="00AF151D" w:rsidRDefault="00AF151D" w:rsidP="00D0373B">
      <w:pPr>
        <w:pBdr>
          <w:bottom w:val="single" w:sz="6" w:space="0" w:color="1F3864"/>
        </w:pBdr>
        <w:spacing w:before="80" w:after="80"/>
      </w:pPr>
    </w:p>
    <w:p w14:paraId="42AB0814" w14:textId="77777777" w:rsidR="00AF151D" w:rsidRDefault="00AF151D">
      <w:pPr>
        <w:spacing w:after="120"/>
      </w:pPr>
    </w:p>
    <w:p w14:paraId="3F3BE2B2" w14:textId="77777777" w:rsidR="00AF151D" w:rsidRDefault="00AF151D">
      <w:pPr>
        <w:spacing w:after="600"/>
      </w:pPr>
    </w:p>
    <w:p w14:paraId="7774A392" w14:textId="77777777" w:rsidR="00AF151D" w:rsidRDefault="00000000">
      <w:r>
        <w:br w:type="page"/>
      </w:r>
    </w:p>
    <w:p w14:paraId="50B4213B" w14:textId="6A42DA18" w:rsidR="00AF151D" w:rsidRDefault="00000000">
      <w:pPr>
        <w:pStyle w:val="Heading1"/>
      </w:pPr>
      <w:r>
        <w:lastRenderedPageBreak/>
        <w:t>Formulate and Document the Model</w:t>
      </w:r>
    </w:p>
    <w:p w14:paraId="296BC4C1" w14:textId="77777777" w:rsidR="00AF151D" w:rsidRDefault="00000000">
      <w:pPr>
        <w:spacing w:after="140"/>
      </w:pPr>
      <w:r>
        <w:rPr>
          <w:color w:val="000000"/>
        </w:rPr>
        <w:t>The MTZ formulation below applies to the full TSP in Tasks 1 and 2; Task 3 uses the same formulation over the restricted arc set A_K.</w:t>
      </w:r>
    </w:p>
    <w:p w14:paraId="2667DE4E" w14:textId="77777777" w:rsidR="00AF151D" w:rsidRDefault="00000000">
      <w:pPr>
        <w:pStyle w:val="Heading2"/>
      </w:pPr>
      <w:r>
        <w:t>1. Problem Statement</w:t>
      </w:r>
    </w:p>
    <w:p w14:paraId="79C82708" w14:textId="77777777" w:rsidR="00AF151D" w:rsidRDefault="00000000">
      <w:pPr>
        <w:spacing w:after="100"/>
      </w:pPr>
      <w:r>
        <w:rPr>
          <w:color w:val="000000"/>
        </w:rPr>
        <w:t>Find the shortest Hamiltonian cycle over N cities, starting and ending at city 1 (the depot), visiting every other city exactly once. The cost of each arc is the OSRM road-network distance between the two cities.</w:t>
      </w:r>
    </w:p>
    <w:p w14:paraId="0E8E4FCD" w14:textId="77777777" w:rsidR="00AF151D" w:rsidRDefault="00AF151D">
      <w:pPr>
        <w:spacing w:after="60"/>
      </w:pPr>
    </w:p>
    <w:p w14:paraId="0498228D" w14:textId="77777777" w:rsidR="00AF151D" w:rsidRDefault="00000000">
      <w:pPr>
        <w:pStyle w:val="Heading2"/>
      </w:pPr>
      <w:r>
        <w:t>2. Assumptions</w:t>
      </w:r>
    </w:p>
    <w:p w14:paraId="5B721BBD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Asymmetric distances: c[</w:t>
      </w:r>
      <w:proofErr w:type="spellStart"/>
      <w:r>
        <w:t>i,j</w:t>
      </w:r>
      <w:proofErr w:type="spellEnd"/>
      <w:r>
        <w:t>] ≠ c[</w:t>
      </w:r>
      <w:proofErr w:type="spellStart"/>
      <w:r>
        <w:t>j,i</w:t>
      </w:r>
      <w:proofErr w:type="spellEnd"/>
      <w:r>
        <w:t>] in general (OSRM road-network distances are used).</w:t>
      </w:r>
    </w:p>
    <w:p w14:paraId="439F1B6B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Single depot: city 1 (index 0) is the fixed start and end of the tour.</w:t>
      </w:r>
    </w:p>
    <w:p w14:paraId="49EBB814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Every city is visited exactly once.</w:t>
      </w:r>
    </w:p>
    <w:p w14:paraId="7301B9CB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Distances are in kilometres; the objective is total travel distance, not time.</w:t>
      </w:r>
    </w:p>
    <w:p w14:paraId="24419B7B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Instances are constructed by taking the first N rows of india_cities_1000.csv in file order.</w:t>
      </w:r>
    </w:p>
    <w:p w14:paraId="03F6858B" w14:textId="77777777" w:rsidR="00AF151D" w:rsidRDefault="00AF151D">
      <w:pPr>
        <w:spacing w:after="60"/>
      </w:pPr>
    </w:p>
    <w:p w14:paraId="236DE064" w14:textId="77777777" w:rsidR="00AF151D" w:rsidRDefault="00000000">
      <w:pPr>
        <w:pStyle w:val="Heading2"/>
      </w:pPr>
      <w:r>
        <w:t>3. Sets and Indices</w:t>
      </w:r>
    </w:p>
    <w:p w14:paraId="49462D53" w14:textId="77777777" w:rsidR="00AF151D" w:rsidRDefault="00000000">
      <w:pPr>
        <w:spacing w:after="100"/>
      </w:pPr>
      <w:r>
        <w:rPr>
          <w:color w:val="000000"/>
        </w:rPr>
        <w:t xml:space="preserve">V = {1, …, N} — set of cities; city 1 is the depot;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j ∈ V</w:t>
      </w:r>
    </w:p>
    <w:p w14:paraId="2445B08E" w14:textId="77777777" w:rsidR="00AF151D" w:rsidRDefault="00000000">
      <w:pPr>
        <w:spacing w:after="100"/>
      </w:pPr>
      <w:r>
        <w:rPr>
          <w:color w:val="000000"/>
        </w:rPr>
        <w:t>A = {(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j) :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j ∈ V,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≠ j} — set of directed arcs</w:t>
      </w:r>
    </w:p>
    <w:p w14:paraId="2093048A" w14:textId="77777777" w:rsidR="00AF151D" w:rsidRDefault="00AF151D">
      <w:pPr>
        <w:spacing w:after="60"/>
      </w:pPr>
    </w:p>
    <w:p w14:paraId="4321EA84" w14:textId="77777777" w:rsidR="00AF151D" w:rsidRDefault="00000000">
      <w:pPr>
        <w:pStyle w:val="Heading2"/>
      </w:pPr>
      <w:r>
        <w:t>4. Parameters</w:t>
      </w:r>
    </w:p>
    <w:p w14:paraId="072E8F44" w14:textId="77777777" w:rsidR="00AF151D" w:rsidRDefault="00000000">
      <w:pPr>
        <w:spacing w:after="100"/>
      </w:pPr>
      <w:r>
        <w:rPr>
          <w:color w:val="000000"/>
        </w:rPr>
        <w:t>c[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 xml:space="preserve">] ≥ 0 — road-network distance (km) from city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to city j, for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j) ∈ A</w:t>
      </w:r>
    </w:p>
    <w:p w14:paraId="203AD7DB" w14:textId="77777777" w:rsidR="00AF151D" w:rsidRDefault="00AF151D">
      <w:pPr>
        <w:spacing w:after="60"/>
      </w:pPr>
    </w:p>
    <w:p w14:paraId="0C77B039" w14:textId="77777777" w:rsidR="00AF151D" w:rsidRDefault="00000000">
      <w:pPr>
        <w:pStyle w:val="Heading2"/>
      </w:pPr>
      <w:r>
        <w:t>5. Decision Variables</w:t>
      </w:r>
    </w:p>
    <w:p w14:paraId="66B02F01" w14:textId="77777777" w:rsidR="00AF151D" w:rsidRDefault="00000000">
      <w:pPr>
        <w:spacing w:after="100"/>
      </w:pPr>
      <w:r>
        <w:rPr>
          <w:color w:val="000000"/>
        </w:rPr>
        <w:t>x[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>] ∈ {0, 1} — 1 if the tour uses arc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→ j), else 0; for all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j) ∈ A</w:t>
      </w:r>
    </w:p>
    <w:p w14:paraId="10083154" w14:textId="77777777" w:rsidR="00AF151D" w:rsidRDefault="00000000">
      <w:pPr>
        <w:spacing w:after="100"/>
      </w:pPr>
      <w:r>
        <w:rPr>
          <w:color w:val="000000"/>
        </w:rPr>
        <w:t>u[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∈ ℝ (continuous) — position of city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in the tour; 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∈ {2, …, N}</w:t>
      </w:r>
    </w:p>
    <w:p w14:paraId="25590F93" w14:textId="77777777" w:rsidR="00AF151D" w:rsidRDefault="00AF151D">
      <w:pPr>
        <w:spacing w:after="60"/>
      </w:pPr>
    </w:p>
    <w:p w14:paraId="64B74CBF" w14:textId="77777777" w:rsidR="00AF151D" w:rsidRDefault="00000000">
      <w:pPr>
        <w:pStyle w:val="Heading2"/>
      </w:pPr>
      <w:r>
        <w:t>6. Objective Function</w:t>
      </w:r>
    </w:p>
    <w:p w14:paraId="67082D20" w14:textId="77777777" w:rsidR="00AF151D" w:rsidRDefault="00000000">
      <w:pPr>
        <w:spacing w:after="100"/>
      </w:pPr>
      <w:r>
        <w:rPr>
          <w:color w:val="000000"/>
        </w:rPr>
        <w:t>Minimise   Σ c[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>] · x[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>]   over all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j) ∈ A</w:t>
      </w:r>
    </w:p>
    <w:p w14:paraId="3FB81A7D" w14:textId="77777777" w:rsidR="00AF151D" w:rsidRDefault="00000000">
      <w:pPr>
        <w:spacing w:after="100"/>
      </w:pPr>
      <w:r>
        <w:rPr>
          <w:color w:val="444444"/>
          <w:sz w:val="18"/>
          <w:szCs w:val="18"/>
        </w:rPr>
        <w:t>This minimises the total road-network distance of the tour.</w:t>
      </w:r>
    </w:p>
    <w:p w14:paraId="14DCFC8A" w14:textId="77777777" w:rsidR="00AF151D" w:rsidRDefault="00AF151D">
      <w:pPr>
        <w:spacing w:after="60"/>
      </w:pPr>
    </w:p>
    <w:p w14:paraId="7CD0E669" w14:textId="77777777" w:rsidR="00AF151D" w:rsidRDefault="00000000">
      <w:pPr>
        <w:pStyle w:val="Heading2"/>
      </w:pPr>
      <w:r>
        <w:t>7. Constraints</w:t>
      </w:r>
    </w:p>
    <w:p w14:paraId="752457C2" w14:textId="77777777" w:rsidR="00AF151D" w:rsidRDefault="00000000">
      <w:pPr>
        <w:spacing w:after="100"/>
      </w:pPr>
      <w:r>
        <w:rPr>
          <w:color w:val="000000"/>
        </w:rPr>
        <w:t xml:space="preserve">Out-degree:    </w:t>
      </w:r>
      <w:proofErr w:type="spellStart"/>
      <w:r>
        <w:rPr>
          <w:color w:val="000000"/>
        </w:rPr>
        <w:t>Σ_j</w:t>
      </w:r>
      <w:proofErr w:type="spellEnd"/>
      <w:r>
        <w:rPr>
          <w:color w:val="000000"/>
        </w:rPr>
        <w:t xml:space="preserve"> x[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 xml:space="preserve">] = 1   ∀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∈ V   (each city has exactly one outgoing arc)</w:t>
      </w:r>
    </w:p>
    <w:p w14:paraId="0E479302" w14:textId="77777777" w:rsidR="00AF151D" w:rsidRDefault="00000000">
      <w:pPr>
        <w:spacing w:after="100"/>
      </w:pPr>
      <w:r>
        <w:rPr>
          <w:color w:val="000000"/>
        </w:rPr>
        <w:t xml:space="preserve">In-degree:     </w:t>
      </w:r>
      <w:proofErr w:type="spellStart"/>
      <w:r>
        <w:rPr>
          <w:color w:val="000000"/>
        </w:rPr>
        <w:t>Σ_i</w:t>
      </w:r>
      <w:proofErr w:type="spellEnd"/>
      <w:r>
        <w:rPr>
          <w:color w:val="000000"/>
        </w:rPr>
        <w:t xml:space="preserve"> x[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>] = 1   ∀ j ∈ V   (each city has exactly one incoming arc)</w:t>
      </w:r>
    </w:p>
    <w:p w14:paraId="6ADF6BFF" w14:textId="77777777" w:rsidR="00AF151D" w:rsidRDefault="00000000">
      <w:pPr>
        <w:spacing w:after="100"/>
      </w:pPr>
      <w:r>
        <w:rPr>
          <w:color w:val="000000"/>
        </w:rPr>
        <w:t>MTZ subtour:   u[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− u[j] + </w:t>
      </w:r>
      <w:proofErr w:type="spellStart"/>
      <w:r>
        <w:rPr>
          <w:color w:val="000000"/>
        </w:rPr>
        <w:t>N·x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 xml:space="preserve">] ≤ N − 1   ∀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j ∈ {2,…,N},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≠ j   (eliminates sub-tours)</w:t>
      </w:r>
    </w:p>
    <w:p w14:paraId="183EFF4A" w14:textId="77777777" w:rsidR="00AF151D" w:rsidRDefault="00000000">
      <w:pPr>
        <w:spacing w:after="100"/>
      </w:pPr>
      <w:r>
        <w:rPr>
          <w:color w:val="000000"/>
        </w:rPr>
        <w:t>Bounds:        1 ≤ u[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≤ N − 1   and   x[</w:t>
      </w:r>
      <w:proofErr w:type="spellStart"/>
      <w:r>
        <w:rPr>
          <w:color w:val="000000"/>
        </w:rPr>
        <w:t>i,j</w:t>
      </w:r>
      <w:proofErr w:type="spellEnd"/>
      <w:r>
        <w:rPr>
          <w:color w:val="000000"/>
        </w:rPr>
        <w:t>] ∈ {0, 1}</w:t>
      </w:r>
    </w:p>
    <w:p w14:paraId="43D471DB" w14:textId="77777777" w:rsidR="00AF151D" w:rsidRDefault="00AF151D">
      <w:pPr>
        <w:spacing w:after="60"/>
      </w:pPr>
    </w:p>
    <w:p w14:paraId="4820AC56" w14:textId="77777777" w:rsidR="00AF151D" w:rsidRDefault="00000000">
      <w:pPr>
        <w:pStyle w:val="Heading2"/>
      </w:pPr>
      <w:r>
        <w:t>8. Model Size and Complexity</w:t>
      </w:r>
    </w:p>
    <w:p w14:paraId="2880278D" w14:textId="77777777" w:rsidR="00AF151D" w:rsidRDefault="00000000">
      <w:pPr>
        <w:spacing w:after="100"/>
      </w:pPr>
      <w:r>
        <w:rPr>
          <w:color w:val="000000"/>
        </w:rPr>
        <w:t>Binary variables: N(N−1) ≈ O(N²)</w:t>
      </w:r>
    </w:p>
    <w:p w14:paraId="577A0A90" w14:textId="77777777" w:rsidR="00AF151D" w:rsidRDefault="00000000">
      <w:pPr>
        <w:spacing w:after="100"/>
      </w:pPr>
      <w:r>
        <w:rPr>
          <w:color w:val="000000"/>
        </w:rPr>
        <w:t>Continuous variables (u): N−1</w:t>
      </w:r>
    </w:p>
    <w:p w14:paraId="7FF414F1" w14:textId="77777777" w:rsidR="00AF151D" w:rsidRDefault="00000000">
      <w:pPr>
        <w:spacing w:after="100"/>
      </w:pPr>
      <w:r>
        <w:rPr>
          <w:color w:val="000000"/>
        </w:rPr>
        <w:t>Degree constraints: 2N</w:t>
      </w:r>
    </w:p>
    <w:p w14:paraId="51D47190" w14:textId="77777777" w:rsidR="00AF151D" w:rsidRDefault="00000000">
      <w:pPr>
        <w:spacing w:after="100"/>
      </w:pPr>
      <w:r>
        <w:rPr>
          <w:color w:val="000000"/>
        </w:rPr>
        <w:t>MTZ subtour constraints: (N−1)(N−2) ≈ O(N²)</w:t>
      </w:r>
    </w:p>
    <w:p w14:paraId="0FD6E79B" w14:textId="77777777" w:rsidR="00AF151D" w:rsidRDefault="00000000">
      <w:pPr>
        <w:pStyle w:val="Heading1"/>
      </w:pPr>
      <w:r>
        <w:lastRenderedPageBreak/>
        <w:t>Task 1 — Heuristic Solution with Google OR-Tools</w:t>
      </w:r>
    </w:p>
    <w:p w14:paraId="427FE48C" w14:textId="77777777" w:rsidR="00AF151D" w:rsidRDefault="00000000">
      <w:pPr>
        <w:pStyle w:val="Heading2"/>
      </w:pPr>
      <w:r>
        <w:t>OR-Tools Configuration</w:t>
      </w:r>
    </w:p>
    <w:p w14:paraId="3F6FB463" w14:textId="2F5148AA" w:rsidR="00AF15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Library: </w:t>
      </w:r>
      <w:proofErr w:type="spellStart"/>
      <w:r>
        <w:t>ortools.constraint_solver</w:t>
      </w:r>
      <w:proofErr w:type="spellEnd"/>
      <w:r>
        <w:t xml:space="preserve"> </w:t>
      </w:r>
    </w:p>
    <w:p w14:paraId="3B681886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Distance callback: returns c[</w:t>
      </w:r>
      <w:proofErr w:type="spellStart"/>
      <w:r>
        <w:t>i,j</w:t>
      </w:r>
      <w:proofErr w:type="spellEnd"/>
      <w:r>
        <w:t>] in metres (km × 1000, integer-scaled)</w:t>
      </w:r>
    </w:p>
    <w:p w14:paraId="2381AF5D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First-solution strategy: PATH_CHEAPEST_ARC</w:t>
      </w:r>
    </w:p>
    <w:p w14:paraId="41313EBA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Local-search metaheuristic: GUIDED_LOCAL_SEARCH (GLS)</w:t>
      </w:r>
    </w:p>
    <w:p w14:paraId="19404B67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Time limit: 30 seconds per instance</w:t>
      </w:r>
    </w:p>
    <w:p w14:paraId="52995C20" w14:textId="77777777" w:rsidR="00AF151D" w:rsidRDefault="00AF151D">
      <w:pPr>
        <w:spacing w:after="80"/>
      </w:pPr>
    </w:p>
    <w:p w14:paraId="607009D2" w14:textId="77777777" w:rsidR="00AF151D" w:rsidRDefault="00000000">
      <w:pPr>
        <w:spacing w:after="140"/>
      </w:pPr>
      <w:r>
        <w:rPr>
          <w:color w:val="000000"/>
        </w:rPr>
        <w:t>Instances: N ∈ {10, 50, 100, 250, 500, 1000}. Depot = city index 0 (first row of CSV).</w:t>
      </w:r>
    </w:p>
    <w:p w14:paraId="4535A118" w14:textId="77777777" w:rsidR="00AF151D" w:rsidRDefault="00000000">
      <w:pPr>
        <w:pStyle w:val="Heading2"/>
      </w:pPr>
      <w:r>
        <w:t>Results — Table 1: Google OR-Tools</w:t>
      </w:r>
    </w:p>
    <w:p w14:paraId="3571ED76" w14:textId="77777777" w:rsidR="00AF151D" w:rsidRDefault="00000000">
      <w:pPr>
        <w:spacing w:after="80"/>
      </w:pPr>
      <w:r>
        <w:rPr>
          <w:color w:val="555555"/>
          <w:sz w:val="18"/>
          <w:szCs w:val="18"/>
        </w:rPr>
        <w:t>First-solution strategy: PATH_CHEAPEST_ARC  |  Metaheuristic: GUIDED_LOCAL_SEARCH  |  Time limit: 30 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1200"/>
        <w:gridCol w:w="1700"/>
        <w:gridCol w:w="3000"/>
      </w:tblGrid>
      <w:tr w:rsidR="00AF151D" w14:paraId="6CE9E91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963D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(cities)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3A236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Distance (km)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2DBCB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Runtime (s)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6BCFD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Solver Status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CD8E7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F151D" w14:paraId="324EA5A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EE28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0722F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8,370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665D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F033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Solved (TL)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BC61" w14:textId="77777777" w:rsidR="00AF151D" w:rsidRDefault="00000000">
            <w:r>
              <w:rPr>
                <w:sz w:val="18"/>
                <w:szCs w:val="18"/>
              </w:rPr>
              <w:t>PATH_CHEAPEST_ARC + GLS; time limit reached</w:t>
            </w:r>
          </w:p>
        </w:tc>
      </w:tr>
      <w:tr w:rsidR="00AF151D" w14:paraId="54EFCDB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343C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A95B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14,408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CD71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4988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Solved (TL)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CC4F" w14:textId="77777777" w:rsidR="00AF151D" w:rsidRDefault="00000000">
            <w:r>
              <w:rPr>
                <w:sz w:val="18"/>
                <w:szCs w:val="18"/>
              </w:rPr>
              <w:t>Time limit reached</w:t>
            </w:r>
          </w:p>
        </w:tc>
      </w:tr>
      <w:tr w:rsidR="00AF151D" w14:paraId="3A6C243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499BD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A57A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19,128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0D8B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4745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Solved (TL)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D744" w14:textId="77777777" w:rsidR="00AF151D" w:rsidRDefault="00000000">
            <w:r>
              <w:rPr>
                <w:sz w:val="18"/>
                <w:szCs w:val="18"/>
              </w:rPr>
              <w:t>Time limit reached</w:t>
            </w:r>
          </w:p>
        </w:tc>
      </w:tr>
      <w:tr w:rsidR="00AF151D" w14:paraId="5CA5200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597E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33FC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26,883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EBAB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BD89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Solved (TL)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1660" w14:textId="77777777" w:rsidR="00AF151D" w:rsidRDefault="00000000">
            <w:r>
              <w:rPr>
                <w:sz w:val="18"/>
                <w:szCs w:val="18"/>
              </w:rPr>
              <w:t>Time limit reached</w:t>
            </w:r>
          </w:p>
        </w:tc>
      </w:tr>
      <w:tr w:rsidR="00AF151D" w14:paraId="23E23D2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FE31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807C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37,015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D0FE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5FBC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Solved (TL)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A9BB" w14:textId="77777777" w:rsidR="00AF151D" w:rsidRDefault="00000000">
            <w:r>
              <w:rPr>
                <w:sz w:val="18"/>
                <w:szCs w:val="18"/>
              </w:rPr>
              <w:t>Time limit reached</w:t>
            </w:r>
          </w:p>
        </w:tc>
      </w:tr>
      <w:tr w:rsidR="00AF151D" w14:paraId="7D68EFB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FECB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1000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897D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52,374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D4EC8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4EB5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Solved (TL)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C5FED" w14:textId="77777777" w:rsidR="00AF151D" w:rsidRDefault="00000000">
            <w:r>
              <w:rPr>
                <w:sz w:val="18"/>
                <w:szCs w:val="18"/>
              </w:rPr>
              <w:t>Time limit reached</w:t>
            </w:r>
          </w:p>
        </w:tc>
      </w:tr>
    </w:tbl>
    <w:p w14:paraId="3DC06F62" w14:textId="77777777" w:rsidR="00AF151D" w:rsidRDefault="00AF151D">
      <w:pPr>
        <w:spacing w:after="160"/>
      </w:pPr>
    </w:p>
    <w:p w14:paraId="1A7DD5D9" w14:textId="77777777" w:rsidR="00AF151D" w:rsidRDefault="00AF151D">
      <w:pPr>
        <w:spacing w:after="200"/>
      </w:pPr>
    </w:p>
    <w:p w14:paraId="6881B81A" w14:textId="77777777" w:rsidR="00AF151D" w:rsidRDefault="00000000">
      <w:r>
        <w:br w:type="page"/>
      </w:r>
    </w:p>
    <w:p w14:paraId="5380A838" w14:textId="77777777" w:rsidR="00AF151D" w:rsidRDefault="00000000">
      <w:pPr>
        <w:pStyle w:val="Heading1"/>
      </w:pPr>
      <w:r>
        <w:lastRenderedPageBreak/>
        <w:t xml:space="preserve">Task 2 — Warm-Starting the </w:t>
      </w:r>
      <w:proofErr w:type="spellStart"/>
      <w:r>
        <w:t>Gurobi</w:t>
      </w:r>
      <w:proofErr w:type="spellEnd"/>
      <w:r>
        <w:t xml:space="preserve"> MTZ Model</w:t>
      </w:r>
    </w:p>
    <w:p w14:paraId="09C23FF8" w14:textId="77777777" w:rsidR="00AF151D" w:rsidRDefault="00000000">
      <w:pPr>
        <w:pStyle w:val="Heading2"/>
      </w:pPr>
      <w:r>
        <w:t>MIP Start Construction</w:t>
      </w:r>
    </w:p>
    <w:p w14:paraId="7C1CB57A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For every consecutive pair (</w:t>
      </w:r>
      <w:proofErr w:type="spellStart"/>
      <w:r>
        <w:t>i</w:t>
      </w:r>
      <w:proofErr w:type="spellEnd"/>
      <w:r>
        <w:t>, j) in the OR-Tools tour: x[</w:t>
      </w:r>
      <w:proofErr w:type="spellStart"/>
      <w:r>
        <w:t>i,j</w:t>
      </w:r>
      <w:proofErr w:type="spellEnd"/>
      <w:r>
        <w:t>].Start = 1; all others set to 0.</w:t>
      </w:r>
    </w:p>
    <w:p w14:paraId="746B05D9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each non-depot city </w:t>
      </w:r>
      <w:proofErr w:type="spellStart"/>
      <w:r>
        <w:t>i</w:t>
      </w:r>
      <w:proofErr w:type="spellEnd"/>
      <w:r>
        <w:t xml:space="preserve"> at tour position </w:t>
      </w:r>
      <w:proofErr w:type="spellStart"/>
      <w:r>
        <w:t>pos</w:t>
      </w:r>
      <w:proofErr w:type="spellEnd"/>
      <w:r>
        <w:t>: u[</w:t>
      </w:r>
      <w:proofErr w:type="spellStart"/>
      <w:r>
        <w:t>i</w:t>
      </w:r>
      <w:proofErr w:type="spellEnd"/>
      <w:r>
        <w:t xml:space="preserve">].Start = </w:t>
      </w:r>
      <w:proofErr w:type="spellStart"/>
      <w:r>
        <w:t>pos</w:t>
      </w:r>
      <w:proofErr w:type="spellEnd"/>
      <w:r>
        <w:t xml:space="preserve"> (1-indexed).</w:t>
      </w:r>
    </w:p>
    <w:p w14:paraId="48CC51D7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Gurobi</w:t>
      </w:r>
      <w:proofErr w:type="spellEnd"/>
      <w:r>
        <w:t xml:space="preserve"> </w:t>
      </w:r>
      <w:proofErr w:type="spellStart"/>
      <w:r>
        <w:t>TimeLimit</w:t>
      </w:r>
      <w:proofErr w:type="spellEnd"/>
      <w:r>
        <w:t xml:space="preserve"> = 1,800 s per run. Runs hitting this limit are marked Time-limited.</w:t>
      </w:r>
    </w:p>
    <w:p w14:paraId="616C7042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For N = 500 and N = 1,000 the full MTZ model (O(N²) binary variables) exceeded practical memory/time limits and was not run.</w:t>
      </w:r>
    </w:p>
    <w:p w14:paraId="181B74F0" w14:textId="77777777" w:rsidR="00AF151D" w:rsidRDefault="00AF151D">
      <w:pPr>
        <w:spacing w:after="80"/>
      </w:pPr>
    </w:p>
    <w:p w14:paraId="7061D04F" w14:textId="77777777" w:rsidR="00AF151D" w:rsidRDefault="00000000">
      <w:pPr>
        <w:pStyle w:val="Heading2"/>
      </w:pPr>
      <w:r>
        <w:t xml:space="preserve">Results — Table 2: </w:t>
      </w:r>
      <w:proofErr w:type="spellStart"/>
      <w:r>
        <w:t>Gurobi</w:t>
      </w:r>
      <w:proofErr w:type="spellEnd"/>
      <w:r>
        <w:t xml:space="preserve"> MTZ Cold vs Warm Start</w:t>
      </w:r>
    </w:p>
    <w:p w14:paraId="73815E95" w14:textId="5C5D78D3" w:rsidR="00AF151D" w:rsidRDefault="00000000">
      <w:pPr>
        <w:spacing w:after="80"/>
      </w:pPr>
      <w:r>
        <w:rPr>
          <w:color w:val="555555"/>
          <w:sz w:val="18"/>
          <w:szCs w:val="18"/>
        </w:rPr>
        <w:t>Time limit: 1,800 s  |  Best Distance = best objective found by either mode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00"/>
        <w:gridCol w:w="1100"/>
        <w:gridCol w:w="1100"/>
        <w:gridCol w:w="1100"/>
        <w:gridCol w:w="1400"/>
        <w:gridCol w:w="2700"/>
      </w:tblGrid>
      <w:tr w:rsidR="00AF151D" w14:paraId="6B5B804B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66BF2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F976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Cold RT (s)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9CF79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Cold Gap (%)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4A39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Warm RT (s)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2A74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Warm Gap (%)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4B07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(km)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92FCB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F151D" w14:paraId="31DA38B0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BFB3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F2A4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47BC3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C96D2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2CBDC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37B09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8,370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3C004" w14:textId="77777777" w:rsidR="00AF151D" w:rsidRDefault="00000000">
            <w:r>
              <w:rPr>
                <w:sz w:val="18"/>
                <w:szCs w:val="18"/>
              </w:rPr>
              <w:t>Optimal; both modes converge instantly</w:t>
            </w:r>
          </w:p>
        </w:tc>
      </w:tr>
      <w:tr w:rsidR="00AF151D" w14:paraId="2B0C403E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8C9C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F9E3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1800.2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62A9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1.59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EE80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1800.1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56C8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1.08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E58F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14,408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93E9" w14:textId="40F10C8F" w:rsidR="00AF151D" w:rsidRDefault="00000000">
            <w:r>
              <w:rPr>
                <w:sz w:val="18"/>
                <w:szCs w:val="18"/>
              </w:rPr>
              <w:t>Time-limited</w:t>
            </w:r>
          </w:p>
        </w:tc>
      </w:tr>
      <w:tr w:rsidR="00AF151D" w14:paraId="44036368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41E6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D0F2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1800.3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BD30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7.64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BBC25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1800.1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DABE4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1.41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F223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18,850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11E46" w14:textId="7A7BAB5A" w:rsidR="00AF151D" w:rsidRDefault="00000000">
            <w:r>
              <w:rPr>
                <w:sz w:val="18"/>
                <w:szCs w:val="18"/>
              </w:rPr>
              <w:t>Time-limited</w:t>
            </w:r>
          </w:p>
        </w:tc>
      </w:tr>
      <w:tr w:rsidR="00AF151D" w14:paraId="1265937D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6FE9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2365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1800.6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CD27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13.95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4DEC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1800.2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64135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4.52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6C5D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26,521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0B05" w14:textId="7569A0FD" w:rsidR="00AF151D" w:rsidRDefault="00000000">
            <w:r>
              <w:rPr>
                <w:sz w:val="18"/>
                <w:szCs w:val="18"/>
              </w:rPr>
              <w:t>Time-limited</w:t>
            </w:r>
          </w:p>
        </w:tc>
      </w:tr>
      <w:tr w:rsidR="00AF151D" w14:paraId="121B9609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DFA0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E653" w14:textId="57FB3D73" w:rsidR="00AF151D" w:rsidRDefault="00C112E6">
            <w:pPr>
              <w:jc w:val="center"/>
            </w:pPr>
            <w:r>
              <w:t>1802.</w:t>
            </w:r>
            <w:r w:rsidR="00285C54">
              <w:t>9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D8E4" w14:textId="2986C5B2" w:rsidR="00AF151D" w:rsidRDefault="00285C54">
            <w:pPr>
              <w:jc w:val="center"/>
            </w:pPr>
            <w:r w:rsidRPr="00285C54">
              <w:t>20.25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7B64" w14:textId="268928B1" w:rsidR="00AF151D" w:rsidRDefault="00285C54">
            <w:pPr>
              <w:jc w:val="center"/>
            </w:pPr>
            <w:r w:rsidRPr="00285C54">
              <w:t>1801.0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9FFD" w14:textId="3C18EA7C" w:rsidR="00AF151D" w:rsidRDefault="00285C54">
            <w:pPr>
              <w:jc w:val="center"/>
            </w:pPr>
            <w:r w:rsidRPr="00285C54">
              <w:t>8.47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A600" w14:textId="2ED207C7" w:rsidR="00AF151D" w:rsidRDefault="0039021A">
            <w:pPr>
              <w:jc w:val="center"/>
            </w:pPr>
            <w:r>
              <w:t>36331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EF7E" w14:textId="45B90B34" w:rsidR="00AF151D" w:rsidRDefault="0039021A">
            <w:r>
              <w:rPr>
                <w:sz w:val="18"/>
                <w:szCs w:val="18"/>
              </w:rPr>
              <w:t>Time-limited</w:t>
            </w:r>
          </w:p>
        </w:tc>
      </w:tr>
      <w:tr w:rsidR="00AF151D" w14:paraId="09B9F967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81E7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1000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F6253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B0BD" w14:textId="341A04B6" w:rsidR="00AF151D" w:rsidRDefault="0039021A">
            <w:pPr>
              <w:jc w:val="center"/>
            </w:pPr>
            <w:r w:rsidRPr="0039021A">
              <w:t>91.16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3168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3F18" w14:textId="3FF102AC" w:rsidR="00AF151D" w:rsidRDefault="0039021A">
            <w:pPr>
              <w:jc w:val="center"/>
            </w:pPr>
            <w:r>
              <w:rPr>
                <w:sz w:val="18"/>
                <w:szCs w:val="18"/>
              </w:rPr>
              <w:t>11.49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D4D2B" w14:textId="63F09F76" w:rsidR="00AF151D" w:rsidRDefault="0039021A">
            <w:pPr>
              <w:jc w:val="center"/>
            </w:pPr>
            <w:r>
              <w:rPr>
                <w:sz w:val="18"/>
                <w:szCs w:val="18"/>
              </w:rPr>
              <w:t>51296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62F1C" w14:textId="3AF938E0" w:rsidR="00AF151D" w:rsidRDefault="0039021A">
            <w:r>
              <w:rPr>
                <w:sz w:val="18"/>
                <w:szCs w:val="18"/>
              </w:rPr>
              <w:t>Interrupted. Out of Memory</w:t>
            </w:r>
          </w:p>
        </w:tc>
      </w:tr>
    </w:tbl>
    <w:p w14:paraId="3EA188AF" w14:textId="77777777" w:rsidR="00AF151D" w:rsidRDefault="00AF151D">
      <w:pPr>
        <w:spacing w:after="200"/>
      </w:pPr>
    </w:p>
    <w:p w14:paraId="5605781E" w14:textId="77777777" w:rsidR="00AF151D" w:rsidRDefault="00000000">
      <w:r>
        <w:br w:type="page"/>
      </w:r>
    </w:p>
    <w:p w14:paraId="2ADDE8DF" w14:textId="77777777" w:rsidR="00AF151D" w:rsidRDefault="00000000">
      <w:pPr>
        <w:pStyle w:val="Heading1"/>
      </w:pPr>
      <w:r>
        <w:lastRenderedPageBreak/>
        <w:t xml:space="preserve">Task 3 — KNN </w:t>
      </w:r>
      <w:proofErr w:type="spellStart"/>
      <w:r>
        <w:t>Sparsification</w:t>
      </w:r>
      <w:proofErr w:type="spellEnd"/>
      <w:r>
        <w:t xml:space="preserve"> of the MTZ Model</w:t>
      </w:r>
    </w:p>
    <w:p w14:paraId="1E3B81EA" w14:textId="77777777" w:rsidR="00AF151D" w:rsidRDefault="00000000">
      <w:pPr>
        <w:pStyle w:val="Heading2"/>
      </w:pPr>
      <w:r>
        <w:t>Candidate Arc Construction</w:t>
      </w:r>
    </w:p>
    <w:p w14:paraId="6BF3ABBF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each city </w:t>
      </w:r>
      <w:proofErr w:type="spellStart"/>
      <w:r>
        <w:t>i</w:t>
      </w:r>
      <w:proofErr w:type="spellEnd"/>
      <w:r>
        <w:t>, add directed arcs (</w:t>
      </w:r>
      <w:proofErr w:type="spellStart"/>
      <w:r>
        <w:t>i</w:t>
      </w:r>
      <w:proofErr w:type="spellEnd"/>
      <w:r>
        <w:t xml:space="preserve"> → j) for the K nearest cities j by OSRM distance.</w:t>
      </w:r>
    </w:p>
    <w:p w14:paraId="7E10B1FF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Symmetrise: also add arc (j → </w:t>
      </w:r>
      <w:proofErr w:type="spellStart"/>
      <w:r>
        <w:t>i</w:t>
      </w:r>
      <w:proofErr w:type="spellEnd"/>
      <w:r>
        <w:t>) for every j ∈ KNN(</w:t>
      </w:r>
      <w:proofErr w:type="spellStart"/>
      <w:r>
        <w:t>i</w:t>
      </w:r>
      <w:proofErr w:type="spellEnd"/>
      <w:r>
        <w:t>), so every city has at least K incoming candidates.</w:t>
      </w:r>
    </w:p>
    <w:p w14:paraId="61898E54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Depot guarantee: all arcs incident to city 0 are included unconditionally, keeping degree constraints satisfiable.</w:t>
      </w:r>
    </w:p>
    <w:p w14:paraId="75260EBE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Only x[</w:t>
      </w:r>
      <w:proofErr w:type="spellStart"/>
      <w:r>
        <w:t>i,j</w:t>
      </w:r>
      <w:proofErr w:type="spellEnd"/>
      <w:r>
        <w:t>] variables for (</w:t>
      </w:r>
      <w:proofErr w:type="spellStart"/>
      <w:r>
        <w:t>i,j</w:t>
      </w:r>
      <w:proofErr w:type="spellEnd"/>
      <w:r>
        <w:t>) ∈ A_K are created (not created and then fixed), keeping the model genuinely smaller.</w:t>
      </w:r>
    </w:p>
    <w:p w14:paraId="5010943F" w14:textId="77777777" w:rsidR="00AF151D" w:rsidRDefault="00AF151D">
      <w:pPr>
        <w:spacing w:after="80"/>
      </w:pPr>
    </w:p>
    <w:p w14:paraId="27140D3B" w14:textId="77777777" w:rsidR="00AF151D" w:rsidRDefault="00000000">
      <w:pPr>
        <w:spacing w:after="140"/>
      </w:pPr>
      <w:r>
        <w:rPr>
          <w:color w:val="000000"/>
        </w:rPr>
        <w:t xml:space="preserve">Instance: N = 500; K ∈ {10, 20, 50}. </w:t>
      </w:r>
      <w:proofErr w:type="spellStart"/>
      <w:r>
        <w:rPr>
          <w:color w:val="000000"/>
        </w:rPr>
        <w:t>Gurobi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TimeLimit</w:t>
      </w:r>
      <w:proofErr w:type="spellEnd"/>
      <w:r>
        <w:rPr>
          <w:color w:val="000000"/>
        </w:rPr>
        <w:t xml:space="preserve"> = 900 s.</w:t>
      </w:r>
    </w:p>
    <w:p w14:paraId="474C49D4" w14:textId="77777777" w:rsidR="00AF151D" w:rsidRDefault="00000000">
      <w:pPr>
        <w:pStyle w:val="Heading2"/>
      </w:pPr>
      <w:r>
        <w:t xml:space="preserve">Results — Table 3: KNN </w:t>
      </w:r>
      <w:proofErr w:type="spellStart"/>
      <w:r>
        <w:t>Sparsification</w:t>
      </w:r>
      <w:proofErr w:type="spellEnd"/>
      <w:r>
        <w:t>, N = 500</w:t>
      </w:r>
    </w:p>
    <w:p w14:paraId="54B92919" w14:textId="77777777" w:rsidR="00AF151D" w:rsidRDefault="00000000">
      <w:pPr>
        <w:spacing w:after="80"/>
      </w:pPr>
      <w:r>
        <w:rPr>
          <w:color w:val="555555"/>
          <w:sz w:val="18"/>
          <w:szCs w:val="18"/>
        </w:rPr>
        <w:t>Time limit: 900 s  |  All instances feasible  |  Status = Time-limited (code 9)</w:t>
      </w:r>
    </w:p>
    <w:tbl>
      <w:tblPr>
        <w:tblW w:w="10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429"/>
        <w:gridCol w:w="1735"/>
        <w:gridCol w:w="1225"/>
        <w:gridCol w:w="1225"/>
        <w:gridCol w:w="1633"/>
        <w:gridCol w:w="2450"/>
      </w:tblGrid>
      <w:tr w:rsidR="00AF151D" w14:paraId="1244EF02" w14:textId="77777777" w:rsidTr="0039021A">
        <w:trPr>
          <w:trHeight w:val="497"/>
        </w:trPr>
        <w:tc>
          <w:tcPr>
            <w:tcW w:w="7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912D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1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572C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Candidate Arcs</w:t>
            </w:r>
          </w:p>
        </w:tc>
        <w:tc>
          <w:tcPr>
            <w:tcW w:w="17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F512" w14:textId="08F1130B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Dist</w:t>
            </w:r>
            <w:r w:rsidR="00D0373B">
              <w:rPr>
                <w:b/>
                <w:bCs/>
                <w:color w:val="FFFFFF"/>
                <w:sz w:val="18"/>
                <w:szCs w:val="18"/>
              </w:rPr>
              <w:t>.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(km)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29553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Runtime (s)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4635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MIP Gap (%)</w:t>
            </w:r>
          </w:p>
        </w:tc>
        <w:tc>
          <w:tcPr>
            <w:tcW w:w="16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0372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9FBFC" w14:textId="77777777" w:rsidR="00AF15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F151D" w14:paraId="4C7CDA9C" w14:textId="77777777" w:rsidTr="0039021A">
        <w:trPr>
          <w:trHeight w:val="497"/>
        </w:trPr>
        <w:tc>
          <w:tcPr>
            <w:tcW w:w="7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1C7F6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16F6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6,146</w:t>
            </w:r>
          </w:p>
        </w:tc>
        <w:tc>
          <w:tcPr>
            <w:tcW w:w="17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AB91A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35,802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FD34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900.1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D76F4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3.80</w:t>
            </w:r>
          </w:p>
        </w:tc>
        <w:tc>
          <w:tcPr>
            <w:tcW w:w="16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37EB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Feasible / TL</w:t>
            </w:r>
          </w:p>
        </w:tc>
        <w:tc>
          <w:tcPr>
            <w:tcW w:w="2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24EF" w14:textId="77777777" w:rsidR="00AF151D" w:rsidRDefault="00000000">
            <w:r>
              <w:rPr>
                <w:sz w:val="18"/>
                <w:szCs w:val="18"/>
              </w:rPr>
              <w:t>Symmetrised; depot arcs forced</w:t>
            </w:r>
          </w:p>
        </w:tc>
      </w:tr>
      <w:tr w:rsidR="00AF151D" w14:paraId="389F75BE" w14:textId="77777777" w:rsidTr="0039021A">
        <w:trPr>
          <w:trHeight w:val="513"/>
        </w:trPr>
        <w:tc>
          <w:tcPr>
            <w:tcW w:w="7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8130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80B91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12,316</w:t>
            </w:r>
          </w:p>
        </w:tc>
        <w:tc>
          <w:tcPr>
            <w:tcW w:w="17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A0B4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39,125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E9DE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900.4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5A045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12.13</w:t>
            </w:r>
          </w:p>
        </w:tc>
        <w:tc>
          <w:tcPr>
            <w:tcW w:w="16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60DD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Feasible / TL</w:t>
            </w:r>
          </w:p>
        </w:tc>
        <w:tc>
          <w:tcPr>
            <w:tcW w:w="2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EA69" w14:textId="77777777" w:rsidR="00AF151D" w:rsidRDefault="00000000">
            <w:r>
              <w:rPr>
                <w:sz w:val="18"/>
                <w:szCs w:val="18"/>
              </w:rPr>
              <w:t>Larger model; weaker bound at TL</w:t>
            </w:r>
          </w:p>
        </w:tc>
      </w:tr>
      <w:tr w:rsidR="00AF151D" w14:paraId="0F6BC061" w14:textId="77777777" w:rsidTr="0039021A">
        <w:trPr>
          <w:trHeight w:val="497"/>
        </w:trPr>
        <w:tc>
          <w:tcPr>
            <w:tcW w:w="7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CB52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4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E5B4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30,862</w:t>
            </w:r>
          </w:p>
        </w:tc>
        <w:tc>
          <w:tcPr>
            <w:tcW w:w="17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E6DB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38,877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4FCD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900.2</w:t>
            </w:r>
          </w:p>
        </w:tc>
        <w:tc>
          <w:tcPr>
            <w:tcW w:w="12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4910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13.06</w:t>
            </w:r>
          </w:p>
        </w:tc>
        <w:tc>
          <w:tcPr>
            <w:tcW w:w="16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9944" w14:textId="77777777" w:rsidR="00AF151D" w:rsidRDefault="00000000">
            <w:pPr>
              <w:jc w:val="center"/>
            </w:pPr>
            <w:r>
              <w:rPr>
                <w:sz w:val="18"/>
                <w:szCs w:val="18"/>
              </w:rPr>
              <w:t>Feasible / TL</w:t>
            </w:r>
          </w:p>
        </w:tc>
        <w:tc>
          <w:tcPr>
            <w:tcW w:w="2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2B739" w14:textId="77777777" w:rsidR="00AF151D" w:rsidRDefault="00000000">
            <w:r>
              <w:rPr>
                <w:sz w:val="18"/>
                <w:szCs w:val="18"/>
              </w:rPr>
              <w:t>Largest model; still 13% gap</w:t>
            </w:r>
          </w:p>
        </w:tc>
      </w:tr>
    </w:tbl>
    <w:p w14:paraId="33C00555" w14:textId="77777777" w:rsidR="00AF151D" w:rsidRDefault="00AF151D">
      <w:pPr>
        <w:spacing w:after="200"/>
      </w:pPr>
    </w:p>
    <w:p w14:paraId="68995B47" w14:textId="77777777" w:rsidR="00AF151D" w:rsidRDefault="00000000">
      <w:r>
        <w:br w:type="page"/>
      </w:r>
    </w:p>
    <w:p w14:paraId="5E4FA4FB" w14:textId="77777777" w:rsidR="00AF151D" w:rsidRDefault="00000000">
      <w:pPr>
        <w:pStyle w:val="Heading1"/>
      </w:pPr>
      <w:r>
        <w:lastRenderedPageBreak/>
        <w:t>Analysis and Insights</w:t>
      </w:r>
    </w:p>
    <w:p w14:paraId="30792A7E" w14:textId="77777777" w:rsidR="00AF151D" w:rsidRDefault="00000000">
      <w:pPr>
        <w:pStyle w:val="Heading2"/>
      </w:pPr>
      <w:r>
        <w:t>Heuristic vs Exact</w:t>
      </w:r>
    </w:p>
    <w:p w14:paraId="33600089" w14:textId="77777777" w:rsidR="00AF151D" w:rsidRDefault="00000000">
      <w:pPr>
        <w:spacing w:after="100"/>
      </w:pPr>
      <w:r>
        <w:rPr>
          <w:color w:val="000000"/>
        </w:rPr>
        <w:t xml:space="preserve">For N = 10, OR-Tools and </w:t>
      </w:r>
      <w:proofErr w:type="spellStart"/>
      <w:r>
        <w:rPr>
          <w:color w:val="000000"/>
        </w:rPr>
        <w:t>Gurobi</w:t>
      </w:r>
      <w:proofErr w:type="spellEnd"/>
      <w:r>
        <w:rPr>
          <w:color w:val="000000"/>
        </w:rPr>
        <w:t xml:space="preserve"> return the same tour (8,370 km); optimality is proved instantly. At N = 50, OR-Tools finds 14,408 km; </w:t>
      </w:r>
      <w:proofErr w:type="spellStart"/>
      <w:r>
        <w:rPr>
          <w:color w:val="000000"/>
        </w:rPr>
        <w:t>Gurobi’s</w:t>
      </w:r>
      <w:proofErr w:type="spellEnd"/>
      <w:r>
        <w:rPr>
          <w:color w:val="000000"/>
        </w:rPr>
        <w:t xml:space="preserve"> warm-start run matches this incumbent but cannot close the remaining 1.08% gap in 30 minutes. By N = 100, cold </w:t>
      </w:r>
      <w:proofErr w:type="spellStart"/>
      <w:r>
        <w:rPr>
          <w:color w:val="000000"/>
        </w:rPr>
        <w:t>Gurobi</w:t>
      </w:r>
      <w:proofErr w:type="spellEnd"/>
      <w:r>
        <w:rPr>
          <w:color w:val="000000"/>
        </w:rPr>
        <w:t xml:space="preserve"> (19,896 km, gap 7.64%) is outperformed on raw distance by OR-Tools (19,128 km). For N ≥ 250, proving optimality with full MTZ is impractical within the time budget; heuristics or </w:t>
      </w:r>
      <w:proofErr w:type="spellStart"/>
      <w:r>
        <w:rPr>
          <w:color w:val="000000"/>
        </w:rPr>
        <w:t>sparsified</w:t>
      </w:r>
      <w:proofErr w:type="spellEnd"/>
      <w:r>
        <w:rPr>
          <w:color w:val="000000"/>
        </w:rPr>
        <w:t xml:space="preserve"> models are the only viable options.</w:t>
      </w:r>
    </w:p>
    <w:p w14:paraId="05015CAB" w14:textId="77777777" w:rsidR="00AF151D" w:rsidRDefault="00000000">
      <w:pPr>
        <w:pStyle w:val="Heading2"/>
      </w:pPr>
      <w:r>
        <w:t>Effect of Warm-Starting</w:t>
      </w:r>
    </w:p>
    <w:p w14:paraId="204CB7E2" w14:textId="77777777" w:rsidR="00AF151D" w:rsidRDefault="00000000">
      <w:pPr>
        <w:spacing w:after="100"/>
      </w:pPr>
      <w:r>
        <w:rPr>
          <w:color w:val="000000"/>
        </w:rPr>
        <w:t>The MIP start reduces the gap at the time limit in every case: 1.59% → 1.08% (N = 50), 7.64% → 1.41% (N = 100), 13.95% → 4.52% (N = 250). The improvement is entirely on the incumbent side — the LP bound (</w:t>
      </w:r>
      <w:proofErr w:type="spellStart"/>
      <w:r>
        <w:rPr>
          <w:color w:val="000000"/>
        </w:rPr>
        <w:t>ObjBound</w:t>
      </w:r>
      <w:proofErr w:type="spellEnd"/>
      <w:r>
        <w:rPr>
          <w:color w:val="000000"/>
        </w:rPr>
        <w:t>) barely moves, confirming that MTZ’s weak relaxation is the bottleneck, not the quality of the starting solution.</w:t>
      </w:r>
    </w:p>
    <w:p w14:paraId="3A370F93" w14:textId="77777777" w:rsidR="00AF151D" w:rsidRDefault="00000000">
      <w:pPr>
        <w:pStyle w:val="Heading2"/>
      </w:pPr>
      <w:r>
        <w:t>Effect of K</w:t>
      </w:r>
    </w:p>
    <w:p w14:paraId="6D5D5643" w14:textId="3DA39616" w:rsidR="00AF151D" w:rsidRDefault="00000000">
      <w:pPr>
        <w:spacing w:after="100"/>
      </w:pPr>
      <w:r>
        <w:rPr>
          <w:color w:val="000000"/>
        </w:rPr>
        <w:t xml:space="preserve">K = 10 (6,146 arcs) gives the best tour (35,802 km, gap 3.80%) because the small model allows deeper branch-and-bound exploration within the time limit. K = 20 and K = 50 produce larger models with gaps of 12–13%, indicating the solver is still in early stages at time-out. The risk of very small K is infeasibility; symmetrisation and depot-arc </w:t>
      </w:r>
      <w:r w:rsidR="00D0373B">
        <w:rPr>
          <w:color w:val="000000"/>
        </w:rPr>
        <w:t>guarantee</w:t>
      </w:r>
      <w:r>
        <w:rPr>
          <w:color w:val="000000"/>
        </w:rPr>
        <w:t xml:space="preserve"> kept all three instances feasible here.</w:t>
      </w:r>
    </w:p>
    <w:p w14:paraId="30C33CB4" w14:textId="77777777" w:rsidR="00AF151D" w:rsidRDefault="00000000">
      <w:pPr>
        <w:pStyle w:val="Heading2"/>
      </w:pPr>
      <w:r>
        <w:t>Trade-offs</w:t>
      </w:r>
    </w:p>
    <w:p w14:paraId="4CFCA2AD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Pure heuristic (OR-Tools): best for large N or tight time budgets; no optimality certificate.</w:t>
      </w:r>
    </w:p>
    <w:p w14:paraId="12F9A629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Warm-started MTZ: best for N ≤ 100–150 where near-optimal guarantees matter and 30 min of compute is acceptable.</w:t>
      </w:r>
    </w:p>
    <w:p w14:paraId="0E68282C" w14:textId="77777777" w:rsidR="00AF151D" w:rsidRDefault="00000000">
      <w:pPr>
        <w:pStyle w:val="ListParagraph"/>
        <w:numPr>
          <w:ilvl w:val="0"/>
          <w:numId w:val="2"/>
        </w:numPr>
        <w:spacing w:after="60"/>
      </w:pPr>
      <w:r>
        <w:t>KNN-sparsified MILP: best for N = 250–500; K = 10–20 with symmetrisation provides a tractable, feasible model with a provable gap.</w:t>
      </w:r>
    </w:p>
    <w:p w14:paraId="4CD9D914" w14:textId="77777777" w:rsidR="00AF151D" w:rsidRDefault="00AF151D">
      <w:pPr>
        <w:spacing w:after="200"/>
      </w:pPr>
    </w:p>
    <w:p w14:paraId="5C69BDD7" w14:textId="77777777" w:rsidR="00AF151D" w:rsidRDefault="00000000">
      <w:r>
        <w:br w:type="page"/>
      </w:r>
    </w:p>
    <w:sectPr w:rsidR="00AF151D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EB06E" w14:textId="77777777" w:rsidR="00DB5FBB" w:rsidRDefault="00DB5FBB">
      <w:r>
        <w:separator/>
      </w:r>
    </w:p>
  </w:endnote>
  <w:endnote w:type="continuationSeparator" w:id="0">
    <w:p w14:paraId="7918E0A5" w14:textId="77777777" w:rsidR="00DB5FBB" w:rsidRDefault="00DB5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423DF" w14:textId="77777777" w:rsidR="00DB5FBB" w:rsidRDefault="00DB5FBB">
      <w:r>
        <w:separator/>
      </w:r>
    </w:p>
  </w:footnote>
  <w:footnote w:type="continuationSeparator" w:id="0">
    <w:p w14:paraId="69E7F15A" w14:textId="77777777" w:rsidR="00DB5FBB" w:rsidRDefault="00DB5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D9F0A" w14:textId="2A46EEC7" w:rsidR="00AF151D" w:rsidRDefault="00000000">
    <w:pPr>
      <w:pBdr>
        <w:bottom w:val="single" w:sz="4" w:space="4" w:color="1F3864"/>
      </w:pBdr>
      <w:spacing w:after="60"/>
    </w:pPr>
    <w:r>
      <w:rPr>
        <w:color w:val="666666"/>
        <w:sz w:val="18"/>
        <w:szCs w:val="18"/>
      </w:rPr>
      <w:t xml:space="preserve">TSP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C0C"/>
    <w:multiLevelType w:val="hybridMultilevel"/>
    <w:tmpl w:val="89CE2722"/>
    <w:lvl w:ilvl="0" w:tplc="88546BBC">
      <w:start w:val="1"/>
      <w:numFmt w:val="bullet"/>
      <w:lvlText w:val="●"/>
      <w:lvlJc w:val="left"/>
      <w:pPr>
        <w:ind w:left="720" w:hanging="360"/>
      </w:pPr>
    </w:lvl>
    <w:lvl w:ilvl="1" w:tplc="7750CE48">
      <w:start w:val="1"/>
      <w:numFmt w:val="bullet"/>
      <w:lvlText w:val="○"/>
      <w:lvlJc w:val="left"/>
      <w:pPr>
        <w:ind w:left="1440" w:hanging="360"/>
      </w:pPr>
    </w:lvl>
    <w:lvl w:ilvl="2" w:tplc="5B1E2058">
      <w:start w:val="1"/>
      <w:numFmt w:val="bullet"/>
      <w:lvlText w:val="■"/>
      <w:lvlJc w:val="left"/>
      <w:pPr>
        <w:ind w:left="2160" w:hanging="360"/>
      </w:pPr>
    </w:lvl>
    <w:lvl w:ilvl="3" w:tplc="238AE2FA">
      <w:start w:val="1"/>
      <w:numFmt w:val="bullet"/>
      <w:lvlText w:val="●"/>
      <w:lvlJc w:val="left"/>
      <w:pPr>
        <w:ind w:left="2880" w:hanging="360"/>
      </w:pPr>
    </w:lvl>
    <w:lvl w:ilvl="4" w:tplc="33D49CCE">
      <w:start w:val="1"/>
      <w:numFmt w:val="bullet"/>
      <w:lvlText w:val="○"/>
      <w:lvlJc w:val="left"/>
      <w:pPr>
        <w:ind w:left="3600" w:hanging="360"/>
      </w:pPr>
    </w:lvl>
    <w:lvl w:ilvl="5" w:tplc="21DA25DA">
      <w:start w:val="1"/>
      <w:numFmt w:val="bullet"/>
      <w:lvlText w:val="■"/>
      <w:lvlJc w:val="left"/>
      <w:pPr>
        <w:ind w:left="4320" w:hanging="360"/>
      </w:pPr>
    </w:lvl>
    <w:lvl w:ilvl="6" w:tplc="5E48827A">
      <w:start w:val="1"/>
      <w:numFmt w:val="bullet"/>
      <w:lvlText w:val="●"/>
      <w:lvlJc w:val="left"/>
      <w:pPr>
        <w:ind w:left="5040" w:hanging="360"/>
      </w:pPr>
    </w:lvl>
    <w:lvl w:ilvl="7" w:tplc="F0EAF900">
      <w:start w:val="1"/>
      <w:numFmt w:val="bullet"/>
      <w:lvlText w:val="●"/>
      <w:lvlJc w:val="left"/>
      <w:pPr>
        <w:ind w:left="5760" w:hanging="360"/>
      </w:pPr>
    </w:lvl>
    <w:lvl w:ilvl="8" w:tplc="2932EF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36865"/>
    <w:multiLevelType w:val="hybridMultilevel"/>
    <w:tmpl w:val="60C29194"/>
    <w:lvl w:ilvl="0" w:tplc="4B52D594">
      <w:start w:val="1"/>
      <w:numFmt w:val="bullet"/>
      <w:lvlText w:val="•"/>
      <w:lvlJc w:val="left"/>
      <w:pPr>
        <w:ind w:left="720" w:hanging="360"/>
      </w:pPr>
    </w:lvl>
    <w:lvl w:ilvl="1" w:tplc="47B4212C">
      <w:numFmt w:val="decimal"/>
      <w:lvlText w:val=""/>
      <w:lvlJc w:val="left"/>
    </w:lvl>
    <w:lvl w:ilvl="2" w:tplc="04940B04">
      <w:numFmt w:val="decimal"/>
      <w:lvlText w:val=""/>
      <w:lvlJc w:val="left"/>
    </w:lvl>
    <w:lvl w:ilvl="3" w:tplc="E0C80A62">
      <w:numFmt w:val="decimal"/>
      <w:lvlText w:val=""/>
      <w:lvlJc w:val="left"/>
    </w:lvl>
    <w:lvl w:ilvl="4" w:tplc="9EAE1F7C">
      <w:numFmt w:val="decimal"/>
      <w:lvlText w:val=""/>
      <w:lvlJc w:val="left"/>
    </w:lvl>
    <w:lvl w:ilvl="5" w:tplc="1C8442E6">
      <w:numFmt w:val="decimal"/>
      <w:lvlText w:val=""/>
      <w:lvlJc w:val="left"/>
    </w:lvl>
    <w:lvl w:ilvl="6" w:tplc="F06ADD1E">
      <w:numFmt w:val="decimal"/>
      <w:lvlText w:val=""/>
      <w:lvlJc w:val="left"/>
    </w:lvl>
    <w:lvl w:ilvl="7" w:tplc="8A348D8A">
      <w:numFmt w:val="decimal"/>
      <w:lvlText w:val=""/>
      <w:lvlJc w:val="left"/>
    </w:lvl>
    <w:lvl w:ilvl="8" w:tplc="6A48BC36">
      <w:numFmt w:val="decimal"/>
      <w:lvlText w:val=""/>
      <w:lvlJc w:val="left"/>
    </w:lvl>
  </w:abstractNum>
  <w:num w:numId="1" w16cid:durableId="260376466">
    <w:abstractNumId w:val="0"/>
    <w:lvlOverride w:ilvl="0">
      <w:startOverride w:val="1"/>
    </w:lvlOverride>
  </w:num>
  <w:num w:numId="2" w16cid:durableId="1885290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51D"/>
    <w:rsid w:val="00285C54"/>
    <w:rsid w:val="0039021A"/>
    <w:rsid w:val="00574716"/>
    <w:rsid w:val="0063778E"/>
    <w:rsid w:val="006F1123"/>
    <w:rsid w:val="00A6525D"/>
    <w:rsid w:val="00AF151D"/>
    <w:rsid w:val="00C112E6"/>
    <w:rsid w:val="00C4688B"/>
    <w:rsid w:val="00CD4640"/>
    <w:rsid w:val="00D0373B"/>
    <w:rsid w:val="00D95D3A"/>
    <w:rsid w:val="00DB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610B"/>
  <w15:docId w15:val="{D23DD757-1A81-4E13-A2E1-C5C6325D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FA3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37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73B"/>
  </w:style>
  <w:style w:type="paragraph" w:styleId="Footer">
    <w:name w:val="footer"/>
    <w:basedOn w:val="Normal"/>
    <w:link w:val="FooterChar"/>
    <w:uiPriority w:val="99"/>
    <w:unhideWhenUsed/>
    <w:rsid w:val="00D037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3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kumari</cp:lastModifiedBy>
  <cp:revision>5</cp:revision>
  <dcterms:created xsi:type="dcterms:W3CDTF">2026-06-22T14:03:00Z</dcterms:created>
  <dcterms:modified xsi:type="dcterms:W3CDTF">2026-07-03T12:09:00Z</dcterms:modified>
</cp:coreProperties>
</file>