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No:04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Aim:To create an interactive Form using form widget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In Flutter, the Form widget is a crucial component for building interactive user input forms. It facilitates input validation, data submission, and error handling. Here's a brief overview of creating an interactive form using the Form widget in Flutter: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Form?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Form widget is a container that holds multiple form fields, allowing users to input data.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manages the state of the form and provides methods for validation and submission.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Form: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create a form, wrap your form fields within a Form widget.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the GlobalKey&lt;FormState&gt; to uniquely identify the form and access its state.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Fields: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 fields such as TextFormField, DropdownButtonFormField, etc., are used to collect user input.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Each form field should be provided with a controller (for controlled input) and a validator function to validate user input.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Validation ensures that user input meets specific criteria before submission.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the validator property of form fields to specify validation logic.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Validators are functions that return an error message if validation fails, or null if the input is valid.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Submission occurs when the user interacts with a submit button or similar action.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the onPressed callback of a button to trigger form submission.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Inside the submission handler, validate the form using the validate method of the FormState.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form is valid, proceed with the submission logic (e.g., saving data to a database).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Handling: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form validation fails, display error messages to the user to guide them in correcting their input.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Error messages can be displayed below each form field or as a general error message at the top of the form.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Cleaning Up: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Dispose of form controllers and other resources in the dispose method of the State object to prevent memory leaks.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Features: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Flutter provides various widgets and utilities for enhancing forms, such as InputDecoration for customizing form field appearance, FocusNode for managing focus between fields, and SnackBar for displaying feedback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runApp(MyApp());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return MaterialApp(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   title: 'Interactive Form Example',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  theme: ThemeData(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     primaryColor: Colors.blue, // Change primary color of the app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     appBarTheme: AppBarTheme(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       titleTextStyle: TextStyle(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        fontSize: 20.0,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        fontWeight: FontWeight.bold,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        color: Colors.white, // Change text color of the AppBar title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         ),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    ),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  ),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 home: MyForm(),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class MyForm extends StatefulWidget {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_MyFormState createState() =&gt; _MyFormState();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class _MyFormState extends State&lt;MyForm&gt; {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final GlobalKey&lt;FormState&gt; _formKey = GlobalKey&lt;FormState&gt;();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TextEditingController _nameController = TextEditingController();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TextEditingController _emailController = TextEditingController();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TextEditingController _mobileController = TextEditingController();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String? _gender;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void dispose() {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  _nameController.dispose();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 _emailController.dispose();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  _mobileController.dispose();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 super.dispose();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void _submitForm() {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 if (_formKey.currentState != null &amp;&amp; _formKey.currentState!.validate()) {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  // If the form is valid, perform actions like saving to a database or API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   ScaffoldMessenger.of(context).showSnackBar(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     SnackBar(content: Text('Form is validated and submitted!')),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 );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return Scaffold(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   appBar: AppBar(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       title: Text('Expt-4 Interactive Form'),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       // Customize background color of the AppBar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     backgroundColor: Colors.green,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  ),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   body: Padding(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     padding: EdgeInsets.all(16.0),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     child: Form(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         key: _formKey,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         child: Column(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           crossAxisAlignment: CrossAxisAlignment.start,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           children: &lt;Widget&gt;[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             TextFormField(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             controller: _nameController,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              decoration: InputDecoration(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                labelText: 'Name',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             ),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             validator: (value) {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               if (value == null || value.isEmpty) {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                 return 'Please enter your name';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              return null;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           ),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             TextFormField(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               controller: _emailController,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               decoration: InputDecoration(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                 labelText: 'Email',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              ),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               validator: (value) {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                 if (value == null || value.isEmpty) {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                   return 'Please enter your email';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               if (!value.contains('@')) {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                 return 'Please enter a valid email';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               return null;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             ),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            TextFormField(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             controller: _mobileController,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           decoration: InputDecoration(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                 labelText: 'Mobile Number',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             ),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              keyboardType: TextInputType.phone,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             validator: (value) {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                 if (value == null || value.isEmpty) {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                 return 'Please enter your mobile number';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                if (value.length != 10) {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                  return 'Please enter a valid 10-digit mobile number';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                return null;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            ),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            DropdownButtonFormField&lt;String&gt;(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               decoration: InputDecoration(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                 labelText: 'Gender',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               ),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               value: _gender,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               items: ['Male', 'Female', 'Other']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                  .map((gender) =&gt; DropdownMenuItem&lt;String&gt;(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                 value: gender,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                 child: Text(gender),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               ))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                   .toList(),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              onChanged: (value) {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                 setState(() {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                   _gender = value;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                 });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               validator: (value) {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                 if (value == null) {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                   return 'Please select your gender';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                 return null;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             ),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             SizedBox(height: 20),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             ElevatedButton(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               onPressed: _submitForm,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               child: Text('Submit'),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             ),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           ],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         ),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       ),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     ),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5">
      <w:pPr>
        <w:jc w:val="both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71800" cy="38909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57500" cy="38623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2.Login Form: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 runApp(MyApp());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   return MaterialApp(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     title: 'Interactive Form Example',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     theme: ThemeData(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       primaryColor: Colors.blue, // Change primary color of the app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       appBarTheme: AppBarTheme(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         titleTextStyle: TextStyle(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           fontSize: 20.0,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           fontWeight: FontWeight.bold,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           color: Colors.white, // Change text color of the AppBar title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         ),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       ),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     ),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     home: MyForm(),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class MyForm extends StatefulWidget {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 _MyFormState createState() =&gt; _MyFormState();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class _MyFormState extends State&lt;MyForm&gt; {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 final GlobalKey&lt;FormState&gt; _formKey = GlobalKey&lt;FormState&gt;();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 TextEditingController _nameController = TextEditingController();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 TextEditingController _emailController = TextEditingController();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 TextEditingController _mobileController = TextEditingController();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 String? _gender;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 void dispose() {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   _nameController.dispose();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   _emailController.dispose();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   _mobileController.dispose();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   super.dispose();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 void _submitForm() {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   if (_formKey.currentState != null &amp;&amp; _formKey.currentState!.validate()) {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     // If the form is valid, perform actions like saving to a database or API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     ScaffoldMessenger.of(context).showSnackBar(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       SnackBar(content: Text('Form is validated and submitted!')),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     );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   return Scaffold(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     appBar: AppBar(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       title: Text('Expt-4 Interactive Form'),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       // Customize background color of the AppBar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       backgroundColor: Colors.green,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     ),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     body: Padding(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       padding: EdgeInsets.all(16.0),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       child: Form(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         key: _formKey,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         child: Column(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           crossAxisAlignment: CrossAxisAlignment.start,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           children: &lt;Widget&gt;[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             TextFormField(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               controller: _nameController,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               decoration: InputDecoration(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                 labelText: 'Name',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               ),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               validator: (value) {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                 if (value == null || value.isEmpty) {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                   return 'Please enter your name';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                 return null;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             ),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             TextFormField(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               controller: _emailController,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               decoration: InputDecoration(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                 labelText: 'Email',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               ),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               validator: (value) {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                 if (value == null || value.isEmpty) {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                   return 'Please enter your email';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                 if (!value.contains('@')) {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                   return 'Please enter a valid email';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                 return null;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             ),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             TextFormField(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               controller: _mobileController,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               decoration: InputDecoration(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                 labelText: 'Mobile Number',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               ),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               keyboardType: TextInputType.phone,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               validator: (value) {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                 if (value == null || value.isEmpty) {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                   return 'Please enter your mobile number';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                 if (value.length != 10) {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                   return 'Please enter a valid 10-digit mobile number';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                 return null;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             ),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             DropdownButtonFormField&lt;String&gt;(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               decoration: InputDecoration(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                 labelText: 'Gender',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 xml:space="preserve">               ),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               value: _gender,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               items: ['Male', 'Female', 'Other']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                   .map((gender) =&gt; DropdownMenuItem&lt;String&gt;(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                 value: gender,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 xml:space="preserve">                 child: Text(gender),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               ))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                   .toList(),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               onChanged: (value) {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                 setState(() {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                   _gender = value;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 xml:space="preserve">                 });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 xml:space="preserve">               validator: (value) {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                 if (value == null) {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  <w:t xml:space="preserve">                   return 'Please select your gender';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                 return null;</w:t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t xml:space="preserve">               },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             ),</w:t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  <w:t xml:space="preserve">             SizedBox(height: 20),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             ElevatedButton(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  <w:t xml:space="preserve">               onPressed: _submitForm,</w:t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 xml:space="preserve">               child: Text('Submit'),</w:t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 xml:space="preserve">             ),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  <w:t xml:space="preserve">           ],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  <w:t xml:space="preserve">         ),</w:t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  <w:t xml:space="preserve">       ),</w:t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 xml:space="preserve">     ),</w:t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2">
      <w:pPr>
        <w:jc w:val="both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933825" cy="613533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135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81325" cy="43767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37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33675" cy="43767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37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1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successfully created an interactive Form using form widget in Flutter.</w:t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rPr/>
    </w:pPr>
    <w:r w:rsidDel="00000000" w:rsidR="00000000" w:rsidRPr="00000000">
      <w:rPr>
        <w:rtl w:val="0"/>
      </w:rPr>
      <w:t xml:space="preserve">Name:Nidhi Nayak</w:t>
      <w:tab/>
      <w:tab/>
      <w:tab/>
      <w:t xml:space="preserve">Expt_No:04</w:t>
      <w:tab/>
      <w:tab/>
      <w:tab/>
      <w:tab/>
      <w:t xml:space="preserve">Roll No:47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