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14A2" w14:textId="77777777" w:rsidR="00C46873" w:rsidRPr="00A85A33" w:rsidRDefault="00000000">
      <w:pPr>
        <w:spacing w:after="60"/>
        <w:jc w:val="center"/>
        <w:rPr>
          <w:sz w:val="32"/>
          <w:szCs w:val="32"/>
        </w:rPr>
      </w:pPr>
      <w:r w:rsidRPr="00A85A33">
        <w:rPr>
          <w:sz w:val="32"/>
          <w:szCs w:val="32"/>
        </w:rPr>
        <w:t>Software Engineering</w:t>
      </w:r>
    </w:p>
    <w:p w14:paraId="0ED56786" w14:textId="77777777" w:rsidR="00C46873" w:rsidRDefault="00000000">
      <w:pPr>
        <w:spacing w:after="300"/>
        <w:jc w:val="center"/>
      </w:pPr>
      <w:r>
        <w:rPr>
          <w:b/>
          <w:bCs/>
          <w:sz w:val="32"/>
          <w:szCs w:val="32"/>
        </w:rPr>
        <w:t>Software Requirements Specification (SRS)</w:t>
      </w:r>
    </w:p>
    <w:p w14:paraId="2BF12E23" w14:textId="77777777" w:rsidR="00C46873" w:rsidRPr="00A85A33" w:rsidRDefault="00000000">
      <w:pPr>
        <w:spacing w:after="60"/>
        <w:rPr>
          <w:sz w:val="24"/>
          <w:szCs w:val="24"/>
        </w:rPr>
      </w:pPr>
      <w:r w:rsidRPr="00A85A33">
        <w:rPr>
          <w:b/>
          <w:bCs/>
          <w:sz w:val="24"/>
          <w:szCs w:val="24"/>
        </w:rPr>
        <w:t xml:space="preserve">Project: </w:t>
      </w:r>
      <w:r w:rsidRPr="00A85A33">
        <w:rPr>
          <w:sz w:val="24"/>
          <w:szCs w:val="24"/>
        </w:rPr>
        <w:t>Change Management Software</w:t>
      </w:r>
    </w:p>
    <w:p w14:paraId="5E83BFDE" w14:textId="77777777" w:rsidR="00C46873" w:rsidRPr="00A85A33" w:rsidRDefault="00000000">
      <w:pPr>
        <w:spacing w:after="60"/>
        <w:rPr>
          <w:sz w:val="24"/>
          <w:szCs w:val="24"/>
        </w:rPr>
      </w:pPr>
      <w:r w:rsidRPr="00A85A33">
        <w:rPr>
          <w:b/>
          <w:bCs/>
          <w:sz w:val="24"/>
          <w:szCs w:val="24"/>
        </w:rPr>
        <w:t xml:space="preserve">Version: </w:t>
      </w:r>
      <w:r w:rsidRPr="00A85A33">
        <w:rPr>
          <w:sz w:val="24"/>
          <w:szCs w:val="24"/>
        </w:rPr>
        <w:t>1.0</w:t>
      </w:r>
    </w:p>
    <w:p w14:paraId="7F64889A" w14:textId="4605F1A7" w:rsidR="00C46873" w:rsidRPr="00A85A33" w:rsidRDefault="00000000">
      <w:pPr>
        <w:spacing w:after="60"/>
        <w:rPr>
          <w:sz w:val="24"/>
          <w:szCs w:val="24"/>
        </w:rPr>
      </w:pPr>
      <w:r w:rsidRPr="00A85A33">
        <w:rPr>
          <w:b/>
          <w:bCs/>
          <w:sz w:val="24"/>
          <w:szCs w:val="24"/>
        </w:rPr>
        <w:t xml:space="preserve">Authors: </w:t>
      </w:r>
      <w:r w:rsidR="00940AF5" w:rsidRPr="00A85A33">
        <w:rPr>
          <w:b/>
          <w:bCs/>
          <w:sz w:val="24"/>
          <w:szCs w:val="24"/>
        </w:rPr>
        <w:t>team</w:t>
      </w:r>
      <w:r w:rsidR="00523DD9" w:rsidRPr="00A85A33">
        <w:rPr>
          <w:b/>
          <w:bCs/>
          <w:sz w:val="24"/>
          <w:szCs w:val="24"/>
        </w:rPr>
        <w:t xml:space="preserve"> 16</w:t>
      </w:r>
      <w:r w:rsidR="00523DD9" w:rsidRPr="00A85A33">
        <w:rPr>
          <w:sz w:val="24"/>
          <w:szCs w:val="24"/>
        </w:rPr>
        <w:t>- Nidhi S</w:t>
      </w:r>
      <w:r w:rsidRPr="00A85A33">
        <w:rPr>
          <w:sz w:val="24"/>
          <w:szCs w:val="24"/>
        </w:rPr>
        <w:t xml:space="preserve">, </w:t>
      </w:r>
      <w:proofErr w:type="spellStart"/>
      <w:r w:rsidR="00523DD9" w:rsidRPr="00A85A33">
        <w:rPr>
          <w:sz w:val="24"/>
          <w:szCs w:val="24"/>
        </w:rPr>
        <w:t>Uthkarsha</w:t>
      </w:r>
      <w:proofErr w:type="spellEnd"/>
      <w:r w:rsidRPr="00A85A33">
        <w:rPr>
          <w:sz w:val="24"/>
          <w:szCs w:val="24"/>
        </w:rPr>
        <w:t xml:space="preserve">, </w:t>
      </w:r>
      <w:r w:rsidR="00523DD9" w:rsidRPr="00A85A33">
        <w:rPr>
          <w:sz w:val="24"/>
          <w:szCs w:val="24"/>
        </w:rPr>
        <w:t xml:space="preserve">Harshith k </w:t>
      </w:r>
      <w:proofErr w:type="spellStart"/>
      <w:r w:rsidR="00523DD9" w:rsidRPr="00A85A33">
        <w:rPr>
          <w:sz w:val="24"/>
          <w:szCs w:val="24"/>
        </w:rPr>
        <w:t>k</w:t>
      </w:r>
      <w:proofErr w:type="spellEnd"/>
    </w:p>
    <w:p w14:paraId="4ED97DCC" w14:textId="77777777" w:rsidR="00C46873" w:rsidRPr="00A85A33" w:rsidRDefault="00000000">
      <w:pPr>
        <w:spacing w:after="60"/>
        <w:rPr>
          <w:sz w:val="24"/>
          <w:szCs w:val="24"/>
        </w:rPr>
      </w:pPr>
      <w:r w:rsidRPr="00A85A33">
        <w:rPr>
          <w:b/>
          <w:bCs/>
          <w:sz w:val="24"/>
          <w:szCs w:val="24"/>
        </w:rPr>
        <w:t xml:space="preserve">Date: </w:t>
      </w:r>
      <w:r w:rsidRPr="00A85A33">
        <w:rPr>
          <w:sz w:val="24"/>
          <w:szCs w:val="24"/>
        </w:rPr>
        <w:t>13-09-2026</w:t>
      </w:r>
    </w:p>
    <w:p w14:paraId="08BBCCB6" w14:textId="77777777" w:rsidR="00C46873" w:rsidRDefault="00000000">
      <w:pPr>
        <w:spacing w:after="60"/>
      </w:pPr>
      <w:r w:rsidRPr="00A85A33">
        <w:rPr>
          <w:b/>
          <w:bCs/>
          <w:sz w:val="24"/>
          <w:szCs w:val="24"/>
        </w:rPr>
        <w:t xml:space="preserve">Status: </w:t>
      </w:r>
      <w:r w:rsidRPr="00A85A33">
        <w:rPr>
          <w:sz w:val="24"/>
          <w:szCs w:val="24"/>
        </w:rPr>
        <w:t>Draft</w:t>
      </w:r>
    </w:p>
    <w:p w14:paraId="27A90E2D" w14:textId="46249980" w:rsidR="00C46873" w:rsidRDefault="00C46873"/>
    <w:p w14:paraId="1B91A6B2" w14:textId="77777777" w:rsidR="00C46873" w:rsidRDefault="00000000">
      <w:pPr>
        <w:pStyle w:val="Heading2"/>
        <w:spacing w:before="240"/>
      </w:pPr>
      <w:r>
        <w:t>Revision History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50"/>
        <w:gridCol w:w="3000"/>
      </w:tblGrid>
      <w:tr w:rsidR="00C46873" w14:paraId="2BD35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4C60B" w14:textId="77777777" w:rsidR="00C46873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E637E" w14:textId="77777777" w:rsidR="00C4687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BCE43" w14:textId="3B8D3BAA" w:rsidR="00C46873" w:rsidRDefault="00000000">
            <w:r>
              <w:rPr>
                <w:b/>
                <w:bCs/>
              </w:rPr>
              <w:t>Author</w:t>
            </w:r>
            <w:r w:rsidR="00A85A33">
              <w:rPr>
                <w:b/>
                <w:bCs/>
              </w:rPr>
              <w:t>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4B2FD" w14:textId="77777777" w:rsidR="00C46873" w:rsidRDefault="00000000">
            <w:r>
              <w:rPr>
                <w:b/>
                <w:bCs/>
              </w:rPr>
              <w:t>Change Summary</w:t>
            </w:r>
          </w:p>
        </w:tc>
      </w:tr>
      <w:tr w:rsidR="00C46873" w14:paraId="602C87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8FB7C" w14:textId="77777777" w:rsidR="00C46873" w:rsidRDefault="00000000">
            <w:r>
              <w:t>1.0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4BB09" w14:textId="77777777" w:rsidR="00C46873" w:rsidRDefault="00000000">
            <w:r>
              <w:t>13-09-2026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80CD5" w14:textId="6EB1F191" w:rsidR="00C46873" w:rsidRDefault="00000000">
            <w:r>
              <w:t>Team</w:t>
            </w:r>
            <w:r w:rsidR="00A85A33">
              <w:t xml:space="preserve"> 16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10292" w14:textId="77777777" w:rsidR="00C46873" w:rsidRDefault="00000000">
            <w:r>
              <w:t>Initial draft</w:t>
            </w:r>
          </w:p>
        </w:tc>
      </w:tr>
    </w:tbl>
    <w:p w14:paraId="2766CCA3" w14:textId="77777777" w:rsidR="00C46873" w:rsidRDefault="00000000">
      <w:pPr>
        <w:pStyle w:val="Heading2"/>
        <w:spacing w:before="240"/>
      </w:pPr>
      <w:r>
        <w:t>Approvals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50"/>
      </w:tblGrid>
      <w:tr w:rsidR="00C46873" w14:paraId="7A5E9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55EA2" w14:textId="77777777" w:rsidR="00C46873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C4964" w14:textId="77777777" w:rsidR="00C46873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84151" w14:textId="77777777" w:rsidR="00C46873" w:rsidRDefault="00000000">
            <w:r>
              <w:rPr>
                <w:b/>
                <w:bCs/>
              </w:rPr>
              <w:t>Signature / Date</w:t>
            </w:r>
          </w:p>
        </w:tc>
      </w:tr>
      <w:tr w:rsidR="00C46873" w14:paraId="7D15C5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32C5C" w14:textId="77777777" w:rsidR="00C46873" w:rsidRDefault="00000000">
            <w:r>
              <w:t>Course Coordinator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9857C" w14:textId="77777777" w:rsidR="00C46873" w:rsidRDefault="00000000">
            <w:proofErr w:type="spellStart"/>
            <w:r>
              <w:t>Arpitha.K</w:t>
            </w:r>
            <w:proofErr w:type="spellEnd"/>
            <w:r>
              <w:t>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2CB80" w14:textId="77777777" w:rsidR="00C46873" w:rsidRDefault="00C46873"/>
        </w:tc>
      </w:tr>
      <w:tr w:rsidR="00C46873" w14:paraId="79D6D0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6EA28" w14:textId="77777777" w:rsidR="00C46873" w:rsidRDefault="00000000">
            <w:r>
              <w:t>Project Guide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1E277" w14:textId="77777777" w:rsidR="00C46873" w:rsidRDefault="00000000">
            <w:proofErr w:type="spellStart"/>
            <w:r>
              <w:t>Arpitha.K</w:t>
            </w:r>
            <w:proofErr w:type="spellEnd"/>
            <w:r>
              <w:t>, Assistant Professor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9B237" w14:textId="77777777" w:rsidR="00C46873" w:rsidRDefault="00C46873"/>
        </w:tc>
      </w:tr>
    </w:tbl>
    <w:p w14:paraId="410F8D5B" w14:textId="05219BD8" w:rsidR="00C46873" w:rsidRDefault="00C46873"/>
    <w:p w14:paraId="0CAEAB1D" w14:textId="77777777" w:rsidR="00C46873" w:rsidRDefault="00000000">
      <w:pPr>
        <w:pStyle w:val="Heading2"/>
        <w:spacing w:before="240"/>
      </w:pPr>
      <w:r>
        <w:t>Table of Contents</w:t>
      </w:r>
    </w:p>
    <w:p w14:paraId="23E71CDA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1. Introduction</w:t>
      </w:r>
    </w:p>
    <w:p w14:paraId="744A9C34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2. Overall Description</w:t>
      </w:r>
    </w:p>
    <w:p w14:paraId="6D575BE4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3. External Interface Requirements</w:t>
      </w:r>
    </w:p>
    <w:p w14:paraId="4B6D3456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4. System Features — Functional Requirements</w:t>
      </w:r>
    </w:p>
    <w:p w14:paraId="377DA07C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5. Non-Functional Requirements</w:t>
      </w:r>
    </w:p>
    <w:p w14:paraId="69827555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6. Security Objectives &amp; Requirements</w:t>
      </w:r>
    </w:p>
    <w:p w14:paraId="4CDC383D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7. Quality Attributes &amp; Acceptance Tests</w:t>
      </w:r>
    </w:p>
    <w:p w14:paraId="37664764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8. UML Diagrams</w:t>
      </w:r>
    </w:p>
    <w:p w14:paraId="69CD88E3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9. Requirements Traceability Matrix (RTM)</w:t>
      </w:r>
    </w:p>
    <w:p w14:paraId="0D096A33" w14:textId="77777777" w:rsidR="00C46873" w:rsidRDefault="00000000">
      <w:r>
        <w:br w:type="page"/>
      </w:r>
    </w:p>
    <w:p w14:paraId="3D3BD210" w14:textId="77777777" w:rsidR="00C46873" w:rsidRDefault="00000000">
      <w:pPr>
        <w:pStyle w:val="Heading1"/>
        <w:spacing w:after="120"/>
      </w:pPr>
      <w:r>
        <w:lastRenderedPageBreak/>
        <w:t>1. Introduction</w:t>
      </w:r>
    </w:p>
    <w:p w14:paraId="3AF677BF" w14:textId="77777777" w:rsidR="00C46873" w:rsidRDefault="00000000">
      <w:pPr>
        <w:pStyle w:val="Heading3"/>
        <w:spacing w:before="240" w:after="120"/>
      </w:pPr>
      <w:r>
        <w:t>1.1 Purpose</w:t>
      </w:r>
    </w:p>
    <w:p w14:paraId="1C5C9C40" w14:textId="77777777" w:rsidR="00C46873" w:rsidRDefault="00000000">
      <w:pPr>
        <w:spacing w:after="120"/>
      </w:pPr>
      <w:r>
        <w:t>This document is a Software Requirements Specification (SRS) for the Change Management Software (CMS). It defines the functional and non-functional requirements, interfaces, and verification criteria for the project team, project guide, and evaluators.</w:t>
      </w:r>
    </w:p>
    <w:p w14:paraId="27E31021" w14:textId="77777777" w:rsidR="00C46873" w:rsidRDefault="00000000">
      <w:pPr>
        <w:pStyle w:val="Heading3"/>
        <w:spacing w:before="240" w:after="120"/>
      </w:pPr>
      <w:r>
        <w:t>1.2 Scope</w:t>
      </w:r>
    </w:p>
    <w:p w14:paraId="4CEE8366" w14:textId="77777777" w:rsidR="00C46873" w:rsidRDefault="00000000">
      <w:pPr>
        <w:spacing w:after="120"/>
      </w:pPr>
      <w:r>
        <w:t>Covers submission, review, and approval of change requests (CRs) through a Change Advisory Board (CAB) workflow, scheduling of approved changes, implementation tracking, and audit reporting. Excludes underlying IT infrastructure provisioning and the internal workings of any third-party ITSM tools beyond their integration APIs.</w:t>
      </w:r>
    </w:p>
    <w:p w14:paraId="7533CFD8" w14:textId="77777777" w:rsidR="00C46873" w:rsidRDefault="00000000">
      <w:pPr>
        <w:pStyle w:val="Heading3"/>
        <w:spacing w:before="240" w:after="120"/>
      </w:pPr>
      <w:r>
        <w:t>1.3 Audience</w:t>
      </w:r>
    </w:p>
    <w:p w14:paraId="5FB991F8" w14:textId="77777777" w:rsidR="00C46873" w:rsidRDefault="00000000">
      <w:pPr>
        <w:spacing w:after="120"/>
      </w:pPr>
      <w:r>
        <w:t>Developers, QA engineers, the project guide/evaluators, and end users (Requesters, CAB Members/Approvers, Implementers, Administrators).</w:t>
      </w:r>
    </w:p>
    <w:p w14:paraId="6D21C4B6" w14:textId="77777777" w:rsidR="00C46873" w:rsidRDefault="00000000">
      <w:pPr>
        <w:pStyle w:val="Heading3"/>
        <w:spacing w:before="240" w:after="120"/>
      </w:pPr>
      <w:r>
        <w:t>1.4 Definitions</w:t>
      </w:r>
    </w:p>
    <w:p w14:paraId="4384705B" w14:textId="77777777" w:rsidR="00C46873" w:rsidRDefault="00000000">
      <w:pPr>
        <w:spacing w:after="120"/>
      </w:pPr>
      <w:r>
        <w:t>CMS (Change Management Software), CR (Change Request), CAB (Change Advisory Board), RFC (Request for Change), RBAC (Role-Based Access Control), SLA (Service Level Agreement), ITIL (Information Technology Infrastructure Library), API (Application Programming Interface), UI (User Interface).</w:t>
      </w:r>
    </w:p>
    <w:p w14:paraId="4AD71ED0" w14:textId="77777777" w:rsidR="00C46873" w:rsidRDefault="00000000">
      <w:pPr>
        <w:pStyle w:val="Heading1"/>
        <w:spacing w:after="120"/>
      </w:pPr>
      <w:r>
        <w:t>2. Overall Description</w:t>
      </w:r>
    </w:p>
    <w:p w14:paraId="39C5DD8A" w14:textId="77777777" w:rsidR="00C46873" w:rsidRDefault="00000000">
      <w:pPr>
        <w:pStyle w:val="Heading3"/>
        <w:spacing w:before="240" w:after="120"/>
      </w:pPr>
      <w:r>
        <w:t>2.1 Product Perspective</w:t>
      </w:r>
    </w:p>
    <w:p w14:paraId="76D0D803" w14:textId="77777777" w:rsidR="00C46873" w:rsidRDefault="00000000">
      <w:pPr>
        <w:spacing w:after="120"/>
      </w:pPr>
      <w:r>
        <w:t>The CMS is a web-based application that manages the lifecycle of a change request from submission through CAB review, approval, scheduling, implementation, and closure, integrating with a notification service and a reporting module.</w:t>
      </w:r>
    </w:p>
    <w:p w14:paraId="44FBE5F9" w14:textId="77777777" w:rsidR="00C46873" w:rsidRDefault="00000000">
      <w:pPr>
        <w:pStyle w:val="Heading3"/>
        <w:spacing w:before="240" w:after="120"/>
      </w:pPr>
      <w:r>
        <w:t>2.2 Major Product Functions</w:t>
      </w:r>
    </w:p>
    <w:p w14:paraId="0EB2571A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User registration and role-based authentication</w:t>
      </w:r>
    </w:p>
    <w:p w14:paraId="6AC44B85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Submit and track change requests (CRs)</w:t>
      </w:r>
    </w:p>
    <w:p w14:paraId="07922DAC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Risk and impact assessment</w:t>
      </w:r>
    </w:p>
    <w:p w14:paraId="0DEED8CF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CAB review and approval / rejection workflow</w:t>
      </w:r>
    </w:p>
    <w:p w14:paraId="1F002EF4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Change scheduling and calendar management</w:t>
      </w:r>
    </w:p>
    <w:p w14:paraId="6516117E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Implementation tracking and rollback planning</w:t>
      </w:r>
    </w:p>
    <w:p w14:paraId="1AA9FA39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Notifications and alerts</w:t>
      </w:r>
    </w:p>
    <w:p w14:paraId="05F12252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Audit trail and reporting</w:t>
      </w:r>
    </w:p>
    <w:p w14:paraId="0EBE4D74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Administration and workflow configuration</w:t>
      </w:r>
    </w:p>
    <w:p w14:paraId="35AE0E51" w14:textId="77777777" w:rsidR="00C46873" w:rsidRDefault="00000000">
      <w:pPr>
        <w:pStyle w:val="Heading3"/>
        <w:spacing w:before="240" w:after="120"/>
      </w:pPr>
      <w:r>
        <w:t>2.3 User Roles and Characteristics</w:t>
      </w:r>
    </w:p>
    <w:p w14:paraId="71681596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Requester: submits change requests and tracks their status.</w:t>
      </w:r>
    </w:p>
    <w:p w14:paraId="4111055E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CAB Member / Approver: reviews risk, discusses, and approves or rejects change requests.</w:t>
      </w:r>
    </w:p>
    <w:p w14:paraId="4507B3F3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Implementer: executes approved changes and updates implementation status.</w:t>
      </w:r>
    </w:p>
    <w:p w14:paraId="538F5215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Administrator: manages users, roles, and workflow configuration.</w:t>
      </w:r>
    </w:p>
    <w:p w14:paraId="3C4CE38B" w14:textId="77777777" w:rsidR="00C46873" w:rsidRDefault="00000000">
      <w:pPr>
        <w:pStyle w:val="Heading3"/>
        <w:spacing w:before="240" w:after="120"/>
      </w:pPr>
      <w:r>
        <w:t>2.4 Operating Environment</w:t>
      </w:r>
    </w:p>
    <w:p w14:paraId="6CC22542" w14:textId="77777777" w:rsidR="00C46873" w:rsidRDefault="00000000">
      <w:pPr>
        <w:spacing w:after="120"/>
      </w:pPr>
      <w:r>
        <w:t>Web application hosted on a college lab server or a free-tier cloud host, accessible via modern browsers, with a relational database backend.</w:t>
      </w:r>
    </w:p>
    <w:p w14:paraId="6F1C460A" w14:textId="77777777" w:rsidR="00C46873" w:rsidRDefault="00000000">
      <w:pPr>
        <w:pStyle w:val="Heading3"/>
        <w:spacing w:before="240" w:after="120"/>
      </w:pPr>
      <w:r>
        <w:t>2.5 Constraints</w:t>
      </w:r>
    </w:p>
    <w:p w14:paraId="2AB7F195" w14:textId="77777777" w:rsidR="00C46873" w:rsidRDefault="00000000">
      <w:pPr>
        <w:spacing w:after="120"/>
      </w:pPr>
      <w:r>
        <w:t>Must support role-based access control, tamper-evident audit logging, integration with an email/notification service, and general alignment with ITIL change-management practice. Development is scoped to a three-member student team within an academic timeline.</w:t>
      </w:r>
    </w:p>
    <w:p w14:paraId="6DBBB605" w14:textId="77777777" w:rsidR="00C46873" w:rsidRDefault="00000000">
      <w:pPr>
        <w:pStyle w:val="Heading1"/>
        <w:spacing w:after="120"/>
      </w:pPr>
      <w:r>
        <w:t>3. External Interface Requirements</w:t>
      </w:r>
    </w:p>
    <w:p w14:paraId="5542D64D" w14:textId="77777777" w:rsidR="00C46873" w:rsidRDefault="00000000">
      <w:pPr>
        <w:pStyle w:val="Heading3"/>
        <w:spacing w:before="240" w:after="120"/>
      </w:pPr>
      <w:r>
        <w:t>3.1 User Interfaces</w:t>
      </w:r>
    </w:p>
    <w:p w14:paraId="002424D0" w14:textId="77777777" w:rsidR="00C46873" w:rsidRDefault="00000000">
      <w:pPr>
        <w:spacing w:after="120"/>
      </w:pPr>
      <w:r>
        <w:t>A web-based dashboard with forms for CR submission, approval queues, and a change calendar view. Interfaces use readable fonts, clear labelling, and keyboard-navigable forms.</w:t>
      </w:r>
    </w:p>
    <w:p w14:paraId="05A4F511" w14:textId="77777777" w:rsidR="00C46873" w:rsidRDefault="00000000">
      <w:pPr>
        <w:pStyle w:val="Heading3"/>
        <w:spacing w:before="240" w:after="120"/>
      </w:pPr>
      <w:r>
        <w:t>3.2 Hardware Interfaces</w:t>
      </w:r>
    </w:p>
    <w:p w14:paraId="245A34D1" w14:textId="77777777" w:rsidR="00C46873" w:rsidRDefault="00000000">
      <w:pPr>
        <w:spacing w:after="120"/>
      </w:pPr>
      <w:r>
        <w:t>Standard client devices (desktop, laptop, or tablet) with a modern web browser. No specialised hardware is required.</w:t>
      </w:r>
    </w:p>
    <w:p w14:paraId="33A8FB26" w14:textId="77777777" w:rsidR="00C46873" w:rsidRDefault="00000000">
      <w:pPr>
        <w:pStyle w:val="Heading3"/>
        <w:spacing w:before="240" w:after="120"/>
      </w:pPr>
      <w:r>
        <w:t>3.3 Software Interfaces</w:t>
      </w:r>
    </w:p>
    <w:p w14:paraId="74B79D75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Email / Notification API (SMTP or a third-party service) for status alerts.</w:t>
      </w:r>
    </w:p>
    <w:p w14:paraId="43207FFC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Optional integration API with an external ITSM tool (e.g., Jira) for CR import / export.</w:t>
      </w:r>
    </w:p>
    <w:p w14:paraId="50DACD1F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Relational database for persistence of users, CRs, approvals, and audit logs.</w:t>
      </w:r>
    </w:p>
    <w:p w14:paraId="74FC11A6" w14:textId="77777777" w:rsidR="00C46873" w:rsidRDefault="00000000">
      <w:pPr>
        <w:pStyle w:val="Heading3"/>
        <w:spacing w:before="240" w:after="120"/>
      </w:pPr>
      <w:r>
        <w:t>3.4 Communications</w:t>
      </w:r>
    </w:p>
    <w:p w14:paraId="053E0305" w14:textId="77777777" w:rsidR="00C46873" w:rsidRDefault="00000000">
      <w:pPr>
        <w:spacing w:after="120"/>
      </w:pPr>
      <w:r>
        <w:t>HTTPS/TLS 1.2+ is enforced for all client-server communication; REST APIs are used for all integrations.</w:t>
      </w:r>
    </w:p>
    <w:p w14:paraId="37069814" w14:textId="462D1955" w:rsidR="00C46873" w:rsidRDefault="00000000">
      <w:pPr>
        <w:pStyle w:val="Heading1"/>
        <w:spacing w:after="120"/>
      </w:pPr>
      <w:r>
        <w:t>4. System Features (Detailed)</w:t>
      </w:r>
      <w:r w:rsidR="00940AF5">
        <w:t>-Functional requirements</w:t>
      </w:r>
    </w:p>
    <w:p w14:paraId="13051920" w14:textId="77777777" w:rsidR="00C46873" w:rsidRDefault="00000000">
      <w:pPr>
        <w:spacing w:after="120"/>
      </w:pPr>
      <w:r>
        <w:t>Each requirement below includes acceptance criteria and a reference test case. IDs follow CM-F-###.</w:t>
      </w:r>
    </w:p>
    <w:p w14:paraId="45A19CA4" w14:textId="77777777" w:rsidR="00C46873" w:rsidRDefault="00000000">
      <w:pPr>
        <w:pStyle w:val="Heading2"/>
        <w:spacing w:before="240"/>
      </w:pPr>
      <w:r>
        <w:t>4.1 Authentication &amp; Access Control</w:t>
      </w:r>
    </w:p>
    <w:p w14:paraId="64032C5F" w14:textId="77777777" w:rsidR="00C46873" w:rsidRDefault="00000000">
      <w:pPr>
        <w:spacing w:after="120"/>
      </w:pPr>
      <w:r>
        <w:t>Description: Authenticate users and enforce role-based access for Requesters, CAB Members, Implementers, and Administrators.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2230"/>
        <w:gridCol w:w="1097"/>
        <w:gridCol w:w="915"/>
        <w:gridCol w:w="1070"/>
        <w:gridCol w:w="1902"/>
        <w:gridCol w:w="1383"/>
      </w:tblGrid>
      <w:tr w:rsidR="00C46873" w14:paraId="3EB88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A2ED2" w14:textId="77777777" w:rsidR="00C46873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3273A" w14:textId="77777777" w:rsidR="00C46873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495FD" w14:textId="77777777" w:rsidR="00C46873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AF468" w14:textId="77777777" w:rsidR="00C46873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F3065" w14:textId="77777777" w:rsidR="00C46873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05ADA" w14:textId="77777777" w:rsidR="00C46873" w:rsidRDefault="00000000">
            <w:r>
              <w:rPr>
                <w:b/>
                <w:bCs/>
              </w:rPr>
              <w:t>Acceptance Criteria / Test Ref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A0D9A" w14:textId="77777777" w:rsidR="00C46873" w:rsidRDefault="00000000">
            <w:r>
              <w:rPr>
                <w:b/>
                <w:bCs/>
              </w:rPr>
              <w:t>Comments</w:t>
            </w:r>
          </w:p>
        </w:tc>
      </w:tr>
      <w:tr w:rsidR="00C46873" w14:paraId="551ED9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7AA67" w14:textId="77777777" w:rsidR="00C46873" w:rsidRDefault="00000000">
            <w:r>
              <w:t>CM-F-001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116A6" w14:textId="77777777" w:rsidR="00C46873" w:rsidRDefault="00000000">
            <w:r>
              <w:t>The system shall authenticate users via username and password and enforce a session timeout after inactivity.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EA0FD" w14:textId="77777777" w:rsidR="00C46873" w:rsidRDefault="00000000">
            <w:r>
              <w:t>Functional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2FD12" w14:textId="77777777" w:rsidR="00C46873" w:rsidRDefault="00000000">
            <w:r>
              <w:t>High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3A2B5" w14:textId="77777777" w:rsidR="00C46873" w:rsidRDefault="00000000">
            <w:r>
              <w:t>Security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5EDAC" w14:textId="77777777" w:rsidR="00C46873" w:rsidRDefault="00000000">
            <w:r>
              <w:t>AC-CM-F-001: Valid credentials grant access; expired session forces re-login. Test: TC-Auth-01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B92E2" w14:textId="77777777" w:rsidR="00C46873" w:rsidRDefault="00000000">
            <w:r>
              <w:t>Depends on Auth Service</w:t>
            </w:r>
          </w:p>
        </w:tc>
      </w:tr>
      <w:tr w:rsidR="00C46873" w14:paraId="515D07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E2436" w14:textId="77777777" w:rsidR="00C46873" w:rsidRDefault="00000000">
            <w:r>
              <w:lastRenderedPageBreak/>
              <w:t>CM-F-002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FDA12" w14:textId="77777777" w:rsidR="00C46873" w:rsidRDefault="00000000">
            <w:r>
              <w:t>The system shall enforce role-based access control (RBAC), restricting menus and actions by role.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DD60F" w14:textId="77777777" w:rsidR="00C46873" w:rsidRDefault="00000000">
            <w:r>
              <w:t>Functional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9B80B" w14:textId="77777777" w:rsidR="00C46873" w:rsidRDefault="00000000">
            <w:r>
              <w:t>High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6597B" w14:textId="77777777" w:rsidR="00C46873" w:rsidRDefault="00000000">
            <w:r>
              <w:t>Security / Business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3BB92" w14:textId="77777777" w:rsidR="00C46873" w:rsidRDefault="00000000">
            <w:r>
              <w:t>AC-CM-F-002: Users see only actions permitted for their role. Test: TC-Auth-02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F9B7E" w14:textId="77777777" w:rsidR="00C46873" w:rsidRDefault="00000000">
            <w:r>
              <w:t>Roles: Requester, CAB, Implementer, Admin</w:t>
            </w:r>
          </w:p>
        </w:tc>
      </w:tr>
      <w:tr w:rsidR="00C46873" w14:paraId="7A47B2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BA086" w14:textId="77777777" w:rsidR="00C46873" w:rsidRDefault="00000000">
            <w:r>
              <w:t>CM-F-003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A2E11" w14:textId="77777777" w:rsidR="00C46873" w:rsidRDefault="00000000">
            <w:r>
              <w:t>The system shall lock a user account after 5 consecutive failed login attempts and notify the administrator.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5FF8B" w14:textId="77777777" w:rsidR="00C46873" w:rsidRDefault="00000000">
            <w:r>
              <w:t>Functional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94846" w14:textId="77777777" w:rsidR="00C46873" w:rsidRDefault="00000000">
            <w:r>
              <w:t>Medium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66890" w14:textId="77777777" w:rsidR="00C46873" w:rsidRDefault="00000000">
            <w:r>
              <w:t>Security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652ED" w14:textId="77777777" w:rsidR="00C46873" w:rsidRDefault="00000000">
            <w:r>
              <w:t>AC-CM-F-003: Account locked after 5 failures; admin notified. Test: TC-Auth-03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8162E" w14:textId="77777777" w:rsidR="00C46873" w:rsidRDefault="00000000">
            <w:r>
              <w:t>Manual unlock by Admin</w:t>
            </w:r>
          </w:p>
        </w:tc>
      </w:tr>
    </w:tbl>
    <w:p w14:paraId="2B98103A" w14:textId="77777777" w:rsidR="00C46873" w:rsidRDefault="00000000">
      <w:pPr>
        <w:pStyle w:val="Heading2"/>
        <w:spacing w:before="240"/>
      </w:pPr>
      <w:r>
        <w:t>4.2 Change Request Submission</w:t>
      </w:r>
    </w:p>
    <w:p w14:paraId="03B3433C" w14:textId="77777777" w:rsidR="00C46873" w:rsidRDefault="00000000">
      <w:pPr>
        <w:spacing w:after="120"/>
      </w:pPr>
      <w:r>
        <w:t>Description: Allow a requester to create and submit a change request with supporting details.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2262"/>
        <w:gridCol w:w="1097"/>
        <w:gridCol w:w="915"/>
        <w:gridCol w:w="1077"/>
        <w:gridCol w:w="1954"/>
        <w:gridCol w:w="1280"/>
      </w:tblGrid>
      <w:tr w:rsidR="00C46873" w14:paraId="55E0E0D8" w14:textId="77777777" w:rsidTr="00523D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71730" w14:textId="77777777" w:rsidR="00C46873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13D5D" w14:textId="77777777" w:rsidR="00C46873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0A13" w14:textId="77777777" w:rsidR="00C46873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B6D51" w14:textId="77777777" w:rsidR="00C46873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DA447" w14:textId="77777777" w:rsidR="00C46873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40831" w14:textId="77777777" w:rsidR="00C46873" w:rsidRDefault="00000000">
            <w:r>
              <w:rPr>
                <w:b/>
                <w:bCs/>
              </w:rPr>
              <w:t>Acceptance Criteria / Test Ref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B15D2" w14:textId="77777777" w:rsidR="00C46873" w:rsidRDefault="00000000">
            <w:r>
              <w:rPr>
                <w:b/>
                <w:bCs/>
              </w:rPr>
              <w:t>Comments</w:t>
            </w:r>
          </w:p>
        </w:tc>
      </w:tr>
      <w:tr w:rsidR="00C46873" w14:paraId="6722514A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EAA38" w14:textId="77777777" w:rsidR="00C46873" w:rsidRDefault="00000000">
            <w:r>
              <w:t>CM-F-010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4E176" w14:textId="77777777" w:rsidR="00C46873" w:rsidRDefault="00000000">
            <w:r>
              <w:t>The system shall allow a requester to create a CR specifying title, description, category, priority, and affected systems.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A51C6" w14:textId="77777777" w:rsidR="00C46873" w:rsidRDefault="00000000">
            <w:r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FCD9A" w14:textId="77777777" w:rsidR="00C46873" w:rsidRDefault="00000000">
            <w:r>
              <w:t>High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F8163" w14:textId="77777777" w:rsidR="00C46873" w:rsidRDefault="00000000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370EF" w14:textId="77777777" w:rsidR="00C46873" w:rsidRDefault="00000000">
            <w:r>
              <w:t>AC-CM-F-010: CR saved with a unique ID and status "Submitted". Test: TC-CR-01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03C9F" w14:textId="77777777" w:rsidR="00C46873" w:rsidRDefault="00000000">
            <w:r>
              <w:t>-</w:t>
            </w:r>
          </w:p>
        </w:tc>
      </w:tr>
      <w:tr w:rsidR="00C46873" w14:paraId="1AA23F32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56032" w14:textId="77777777" w:rsidR="00C46873" w:rsidRDefault="00000000">
            <w:r>
              <w:t>CM-F-011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82F9D" w14:textId="77777777" w:rsidR="00C46873" w:rsidRDefault="00000000">
            <w:r>
              <w:t>The system shall allow attachment of supporting documents to a CR, validating file size and type.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75E85" w14:textId="77777777" w:rsidR="00C46873" w:rsidRDefault="00000000">
            <w:r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1EEE8" w14:textId="77777777" w:rsidR="00C46873" w:rsidRDefault="00000000">
            <w:r>
              <w:t>Medium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04E9" w14:textId="77777777" w:rsidR="00C46873" w:rsidRDefault="00000000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4352F" w14:textId="77777777" w:rsidR="00C46873" w:rsidRDefault="00000000">
            <w:r>
              <w:t>AC-CM-F-011: Valid files attach; oversized or invalid types are rejected. Test: TC-CR-02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94469" w14:textId="77777777" w:rsidR="00C46873" w:rsidRDefault="00000000">
            <w:r>
              <w:t>Max size configurable</w:t>
            </w:r>
          </w:p>
        </w:tc>
      </w:tr>
      <w:tr w:rsidR="00C46873" w14:paraId="24E2A906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F2CD7" w14:textId="77777777" w:rsidR="00C46873" w:rsidRDefault="00000000">
            <w:r>
              <w:t>CM-F-012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81F7B" w14:textId="77777777" w:rsidR="00C46873" w:rsidRDefault="00000000">
            <w:r>
              <w:t>The system shall allow a requester to view the status and history of their own change requests.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C7054" w14:textId="77777777" w:rsidR="00C46873" w:rsidRDefault="00000000">
            <w:r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DF44C" w14:textId="77777777" w:rsidR="00C46873" w:rsidRDefault="00000000">
            <w:r>
              <w:t>High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1E0C6" w14:textId="77777777" w:rsidR="00C46873" w:rsidRDefault="00000000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8EB9D" w14:textId="77777777" w:rsidR="00C46873" w:rsidRDefault="00000000">
            <w:r>
              <w:t>AC-CM-F-012: Status timeline reflects every state change. Test: TC-CR-03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3BE27" w14:textId="77777777" w:rsidR="00C46873" w:rsidRDefault="00000000">
            <w:r>
              <w:t>-</w:t>
            </w:r>
          </w:p>
        </w:tc>
      </w:tr>
      <w:tr w:rsidR="00523DD9" w14:paraId="0DF9347A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1017F" w14:textId="1A2326E7" w:rsidR="00523DD9" w:rsidRDefault="00523DD9">
            <w:r w:rsidRPr="00523DD9">
              <w:t>CM-F-020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34FE9" w14:textId="20DC92ED" w:rsidR="00523DD9" w:rsidRDefault="00523DD9">
            <w:r w:rsidRPr="00523DD9">
              <w:t>The system shall allow a CAB member to record a risk level (Low/Medium/High) for a change request.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D7157" w14:textId="692B1600" w:rsidR="00523DD9" w:rsidRDefault="00523DD9">
            <w:r w:rsidRPr="00523DD9"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1EC54" w14:textId="5F61508F" w:rsidR="00523DD9" w:rsidRDefault="00523DD9">
            <w:r>
              <w:t>High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3FE32" w14:textId="0AF27832" w:rsidR="00523DD9" w:rsidRDefault="00523DD9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BC065" w14:textId="1777B429" w:rsidR="00523DD9" w:rsidRDefault="00523DD9">
            <w:r w:rsidRPr="00523DD9">
              <w:t>AC-CM-F-020: Risk level saved and visible on the CR. Test: TC-Risk-01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0C2AD" w14:textId="5ECDC8DF" w:rsidR="00523DD9" w:rsidRDefault="00523DD9">
            <w:r>
              <w:t>-</w:t>
            </w:r>
          </w:p>
        </w:tc>
      </w:tr>
      <w:tr w:rsidR="00523DD9" w14:paraId="189A6AC3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2A548" w14:textId="322C3A5E" w:rsidR="00523DD9" w:rsidRDefault="00523DD9">
            <w:r>
              <w:t>CM-F-021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BA089" w14:textId="6687A345" w:rsidR="00523DD9" w:rsidRDefault="00523DD9">
            <w:r w:rsidRPr="00523DD9">
              <w:t>The system shall block submission of a High-risk change request unless a rollback plan is attached.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A7864" w14:textId="5CA6503A" w:rsidR="00523DD9" w:rsidRDefault="00523DD9">
            <w:r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97F41" w14:textId="680AD813" w:rsidR="00523DD9" w:rsidRDefault="00523DD9">
            <w:r>
              <w:t xml:space="preserve">High 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39BD0" w14:textId="561504A8" w:rsidR="00523DD9" w:rsidRDefault="00523DD9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D1AB5" w14:textId="5A03631E" w:rsidR="00523DD9" w:rsidRDefault="00523DD9">
            <w:r w:rsidRPr="00523DD9">
              <w:t>AC-CM-F-021: Submission rejected without rollback plan for High risk. Test: TC-Risk-02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668AC" w14:textId="360DCF29" w:rsidR="00523DD9" w:rsidRDefault="00523DD9">
            <w:r>
              <w:t>-</w:t>
            </w:r>
          </w:p>
        </w:tc>
      </w:tr>
      <w:tr w:rsidR="00523DD9" w14:paraId="1302F02A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B9BE4" w14:textId="55C23D6B" w:rsidR="00523DD9" w:rsidRDefault="00523DD9">
            <w:r w:rsidRPr="00523DD9">
              <w:lastRenderedPageBreak/>
              <w:t>CM-F-030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861D5" w14:textId="5D403EE9" w:rsidR="00523DD9" w:rsidRDefault="00523DD9">
            <w:r w:rsidRPr="00523DD9">
              <w:t>The system shall allow a CAB member to approve or reject a change request with mandatory comments.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DE059" w14:textId="7BDB8B65" w:rsidR="00523DD9" w:rsidRDefault="00523DD9">
            <w:r w:rsidRPr="00523DD9"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4AA79" w14:textId="36AF45B0" w:rsidR="00523DD9" w:rsidRDefault="00523DD9">
            <w:r>
              <w:t>High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CB7BA" w14:textId="4B0E1293" w:rsidR="00523DD9" w:rsidRDefault="00523DD9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13742" w14:textId="5BD97F96" w:rsidR="00523DD9" w:rsidRDefault="00523DD9">
            <w:r w:rsidRPr="00523DD9">
              <w:t>AC-CM-F-030: Decision + comments saved against the CR. Test: TC-Appr-01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1ACE7" w14:textId="395BE99D" w:rsidR="00523DD9" w:rsidRDefault="00523DD9">
            <w:r>
              <w:t>-</w:t>
            </w:r>
          </w:p>
        </w:tc>
      </w:tr>
      <w:tr w:rsidR="00523DD9" w14:paraId="454D2FAB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0526C" w14:textId="06D9A8B4" w:rsidR="00523DD9" w:rsidRDefault="00523DD9">
            <w:r w:rsidRPr="00523DD9">
              <w:t>CM-F-040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6DFF6" w14:textId="2548E6C1" w:rsidR="00523DD9" w:rsidRDefault="00523DD9">
            <w:r w:rsidRPr="00523DD9">
              <w:t>The system shall display a change calendar and flag scheduling conflicts with configured blackout periods.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ABB55" w14:textId="6F8D6847" w:rsidR="00523DD9" w:rsidRDefault="00523DD9">
            <w:r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172FD" w14:textId="4299ECC3" w:rsidR="00523DD9" w:rsidRDefault="00523DD9">
            <w:r>
              <w:t>High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515D8" w14:textId="72E8A207" w:rsidR="00523DD9" w:rsidRDefault="00523DD9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3F9AD" w14:textId="03EC3530" w:rsidR="00523DD9" w:rsidRDefault="00523DD9">
            <w:r w:rsidRPr="00523DD9">
              <w:t>AC-CM-F-040: Conflicting schedule attempts are blocked/warned. Test: TC-Sched-01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E4581" w14:textId="0D57C6E7" w:rsidR="00523DD9" w:rsidRDefault="00523DD9">
            <w:r>
              <w:t>-</w:t>
            </w:r>
          </w:p>
        </w:tc>
      </w:tr>
      <w:tr w:rsidR="00523DD9" w14:paraId="03A48A82" w14:textId="77777777" w:rsidTr="00523DD9">
        <w:tblPrEx>
          <w:tblCellMar>
            <w:top w:w="0" w:type="dxa"/>
            <w:bottom w:w="0" w:type="dxa"/>
          </w:tblCellMar>
        </w:tblPrEx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60F74" w14:textId="45DC06C8" w:rsidR="00523DD9" w:rsidRDefault="00523DD9">
            <w:r w:rsidRPr="00523DD9">
              <w:t>CM-F-050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BCA8E" w14:textId="46D56F9E" w:rsidR="00523DD9" w:rsidRDefault="00523DD9">
            <w:r w:rsidRPr="00523DD9">
              <w:t>The system shall email the requester automatically whenever their change request's status changes.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67557" w14:textId="0D4249C5" w:rsidR="00523DD9" w:rsidRDefault="00523DD9">
            <w:r>
              <w:t>Functional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05696" w14:textId="498EE1B4" w:rsidR="00523DD9" w:rsidRDefault="00523DD9">
            <w:r>
              <w:t>Medium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67303" w14:textId="7C092113" w:rsidR="00523DD9" w:rsidRDefault="00523DD9">
            <w:r>
              <w:t>Business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70E9C" w14:textId="038865C8" w:rsidR="00523DD9" w:rsidRDefault="00523DD9">
            <w:r w:rsidRPr="00523DD9">
              <w:t>AC-CM-F-050: Email sent on every status transition. Test: TC-Notif-01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84C51" w14:textId="7CA59185" w:rsidR="00523DD9" w:rsidRDefault="00523DD9">
            <w:r>
              <w:t>-</w:t>
            </w:r>
          </w:p>
        </w:tc>
      </w:tr>
    </w:tbl>
    <w:p w14:paraId="267B1044" w14:textId="77777777" w:rsidR="00C46873" w:rsidRDefault="00000000">
      <w:pPr>
        <w:pStyle w:val="Heading2"/>
        <w:spacing w:before="240"/>
      </w:pPr>
      <w:r>
        <w:t>4.3 Risk &amp; Impact Assessment</w:t>
      </w:r>
    </w:p>
    <w:p w14:paraId="5A2BC64F" w14:textId="77777777" w:rsidR="00C46873" w:rsidRDefault="00000000">
      <w:pPr>
        <w:spacing w:after="120"/>
      </w:pPr>
      <w:r>
        <w:t>Requirements: The system shall allow a CAB member to record a risk level (Low / Medium / High), an impact assessment, and confirm whether a rollback plan is attached. Submission shall be rejected for High-risk changes without a rollback plan. IDs: CM-F-020</w:t>
      </w:r>
      <w:proofErr w:type="gramStart"/>
      <w:r>
        <w:t xml:space="preserve"> ..</w:t>
      </w:r>
      <w:proofErr w:type="gramEnd"/>
      <w:r>
        <w:t xml:space="preserve"> CM-F-023.</w:t>
      </w:r>
    </w:p>
    <w:p w14:paraId="5C63BB16" w14:textId="77777777" w:rsidR="00C46873" w:rsidRDefault="00000000">
      <w:pPr>
        <w:pStyle w:val="Heading2"/>
        <w:spacing w:before="240"/>
      </w:pPr>
      <w:r>
        <w:t>4.4 Approval Workflow (CAB)</w:t>
      </w:r>
    </w:p>
    <w:p w14:paraId="790D1487" w14:textId="77777777" w:rsidR="00C46873" w:rsidRDefault="00000000">
      <w:pPr>
        <w:spacing w:after="120"/>
      </w:pPr>
      <w:r>
        <w:t>Requirements: Route CRs to designated CAB members, capture approve / reject / request-more-information decisions with comments, and support multi-level approval and delegation for High-risk changes. IDs: CM-F-030</w:t>
      </w:r>
      <w:proofErr w:type="gramStart"/>
      <w:r>
        <w:t xml:space="preserve"> ..</w:t>
      </w:r>
      <w:proofErr w:type="gramEnd"/>
      <w:r>
        <w:t xml:space="preserve"> CM-F-034.</w:t>
      </w:r>
    </w:p>
    <w:p w14:paraId="05D98192" w14:textId="77777777" w:rsidR="00C46873" w:rsidRDefault="00000000">
      <w:pPr>
        <w:pStyle w:val="Heading2"/>
        <w:spacing w:before="240"/>
      </w:pPr>
      <w:r>
        <w:t>4.5 Scheduling &amp; Implementation Tracking</w:t>
      </w:r>
    </w:p>
    <w:p w14:paraId="044C81B4" w14:textId="77777777" w:rsidR="00C46873" w:rsidRDefault="00000000">
      <w:pPr>
        <w:spacing w:after="120"/>
      </w:pPr>
      <w:r>
        <w:t>Requirements: Provide a change calendar to schedule approved changes while flagging conflicts with configured blackout periods; track implementation status (Scheduled / In Progress / Completed / Failed / Rolled Back); and capture post-implementation review notes. IDs: CM-F-040</w:t>
      </w:r>
      <w:proofErr w:type="gramStart"/>
      <w:r>
        <w:t xml:space="preserve"> ..</w:t>
      </w:r>
      <w:proofErr w:type="gramEnd"/>
      <w:r>
        <w:t xml:space="preserve"> CM-F-044.</w:t>
      </w:r>
    </w:p>
    <w:p w14:paraId="06188AB2" w14:textId="77777777" w:rsidR="00C46873" w:rsidRDefault="00000000">
      <w:pPr>
        <w:pStyle w:val="Heading2"/>
        <w:spacing w:before="240"/>
      </w:pPr>
      <w:r>
        <w:t>4.6 Notifications &amp; Reporting</w:t>
      </w:r>
    </w:p>
    <w:p w14:paraId="768D79E5" w14:textId="77777777" w:rsidR="00C46873" w:rsidRDefault="00000000">
      <w:pPr>
        <w:spacing w:after="120"/>
      </w:pPr>
      <w:r>
        <w:t>Requirements: Notify requesters and CAB members by email at key status transitions; generate audit and summary reports of CR volume, approval turnaround, and implementation success rate. IDs: CM-F-050</w:t>
      </w:r>
      <w:proofErr w:type="gramStart"/>
      <w:r>
        <w:t xml:space="preserve"> ..</w:t>
      </w:r>
      <w:proofErr w:type="gramEnd"/>
      <w:r>
        <w:t xml:space="preserve"> CM-F-053.</w:t>
      </w:r>
    </w:p>
    <w:p w14:paraId="2C8A3EFA" w14:textId="77777777" w:rsidR="00C46873" w:rsidRDefault="00000000">
      <w:pPr>
        <w:pStyle w:val="Heading1"/>
        <w:spacing w:after="120"/>
      </w:pPr>
      <w:r>
        <w:t>5. Non-Functional Requirements (Detailed)</w:t>
      </w:r>
    </w:p>
    <w:p w14:paraId="4E9ECF2A" w14:textId="77777777" w:rsidR="00C46873" w:rsidRDefault="00000000">
      <w:pPr>
        <w:spacing w:after="120"/>
      </w:pPr>
      <w:r>
        <w:t>NFRs below are measurable and tied to the test plan. IDs follow CM-NF-###.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8"/>
        <w:gridCol w:w="3591"/>
        <w:gridCol w:w="1698"/>
        <w:gridCol w:w="915"/>
        <w:gridCol w:w="2048"/>
      </w:tblGrid>
      <w:tr w:rsidR="00C46873" w14:paraId="05713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E7000" w14:textId="77777777" w:rsidR="00C46873" w:rsidRDefault="00000000">
            <w:proofErr w:type="spellStart"/>
            <w:r>
              <w:rPr>
                <w:b/>
                <w:bCs/>
              </w:rPr>
              <w:lastRenderedPageBreak/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B7F80" w14:textId="77777777" w:rsidR="00C46873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720A1" w14:textId="77777777" w:rsidR="00C46873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B6CC6" w14:textId="77777777" w:rsidR="00C46873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A8D1" w14:textId="77777777" w:rsidR="00C46873" w:rsidRDefault="00000000">
            <w:r>
              <w:rPr>
                <w:b/>
                <w:bCs/>
              </w:rPr>
              <w:t>Acceptance Criteria / Measurement</w:t>
            </w:r>
          </w:p>
        </w:tc>
      </w:tr>
      <w:tr w:rsidR="00C46873" w14:paraId="29CCC1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663F5" w14:textId="77777777" w:rsidR="00C46873" w:rsidRDefault="00000000">
            <w:r>
              <w:t>CM-NF-001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598EC" w14:textId="77777777" w:rsidR="00C46873" w:rsidRDefault="00000000">
            <w:r>
              <w:t>Overall page response time shall be ≤ 3 seconds for 95% of requests under normal load.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89DA8" w14:textId="77777777" w:rsidR="00C46873" w:rsidRDefault="00000000">
            <w:r>
              <w:t>Performance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4FCB0" w14:textId="77777777" w:rsidR="00C46873" w:rsidRDefault="00000000">
            <w:r>
              <w:t>High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ED0CB" w14:textId="77777777" w:rsidR="00C46873" w:rsidRDefault="00000000">
            <w:r>
              <w:t>95th percentile ≤ 3s in load test. Test: TC-Perf-01</w:t>
            </w:r>
          </w:p>
        </w:tc>
      </w:tr>
      <w:tr w:rsidR="00C46873" w14:paraId="360F1B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98F0C" w14:textId="77777777" w:rsidR="00C46873" w:rsidRDefault="00000000">
            <w:r>
              <w:t>CM-NF-002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19E4B" w14:textId="77777777" w:rsidR="00C46873" w:rsidRDefault="00000000">
            <w:r>
              <w:t>The system shall provide 99.5% availability monthly, excluding scheduled maintenance windows.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28267" w14:textId="77777777" w:rsidR="00C46873" w:rsidRDefault="00000000">
            <w:r>
              <w:t>Reliability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19D7B" w14:textId="77777777" w:rsidR="00C46873" w:rsidRDefault="00000000">
            <w:r>
              <w:t>High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35F63" w14:textId="77777777" w:rsidR="00C46873" w:rsidRDefault="00000000">
            <w:r>
              <w:t>Uptime reports show ≥ 99.5% per month</w:t>
            </w:r>
          </w:p>
        </w:tc>
      </w:tr>
      <w:tr w:rsidR="00C46873" w14:paraId="5B9E7E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C02DB" w14:textId="77777777" w:rsidR="00C46873" w:rsidRDefault="00000000">
            <w:r>
              <w:t>CM-NF-003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678BC" w14:textId="77777777" w:rsidR="00C46873" w:rsidRDefault="00000000">
            <w:r>
              <w:t>All actions on change requests shall be logged with timestamp and user ID, retained for 3 years for audit purposes.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26A6F" w14:textId="77777777" w:rsidR="00C46873" w:rsidRDefault="00000000">
            <w:r>
              <w:t>Audit / Compliance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A0F9F" w14:textId="77777777" w:rsidR="00C46873" w:rsidRDefault="00000000">
            <w:r>
              <w:t>High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624CD" w14:textId="77777777" w:rsidR="00C46873" w:rsidRDefault="00000000">
            <w:r>
              <w:t>Audit log verified complete and immutable. Test: TC-OPS-01</w:t>
            </w:r>
          </w:p>
        </w:tc>
      </w:tr>
      <w:tr w:rsidR="00C46873" w14:paraId="59149D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301AA" w14:textId="77777777" w:rsidR="00C46873" w:rsidRDefault="00000000">
            <w:r>
              <w:t>CM-NF-004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3B9F6" w14:textId="77777777" w:rsidR="00C46873" w:rsidRDefault="00000000">
            <w:r>
              <w:t>The system shall support at least 50 concurrent users without breaching response-time targets.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1FF18" w14:textId="77777777" w:rsidR="00C46873" w:rsidRDefault="00000000">
            <w:r>
              <w:t>Performance / Scalability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3DE69" w14:textId="77777777" w:rsidR="00C46873" w:rsidRDefault="00000000">
            <w:r>
              <w:t>Medium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83FCE" w14:textId="77777777" w:rsidR="00C46873" w:rsidRDefault="00000000">
            <w:r>
              <w:t>Load test with 50 concurrent users meets targets. Test: TC-Perf-02</w:t>
            </w:r>
          </w:p>
        </w:tc>
      </w:tr>
      <w:tr w:rsidR="00C46873" w14:paraId="5A5230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FCA29" w14:textId="77777777" w:rsidR="00C46873" w:rsidRDefault="00000000">
            <w:r>
              <w:t>CM-NF-005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B41DD" w14:textId="77777777" w:rsidR="00C46873" w:rsidRDefault="00000000">
            <w:r>
              <w:t>The system shall conform to WCAG 2.1 AA accessibility guidelines for key workflows.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A9340" w14:textId="77777777" w:rsidR="00C46873" w:rsidRDefault="00000000">
            <w:r>
              <w:t>Usability / Accessibility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FE187" w14:textId="77777777" w:rsidR="00C46873" w:rsidRDefault="00000000">
            <w:r>
              <w:t>Medium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BEBCF" w14:textId="77777777" w:rsidR="00C46873" w:rsidRDefault="00000000">
            <w:r>
              <w:t>Accessibility audit pass. Test: TC-UX-01</w:t>
            </w:r>
          </w:p>
        </w:tc>
      </w:tr>
    </w:tbl>
    <w:p w14:paraId="1E094F7E" w14:textId="77777777" w:rsidR="00C46873" w:rsidRDefault="00000000">
      <w:pPr>
        <w:pStyle w:val="Heading1"/>
        <w:spacing w:after="120"/>
      </w:pPr>
      <w:r>
        <w:t>6. Security Objectives &amp; Requirements</w:t>
      </w:r>
    </w:p>
    <w:p w14:paraId="663B4B2B" w14:textId="77777777" w:rsidR="00C46873" w:rsidRDefault="00000000">
      <w:pPr>
        <w:pStyle w:val="Heading2"/>
        <w:spacing w:before="240"/>
      </w:pPr>
      <w:r>
        <w:t>6.1 Security Objectives</w:t>
      </w:r>
    </w:p>
    <w:p w14:paraId="0BBFABE2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Ensure that only authorised users can create, approve, or implement change requests, preserving the confidentiality and integrity of the approval process.</w:t>
      </w:r>
    </w:p>
    <w:p w14:paraId="5331A8DC" w14:textId="77777777" w:rsidR="00C46873" w:rsidRDefault="00000000">
      <w:pPr>
        <w:pStyle w:val="ListParagraph"/>
        <w:numPr>
          <w:ilvl w:val="0"/>
          <w:numId w:val="1"/>
        </w:numPr>
        <w:spacing w:after="60"/>
      </w:pPr>
      <w:r>
        <w:t>Maintain a complete, tamper-evident audit trail of all change-related actions to support accountability and compliance.</w:t>
      </w:r>
    </w:p>
    <w:p w14:paraId="3327DCC2" w14:textId="77777777" w:rsidR="00C46873" w:rsidRDefault="00000000">
      <w:pPr>
        <w:pStyle w:val="Heading2"/>
        <w:spacing w:before="240"/>
      </w:pPr>
      <w:r>
        <w:t>6.2 Security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8"/>
        <w:gridCol w:w="3891"/>
        <w:gridCol w:w="1000"/>
        <w:gridCol w:w="915"/>
        <w:gridCol w:w="2446"/>
      </w:tblGrid>
      <w:tr w:rsidR="00C46873" w14:paraId="4D32C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CDA57" w14:textId="77777777" w:rsidR="00C46873" w:rsidRDefault="00000000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1099A" w14:textId="77777777" w:rsidR="00C46873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A5C86" w14:textId="77777777" w:rsidR="00C46873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C32A8" w14:textId="77777777" w:rsidR="00C46873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036CA" w14:textId="77777777" w:rsidR="00C46873" w:rsidRDefault="00000000">
            <w:r>
              <w:rPr>
                <w:b/>
                <w:bCs/>
              </w:rPr>
              <w:t>Acceptance Criteria / Test Ref</w:t>
            </w:r>
          </w:p>
        </w:tc>
      </w:tr>
      <w:tr w:rsidR="00C46873" w14:paraId="51CF5D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B3C54" w14:textId="77777777" w:rsidR="00C46873" w:rsidRDefault="00000000">
            <w:r>
              <w:t>CM-SR-001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627F9" w14:textId="77777777" w:rsidR="00C46873" w:rsidRDefault="00000000">
            <w:r>
              <w:t>TLS 1.2+ shall be mandatory for all network connections.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863E9" w14:textId="77777777" w:rsidR="00C46873" w:rsidRDefault="00000000">
            <w:r>
              <w:t>Security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D9D0F" w14:textId="77777777" w:rsidR="00C46873" w:rsidRDefault="00000000">
            <w:r>
              <w:t>High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F4A39" w14:textId="77777777" w:rsidR="00C46873" w:rsidRDefault="00000000">
            <w:r>
              <w:t>AC-CM-SR-001: Connections on TLS &lt; 1.2 are rejected. Test: TC-Sec-01</w:t>
            </w:r>
          </w:p>
        </w:tc>
      </w:tr>
      <w:tr w:rsidR="00C46873" w14:paraId="267C1E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792C7" w14:textId="77777777" w:rsidR="00C46873" w:rsidRDefault="00000000">
            <w:r>
              <w:t>CM-SR-002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692FE" w14:textId="77777777" w:rsidR="00C46873" w:rsidRDefault="00000000">
            <w:r>
              <w:t>Passwords shall be stored using a salted cryptographic hash; plaintext passwords shall never be stored or logged.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1E4AD" w14:textId="77777777" w:rsidR="00C46873" w:rsidRDefault="00000000">
            <w:r>
              <w:t>Security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EA8DA" w14:textId="77777777" w:rsidR="00C46873" w:rsidRDefault="00000000">
            <w:r>
              <w:t>High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06B2A" w14:textId="77777777" w:rsidR="00C46873" w:rsidRDefault="00000000">
            <w:r>
              <w:t>AC-CM-SR-002: DB inspection shows hashed values only. Test: TC-Sec-02</w:t>
            </w:r>
          </w:p>
        </w:tc>
      </w:tr>
      <w:tr w:rsidR="00C46873" w14:paraId="4EF1B7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6F784" w14:textId="77777777" w:rsidR="00C46873" w:rsidRDefault="00000000">
            <w:r>
              <w:t>CM-SR-003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228DE" w14:textId="77777777" w:rsidR="00C46873" w:rsidRDefault="00000000">
            <w:r>
              <w:t>Role-based access control shall be enforced on every API endpoint and UI action, not only in the UI layer.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6A30A" w14:textId="77777777" w:rsidR="00C46873" w:rsidRDefault="00000000">
            <w:r>
              <w:t>Security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9B808" w14:textId="77777777" w:rsidR="00C46873" w:rsidRDefault="00000000">
            <w:r>
              <w:t>High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5FF59" w14:textId="77777777" w:rsidR="00C46873" w:rsidRDefault="00000000">
            <w:r>
              <w:t>AC-CM-SR-003: Direct API calls by an unauthorised role are rejected (403). Test: TC-Sec-03</w:t>
            </w:r>
          </w:p>
        </w:tc>
      </w:tr>
      <w:tr w:rsidR="00C46873" w14:paraId="48B92E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1C0C4" w14:textId="77777777" w:rsidR="00C46873" w:rsidRDefault="00000000">
            <w:r>
              <w:lastRenderedPageBreak/>
              <w:t>CM-SR-004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CF719" w14:textId="77777777" w:rsidR="00C46873" w:rsidRDefault="00000000">
            <w:r>
              <w:t>The system shall record all authentication attempts, approvals, and rejections in an audit trail that standard users cannot alter or delete.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03008" w14:textId="77777777" w:rsidR="00C46873" w:rsidRDefault="00000000">
            <w:r>
              <w:t>Security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F745A" w14:textId="77777777" w:rsidR="00C46873" w:rsidRDefault="00000000">
            <w:r>
              <w:t>High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8B8C" w14:textId="77777777" w:rsidR="00C46873" w:rsidRDefault="00000000">
            <w:r>
              <w:t>AC-CM-SR-004: Audit records are immutable to non-admin roles. Test: TC-Sec-04</w:t>
            </w:r>
          </w:p>
        </w:tc>
      </w:tr>
      <w:tr w:rsidR="00C46873" w14:paraId="4BF61D6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9CCA0" w14:textId="77777777" w:rsidR="00C46873" w:rsidRDefault="00000000">
            <w:r>
              <w:t>CM-SR-005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BC64D" w14:textId="77777777" w:rsidR="00C46873" w:rsidRDefault="00000000">
            <w:r>
              <w:t>The system shall expire a session after 15 minutes of inactivity and require re-authentication for high-risk actions such as final approval.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3704F" w14:textId="77777777" w:rsidR="00C46873" w:rsidRDefault="00000000">
            <w:r>
              <w:t>Security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86CAE" w14:textId="77777777" w:rsidR="00C46873" w:rsidRDefault="00000000">
            <w:r>
              <w:t>Medium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E0AEE" w14:textId="77777777" w:rsidR="00C46873" w:rsidRDefault="00000000">
            <w:r>
              <w:t>AC-CM-SR-005: Session expires as configured; re-auth prompt shown. Test: TC-Sec-05</w:t>
            </w:r>
          </w:p>
        </w:tc>
      </w:tr>
    </w:tbl>
    <w:p w14:paraId="3BD21909" w14:textId="77777777" w:rsidR="00C46873" w:rsidRDefault="00000000">
      <w:pPr>
        <w:pStyle w:val="Heading1"/>
        <w:spacing w:after="120"/>
      </w:pPr>
      <w:r>
        <w:t>7. Quality Attributes &amp; Acceptance Tests</w:t>
      </w:r>
    </w:p>
    <w:p w14:paraId="06173F59" w14:textId="77777777" w:rsidR="00C46873" w:rsidRDefault="00000000">
      <w:pPr>
        <w:spacing w:after="120"/>
      </w:pPr>
      <w:r>
        <w:t>Exit criteria for acceptance: all high-priority functional requirements are implemented and verified, no critical NFR failures remain open, and the RTM shows all planned test cases passed.</w:t>
      </w:r>
    </w:p>
    <w:p w14:paraId="44E5DAFA" w14:textId="77777777" w:rsidR="00C46873" w:rsidRDefault="00000000">
      <w:pPr>
        <w:spacing w:after="120"/>
      </w:pPr>
      <w:r>
        <w:t>Acceptance test suites: Authentication, CR Submission, Risk Assessment, Approval Workflow, Scheduling, Performance, Security, and Accessibility.</w:t>
      </w:r>
    </w:p>
    <w:p w14:paraId="410E71A7" w14:textId="77777777" w:rsidR="00C46873" w:rsidRDefault="00000000">
      <w:pPr>
        <w:pStyle w:val="Heading1"/>
        <w:spacing w:after="120"/>
      </w:pPr>
      <w:r>
        <w:t>8. UML Diagrams</w:t>
      </w:r>
    </w:p>
    <w:p w14:paraId="622ADC6C" w14:textId="77777777" w:rsidR="00C46873" w:rsidRDefault="00000000">
      <w:pPr>
        <w:spacing w:after="120"/>
      </w:pPr>
      <w:r>
        <w:t>Use-case diagram showing the two primary actors (Requester; CAB Approver / Administrator) and the main use cases of the Change Management Software, including include-relationships between a base use case and the step it always performs.</w:t>
      </w:r>
    </w:p>
    <w:p w14:paraId="21570363" w14:textId="77777777" w:rsidR="00C46873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31A2BEF" wp14:editId="7E146143">
            <wp:extent cx="5905500" cy="453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9052" w14:textId="2EC03F6D" w:rsidR="004B5FE6" w:rsidRDefault="004B5FE6" w:rsidP="004B5FE6">
      <w:pPr>
        <w:spacing w:before="120" w:after="240"/>
      </w:pPr>
      <w:r w:rsidRPr="004B5FE6">
        <w:lastRenderedPageBreak/>
        <w:drawing>
          <wp:inline distT="0" distB="0" distL="0" distR="0" wp14:anchorId="204E04E0" wp14:editId="62FFF8A0">
            <wp:extent cx="5731510" cy="3281680"/>
            <wp:effectExtent l="0" t="0" r="2540" b="0"/>
            <wp:docPr id="7895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FD83" w14:textId="11D77E2E" w:rsidR="004B5FE6" w:rsidRDefault="004B5FE6" w:rsidP="004B5FE6">
      <w:pPr>
        <w:spacing w:before="120" w:after="240"/>
      </w:pPr>
      <w:r w:rsidRPr="004B5FE6">
        <w:drawing>
          <wp:inline distT="0" distB="0" distL="0" distR="0" wp14:anchorId="1310532D" wp14:editId="0722D021">
            <wp:extent cx="5731510" cy="3596005"/>
            <wp:effectExtent l="0" t="0" r="2540" b="4445"/>
            <wp:docPr id="180381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B2E0" w14:textId="77777777" w:rsidR="00C46873" w:rsidRDefault="00000000">
      <w:pPr>
        <w:spacing w:after="120"/>
      </w:pPr>
      <w:r>
        <w:t>Note: at least one additional UML diagram (e.g., a sequence diagram for the CR-submission-to-approval flow) is recommended and is provided in the Software Architecture and Design Specification.</w:t>
      </w:r>
    </w:p>
    <w:p w14:paraId="34C000E9" w14:textId="77777777" w:rsidR="00C46873" w:rsidRDefault="00000000">
      <w:pPr>
        <w:pStyle w:val="Heading1"/>
        <w:spacing w:after="120"/>
      </w:pPr>
      <w:r>
        <w:t>9. Requirements Traceability Matrix (RTM)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776"/>
        <w:gridCol w:w="1605"/>
        <w:gridCol w:w="1699"/>
        <w:gridCol w:w="1357"/>
        <w:gridCol w:w="893"/>
        <w:gridCol w:w="1146"/>
      </w:tblGrid>
      <w:tr w:rsidR="00C46873" w14:paraId="539B9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FB3B3" w14:textId="77777777" w:rsidR="00C46873" w:rsidRDefault="00000000">
            <w:proofErr w:type="spellStart"/>
            <w:r>
              <w:rPr>
                <w:b/>
                <w:bCs/>
              </w:rPr>
              <w:lastRenderedPageBreak/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DB7B0" w14:textId="77777777" w:rsidR="00C46873" w:rsidRDefault="00000000">
            <w:r>
              <w:rPr>
                <w:b/>
                <w:bCs/>
              </w:rPr>
              <w:t>Requirement (short)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CB6BB" w14:textId="77777777" w:rsidR="00C46873" w:rsidRDefault="00000000">
            <w:r>
              <w:rPr>
                <w:b/>
                <w:bCs/>
              </w:rPr>
              <w:t>Section Ref / Design Spec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AC49A" w14:textId="77777777" w:rsidR="00C46873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52948" w14:textId="77777777" w:rsidR="00C46873" w:rsidRDefault="00000000">
            <w:r>
              <w:rPr>
                <w:b/>
                <w:bCs/>
              </w:rPr>
              <w:t>Test Case(s)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D6C38" w14:textId="77777777" w:rsidR="00C46873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DA1F8" w14:textId="77777777" w:rsidR="00C46873" w:rsidRDefault="00000000">
            <w:r>
              <w:rPr>
                <w:b/>
                <w:bCs/>
              </w:rPr>
              <w:t>Comments</w:t>
            </w:r>
          </w:p>
        </w:tc>
      </w:tr>
      <w:tr w:rsidR="00C46873" w14:paraId="0AEEEF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77EE1" w14:textId="77777777" w:rsidR="00C46873" w:rsidRDefault="00000000">
            <w:r>
              <w:t>CM-F-001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B4539" w14:textId="77777777" w:rsidR="00C46873" w:rsidRDefault="00000000">
            <w:r>
              <w:t>User authentication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B5A1F" w14:textId="77777777" w:rsidR="00C46873" w:rsidRDefault="00000000">
            <w:r>
              <w:t>4.1 / DS-Auth-01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D3CDE" w14:textId="77777777" w:rsidR="00C46873" w:rsidRDefault="00000000">
            <w:r>
              <w:t>Auth Service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4CFD0" w14:textId="77777777" w:rsidR="00C46873" w:rsidRDefault="00000000">
            <w:r>
              <w:t>TC-Auth-01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53D20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6B0F1" w14:textId="77777777" w:rsidR="00C46873" w:rsidRDefault="00000000">
            <w:r>
              <w:t>-</w:t>
            </w:r>
          </w:p>
        </w:tc>
      </w:tr>
      <w:tr w:rsidR="00C46873" w14:paraId="304C19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48A64" w14:textId="77777777" w:rsidR="00C46873" w:rsidRDefault="00000000">
            <w:r>
              <w:t>CM-F-010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DCC0A" w14:textId="77777777" w:rsidR="00C46873" w:rsidRDefault="00000000">
            <w:r>
              <w:t>Submit change request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94778" w14:textId="77777777" w:rsidR="00C46873" w:rsidRDefault="00000000">
            <w:r>
              <w:t>4.2 / DS-CR-01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7840A" w14:textId="77777777" w:rsidR="00C46873" w:rsidRDefault="00000000">
            <w:r>
              <w:t>Change Request Service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12504" w14:textId="77777777" w:rsidR="00C46873" w:rsidRDefault="00000000">
            <w:r>
              <w:t>TC-CR-01, TC-CR-02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5B278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C58EB" w14:textId="77777777" w:rsidR="00C46873" w:rsidRDefault="00000000">
            <w:r>
              <w:t>-</w:t>
            </w:r>
          </w:p>
        </w:tc>
      </w:tr>
      <w:tr w:rsidR="00C46873" w14:paraId="6AF36F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9F239" w14:textId="77777777" w:rsidR="00C46873" w:rsidRDefault="00000000">
            <w:r>
              <w:t>CM-F-020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E688C" w14:textId="77777777" w:rsidR="00C46873" w:rsidRDefault="00000000">
            <w:r>
              <w:t>Record risk level &amp; rollback plan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D95CF" w14:textId="77777777" w:rsidR="00C46873" w:rsidRDefault="00000000">
            <w:r>
              <w:t>4.3 / DS-Risk-01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8DC9A" w14:textId="77777777" w:rsidR="00C46873" w:rsidRDefault="00000000">
            <w:r>
              <w:t>Change Request Service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3AE7A" w14:textId="77777777" w:rsidR="00C46873" w:rsidRDefault="00000000">
            <w:r>
              <w:t>TC-Risk-01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95071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FDBE3" w14:textId="77777777" w:rsidR="00C46873" w:rsidRDefault="00000000">
            <w:r>
              <w:t>-</w:t>
            </w:r>
          </w:p>
        </w:tc>
      </w:tr>
      <w:tr w:rsidR="00C46873" w14:paraId="145B4F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2B785" w14:textId="77777777" w:rsidR="00C46873" w:rsidRDefault="00000000">
            <w:r>
              <w:t>CM-F-030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7203D" w14:textId="77777777" w:rsidR="00C46873" w:rsidRDefault="00000000">
            <w:r>
              <w:t>CAB approval decision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CA378" w14:textId="77777777" w:rsidR="00C46873" w:rsidRDefault="00000000">
            <w:r>
              <w:t>4.4 / DS-Approval-01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80E3C" w14:textId="77777777" w:rsidR="00C46873" w:rsidRDefault="00000000">
            <w:r>
              <w:t>Approval / Workflow Engine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6CCE4" w14:textId="77777777" w:rsidR="00C46873" w:rsidRDefault="00000000">
            <w:r>
              <w:t>TC-Appr-01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F3067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B6A3" w14:textId="77777777" w:rsidR="00C46873" w:rsidRDefault="00000000">
            <w:r>
              <w:t>-</w:t>
            </w:r>
          </w:p>
        </w:tc>
      </w:tr>
      <w:tr w:rsidR="00C46873" w14:paraId="3F40B8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94186" w14:textId="77777777" w:rsidR="00C46873" w:rsidRDefault="00000000">
            <w:r>
              <w:t>CM-F-040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372CB" w14:textId="77777777" w:rsidR="00C46873" w:rsidRDefault="00000000">
            <w:r>
              <w:t>Schedule approved change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7A9AA" w14:textId="77777777" w:rsidR="00C46873" w:rsidRDefault="00000000">
            <w:r>
              <w:t>4.5 / DS-Sched-01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4C961" w14:textId="77777777" w:rsidR="00C46873" w:rsidRDefault="00000000">
            <w:r>
              <w:t>Scheduler Service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7A48" w14:textId="77777777" w:rsidR="00C46873" w:rsidRDefault="00000000">
            <w:r>
              <w:t>TC-Sched-01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619AA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34BD3" w14:textId="77777777" w:rsidR="00C46873" w:rsidRDefault="00000000">
            <w:r>
              <w:t>-</w:t>
            </w:r>
          </w:p>
        </w:tc>
      </w:tr>
      <w:tr w:rsidR="00C46873" w14:paraId="2C4388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2CBFD" w14:textId="77777777" w:rsidR="00C46873" w:rsidRDefault="00000000">
            <w:r>
              <w:t>CM-NF-001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880BA" w14:textId="77777777" w:rsidR="00C46873" w:rsidRDefault="00000000">
            <w:r>
              <w:t>Response time target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F34EB" w14:textId="77777777" w:rsidR="00C46873" w:rsidRDefault="00000000">
            <w:r>
              <w:t>5 / DS-Perf-01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DCA93" w14:textId="77777777" w:rsidR="00C46873" w:rsidRDefault="00000000">
            <w:r>
              <w:t>Web UI / API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153E1" w14:textId="77777777" w:rsidR="00C46873" w:rsidRDefault="00000000">
            <w:r>
              <w:t>TC-Perf-01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B967C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8F249" w14:textId="77777777" w:rsidR="00C46873" w:rsidRDefault="00000000">
            <w:r>
              <w:t>-</w:t>
            </w:r>
          </w:p>
        </w:tc>
      </w:tr>
      <w:tr w:rsidR="00C46873" w14:paraId="0BD5B9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4EA3C" w14:textId="77777777" w:rsidR="00C46873" w:rsidRDefault="00000000">
            <w:r>
              <w:t>CM-SR-002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AD9A3" w14:textId="77777777" w:rsidR="00C46873" w:rsidRDefault="00000000">
            <w:r>
              <w:t>Password hashing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C13E4" w14:textId="77777777" w:rsidR="00C46873" w:rsidRDefault="00000000">
            <w:r>
              <w:t>6.2 / DS-Auth-02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3C4DC" w14:textId="77777777" w:rsidR="00C46873" w:rsidRDefault="00000000">
            <w:r>
              <w:t>Auth Service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3D3C9" w14:textId="77777777" w:rsidR="00C46873" w:rsidRDefault="00000000">
            <w:r>
              <w:t>TC-Sec-02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091C6" w14:textId="77777777" w:rsidR="00C46873" w:rsidRDefault="00000000">
            <w:r>
              <w:t>Not started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524E8" w14:textId="77777777" w:rsidR="00C46873" w:rsidRDefault="00000000">
            <w:r>
              <w:t>-</w:t>
            </w:r>
          </w:p>
        </w:tc>
      </w:tr>
    </w:tbl>
    <w:p w14:paraId="212D54C7" w14:textId="77777777" w:rsidR="00000000" w:rsidRDefault="00000000"/>
    <w:p w14:paraId="62398649" w14:textId="5DD0CDB3" w:rsidR="00A85A33" w:rsidRDefault="00A85A33">
      <w:r>
        <w:t>-------------------------------------------------------------------------------------------------------------------------------------</w:t>
      </w:r>
    </w:p>
    <w:sectPr w:rsidR="00A85A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4CC1A" w14:textId="77777777" w:rsidR="00A33BA7" w:rsidRDefault="00A33BA7">
      <w:r>
        <w:separator/>
      </w:r>
    </w:p>
  </w:endnote>
  <w:endnote w:type="continuationSeparator" w:id="0">
    <w:p w14:paraId="0A5EFE33" w14:textId="77777777" w:rsidR="00A33BA7" w:rsidRDefault="00A3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8095E" w14:textId="77777777" w:rsidR="00A33BA7" w:rsidRDefault="00A33BA7">
      <w:r>
        <w:separator/>
      </w:r>
    </w:p>
  </w:footnote>
  <w:footnote w:type="continuationSeparator" w:id="0">
    <w:p w14:paraId="2B4DB447" w14:textId="77777777" w:rsidR="00A33BA7" w:rsidRDefault="00A33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B75"/>
    <w:multiLevelType w:val="hybridMultilevel"/>
    <w:tmpl w:val="64B4D78E"/>
    <w:lvl w:ilvl="0" w:tplc="2040C204">
      <w:start w:val="1"/>
      <w:numFmt w:val="bullet"/>
      <w:lvlText w:val="●"/>
      <w:lvlJc w:val="left"/>
      <w:pPr>
        <w:ind w:left="720" w:hanging="360"/>
      </w:pPr>
    </w:lvl>
    <w:lvl w:ilvl="1" w:tplc="9EE666A4">
      <w:start w:val="1"/>
      <w:numFmt w:val="bullet"/>
      <w:lvlText w:val="○"/>
      <w:lvlJc w:val="left"/>
      <w:pPr>
        <w:ind w:left="1440" w:hanging="360"/>
      </w:pPr>
    </w:lvl>
    <w:lvl w:ilvl="2" w:tplc="05922624">
      <w:start w:val="1"/>
      <w:numFmt w:val="bullet"/>
      <w:lvlText w:val="■"/>
      <w:lvlJc w:val="left"/>
      <w:pPr>
        <w:ind w:left="2160" w:hanging="360"/>
      </w:pPr>
    </w:lvl>
    <w:lvl w:ilvl="3" w:tplc="BD4CC6CA">
      <w:start w:val="1"/>
      <w:numFmt w:val="bullet"/>
      <w:lvlText w:val="●"/>
      <w:lvlJc w:val="left"/>
      <w:pPr>
        <w:ind w:left="2880" w:hanging="360"/>
      </w:pPr>
    </w:lvl>
    <w:lvl w:ilvl="4" w:tplc="BB2E5478">
      <w:start w:val="1"/>
      <w:numFmt w:val="bullet"/>
      <w:lvlText w:val="○"/>
      <w:lvlJc w:val="left"/>
      <w:pPr>
        <w:ind w:left="3600" w:hanging="360"/>
      </w:pPr>
    </w:lvl>
    <w:lvl w:ilvl="5" w:tplc="11C88656">
      <w:start w:val="1"/>
      <w:numFmt w:val="bullet"/>
      <w:lvlText w:val="■"/>
      <w:lvlJc w:val="left"/>
      <w:pPr>
        <w:ind w:left="4320" w:hanging="360"/>
      </w:pPr>
    </w:lvl>
    <w:lvl w:ilvl="6" w:tplc="1B98EC64">
      <w:start w:val="1"/>
      <w:numFmt w:val="bullet"/>
      <w:lvlText w:val="●"/>
      <w:lvlJc w:val="left"/>
      <w:pPr>
        <w:ind w:left="5040" w:hanging="360"/>
      </w:pPr>
    </w:lvl>
    <w:lvl w:ilvl="7" w:tplc="4EEE51E4">
      <w:start w:val="1"/>
      <w:numFmt w:val="bullet"/>
      <w:lvlText w:val="●"/>
      <w:lvlJc w:val="left"/>
      <w:pPr>
        <w:ind w:left="5760" w:hanging="360"/>
      </w:pPr>
    </w:lvl>
    <w:lvl w:ilvl="8" w:tplc="07CA2F1E">
      <w:start w:val="1"/>
      <w:numFmt w:val="bullet"/>
      <w:lvlText w:val="●"/>
      <w:lvlJc w:val="left"/>
      <w:pPr>
        <w:ind w:left="6480" w:hanging="360"/>
      </w:pPr>
    </w:lvl>
  </w:abstractNum>
  <w:num w:numId="1" w16cid:durableId="2101171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873"/>
    <w:rsid w:val="004B5FE6"/>
    <w:rsid w:val="00523DD9"/>
    <w:rsid w:val="00686A95"/>
    <w:rsid w:val="00940AF5"/>
    <w:rsid w:val="00A33BA7"/>
    <w:rsid w:val="00A85A33"/>
    <w:rsid w:val="00C4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06A4"/>
  <w15:docId w15:val="{6E642A49-BB8C-414A-8AE9-CC9A4267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5A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A33"/>
  </w:style>
  <w:style w:type="paragraph" w:styleId="Footer">
    <w:name w:val="footer"/>
    <w:basedOn w:val="Normal"/>
    <w:link w:val="FooterChar"/>
    <w:uiPriority w:val="99"/>
    <w:unhideWhenUsed/>
    <w:rsid w:val="00A85A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1884</Words>
  <Characters>10739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S</cp:lastModifiedBy>
  <cp:revision>2</cp:revision>
  <dcterms:created xsi:type="dcterms:W3CDTF">2026-09-14T06:07:00Z</dcterms:created>
  <dcterms:modified xsi:type="dcterms:W3CDTF">2026-09-14T06:07:00Z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3faedee6-6c92-4e25-a601-0860b388a0cb</vt:lpwstr>
  </property>
</Properties>
</file>