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4E48C306" w14:textId="521686FF" w:rsidR="00A40345"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267857" w:history="1">
            <w:r w:rsidR="00A40345" w:rsidRPr="00C415A1">
              <w:rPr>
                <w:rStyle w:val="Hyperlink"/>
                <w:noProof/>
              </w:rPr>
              <w:t>1.</w:t>
            </w:r>
            <w:r w:rsidR="00A40345">
              <w:rPr>
                <w:rFonts w:eastAsiaTheme="minorEastAsia"/>
                <w:b w:val="0"/>
                <w:bCs w:val="0"/>
                <w:noProof/>
              </w:rPr>
              <w:tab/>
            </w:r>
            <w:r w:rsidR="00A40345" w:rsidRPr="00C415A1">
              <w:rPr>
                <w:rStyle w:val="Hyperlink"/>
                <w:noProof/>
              </w:rPr>
              <w:t>Introduction</w:t>
            </w:r>
            <w:r w:rsidR="00A40345">
              <w:rPr>
                <w:noProof/>
                <w:webHidden/>
              </w:rPr>
              <w:tab/>
            </w:r>
            <w:r w:rsidR="00A40345">
              <w:rPr>
                <w:noProof/>
                <w:webHidden/>
              </w:rPr>
              <w:fldChar w:fldCharType="begin"/>
            </w:r>
            <w:r w:rsidR="00A40345">
              <w:rPr>
                <w:noProof/>
                <w:webHidden/>
              </w:rPr>
              <w:instrText xml:space="preserve"> PAGEREF _Toc512267857 \h </w:instrText>
            </w:r>
            <w:r w:rsidR="00A40345">
              <w:rPr>
                <w:noProof/>
                <w:webHidden/>
              </w:rPr>
            </w:r>
            <w:r w:rsidR="00A40345">
              <w:rPr>
                <w:noProof/>
                <w:webHidden/>
              </w:rPr>
              <w:fldChar w:fldCharType="separate"/>
            </w:r>
            <w:r w:rsidR="00A40345">
              <w:rPr>
                <w:noProof/>
                <w:webHidden/>
              </w:rPr>
              <w:t>3</w:t>
            </w:r>
            <w:r w:rsidR="00A40345">
              <w:rPr>
                <w:noProof/>
                <w:webHidden/>
              </w:rPr>
              <w:fldChar w:fldCharType="end"/>
            </w:r>
          </w:hyperlink>
        </w:p>
        <w:p w14:paraId="586E9A2A" w14:textId="0BC202B8" w:rsidR="00A40345" w:rsidRDefault="004E6F52">
          <w:pPr>
            <w:pStyle w:val="TOC1"/>
            <w:tabs>
              <w:tab w:val="left" w:pos="1200"/>
              <w:tab w:val="right" w:leader="dot" w:pos="9350"/>
            </w:tabs>
            <w:rPr>
              <w:rFonts w:eastAsiaTheme="minorEastAsia"/>
              <w:b w:val="0"/>
              <w:bCs w:val="0"/>
              <w:noProof/>
            </w:rPr>
          </w:pPr>
          <w:hyperlink w:anchor="_Toc512267858" w:history="1">
            <w:r w:rsidR="00A40345" w:rsidRPr="00C415A1">
              <w:rPr>
                <w:rStyle w:val="Hyperlink"/>
                <w:noProof/>
              </w:rPr>
              <w:t>2.</w:t>
            </w:r>
            <w:r w:rsidR="00A40345">
              <w:rPr>
                <w:rFonts w:eastAsiaTheme="minorEastAsia"/>
                <w:b w:val="0"/>
                <w:bCs w:val="0"/>
                <w:noProof/>
              </w:rPr>
              <w:tab/>
            </w:r>
            <w:r w:rsidR="00A40345" w:rsidRPr="00C415A1">
              <w:rPr>
                <w:rStyle w:val="Hyperlink"/>
                <w:noProof/>
              </w:rPr>
              <w:t>Programming Platform and Version Control Selection</w:t>
            </w:r>
            <w:r w:rsidR="00A40345">
              <w:rPr>
                <w:noProof/>
                <w:webHidden/>
              </w:rPr>
              <w:tab/>
            </w:r>
            <w:r w:rsidR="00A40345">
              <w:rPr>
                <w:noProof/>
                <w:webHidden/>
              </w:rPr>
              <w:fldChar w:fldCharType="begin"/>
            </w:r>
            <w:r w:rsidR="00A40345">
              <w:rPr>
                <w:noProof/>
                <w:webHidden/>
              </w:rPr>
              <w:instrText xml:space="preserve"> PAGEREF _Toc512267858 \h </w:instrText>
            </w:r>
            <w:r w:rsidR="00A40345">
              <w:rPr>
                <w:noProof/>
                <w:webHidden/>
              </w:rPr>
            </w:r>
            <w:r w:rsidR="00A40345">
              <w:rPr>
                <w:noProof/>
                <w:webHidden/>
              </w:rPr>
              <w:fldChar w:fldCharType="separate"/>
            </w:r>
            <w:r w:rsidR="00A40345">
              <w:rPr>
                <w:noProof/>
                <w:webHidden/>
              </w:rPr>
              <w:t>3</w:t>
            </w:r>
            <w:r w:rsidR="00A40345">
              <w:rPr>
                <w:noProof/>
                <w:webHidden/>
              </w:rPr>
              <w:fldChar w:fldCharType="end"/>
            </w:r>
          </w:hyperlink>
        </w:p>
        <w:p w14:paraId="261D270F" w14:textId="24002EEC" w:rsidR="00A40345" w:rsidRDefault="004E6F52">
          <w:pPr>
            <w:pStyle w:val="TOC1"/>
            <w:tabs>
              <w:tab w:val="left" w:pos="1200"/>
              <w:tab w:val="right" w:leader="dot" w:pos="9350"/>
            </w:tabs>
            <w:rPr>
              <w:rFonts w:eastAsiaTheme="minorEastAsia"/>
              <w:b w:val="0"/>
              <w:bCs w:val="0"/>
              <w:noProof/>
            </w:rPr>
          </w:pPr>
          <w:hyperlink w:anchor="_Toc512267859" w:history="1">
            <w:r w:rsidR="00A40345" w:rsidRPr="00C415A1">
              <w:rPr>
                <w:rStyle w:val="Hyperlink"/>
                <w:noProof/>
              </w:rPr>
              <w:t>3.</w:t>
            </w:r>
            <w:r w:rsidR="00A40345">
              <w:rPr>
                <w:rFonts w:eastAsiaTheme="minorEastAsia"/>
                <w:b w:val="0"/>
                <w:bCs w:val="0"/>
                <w:noProof/>
              </w:rPr>
              <w:tab/>
            </w:r>
            <w:r w:rsidR="00A40345" w:rsidRPr="00C415A1">
              <w:rPr>
                <w:rStyle w:val="Hyperlink"/>
                <w:noProof/>
              </w:rPr>
              <w:t>Data Structures</w:t>
            </w:r>
            <w:r w:rsidR="00A40345">
              <w:rPr>
                <w:noProof/>
                <w:webHidden/>
              </w:rPr>
              <w:tab/>
            </w:r>
            <w:r w:rsidR="00A40345">
              <w:rPr>
                <w:noProof/>
                <w:webHidden/>
              </w:rPr>
              <w:fldChar w:fldCharType="begin"/>
            </w:r>
            <w:r w:rsidR="00A40345">
              <w:rPr>
                <w:noProof/>
                <w:webHidden/>
              </w:rPr>
              <w:instrText xml:space="preserve"> PAGEREF _Toc512267859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47703035" w14:textId="1D2F1DB3" w:rsidR="00A40345" w:rsidRDefault="004E6F52">
          <w:pPr>
            <w:pStyle w:val="TOC1"/>
            <w:tabs>
              <w:tab w:val="left" w:pos="1440"/>
              <w:tab w:val="right" w:leader="dot" w:pos="9350"/>
            </w:tabs>
            <w:rPr>
              <w:rFonts w:eastAsiaTheme="minorEastAsia"/>
              <w:b w:val="0"/>
              <w:bCs w:val="0"/>
              <w:noProof/>
            </w:rPr>
          </w:pPr>
          <w:hyperlink w:anchor="_Toc512267860" w:history="1">
            <w:r w:rsidR="00A40345" w:rsidRPr="00C415A1">
              <w:rPr>
                <w:rStyle w:val="Hyperlink"/>
                <w:noProof/>
              </w:rPr>
              <w:t>3.1.</w:t>
            </w:r>
            <w:r w:rsidR="00A40345">
              <w:rPr>
                <w:rFonts w:eastAsiaTheme="minorEastAsia"/>
                <w:b w:val="0"/>
                <w:bCs w:val="0"/>
                <w:noProof/>
              </w:rPr>
              <w:tab/>
            </w:r>
            <w:r w:rsidR="00A40345" w:rsidRPr="00C415A1">
              <w:rPr>
                <w:rStyle w:val="Hyperlink"/>
                <w:noProof/>
              </w:rPr>
              <w:t>Niche Web Crawler Data Structure</w:t>
            </w:r>
            <w:r w:rsidR="00A40345">
              <w:rPr>
                <w:noProof/>
                <w:webHidden/>
              </w:rPr>
              <w:tab/>
            </w:r>
            <w:r w:rsidR="00A40345">
              <w:rPr>
                <w:noProof/>
                <w:webHidden/>
              </w:rPr>
              <w:fldChar w:fldCharType="begin"/>
            </w:r>
            <w:r w:rsidR="00A40345">
              <w:rPr>
                <w:noProof/>
                <w:webHidden/>
              </w:rPr>
              <w:instrText xml:space="preserve"> PAGEREF _Toc512267860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35F63F37" w14:textId="516A9EAE" w:rsidR="00A40345" w:rsidRDefault="004E6F52">
          <w:pPr>
            <w:pStyle w:val="TOC1"/>
            <w:tabs>
              <w:tab w:val="left" w:pos="1440"/>
              <w:tab w:val="right" w:leader="dot" w:pos="9350"/>
            </w:tabs>
            <w:rPr>
              <w:rFonts w:eastAsiaTheme="minorEastAsia"/>
              <w:b w:val="0"/>
              <w:bCs w:val="0"/>
              <w:noProof/>
            </w:rPr>
          </w:pPr>
          <w:hyperlink w:anchor="_Toc512267861" w:history="1">
            <w:r w:rsidR="00A40345" w:rsidRPr="00C415A1">
              <w:rPr>
                <w:rStyle w:val="Hyperlink"/>
                <w:noProof/>
              </w:rPr>
              <w:t>3.2.</w:t>
            </w:r>
            <w:r w:rsidR="00A40345">
              <w:rPr>
                <w:rFonts w:eastAsiaTheme="minorEastAsia"/>
                <w:b w:val="0"/>
                <w:bCs w:val="0"/>
                <w:noProof/>
              </w:rPr>
              <w:tab/>
            </w:r>
            <w:r w:rsidR="00A40345" w:rsidRPr="00C415A1">
              <w:rPr>
                <w:rStyle w:val="Hyperlink"/>
                <w:noProof/>
              </w:rPr>
              <w:t>Pre-Processing to Processing Interface Data Structures</w:t>
            </w:r>
            <w:r w:rsidR="00A40345">
              <w:rPr>
                <w:noProof/>
                <w:webHidden/>
              </w:rPr>
              <w:tab/>
            </w:r>
            <w:r w:rsidR="00A40345">
              <w:rPr>
                <w:noProof/>
                <w:webHidden/>
              </w:rPr>
              <w:fldChar w:fldCharType="begin"/>
            </w:r>
            <w:r w:rsidR="00A40345">
              <w:rPr>
                <w:noProof/>
                <w:webHidden/>
              </w:rPr>
              <w:instrText xml:space="preserve"> PAGEREF _Toc512267861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42E3F247" w14:textId="71106B63" w:rsidR="00A40345" w:rsidRDefault="004E6F52">
          <w:pPr>
            <w:pStyle w:val="TOC1"/>
            <w:tabs>
              <w:tab w:val="left" w:pos="1440"/>
              <w:tab w:val="right" w:leader="dot" w:pos="9350"/>
            </w:tabs>
            <w:rPr>
              <w:rFonts w:eastAsiaTheme="minorEastAsia"/>
              <w:b w:val="0"/>
              <w:bCs w:val="0"/>
              <w:noProof/>
            </w:rPr>
          </w:pPr>
          <w:hyperlink w:anchor="_Toc512267862" w:history="1">
            <w:r w:rsidR="00A40345" w:rsidRPr="00C415A1">
              <w:rPr>
                <w:rStyle w:val="Hyperlink"/>
                <w:noProof/>
              </w:rPr>
              <w:t>3.3.</w:t>
            </w:r>
            <w:r w:rsidR="00A40345">
              <w:rPr>
                <w:rFonts w:eastAsiaTheme="minorEastAsia"/>
                <w:b w:val="0"/>
                <w:bCs w:val="0"/>
                <w:noProof/>
              </w:rPr>
              <w:tab/>
            </w:r>
            <w:r w:rsidR="00A40345" w:rsidRPr="00C415A1">
              <w:rPr>
                <w:rStyle w:val="Hyperlink"/>
                <w:noProof/>
              </w:rPr>
              <w:t>Processing to Query Processing Interfaces Data Structures</w:t>
            </w:r>
            <w:r w:rsidR="00A40345">
              <w:rPr>
                <w:noProof/>
                <w:webHidden/>
              </w:rPr>
              <w:tab/>
            </w:r>
            <w:r w:rsidR="00A40345">
              <w:rPr>
                <w:noProof/>
                <w:webHidden/>
              </w:rPr>
              <w:fldChar w:fldCharType="begin"/>
            </w:r>
            <w:r w:rsidR="00A40345">
              <w:rPr>
                <w:noProof/>
                <w:webHidden/>
              </w:rPr>
              <w:instrText xml:space="preserve"> PAGEREF _Toc512267862 \h </w:instrText>
            </w:r>
            <w:r w:rsidR="00A40345">
              <w:rPr>
                <w:noProof/>
                <w:webHidden/>
              </w:rPr>
            </w:r>
            <w:r w:rsidR="00A40345">
              <w:rPr>
                <w:noProof/>
                <w:webHidden/>
              </w:rPr>
              <w:fldChar w:fldCharType="separate"/>
            </w:r>
            <w:r w:rsidR="00A40345">
              <w:rPr>
                <w:noProof/>
                <w:webHidden/>
              </w:rPr>
              <w:t>7</w:t>
            </w:r>
            <w:r w:rsidR="00A40345">
              <w:rPr>
                <w:noProof/>
                <w:webHidden/>
              </w:rPr>
              <w:fldChar w:fldCharType="end"/>
            </w:r>
          </w:hyperlink>
        </w:p>
        <w:p w14:paraId="3DD26AB4" w14:textId="57046BC4" w:rsidR="00A40345" w:rsidRDefault="004E6F52">
          <w:pPr>
            <w:pStyle w:val="TOC1"/>
            <w:tabs>
              <w:tab w:val="left" w:pos="1440"/>
              <w:tab w:val="right" w:leader="dot" w:pos="9350"/>
            </w:tabs>
            <w:rPr>
              <w:rFonts w:eastAsiaTheme="minorEastAsia"/>
              <w:b w:val="0"/>
              <w:bCs w:val="0"/>
              <w:noProof/>
            </w:rPr>
          </w:pPr>
          <w:hyperlink w:anchor="_Toc512267863" w:history="1">
            <w:r w:rsidR="00A40345" w:rsidRPr="00C415A1">
              <w:rPr>
                <w:rStyle w:val="Hyperlink"/>
                <w:noProof/>
              </w:rPr>
              <w:t>3.4.</w:t>
            </w:r>
            <w:r w:rsidR="00A40345">
              <w:rPr>
                <w:rFonts w:eastAsiaTheme="minorEastAsia"/>
                <w:b w:val="0"/>
                <w:bCs w:val="0"/>
                <w:noProof/>
              </w:rPr>
              <w:tab/>
            </w:r>
            <w:r w:rsidR="00A40345" w:rsidRPr="00C415A1">
              <w:rPr>
                <w:rStyle w:val="Hyperlink"/>
                <w:noProof/>
              </w:rPr>
              <w:t>HTML to Query Processing Interfaces Data Structures</w:t>
            </w:r>
            <w:r w:rsidR="00A40345">
              <w:rPr>
                <w:noProof/>
                <w:webHidden/>
              </w:rPr>
              <w:tab/>
            </w:r>
            <w:r w:rsidR="00A40345">
              <w:rPr>
                <w:noProof/>
                <w:webHidden/>
              </w:rPr>
              <w:fldChar w:fldCharType="begin"/>
            </w:r>
            <w:r w:rsidR="00A40345">
              <w:rPr>
                <w:noProof/>
                <w:webHidden/>
              </w:rPr>
              <w:instrText xml:space="preserve"> PAGEREF _Toc512267863 \h </w:instrText>
            </w:r>
            <w:r w:rsidR="00A40345">
              <w:rPr>
                <w:noProof/>
                <w:webHidden/>
              </w:rPr>
            </w:r>
            <w:r w:rsidR="00A40345">
              <w:rPr>
                <w:noProof/>
                <w:webHidden/>
              </w:rPr>
              <w:fldChar w:fldCharType="separate"/>
            </w:r>
            <w:r w:rsidR="00A40345">
              <w:rPr>
                <w:noProof/>
                <w:webHidden/>
              </w:rPr>
              <w:t>9</w:t>
            </w:r>
            <w:r w:rsidR="00A40345">
              <w:rPr>
                <w:noProof/>
                <w:webHidden/>
              </w:rPr>
              <w:fldChar w:fldCharType="end"/>
            </w:r>
          </w:hyperlink>
        </w:p>
        <w:p w14:paraId="4C545E38" w14:textId="4C44A1BA" w:rsidR="00A40345" w:rsidRDefault="004E6F52">
          <w:pPr>
            <w:pStyle w:val="TOC1"/>
            <w:tabs>
              <w:tab w:val="left" w:pos="1440"/>
              <w:tab w:val="right" w:leader="dot" w:pos="9350"/>
            </w:tabs>
            <w:rPr>
              <w:rFonts w:eastAsiaTheme="minorEastAsia"/>
              <w:b w:val="0"/>
              <w:bCs w:val="0"/>
              <w:noProof/>
            </w:rPr>
          </w:pPr>
          <w:hyperlink w:anchor="_Toc512267864" w:history="1">
            <w:r w:rsidR="00A40345" w:rsidRPr="00C415A1">
              <w:rPr>
                <w:rStyle w:val="Hyperlink"/>
                <w:noProof/>
              </w:rPr>
              <w:t>3.5.</w:t>
            </w:r>
            <w:r w:rsidR="00A40345">
              <w:rPr>
                <w:rFonts w:eastAsiaTheme="minorEastAsia"/>
                <w:b w:val="0"/>
                <w:bCs w:val="0"/>
                <w:noProof/>
              </w:rPr>
              <w:tab/>
            </w:r>
            <w:r w:rsidR="00A40345" w:rsidRPr="00C415A1">
              <w:rPr>
                <w:rStyle w:val="Hyperlink"/>
                <w:noProof/>
              </w:rPr>
              <w:t>Query Processing to HMI Data Structures</w:t>
            </w:r>
            <w:r w:rsidR="00A40345">
              <w:rPr>
                <w:noProof/>
                <w:webHidden/>
              </w:rPr>
              <w:tab/>
            </w:r>
            <w:r w:rsidR="00A40345">
              <w:rPr>
                <w:noProof/>
                <w:webHidden/>
              </w:rPr>
              <w:fldChar w:fldCharType="begin"/>
            </w:r>
            <w:r w:rsidR="00A40345">
              <w:rPr>
                <w:noProof/>
                <w:webHidden/>
              </w:rPr>
              <w:instrText xml:space="preserve"> PAGEREF _Toc512267864 \h </w:instrText>
            </w:r>
            <w:r w:rsidR="00A40345">
              <w:rPr>
                <w:noProof/>
                <w:webHidden/>
              </w:rPr>
            </w:r>
            <w:r w:rsidR="00A40345">
              <w:rPr>
                <w:noProof/>
                <w:webHidden/>
              </w:rPr>
              <w:fldChar w:fldCharType="separate"/>
            </w:r>
            <w:r w:rsidR="00A40345">
              <w:rPr>
                <w:noProof/>
                <w:webHidden/>
              </w:rPr>
              <w:t>9</w:t>
            </w:r>
            <w:r w:rsidR="00A40345">
              <w:rPr>
                <w:noProof/>
                <w:webHidden/>
              </w:rPr>
              <w:fldChar w:fldCharType="end"/>
            </w:r>
          </w:hyperlink>
        </w:p>
        <w:p w14:paraId="5BAF7A96" w14:textId="70B87CAC" w:rsidR="00A40345" w:rsidRDefault="004E6F52">
          <w:pPr>
            <w:pStyle w:val="TOC1"/>
            <w:tabs>
              <w:tab w:val="left" w:pos="1200"/>
              <w:tab w:val="right" w:leader="dot" w:pos="9350"/>
            </w:tabs>
            <w:rPr>
              <w:rFonts w:eastAsiaTheme="minorEastAsia"/>
              <w:b w:val="0"/>
              <w:bCs w:val="0"/>
              <w:noProof/>
            </w:rPr>
          </w:pPr>
          <w:hyperlink w:anchor="_Toc512267865" w:history="1">
            <w:r w:rsidR="00A40345" w:rsidRPr="00C415A1">
              <w:rPr>
                <w:rStyle w:val="Hyperlink"/>
                <w:noProof/>
              </w:rPr>
              <w:t>4.</w:t>
            </w:r>
            <w:r w:rsidR="00A40345">
              <w:rPr>
                <w:rFonts w:eastAsiaTheme="minorEastAsia"/>
                <w:b w:val="0"/>
                <w:bCs w:val="0"/>
                <w:noProof/>
              </w:rPr>
              <w:tab/>
            </w:r>
            <w:r w:rsidR="00A40345" w:rsidRPr="00C415A1">
              <w:rPr>
                <w:rStyle w:val="Hyperlink"/>
                <w:noProof/>
              </w:rPr>
              <w:t>Niche Crawler</w:t>
            </w:r>
            <w:r w:rsidR="00A40345">
              <w:rPr>
                <w:noProof/>
                <w:webHidden/>
              </w:rPr>
              <w:tab/>
            </w:r>
            <w:r w:rsidR="00A40345">
              <w:rPr>
                <w:noProof/>
                <w:webHidden/>
              </w:rPr>
              <w:fldChar w:fldCharType="begin"/>
            </w:r>
            <w:r w:rsidR="00A40345">
              <w:rPr>
                <w:noProof/>
                <w:webHidden/>
              </w:rPr>
              <w:instrText xml:space="preserve"> PAGEREF _Toc512267865 \h </w:instrText>
            </w:r>
            <w:r w:rsidR="00A40345">
              <w:rPr>
                <w:noProof/>
                <w:webHidden/>
              </w:rPr>
            </w:r>
            <w:r w:rsidR="00A40345">
              <w:rPr>
                <w:noProof/>
                <w:webHidden/>
              </w:rPr>
              <w:fldChar w:fldCharType="separate"/>
            </w:r>
            <w:r w:rsidR="00A40345">
              <w:rPr>
                <w:noProof/>
                <w:webHidden/>
              </w:rPr>
              <w:t>10</w:t>
            </w:r>
            <w:r w:rsidR="00A40345">
              <w:rPr>
                <w:noProof/>
                <w:webHidden/>
              </w:rPr>
              <w:fldChar w:fldCharType="end"/>
            </w:r>
          </w:hyperlink>
        </w:p>
        <w:p w14:paraId="75FEAA13" w14:textId="75970F5A" w:rsidR="00A40345" w:rsidRDefault="004E6F52">
          <w:pPr>
            <w:pStyle w:val="TOC1"/>
            <w:tabs>
              <w:tab w:val="left" w:pos="1200"/>
              <w:tab w:val="right" w:leader="dot" w:pos="9350"/>
            </w:tabs>
            <w:rPr>
              <w:rFonts w:eastAsiaTheme="minorEastAsia"/>
              <w:b w:val="0"/>
              <w:bCs w:val="0"/>
              <w:noProof/>
            </w:rPr>
          </w:pPr>
          <w:hyperlink w:anchor="_Toc512267866" w:history="1">
            <w:r w:rsidR="00A40345" w:rsidRPr="00C415A1">
              <w:rPr>
                <w:rStyle w:val="Hyperlink"/>
                <w:noProof/>
              </w:rPr>
              <w:t>5.</w:t>
            </w:r>
            <w:r w:rsidR="00A40345">
              <w:rPr>
                <w:rFonts w:eastAsiaTheme="minorEastAsia"/>
                <w:b w:val="0"/>
                <w:bCs w:val="0"/>
                <w:noProof/>
              </w:rPr>
              <w:tab/>
            </w:r>
            <w:r w:rsidR="00A40345" w:rsidRPr="00C415A1">
              <w:rPr>
                <w:rStyle w:val="Hyperlink"/>
                <w:noProof/>
              </w:rPr>
              <w:t>Ingest</w:t>
            </w:r>
            <w:r w:rsidR="00A40345">
              <w:rPr>
                <w:noProof/>
                <w:webHidden/>
              </w:rPr>
              <w:tab/>
            </w:r>
            <w:r w:rsidR="00A40345">
              <w:rPr>
                <w:noProof/>
                <w:webHidden/>
              </w:rPr>
              <w:fldChar w:fldCharType="begin"/>
            </w:r>
            <w:r w:rsidR="00A40345">
              <w:rPr>
                <w:noProof/>
                <w:webHidden/>
              </w:rPr>
              <w:instrText xml:space="preserve"> PAGEREF _Toc512267866 \h </w:instrText>
            </w:r>
            <w:r w:rsidR="00A40345">
              <w:rPr>
                <w:noProof/>
                <w:webHidden/>
              </w:rPr>
            </w:r>
            <w:r w:rsidR="00A40345">
              <w:rPr>
                <w:noProof/>
                <w:webHidden/>
              </w:rPr>
              <w:fldChar w:fldCharType="separate"/>
            </w:r>
            <w:r w:rsidR="00A40345">
              <w:rPr>
                <w:noProof/>
                <w:webHidden/>
              </w:rPr>
              <w:t>10</w:t>
            </w:r>
            <w:r w:rsidR="00A40345">
              <w:rPr>
                <w:noProof/>
                <w:webHidden/>
              </w:rPr>
              <w:fldChar w:fldCharType="end"/>
            </w:r>
          </w:hyperlink>
        </w:p>
        <w:p w14:paraId="45CF9616" w14:textId="4AA33FC2" w:rsidR="00A40345" w:rsidRDefault="004E6F52">
          <w:pPr>
            <w:pStyle w:val="TOC1"/>
            <w:tabs>
              <w:tab w:val="left" w:pos="1200"/>
              <w:tab w:val="right" w:leader="dot" w:pos="9350"/>
            </w:tabs>
            <w:rPr>
              <w:rFonts w:eastAsiaTheme="minorEastAsia"/>
              <w:b w:val="0"/>
              <w:bCs w:val="0"/>
              <w:noProof/>
            </w:rPr>
          </w:pPr>
          <w:hyperlink w:anchor="_Toc512267867" w:history="1">
            <w:r w:rsidR="00A40345" w:rsidRPr="00C415A1">
              <w:rPr>
                <w:rStyle w:val="Hyperlink"/>
                <w:noProof/>
              </w:rPr>
              <w:t>6.</w:t>
            </w:r>
            <w:r w:rsidR="00A40345">
              <w:rPr>
                <w:rFonts w:eastAsiaTheme="minorEastAsia"/>
                <w:b w:val="0"/>
                <w:bCs w:val="0"/>
                <w:noProof/>
              </w:rPr>
              <w:tab/>
            </w:r>
            <w:r w:rsidR="00A40345" w:rsidRPr="00C415A1">
              <w:rPr>
                <w:rStyle w:val="Hyperlink"/>
                <w:noProof/>
              </w:rPr>
              <w:t>Preprocessing</w:t>
            </w:r>
            <w:r w:rsidR="00A40345">
              <w:rPr>
                <w:noProof/>
                <w:webHidden/>
              </w:rPr>
              <w:tab/>
            </w:r>
            <w:r w:rsidR="00A40345">
              <w:rPr>
                <w:noProof/>
                <w:webHidden/>
              </w:rPr>
              <w:fldChar w:fldCharType="begin"/>
            </w:r>
            <w:r w:rsidR="00A40345">
              <w:rPr>
                <w:noProof/>
                <w:webHidden/>
              </w:rPr>
              <w:instrText xml:space="preserve"> PAGEREF _Toc512267867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47BD9525" w14:textId="4D563460" w:rsidR="00A40345" w:rsidRDefault="004E6F52">
          <w:pPr>
            <w:pStyle w:val="TOC1"/>
            <w:tabs>
              <w:tab w:val="left" w:pos="1440"/>
              <w:tab w:val="right" w:leader="dot" w:pos="9350"/>
            </w:tabs>
            <w:rPr>
              <w:rFonts w:eastAsiaTheme="minorEastAsia"/>
              <w:b w:val="0"/>
              <w:bCs w:val="0"/>
              <w:noProof/>
            </w:rPr>
          </w:pPr>
          <w:hyperlink w:anchor="_Toc512267868" w:history="1">
            <w:r w:rsidR="00A40345" w:rsidRPr="00C415A1">
              <w:rPr>
                <w:rStyle w:val="Hyperlink"/>
                <w:noProof/>
              </w:rPr>
              <w:t>6.1.</w:t>
            </w:r>
            <w:r w:rsidR="00A40345">
              <w:rPr>
                <w:rFonts w:eastAsiaTheme="minorEastAsia"/>
                <w:b w:val="0"/>
                <w:bCs w:val="0"/>
                <w:noProof/>
              </w:rPr>
              <w:tab/>
            </w:r>
            <w:r w:rsidR="00A40345" w:rsidRPr="00C415A1">
              <w:rPr>
                <w:rStyle w:val="Hyperlink"/>
                <w:noProof/>
              </w:rPr>
              <w:t>Tokenization</w:t>
            </w:r>
            <w:r w:rsidR="00A40345">
              <w:rPr>
                <w:noProof/>
                <w:webHidden/>
              </w:rPr>
              <w:tab/>
            </w:r>
            <w:r w:rsidR="00A40345">
              <w:rPr>
                <w:noProof/>
                <w:webHidden/>
              </w:rPr>
              <w:fldChar w:fldCharType="begin"/>
            </w:r>
            <w:r w:rsidR="00A40345">
              <w:rPr>
                <w:noProof/>
                <w:webHidden/>
              </w:rPr>
              <w:instrText xml:space="preserve"> PAGEREF _Toc512267868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4F0F8D66" w14:textId="27FA0DD2" w:rsidR="00A40345" w:rsidRDefault="004E6F52">
          <w:pPr>
            <w:pStyle w:val="TOC1"/>
            <w:tabs>
              <w:tab w:val="left" w:pos="1440"/>
              <w:tab w:val="right" w:leader="dot" w:pos="9350"/>
            </w:tabs>
            <w:rPr>
              <w:rFonts w:eastAsiaTheme="minorEastAsia"/>
              <w:b w:val="0"/>
              <w:bCs w:val="0"/>
              <w:noProof/>
            </w:rPr>
          </w:pPr>
          <w:hyperlink w:anchor="_Toc512267869" w:history="1">
            <w:r w:rsidR="00A40345" w:rsidRPr="00C415A1">
              <w:rPr>
                <w:rStyle w:val="Hyperlink"/>
                <w:noProof/>
              </w:rPr>
              <w:t>6.2.</w:t>
            </w:r>
            <w:r w:rsidR="00A40345">
              <w:rPr>
                <w:rFonts w:eastAsiaTheme="minorEastAsia"/>
                <w:b w:val="0"/>
                <w:bCs w:val="0"/>
                <w:noProof/>
              </w:rPr>
              <w:tab/>
            </w:r>
            <w:r w:rsidR="00A40345" w:rsidRPr="00C415A1">
              <w:rPr>
                <w:rStyle w:val="Hyperlink"/>
                <w:noProof/>
              </w:rPr>
              <w:t>Indexing</w:t>
            </w:r>
            <w:r w:rsidR="00A40345">
              <w:rPr>
                <w:noProof/>
                <w:webHidden/>
              </w:rPr>
              <w:tab/>
            </w:r>
            <w:r w:rsidR="00A40345">
              <w:rPr>
                <w:noProof/>
                <w:webHidden/>
              </w:rPr>
              <w:fldChar w:fldCharType="begin"/>
            </w:r>
            <w:r w:rsidR="00A40345">
              <w:rPr>
                <w:noProof/>
                <w:webHidden/>
              </w:rPr>
              <w:instrText xml:space="preserve"> PAGEREF _Toc512267869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22B05D8B" w14:textId="16B72CC6" w:rsidR="00A40345" w:rsidRDefault="004E6F52">
          <w:pPr>
            <w:pStyle w:val="TOC1"/>
            <w:tabs>
              <w:tab w:val="left" w:pos="1200"/>
              <w:tab w:val="right" w:leader="dot" w:pos="9350"/>
            </w:tabs>
            <w:rPr>
              <w:rFonts w:eastAsiaTheme="minorEastAsia"/>
              <w:b w:val="0"/>
              <w:bCs w:val="0"/>
              <w:noProof/>
            </w:rPr>
          </w:pPr>
          <w:hyperlink w:anchor="_Toc512267870" w:history="1">
            <w:r w:rsidR="00A40345" w:rsidRPr="00C415A1">
              <w:rPr>
                <w:rStyle w:val="Hyperlink"/>
                <w:noProof/>
              </w:rPr>
              <w:t>7.</w:t>
            </w:r>
            <w:r w:rsidR="00A40345">
              <w:rPr>
                <w:rFonts w:eastAsiaTheme="minorEastAsia"/>
                <w:b w:val="0"/>
                <w:bCs w:val="0"/>
                <w:noProof/>
              </w:rPr>
              <w:tab/>
            </w:r>
            <w:r w:rsidR="00A40345" w:rsidRPr="00C415A1">
              <w:rPr>
                <w:rStyle w:val="Hyperlink"/>
                <w:noProof/>
              </w:rPr>
              <w:t>Processing</w:t>
            </w:r>
            <w:r w:rsidR="00A40345">
              <w:rPr>
                <w:noProof/>
                <w:webHidden/>
              </w:rPr>
              <w:tab/>
            </w:r>
            <w:r w:rsidR="00A40345">
              <w:rPr>
                <w:noProof/>
                <w:webHidden/>
              </w:rPr>
              <w:fldChar w:fldCharType="begin"/>
            </w:r>
            <w:r w:rsidR="00A40345">
              <w:rPr>
                <w:noProof/>
                <w:webHidden/>
              </w:rPr>
              <w:instrText xml:space="preserve"> PAGEREF _Toc512267870 \h </w:instrText>
            </w:r>
            <w:r w:rsidR="00A40345">
              <w:rPr>
                <w:noProof/>
                <w:webHidden/>
              </w:rPr>
            </w:r>
            <w:r w:rsidR="00A40345">
              <w:rPr>
                <w:noProof/>
                <w:webHidden/>
              </w:rPr>
              <w:fldChar w:fldCharType="separate"/>
            </w:r>
            <w:r w:rsidR="00A40345">
              <w:rPr>
                <w:noProof/>
                <w:webHidden/>
              </w:rPr>
              <w:t>12</w:t>
            </w:r>
            <w:r w:rsidR="00A40345">
              <w:rPr>
                <w:noProof/>
                <w:webHidden/>
              </w:rPr>
              <w:fldChar w:fldCharType="end"/>
            </w:r>
          </w:hyperlink>
        </w:p>
        <w:p w14:paraId="63016F04" w14:textId="7D1DA671" w:rsidR="00A40345" w:rsidRDefault="004E6F52">
          <w:pPr>
            <w:pStyle w:val="TOC1"/>
            <w:tabs>
              <w:tab w:val="left" w:pos="1200"/>
              <w:tab w:val="right" w:leader="dot" w:pos="9350"/>
            </w:tabs>
            <w:rPr>
              <w:rFonts w:eastAsiaTheme="minorEastAsia"/>
              <w:b w:val="0"/>
              <w:bCs w:val="0"/>
              <w:noProof/>
            </w:rPr>
          </w:pPr>
          <w:hyperlink w:anchor="_Toc512267871" w:history="1">
            <w:r w:rsidR="00A40345" w:rsidRPr="00C415A1">
              <w:rPr>
                <w:rStyle w:val="Hyperlink"/>
                <w:noProof/>
              </w:rPr>
              <w:t>8.</w:t>
            </w:r>
            <w:r w:rsidR="00A40345">
              <w:rPr>
                <w:rFonts w:eastAsiaTheme="minorEastAsia"/>
                <w:b w:val="0"/>
                <w:bCs w:val="0"/>
                <w:noProof/>
              </w:rPr>
              <w:tab/>
            </w:r>
            <w:r w:rsidR="00A40345" w:rsidRPr="00C415A1">
              <w:rPr>
                <w:rStyle w:val="Hyperlink"/>
                <w:noProof/>
              </w:rPr>
              <w:t>HTML Summaries</w:t>
            </w:r>
            <w:r w:rsidR="00A40345">
              <w:rPr>
                <w:noProof/>
                <w:webHidden/>
              </w:rPr>
              <w:tab/>
            </w:r>
            <w:r w:rsidR="00A40345">
              <w:rPr>
                <w:noProof/>
                <w:webHidden/>
              </w:rPr>
              <w:fldChar w:fldCharType="begin"/>
            </w:r>
            <w:r w:rsidR="00A40345">
              <w:rPr>
                <w:noProof/>
                <w:webHidden/>
              </w:rPr>
              <w:instrText xml:space="preserve"> PAGEREF _Toc512267871 \h </w:instrText>
            </w:r>
            <w:r w:rsidR="00A40345">
              <w:rPr>
                <w:noProof/>
                <w:webHidden/>
              </w:rPr>
            </w:r>
            <w:r w:rsidR="00A40345">
              <w:rPr>
                <w:noProof/>
                <w:webHidden/>
              </w:rPr>
              <w:fldChar w:fldCharType="separate"/>
            </w:r>
            <w:r w:rsidR="00A40345">
              <w:rPr>
                <w:noProof/>
                <w:webHidden/>
              </w:rPr>
              <w:t>13</w:t>
            </w:r>
            <w:r w:rsidR="00A40345">
              <w:rPr>
                <w:noProof/>
                <w:webHidden/>
              </w:rPr>
              <w:fldChar w:fldCharType="end"/>
            </w:r>
          </w:hyperlink>
        </w:p>
        <w:p w14:paraId="490CDE45" w14:textId="22CE86DD" w:rsidR="00A40345" w:rsidRDefault="004E6F52">
          <w:pPr>
            <w:pStyle w:val="TOC1"/>
            <w:tabs>
              <w:tab w:val="left" w:pos="1200"/>
              <w:tab w:val="right" w:leader="dot" w:pos="9350"/>
            </w:tabs>
            <w:rPr>
              <w:rFonts w:eastAsiaTheme="minorEastAsia"/>
              <w:b w:val="0"/>
              <w:bCs w:val="0"/>
              <w:noProof/>
            </w:rPr>
          </w:pPr>
          <w:hyperlink w:anchor="_Toc512267872" w:history="1">
            <w:r w:rsidR="00A40345" w:rsidRPr="00C415A1">
              <w:rPr>
                <w:rStyle w:val="Hyperlink"/>
                <w:noProof/>
              </w:rPr>
              <w:t>9.</w:t>
            </w:r>
            <w:r w:rsidR="00A40345">
              <w:rPr>
                <w:rFonts w:eastAsiaTheme="minorEastAsia"/>
                <w:b w:val="0"/>
                <w:bCs w:val="0"/>
                <w:noProof/>
              </w:rPr>
              <w:tab/>
            </w:r>
            <w:r w:rsidR="00A40345" w:rsidRPr="00C415A1">
              <w:rPr>
                <w:rStyle w:val="Hyperlink"/>
                <w:noProof/>
              </w:rPr>
              <w:t>Query</w:t>
            </w:r>
            <w:r w:rsidR="00A40345">
              <w:rPr>
                <w:noProof/>
                <w:webHidden/>
              </w:rPr>
              <w:tab/>
            </w:r>
            <w:r w:rsidR="00A40345">
              <w:rPr>
                <w:noProof/>
                <w:webHidden/>
              </w:rPr>
              <w:fldChar w:fldCharType="begin"/>
            </w:r>
            <w:r w:rsidR="00A40345">
              <w:rPr>
                <w:noProof/>
                <w:webHidden/>
              </w:rPr>
              <w:instrText xml:space="preserve"> PAGEREF _Toc512267872 \h </w:instrText>
            </w:r>
            <w:r w:rsidR="00A40345">
              <w:rPr>
                <w:noProof/>
                <w:webHidden/>
              </w:rPr>
            </w:r>
            <w:r w:rsidR="00A40345">
              <w:rPr>
                <w:noProof/>
                <w:webHidden/>
              </w:rPr>
              <w:fldChar w:fldCharType="separate"/>
            </w:r>
            <w:r w:rsidR="00A40345">
              <w:rPr>
                <w:noProof/>
                <w:webHidden/>
              </w:rPr>
              <w:t>13</w:t>
            </w:r>
            <w:r w:rsidR="00A40345">
              <w:rPr>
                <w:noProof/>
                <w:webHidden/>
              </w:rPr>
              <w:fldChar w:fldCharType="end"/>
            </w:r>
          </w:hyperlink>
        </w:p>
        <w:p w14:paraId="0DB7D389" w14:textId="085E5034" w:rsidR="00A40345" w:rsidRDefault="004E6F52">
          <w:pPr>
            <w:pStyle w:val="TOC1"/>
            <w:tabs>
              <w:tab w:val="left" w:pos="1440"/>
              <w:tab w:val="right" w:leader="dot" w:pos="9350"/>
            </w:tabs>
            <w:rPr>
              <w:rFonts w:eastAsiaTheme="minorEastAsia"/>
              <w:b w:val="0"/>
              <w:bCs w:val="0"/>
              <w:noProof/>
            </w:rPr>
          </w:pPr>
          <w:hyperlink w:anchor="_Toc512267873" w:history="1">
            <w:r w:rsidR="00A40345" w:rsidRPr="00C415A1">
              <w:rPr>
                <w:rStyle w:val="Hyperlink"/>
                <w:noProof/>
              </w:rPr>
              <w:t>10.</w:t>
            </w:r>
            <w:r w:rsidR="00A40345">
              <w:rPr>
                <w:rFonts w:eastAsiaTheme="minorEastAsia"/>
                <w:b w:val="0"/>
                <w:bCs w:val="0"/>
                <w:noProof/>
              </w:rPr>
              <w:tab/>
            </w:r>
            <w:r w:rsidR="00A40345" w:rsidRPr="00C415A1">
              <w:rPr>
                <w:rStyle w:val="Hyperlink"/>
                <w:noProof/>
              </w:rPr>
              <w:t>Search</w:t>
            </w:r>
            <w:r w:rsidR="00A40345">
              <w:rPr>
                <w:noProof/>
                <w:webHidden/>
              </w:rPr>
              <w:tab/>
            </w:r>
            <w:r w:rsidR="00A40345">
              <w:rPr>
                <w:noProof/>
                <w:webHidden/>
              </w:rPr>
              <w:fldChar w:fldCharType="begin"/>
            </w:r>
            <w:r w:rsidR="00A40345">
              <w:rPr>
                <w:noProof/>
                <w:webHidden/>
              </w:rPr>
              <w:instrText xml:space="preserve"> PAGEREF _Toc512267873 \h </w:instrText>
            </w:r>
            <w:r w:rsidR="00A40345">
              <w:rPr>
                <w:noProof/>
                <w:webHidden/>
              </w:rPr>
            </w:r>
            <w:r w:rsidR="00A40345">
              <w:rPr>
                <w:noProof/>
                <w:webHidden/>
              </w:rPr>
              <w:fldChar w:fldCharType="separate"/>
            </w:r>
            <w:r w:rsidR="00A40345">
              <w:rPr>
                <w:noProof/>
                <w:webHidden/>
              </w:rPr>
              <w:t>14</w:t>
            </w:r>
            <w:r w:rsidR="00A40345">
              <w:rPr>
                <w:noProof/>
                <w:webHidden/>
              </w:rPr>
              <w:fldChar w:fldCharType="end"/>
            </w:r>
          </w:hyperlink>
        </w:p>
        <w:p w14:paraId="33EF3B9D" w14:textId="2DAFD9F1"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267857"/>
      <w:r>
        <w:t>Introduction</w:t>
      </w:r>
      <w:bookmarkEnd w:id="0"/>
    </w:p>
    <w:p w14:paraId="2EAB88B9" w14:textId="3ACC2D7C" w:rsidR="004C7D93" w:rsidRDefault="00AC4A7C" w:rsidP="00AC4A7C">
      <w:r w:rsidRPr="004C7D93">
        <w:rPr>
          <w:noProof/>
        </w:rPr>
        <w:drawing>
          <wp:anchor distT="0" distB="0" distL="114300" distR="114300" simplePos="0" relativeHeight="251658240" behindDoc="0" locked="0" layoutInCell="1" allowOverlap="1" wp14:anchorId="2684C9FF" wp14:editId="5BB18EB9">
            <wp:simplePos x="0" y="0"/>
            <wp:positionH relativeFrom="margin">
              <wp:posOffset>4090035</wp:posOffset>
            </wp:positionH>
            <wp:positionV relativeFrom="margin">
              <wp:posOffset>2582545</wp:posOffset>
            </wp:positionV>
            <wp:extent cx="1851660" cy="43853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1660" cy="4385310"/>
                    </a:xfrm>
                    <a:prstGeom prst="rect">
                      <a:avLst/>
                    </a:prstGeom>
                  </pic:spPr>
                </pic:pic>
              </a:graphicData>
            </a:graphic>
            <wp14:sizeRelH relativeFrom="margin">
              <wp14:pctWidth>0</wp14:pctWidth>
            </wp14:sizeRelH>
            <wp14:sizeRelV relativeFrom="margin">
              <wp14:pctHeight>0</wp14:pctHeight>
            </wp14:sizeRelV>
          </wp:anchor>
        </w:drawing>
      </w:r>
      <w:r w:rsidR="00E663CD">
        <w:t xml:space="preserve">The </w:t>
      </w:r>
      <w:proofErr w:type="spellStart"/>
      <w:r w:rsidR="00E663CD">
        <w:t>FiniteLoop</w:t>
      </w:r>
      <w:proofErr w:type="spellEnd"/>
      <w:r w:rsidR="00E663CD">
        <w:t xml:space="preserve"> Search Engine is </w:t>
      </w:r>
      <w:r w:rsidR="00FC0A63">
        <w:t>a simpl</w:t>
      </w:r>
      <w:r w:rsidR="00E663CD">
        <w:t>e Information Retrieval System for a relatively static web page (document) repository, or corpus,</w:t>
      </w:r>
      <w:r w:rsidR="00FC0A63">
        <w:t xml:space="preserve"> using </w:t>
      </w:r>
      <w:r w:rsidR="00E663CD">
        <w:t xml:space="preserve">the </w:t>
      </w:r>
      <w:r w:rsidR="00FC0A63">
        <w:t>Vector Space Model</w:t>
      </w:r>
      <w:r w:rsidR="00E663CD">
        <w:t xml:space="preserve"> via an inverted index</w:t>
      </w:r>
      <w:r w:rsidR="00FC0A63">
        <w:t xml:space="preserve">. </w:t>
      </w:r>
      <w:r w:rsidR="00E663CD">
        <w:t>In order to optimize the results and user experience, we have added</w:t>
      </w:r>
      <w:r w:rsidR="00FC0A63">
        <w:t xml:space="preserve"> te</w:t>
      </w:r>
      <w:r w:rsidR="00E663CD">
        <w:t>chniques such as term proximity and</w:t>
      </w:r>
      <w:r w:rsidR="00FC0A63">
        <w:t xml:space="preserve"> Relevance Feedback</w:t>
      </w:r>
      <w:r w:rsidR="00E663CD">
        <w:t xml:space="preserve"> for ranking of the results and the ability for a user to refine their search query based on the search results. The </w:t>
      </w:r>
      <w:proofErr w:type="spellStart"/>
      <w:r w:rsidR="00E663CD">
        <w:t>FiniteLoop</w:t>
      </w:r>
      <w:proofErr w:type="spellEnd"/>
      <w:r w:rsidR="00E663CD">
        <w:t xml:space="preserve"> Search Engine utilizes a multi-threaded niche </w:t>
      </w:r>
      <w:r w:rsidR="0073556C">
        <w:t xml:space="preserve">web </w:t>
      </w:r>
      <w:r w:rsidR="00E663CD">
        <w:t>crawler to collect data from a specific domain and caches the documents locally for ingest and processing</w:t>
      </w:r>
      <w:r w:rsidR="00FC0A63">
        <w:t>.</w:t>
      </w:r>
      <w:r w:rsidR="00E663CD">
        <w:t xml:space="preserve"> In developing the search engine, we created a control group of documents, based on a quiz provided in class</w:t>
      </w:r>
      <w:r w:rsidR="00E663CD">
        <w:rPr>
          <w:rStyle w:val="FootnoteReference"/>
        </w:rPr>
        <w:footnoteReference w:id="1"/>
      </w:r>
      <w:r w:rsidR="00E663CD">
        <w:t>, in order to test the ingest, processing, and query capability of the system. This report provides an explanation of the code structure, the data structures employed by the various search engine modules, and our results.</w:t>
      </w:r>
      <w:r>
        <w:t xml:space="preserve"> The figure to the right</w:t>
      </w:r>
      <w:r w:rsidR="0073556C">
        <w:t>, provides a conceptual functional (or process) flow of the search engine, post-retrieval of the documents via the niche web crawler.</w:t>
      </w:r>
    </w:p>
    <w:p w14:paraId="5C53A4CF" w14:textId="77777777" w:rsidR="00117784" w:rsidRPr="00961341" w:rsidRDefault="00117784" w:rsidP="00172652">
      <w:pPr>
        <w:pStyle w:val="Heading1"/>
        <w:numPr>
          <w:ilvl w:val="0"/>
          <w:numId w:val="9"/>
        </w:numPr>
      </w:pPr>
      <w:bookmarkStart w:id="1" w:name="_Toc512267858"/>
      <w:r w:rsidRPr="00961341">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w:t>
      </w:r>
      <w:r w:rsidR="00970750">
        <w:lastRenderedPageBreak/>
        <w:t>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12267859"/>
      <w:r w:rsidRPr="00961341">
        <w:t>Data Structures</w:t>
      </w:r>
      <w:bookmarkEnd w:id="2"/>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3" w:name="_Toc512267860"/>
      <w:r>
        <w:t>Niche Web Crawler Data Structure</w:t>
      </w:r>
      <w:bookmarkEnd w:id="3"/>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 xml:space="preserve">The Download </w:t>
      </w:r>
      <w:proofErr w:type="spellStart"/>
      <w:r>
        <w:t>Manisfest</w:t>
      </w:r>
      <w:proofErr w:type="spellEnd"/>
      <w:r>
        <w:t xml:space="preserve">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1D150B8F" w:rsidR="00F340A2" w:rsidRDefault="00F340A2" w:rsidP="00F340A2">
      <w:pPr>
        <w:ind w:left="720"/>
      </w:pPr>
      <w:r>
        <w:t>‘’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14:paraId="3B5E1464" w14:textId="77777777" w:rsidTr="00F340A2">
        <w:tc>
          <w:tcPr>
            <w:tcW w:w="1525" w:type="dxa"/>
          </w:tcPr>
          <w:p w14:paraId="1F737B35" w14:textId="7A899DBF"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373" w:type="dxa"/>
          </w:tcPr>
          <w:p w14:paraId="5C791A9E" w14:textId="3D3E2AFE" w:rsidR="00F340A2" w:rsidRDefault="00F340A2" w:rsidP="00F340A2">
            <w:pPr>
              <w:ind w:firstLine="0"/>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F340A2" w14:paraId="19355D85" w14:textId="77777777" w:rsidTr="00F340A2">
        <w:tc>
          <w:tcPr>
            <w:tcW w:w="1525" w:type="dxa"/>
          </w:tcPr>
          <w:p w14:paraId="23410710" w14:textId="4300D8E6"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373" w:type="dxa"/>
          </w:tcPr>
          <w:p w14:paraId="4DE89C9B" w14:textId="15041AA8" w:rsidR="00F340A2" w:rsidRDefault="00F340A2" w:rsidP="00F340A2">
            <w:pPr>
              <w:ind w:firstLine="0"/>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F340A2" w14:paraId="66361DAB" w14:textId="77777777" w:rsidTr="00F340A2">
        <w:tc>
          <w:tcPr>
            <w:tcW w:w="1525" w:type="dxa"/>
          </w:tcPr>
          <w:p w14:paraId="2F5172BC" w14:textId="14B53E20" w:rsidR="00F340A2" w:rsidRDefault="00F340A2" w:rsidP="00F340A2">
            <w:pPr>
              <w:ind w:firstLine="0"/>
            </w:pPr>
            <w:r w:rsidRPr="00986486">
              <w:rPr>
                <w:rFonts w:ascii="Calibri" w:hAnsi="Calibri" w:cs="Calibri"/>
              </w:rPr>
              <w:t>…,</w:t>
            </w:r>
          </w:p>
        </w:tc>
        <w:tc>
          <w:tcPr>
            <w:tcW w:w="1373" w:type="dxa"/>
          </w:tcPr>
          <w:p w14:paraId="1DF13819" w14:textId="77777777" w:rsidR="00F340A2" w:rsidRDefault="00F340A2" w:rsidP="00F340A2">
            <w:pPr>
              <w:ind w:firstLine="0"/>
            </w:pPr>
          </w:p>
        </w:tc>
      </w:tr>
      <w:tr w:rsidR="00F340A2" w14:paraId="117A9B06" w14:textId="77777777" w:rsidTr="00F340A2">
        <w:tc>
          <w:tcPr>
            <w:tcW w:w="1525" w:type="dxa"/>
          </w:tcPr>
          <w:p w14:paraId="451D1F0F" w14:textId="6A0D12EC"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373" w:type="dxa"/>
          </w:tcPr>
          <w:p w14:paraId="44DDFDED" w14:textId="597F6457" w:rsidR="00F340A2" w:rsidRDefault="00F340A2" w:rsidP="00F340A2">
            <w:pPr>
              <w:ind w:firstLine="0"/>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758CE95D" w14:textId="07983615" w:rsidR="00F340A2" w:rsidRDefault="00F340A2" w:rsidP="00F340A2">
      <w:pPr>
        <w:ind w:left="1440" w:firstLine="0"/>
      </w:pPr>
      <w:r>
        <w:t>}</w:t>
      </w:r>
    </w:p>
    <w:p w14:paraId="755F6BB6" w14:textId="702E48AD" w:rsidR="00F340A2" w:rsidRDefault="00F340A2" w:rsidP="00F340A2">
      <w:r>
        <w:t xml:space="preserve">The control group does not provide a </w:t>
      </w:r>
      <w:proofErr w:type="spellStart"/>
      <w:r>
        <w:t>download_manifest</w:t>
      </w:r>
      <w:proofErr w:type="spellEnd"/>
      <w:r>
        <w:t>, as these files are made locally available and not run through the crawler.</w:t>
      </w:r>
    </w:p>
    <w:p w14:paraId="7CEA9745" w14:textId="20AFA581" w:rsidR="00980538" w:rsidRDefault="00980538" w:rsidP="00172652">
      <w:pPr>
        <w:pStyle w:val="Heading1"/>
        <w:numPr>
          <w:ilvl w:val="1"/>
          <w:numId w:val="9"/>
        </w:numPr>
      </w:pPr>
      <w:bookmarkStart w:id="4" w:name="_Toc512267861"/>
      <w:r>
        <w:t xml:space="preserve">Pre-Processing to </w:t>
      </w:r>
      <w:r w:rsidR="00E30CFF">
        <w:t>Processing</w:t>
      </w:r>
      <w:r>
        <w:t xml:space="preserve"> Interface Data Structures</w:t>
      </w:r>
      <w:bookmarkEnd w:id="4"/>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w:t>
      </w:r>
      <w:r>
        <w:lastRenderedPageBreak/>
        <w:t xml:space="preserve">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w:t>
      </w:r>
      <w:proofErr w:type="spellStart"/>
      <w:r>
        <w:t>doc_key</w:t>
      </w:r>
      <w:proofErr w:type="spellEnd"/>
      <w:r>
        <w:t xml:space="preserve"> data structure.</w:t>
      </w:r>
      <w:r w:rsidR="00806FBE">
        <w:t xml:space="preserve"> This data structure is </w:t>
      </w:r>
      <w:proofErr w:type="gramStart"/>
      <w:r w:rsidR="00806FBE">
        <w:t>an</w:t>
      </w:r>
      <w:proofErr w:type="gramEnd"/>
      <w:r w:rsidR="00806FBE">
        <w:t xml:space="preserve"> </w:t>
      </w:r>
      <w:proofErr w:type="spellStart"/>
      <w:r w:rsidR="00806FBE" w:rsidRPr="00806FBE">
        <w:rPr>
          <w:i/>
        </w:rPr>
        <w:t>nxm</w:t>
      </w:r>
      <w:proofErr w:type="spellEnd"/>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lastRenderedPageBreak/>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w:t>
      </w:r>
      <w:proofErr w:type="gramStart"/>
      <w:r w:rsidR="004B221D">
        <w:t>an</w:t>
      </w:r>
      <w:proofErr w:type="gramEnd"/>
      <w:r w:rsidR="004B221D">
        <w:t xml:space="preserve"> </w:t>
      </w:r>
      <w:proofErr w:type="spellStart"/>
      <w:r w:rsidR="004B221D" w:rsidRPr="00806FBE">
        <w:rPr>
          <w:i/>
        </w:rPr>
        <w:t>nx</w:t>
      </w:r>
      <w:r w:rsidR="004B221D">
        <w:rPr>
          <w:i/>
        </w:rPr>
        <w:t>p</w:t>
      </w:r>
      <w:proofErr w:type="spellEnd"/>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xml:space="preserve">. This information is metadata used to provide ‘summary’ text displayed in the results of the </w:t>
      </w:r>
      <w:proofErr w:type="spellStart"/>
      <w:r>
        <w:t>search.cgi</w:t>
      </w:r>
      <w:proofErr w:type="spellEnd"/>
      <w:r>
        <w:t xml:space="preserve">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5" w:name="_Toc512267862"/>
      <w:r>
        <w:lastRenderedPageBreak/>
        <w:t>Processing</w:t>
      </w:r>
      <w:r w:rsidR="00980538">
        <w:t xml:space="preserve"> to Query Processing Interfaces Data Structures</w:t>
      </w:r>
      <w:bookmarkEnd w:id="5"/>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w:t>
      </w:r>
      <w:proofErr w:type="spellStart"/>
      <w:r>
        <w:t>processingArtifacts.db</w:t>
      </w:r>
      <w:proofErr w:type="spellEnd"/>
      <w:r>
        <w:t>)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1,Dn</w:t>
            </w:r>
            <w:proofErr w:type="gramEnd"/>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2,Dn</w:t>
            </w:r>
            <w:proofErr w:type="gramEnd"/>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proofErr w:type="spellStart"/>
            <w:proofErr w:type="gramStart"/>
            <w:r w:rsidRPr="00245C13">
              <w:rPr>
                <w:rFonts w:cstheme="minorHAnsi"/>
              </w:rPr>
              <w:t>W</w:t>
            </w:r>
            <w:r w:rsidRPr="00245C13">
              <w:rPr>
                <w:rFonts w:cstheme="minorHAnsi"/>
                <w:vertAlign w:val="subscript"/>
              </w:rPr>
              <w:t>Tm,Dn</w:t>
            </w:r>
            <w:proofErr w:type="spellEnd"/>
            <w:proofErr w:type="gramEnd"/>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proofErr w:type="spellStart"/>
      <w:r w:rsidR="00E70A99" w:rsidRPr="00E70A99">
        <w:rPr>
          <w:b/>
        </w:rPr>
        <w:t>docVector</w:t>
      </w:r>
      <w:proofErr w:type="spellEnd"/>
      <w:r>
        <w:t xml:space="preserve"> using the control group is:</w:t>
      </w:r>
    </w:p>
    <w:p w14:paraId="142C3626" w14:textId="55DD1249" w:rsidR="00245C13" w:rsidRDefault="00245C13" w:rsidP="00245C13">
      <w:pPr>
        <w:ind w:left="720"/>
      </w:pPr>
      <w:proofErr w:type="spellStart"/>
      <w:r>
        <w:t>docVector</w:t>
      </w:r>
      <w:proofErr w:type="spellEnd"/>
      <w:r>
        <w:t xml:space="preserve">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 xml:space="preserve">The </w:t>
      </w:r>
      <w:proofErr w:type="spellStart"/>
      <w:r>
        <w:t>doc</w:t>
      </w:r>
      <w:r w:rsidR="00A230FD">
        <w:t>Vector</w:t>
      </w:r>
      <w:proofErr w:type="spellEnd"/>
      <w:r w:rsidR="00A230FD">
        <w:t>, is used to create a look</w:t>
      </w:r>
      <w:r>
        <w:t xml:space="preserve"> up table for the query module (</w:t>
      </w:r>
      <w:r w:rsidR="00A230FD">
        <w:t>evoked</w:t>
      </w:r>
      <w:r>
        <w:t xml:space="preserve"> by </w:t>
      </w:r>
      <w:proofErr w:type="spellStart"/>
      <w:r>
        <w:t>search.cgi</w:t>
      </w:r>
      <w:proofErr w:type="spellEnd"/>
      <w:r>
        <w:t>)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proofErr w:type="spellStart"/>
      <w:r>
        <w:t>termDict</w:t>
      </w:r>
      <w:proofErr w:type="spellEnd"/>
      <w:r>
        <w:t xml:space="preserve">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w:t>
            </w:r>
            <w:proofErr w:type="spellStart"/>
            <w:r>
              <w:rPr>
                <w:rFonts w:cstheme="minorHAnsi"/>
              </w:rPr>
              <w:t>DocID</w:t>
            </w:r>
            <w:proofErr w:type="spellEnd"/>
            <w:r>
              <w:rPr>
                <w:rFonts w:cstheme="minorHAnsi"/>
              </w:rPr>
              <w:t>,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proofErr w:type="gramStart"/>
            <w:r w:rsidRPr="009B7B18">
              <w:rPr>
                <w:rFonts w:cstheme="minorHAnsi"/>
              </w:rPr>
              <w:t>] ]</w:t>
            </w:r>
            <w:proofErr w:type="gramEnd"/>
          </w:p>
        </w:tc>
      </w:tr>
    </w:tbl>
    <w:p w14:paraId="63F59C57" w14:textId="34A45EF4" w:rsidR="00245C13" w:rsidRDefault="00E70A99" w:rsidP="00E70A99">
      <w:pPr>
        <w:ind w:left="1440" w:firstLine="0"/>
      </w:pPr>
      <w:r>
        <w:t>}</w:t>
      </w:r>
    </w:p>
    <w:p w14:paraId="7BD413DE" w14:textId="5DF45E0A" w:rsidR="00E70A99" w:rsidRDefault="00E70A99" w:rsidP="00E70A99">
      <w:r>
        <w:t xml:space="preserve">As a practical example, the contents of the </w:t>
      </w:r>
      <w:proofErr w:type="spellStart"/>
      <w:r w:rsidRPr="00E70A99">
        <w:rPr>
          <w:b/>
        </w:rPr>
        <w:t>termDict</w:t>
      </w:r>
      <w:proofErr w:type="spellEnd"/>
      <w:r>
        <w:t xml:space="preserve"> using the control group is:</w:t>
      </w:r>
    </w:p>
    <w:p w14:paraId="2F3C3584" w14:textId="77777777" w:rsidR="00E70A99" w:rsidRDefault="00E70A99" w:rsidP="00E70A99">
      <w:pPr>
        <w:ind w:left="720"/>
      </w:pPr>
      <w:proofErr w:type="spellStart"/>
      <w:r>
        <w:t>termDict</w:t>
      </w:r>
      <w:proofErr w:type="spellEnd"/>
      <w:r>
        <w:t xml:space="preserve">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lastRenderedPageBreak/>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w:t>
            </w:r>
            <w:proofErr w:type="spellStart"/>
            <w:r>
              <w:t>arriv</w:t>
            </w:r>
            <w:proofErr w:type="spellEnd"/>
            <w:r>
              <w:t>':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proofErr w:type="gramStart"/>
            <w:r>
              <w:t>]</w:t>
            </w:r>
            <w:r w:rsidR="005F0E82">
              <w:t xml:space="preserve"> </w:t>
            </w:r>
            <w:r>
              <w:t>]</w:t>
            </w:r>
            <w:proofErr w:type="gramEnd"/>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w:t>
            </w:r>
            <w:proofErr w:type="spellStart"/>
            <w:r>
              <w:t>damag</w:t>
            </w:r>
            <w:proofErr w:type="spellEnd"/>
            <w:r>
              <w:t>':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w:t>
            </w:r>
            <w:proofErr w:type="spellStart"/>
            <w:r>
              <w:t>deliveri</w:t>
            </w:r>
            <w:proofErr w:type="spellEnd"/>
            <w:r>
              <w:t>':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proofErr w:type="gramStart"/>
            <w:r>
              <w:t>]</w:t>
            </w:r>
            <w:r w:rsidR="005F0E82">
              <w:t xml:space="preserve"> </w:t>
            </w:r>
            <w:r>
              <w:t>]</w:t>
            </w:r>
            <w:proofErr w:type="gramEnd"/>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proofErr w:type="spellStart"/>
      <w:r>
        <w:t>proxDict</w:t>
      </w:r>
      <w:proofErr w:type="spellEnd"/>
      <w:r>
        <w:t xml:space="preserve">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2097" w:type="dxa"/>
          </w:tcPr>
          <w:p w14:paraId="607C885A" w14:textId="5A5BA26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proofErr w:type="spellStart"/>
      <w:r w:rsidR="00557F99">
        <w:rPr>
          <w:b/>
        </w:rPr>
        <w:t>proxDict</w:t>
      </w:r>
      <w:proofErr w:type="spellEnd"/>
      <w:r>
        <w:t xml:space="preserve"> using the control group is:</w:t>
      </w:r>
    </w:p>
    <w:p w14:paraId="0570CD1D" w14:textId="50CD376E" w:rsidR="00243C42" w:rsidRDefault="00557F99" w:rsidP="00243C42">
      <w:pPr>
        <w:ind w:left="720"/>
      </w:pPr>
      <w:proofErr w:type="spellStart"/>
      <w:r>
        <w:t>proxDict</w:t>
      </w:r>
      <w:proofErr w:type="spellEnd"/>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1: [1, 3</w:t>
            </w:r>
            <w:proofErr w:type="gramStart"/>
            <w:r>
              <w:t>] }</w:t>
            </w:r>
            <w:proofErr w:type="gramEnd"/>
            <w:r>
              <w:t xml:space="preserve">,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 },</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w:t>
            </w:r>
            <w:proofErr w:type="spellStart"/>
            <w:r>
              <w:t>arriv</w:t>
            </w:r>
            <w:proofErr w:type="spellEnd"/>
            <w:r>
              <w:t xml:space="preserve">':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 },</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 },</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w:t>
            </w:r>
            <w:proofErr w:type="spellStart"/>
            <w:r>
              <w:t>damag</w:t>
            </w:r>
            <w:proofErr w:type="spellEnd"/>
            <w:r>
              <w:t xml:space="preserve">':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 },</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w:t>
            </w:r>
            <w:proofErr w:type="spellStart"/>
            <w:r>
              <w:t>deliveri</w:t>
            </w:r>
            <w:proofErr w:type="spellEnd"/>
            <w:r>
              <w:t xml:space="preserve">': { </w:t>
            </w:r>
          </w:p>
        </w:tc>
        <w:tc>
          <w:tcPr>
            <w:tcW w:w="1796" w:type="dxa"/>
          </w:tcPr>
          <w:p w14:paraId="7261291C" w14:textId="4F426B0D" w:rsidR="00557F99" w:rsidRDefault="00557F99" w:rsidP="00243C42">
            <w:pPr>
              <w:ind w:firstLine="0"/>
            </w:pPr>
            <w:r>
              <w:t>1: [0] },</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 },</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w:t>
            </w:r>
            <w:proofErr w:type="gramStart"/>
            <w:r>
              <w:t>] }</w:t>
            </w:r>
            <w:proofErr w:type="gramEnd"/>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t xml:space="preserve">The Term </w:t>
      </w:r>
      <w:r w:rsidR="00747932">
        <w:t xml:space="preserve">IDF </w:t>
      </w:r>
      <w:r>
        <w:t xml:space="preserve">Dictionary provides a dictionary of each term, as the key, and </w:t>
      </w:r>
      <w:r w:rsidR="00747932">
        <w:t xml:space="preserve">the term IDF weight as well as the index of the term in the VSM (stored in the </w:t>
      </w:r>
      <w:proofErr w:type="spellStart"/>
      <w:r w:rsidR="00747932">
        <w:t>processingArtifacts</w:t>
      </w:r>
      <w:proofErr w:type="spellEnd"/>
      <w:r w:rsidR="00747932">
        <w:t>)</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proofErr w:type="spellStart"/>
      <w:r>
        <w:t>termIDF</w:t>
      </w:r>
      <w:proofErr w:type="spellEnd"/>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F63FA1">
            <w:pPr>
              <w:ind w:firstLine="0"/>
              <w:jc w:val="left"/>
              <w:rPr>
                <w:rFonts w:cstheme="minorHAnsi"/>
              </w:rPr>
            </w:pPr>
            <w:r w:rsidRPr="009B7B18">
              <w:rPr>
                <w:rFonts w:cstheme="minorHAnsi"/>
              </w:rPr>
              <w:t>…,</w:t>
            </w:r>
          </w:p>
        </w:tc>
        <w:tc>
          <w:tcPr>
            <w:tcW w:w="2097" w:type="dxa"/>
          </w:tcPr>
          <w:p w14:paraId="7E5C7B68" w14:textId="77777777" w:rsidR="00837AB9" w:rsidRDefault="00837AB9" w:rsidP="00F63FA1">
            <w:pPr>
              <w:ind w:firstLine="0"/>
            </w:pPr>
          </w:p>
        </w:tc>
      </w:tr>
      <w:tr w:rsidR="00837AB9" w14:paraId="4E52DDEB" w14:textId="77777777" w:rsidTr="00837AB9">
        <w:tc>
          <w:tcPr>
            <w:tcW w:w="1062" w:type="dxa"/>
          </w:tcPr>
          <w:p w14:paraId="2CD0853C" w14:textId="3C15261E" w:rsidR="00837AB9" w:rsidRDefault="00837AB9" w:rsidP="00837AB9">
            <w:pPr>
              <w:ind w:firstLine="0"/>
            </w:pPr>
            <w:proofErr w:type="spellStart"/>
            <w:r w:rsidRPr="009B7B18">
              <w:rPr>
                <w:rFonts w:cstheme="minorHAnsi"/>
              </w:rPr>
              <w:t>Term</w:t>
            </w:r>
            <w:r w:rsidRPr="009B7B18">
              <w:rPr>
                <w:rFonts w:cstheme="minorHAnsi"/>
                <w:vertAlign w:val="subscript"/>
              </w:rPr>
              <w:t>m</w:t>
            </w:r>
            <w:proofErr w:type="spellEnd"/>
            <w:r>
              <w:rPr>
                <w:rFonts w:cstheme="minorHAnsi"/>
              </w:rPr>
              <w:t xml:space="preserve">: </w:t>
            </w:r>
          </w:p>
        </w:tc>
        <w:tc>
          <w:tcPr>
            <w:tcW w:w="2097" w:type="dxa"/>
          </w:tcPr>
          <w:p w14:paraId="56941694" w14:textId="12642C0F" w:rsidR="00837AB9" w:rsidRDefault="00837AB9" w:rsidP="00F63FA1">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proofErr w:type="spellStart"/>
      <w:r>
        <w:rPr>
          <w:b/>
        </w:rPr>
        <w:t>termIDF</w:t>
      </w:r>
      <w:proofErr w:type="spellEnd"/>
      <w:r>
        <w:t xml:space="preserve"> using the control group is:</w:t>
      </w:r>
    </w:p>
    <w:p w14:paraId="5E16B7AE" w14:textId="77777777" w:rsidR="00837AB9" w:rsidRDefault="00837AB9" w:rsidP="00837AB9">
      <w:pPr>
        <w:ind w:left="720"/>
      </w:pPr>
      <w:proofErr w:type="spellStart"/>
      <w:r>
        <w:t>termIDF</w:t>
      </w:r>
      <w:proofErr w:type="spellEnd"/>
      <w: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F63FA1">
            <w:pPr>
              <w:ind w:firstLine="0"/>
            </w:pPr>
            <w:r>
              <w:t xml:space="preserve">'silver': </w:t>
            </w:r>
          </w:p>
        </w:tc>
        <w:tc>
          <w:tcPr>
            <w:tcW w:w="2097" w:type="dxa"/>
          </w:tcPr>
          <w:p w14:paraId="71763CAC" w14:textId="73BAA8A2" w:rsidR="00837AB9" w:rsidRPr="00837AB9" w:rsidRDefault="00837AB9" w:rsidP="00F63FA1">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F63FA1">
            <w:pPr>
              <w:ind w:firstLine="0"/>
            </w:pPr>
            <w:r>
              <w:t xml:space="preserve">'truck': </w:t>
            </w:r>
          </w:p>
        </w:tc>
        <w:tc>
          <w:tcPr>
            <w:tcW w:w="2097" w:type="dxa"/>
          </w:tcPr>
          <w:p w14:paraId="0DE3AB37" w14:textId="286543AC" w:rsidR="00837AB9" w:rsidRPr="00837AB9" w:rsidRDefault="00837AB9" w:rsidP="00F63FA1">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F63FA1">
            <w:pPr>
              <w:ind w:firstLine="0"/>
              <w:jc w:val="left"/>
              <w:rPr>
                <w:rFonts w:cstheme="minorHAnsi"/>
              </w:rPr>
            </w:pPr>
            <w:r>
              <w:lastRenderedPageBreak/>
              <w:t>'</w:t>
            </w:r>
            <w:proofErr w:type="spellStart"/>
            <w:r>
              <w:t>arriv</w:t>
            </w:r>
            <w:proofErr w:type="spellEnd"/>
            <w:r>
              <w:t xml:space="preserve">': </w:t>
            </w:r>
          </w:p>
        </w:tc>
        <w:tc>
          <w:tcPr>
            <w:tcW w:w="2097" w:type="dxa"/>
          </w:tcPr>
          <w:p w14:paraId="6753A8D5" w14:textId="6DE046D5" w:rsidR="00837AB9" w:rsidRDefault="00837AB9" w:rsidP="00F63FA1">
            <w:pPr>
              <w:ind w:firstLine="0"/>
            </w:pPr>
            <w:r>
              <w:t xml:space="preserve">[0.125, 0], </w:t>
            </w:r>
          </w:p>
        </w:tc>
      </w:tr>
      <w:tr w:rsidR="00837AB9" w14:paraId="23D945E6" w14:textId="77777777" w:rsidTr="00837AB9">
        <w:tc>
          <w:tcPr>
            <w:tcW w:w="1062" w:type="dxa"/>
          </w:tcPr>
          <w:p w14:paraId="603016C2" w14:textId="2E1BAED5" w:rsidR="00837AB9" w:rsidRDefault="00837AB9" w:rsidP="00F63FA1">
            <w:pPr>
              <w:ind w:firstLine="0"/>
            </w:pPr>
            <w:r>
              <w:t xml:space="preserve">'shipment': </w:t>
            </w:r>
          </w:p>
        </w:tc>
        <w:tc>
          <w:tcPr>
            <w:tcW w:w="2097" w:type="dxa"/>
          </w:tcPr>
          <w:p w14:paraId="2FE5F448" w14:textId="774F1C27" w:rsidR="00837AB9" w:rsidRDefault="00837AB9" w:rsidP="00F63FA1">
            <w:pPr>
              <w:ind w:firstLine="0"/>
            </w:pPr>
            <w:r>
              <w:t xml:space="preserve">[0.301, 5], </w:t>
            </w:r>
          </w:p>
        </w:tc>
      </w:tr>
      <w:tr w:rsidR="00837AB9" w14:paraId="6D08CA4D" w14:textId="77777777" w:rsidTr="00837AB9">
        <w:tc>
          <w:tcPr>
            <w:tcW w:w="1062" w:type="dxa"/>
          </w:tcPr>
          <w:p w14:paraId="1A8D5F9C" w14:textId="57A99894" w:rsidR="00837AB9" w:rsidRDefault="00837AB9" w:rsidP="00F63FA1">
            <w:pPr>
              <w:ind w:firstLine="0"/>
            </w:pPr>
            <w:r>
              <w:t>'</w:t>
            </w:r>
            <w:proofErr w:type="spellStart"/>
            <w:r>
              <w:t>damag</w:t>
            </w:r>
            <w:proofErr w:type="spellEnd"/>
            <w:r>
              <w:t xml:space="preserve">': </w:t>
            </w:r>
          </w:p>
        </w:tc>
        <w:tc>
          <w:tcPr>
            <w:tcW w:w="2097" w:type="dxa"/>
          </w:tcPr>
          <w:p w14:paraId="3C99A2D6" w14:textId="15217082" w:rsidR="00837AB9" w:rsidRDefault="00837AB9" w:rsidP="00F63FA1">
            <w:pPr>
              <w:ind w:firstLine="0"/>
            </w:pPr>
            <w:r>
              <w:t xml:space="preserve">[0.301, 1], </w:t>
            </w:r>
          </w:p>
        </w:tc>
      </w:tr>
      <w:tr w:rsidR="00837AB9" w14:paraId="0498BC44" w14:textId="77777777" w:rsidTr="00837AB9">
        <w:tc>
          <w:tcPr>
            <w:tcW w:w="1062" w:type="dxa"/>
          </w:tcPr>
          <w:p w14:paraId="4D4D2A77" w14:textId="72F67153" w:rsidR="00837AB9" w:rsidRDefault="00837AB9" w:rsidP="00F63FA1">
            <w:pPr>
              <w:ind w:firstLine="0"/>
            </w:pPr>
            <w:r>
              <w:t>'</w:t>
            </w:r>
            <w:proofErr w:type="spellStart"/>
            <w:r>
              <w:t>deliveri</w:t>
            </w:r>
            <w:proofErr w:type="spellEnd"/>
            <w:r>
              <w:t xml:space="preserve">': </w:t>
            </w:r>
          </w:p>
        </w:tc>
        <w:tc>
          <w:tcPr>
            <w:tcW w:w="2097" w:type="dxa"/>
          </w:tcPr>
          <w:p w14:paraId="2462FD36" w14:textId="01EB3052" w:rsidR="00837AB9" w:rsidRDefault="00837AB9" w:rsidP="00F63FA1">
            <w:pPr>
              <w:ind w:firstLine="0"/>
            </w:pPr>
            <w:r>
              <w:t xml:space="preserve">[0.602, 2], </w:t>
            </w:r>
          </w:p>
        </w:tc>
      </w:tr>
      <w:tr w:rsidR="00837AB9" w14:paraId="57CC4CD2" w14:textId="77777777" w:rsidTr="00837AB9">
        <w:tc>
          <w:tcPr>
            <w:tcW w:w="1062" w:type="dxa"/>
          </w:tcPr>
          <w:p w14:paraId="59E6EF1B" w14:textId="6D6E0EBD" w:rsidR="00837AB9" w:rsidRDefault="00837AB9" w:rsidP="00F63FA1">
            <w:pPr>
              <w:ind w:firstLine="0"/>
            </w:pPr>
            <w:r>
              <w:t xml:space="preserve">'gold': </w:t>
            </w:r>
          </w:p>
        </w:tc>
        <w:tc>
          <w:tcPr>
            <w:tcW w:w="2097" w:type="dxa"/>
          </w:tcPr>
          <w:p w14:paraId="0B6FB701" w14:textId="5452E529" w:rsidR="00837AB9" w:rsidRDefault="00837AB9" w:rsidP="00F63FA1">
            <w:pPr>
              <w:ind w:firstLine="0"/>
            </w:pPr>
            <w:r>
              <w:t xml:space="preserve">[0.301, 4], </w:t>
            </w:r>
          </w:p>
        </w:tc>
      </w:tr>
      <w:tr w:rsidR="00837AB9" w14:paraId="73362103" w14:textId="77777777" w:rsidTr="00837AB9">
        <w:tc>
          <w:tcPr>
            <w:tcW w:w="1062" w:type="dxa"/>
          </w:tcPr>
          <w:p w14:paraId="344A2162" w14:textId="2E45658A" w:rsidR="00837AB9" w:rsidRDefault="00837AB9" w:rsidP="00F63FA1">
            <w:pPr>
              <w:ind w:firstLine="0"/>
            </w:pPr>
            <w:r>
              <w:t xml:space="preserve">'fire': </w:t>
            </w:r>
          </w:p>
        </w:tc>
        <w:tc>
          <w:tcPr>
            <w:tcW w:w="2097" w:type="dxa"/>
          </w:tcPr>
          <w:p w14:paraId="1AEF8E63" w14:textId="4D313A8A" w:rsidR="00837AB9" w:rsidRDefault="00837AB9" w:rsidP="00F63FA1">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6" w:name="_Toc512267863"/>
      <w:r>
        <w:t>HTML to Query Processing Interfaces Data Structures</w:t>
      </w:r>
      <w:bookmarkEnd w:id="6"/>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w:t>
      </w:r>
      <w:proofErr w:type="spellStart"/>
      <w:r w:rsidR="00F340A2">
        <w:t>doc_key</w:t>
      </w:r>
      <w:proofErr w:type="spellEnd"/>
      <w:r w:rsidR="00F340A2">
        <w:t>) with a ‘.</w:t>
      </w:r>
      <w:proofErr w:type="spellStart"/>
      <w:r w:rsidR="00F340A2">
        <w:t>db</w:t>
      </w:r>
      <w:proofErr w:type="spellEnd"/>
      <w:r w:rsidR="00F340A2">
        <w:t xml:space="preserve">’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Default="00CC35F9" w:rsidP="00F340A2">
      <w:pPr>
        <w:ind w:left="720"/>
      </w:pPr>
      <w:proofErr w:type="spellStart"/>
      <w:r>
        <w:t>htmlText</w:t>
      </w:r>
      <w:proofErr w:type="spellEnd"/>
      <w:r>
        <w:t xml:space="preserve">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14:paraId="6D11FBDE" w14:textId="77777777" w:rsidTr="005F38FC">
        <w:tc>
          <w:tcPr>
            <w:tcW w:w="1435" w:type="dxa"/>
          </w:tcPr>
          <w:p w14:paraId="142854DA" w14:textId="74BF8621"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530" w:type="dxa"/>
          </w:tcPr>
          <w:p w14:paraId="7B322D63" w14:textId="4EBD9C65"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F042C65" w14:textId="6F0A16C0"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6E27FB3A" w14:textId="7481C819" w:rsidR="00F340A2" w:rsidRDefault="00F340A2" w:rsidP="00F340A2">
            <w:pPr>
              <w:ind w:firstLine="0"/>
            </w:pPr>
            <w:r>
              <w:t>…,</w:t>
            </w:r>
          </w:p>
        </w:tc>
        <w:tc>
          <w:tcPr>
            <w:tcW w:w="1530" w:type="dxa"/>
          </w:tcPr>
          <w:p w14:paraId="0EDDC66D" w14:textId="680D83AE"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3EA451BA" w14:textId="77777777" w:rsidTr="005F38FC">
        <w:tc>
          <w:tcPr>
            <w:tcW w:w="1435" w:type="dxa"/>
          </w:tcPr>
          <w:p w14:paraId="7F518EFA" w14:textId="7289933A"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530" w:type="dxa"/>
          </w:tcPr>
          <w:p w14:paraId="04200AF3" w14:textId="3293D1EA"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5C50B3B0" w14:textId="6BE8BA06"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1F0A559C" w14:textId="5A3564F9" w:rsidR="00F340A2" w:rsidRDefault="00F340A2" w:rsidP="00F340A2">
            <w:pPr>
              <w:ind w:firstLine="0"/>
            </w:pPr>
            <w:r>
              <w:t>…,</w:t>
            </w:r>
          </w:p>
        </w:tc>
        <w:tc>
          <w:tcPr>
            <w:tcW w:w="1530" w:type="dxa"/>
          </w:tcPr>
          <w:p w14:paraId="6A830003" w14:textId="4D6F9AC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2D35F586" w14:textId="77777777" w:rsidTr="005F38FC">
        <w:tc>
          <w:tcPr>
            <w:tcW w:w="1435" w:type="dxa"/>
          </w:tcPr>
          <w:p w14:paraId="17984031" w14:textId="22E1FFFF" w:rsidR="00F340A2" w:rsidRDefault="00F340A2" w:rsidP="00F340A2">
            <w:pPr>
              <w:ind w:firstLine="0"/>
            </w:pPr>
            <w:r w:rsidRPr="00986486">
              <w:rPr>
                <w:rFonts w:ascii="Calibri" w:hAnsi="Calibri" w:cs="Calibri"/>
              </w:rPr>
              <w:t>…,</w:t>
            </w:r>
          </w:p>
        </w:tc>
        <w:tc>
          <w:tcPr>
            <w:tcW w:w="1530" w:type="dxa"/>
          </w:tcPr>
          <w:p w14:paraId="6ECD22BE" w14:textId="77777777" w:rsidR="00F340A2" w:rsidRDefault="00F340A2" w:rsidP="00F340A2">
            <w:pPr>
              <w:ind w:firstLine="0"/>
            </w:pPr>
          </w:p>
        </w:tc>
        <w:tc>
          <w:tcPr>
            <w:tcW w:w="1440" w:type="dxa"/>
          </w:tcPr>
          <w:p w14:paraId="4EBAB93A" w14:textId="77777777" w:rsidR="00F340A2" w:rsidRDefault="00F340A2" w:rsidP="00F340A2">
            <w:pPr>
              <w:ind w:firstLine="0"/>
            </w:pPr>
          </w:p>
        </w:tc>
        <w:tc>
          <w:tcPr>
            <w:tcW w:w="540" w:type="dxa"/>
          </w:tcPr>
          <w:p w14:paraId="6C60B69E" w14:textId="77777777" w:rsidR="00F340A2" w:rsidRDefault="00F340A2" w:rsidP="00F340A2">
            <w:pPr>
              <w:ind w:firstLine="0"/>
            </w:pPr>
          </w:p>
        </w:tc>
        <w:tc>
          <w:tcPr>
            <w:tcW w:w="1530" w:type="dxa"/>
          </w:tcPr>
          <w:p w14:paraId="554AAF5A" w14:textId="77777777" w:rsidR="00F340A2" w:rsidRDefault="00F340A2" w:rsidP="00F340A2">
            <w:pPr>
              <w:ind w:firstLine="0"/>
            </w:pPr>
          </w:p>
        </w:tc>
      </w:tr>
      <w:tr w:rsidR="00F340A2" w14:paraId="50FB3F56" w14:textId="77777777" w:rsidTr="005F38FC">
        <w:tc>
          <w:tcPr>
            <w:tcW w:w="1435" w:type="dxa"/>
          </w:tcPr>
          <w:p w14:paraId="17EB7E8E" w14:textId="5326B114"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530" w:type="dxa"/>
          </w:tcPr>
          <w:p w14:paraId="78CC3CF1" w14:textId="09C701D1"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E4AF3B8" w14:textId="329D6F5E"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2C74B196" w14:textId="5CC624B7" w:rsidR="00F340A2" w:rsidRDefault="00F340A2" w:rsidP="00F340A2">
            <w:pPr>
              <w:ind w:firstLine="0"/>
            </w:pPr>
            <w:r>
              <w:t>…,</w:t>
            </w:r>
          </w:p>
        </w:tc>
        <w:tc>
          <w:tcPr>
            <w:tcW w:w="1530" w:type="dxa"/>
          </w:tcPr>
          <w:p w14:paraId="13CD95DF" w14:textId="387B69D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bl>
    <w:p w14:paraId="27E6D71B" w14:textId="7197D2B0" w:rsidR="00F340A2" w:rsidRDefault="00F340A2" w:rsidP="00F340A2">
      <w:pPr>
        <w:ind w:left="720"/>
      </w:pPr>
      <w:r>
        <w:t>}</w:t>
      </w:r>
    </w:p>
    <w:p w14:paraId="761CEDF2" w14:textId="25155CF3" w:rsidR="00F340A2" w:rsidRDefault="00F340A2" w:rsidP="00F340A2">
      <w:r>
        <w:t xml:space="preserve">As a practical example, the contents of the </w:t>
      </w:r>
      <w:proofErr w:type="spellStart"/>
      <w:r>
        <w:rPr>
          <w:b/>
        </w:rPr>
        <w:t>htmlText</w:t>
      </w:r>
      <w:proofErr w:type="spellEnd"/>
      <w:r>
        <w:t xml:space="preserve"> using the control group (for test1.txt) is:</w:t>
      </w:r>
    </w:p>
    <w:p w14:paraId="23E9FCCB" w14:textId="77777777" w:rsidR="00F340A2" w:rsidRDefault="00F340A2" w:rsidP="00F340A2">
      <w:pPr>
        <w:ind w:left="720"/>
      </w:pPr>
      <w:proofErr w:type="spellStart"/>
      <w:r>
        <w:t>htmlText</w:t>
      </w:r>
      <w:proofErr w:type="spellEnd"/>
      <w:r>
        <w:t xml:space="preserve"> = { </w:t>
      </w:r>
    </w:p>
    <w:tbl>
      <w:tblPr>
        <w:tblStyle w:val="TableGrid"/>
        <w:tblW w:w="7652"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2927"/>
        <w:gridCol w:w="3404"/>
      </w:tblGrid>
      <w:tr w:rsidR="00F340A2" w14:paraId="65B8AAEA" w14:textId="77777777" w:rsidTr="005F38FC">
        <w:tc>
          <w:tcPr>
            <w:tcW w:w="1321" w:type="dxa"/>
          </w:tcPr>
          <w:p w14:paraId="6293CB24" w14:textId="13963A30" w:rsidR="00F340A2" w:rsidRDefault="00F340A2" w:rsidP="00F63FA1">
            <w:pPr>
              <w:ind w:firstLine="0"/>
            </w:pPr>
            <w:r>
              <w:rPr>
                <w:rFonts w:ascii="Calibri" w:hAnsi="Calibri" w:cs="Calibri"/>
              </w:rPr>
              <w:t>‘test1.txt’</w:t>
            </w:r>
            <w:r w:rsidRPr="00986486">
              <w:rPr>
                <w:rFonts w:ascii="Calibri" w:hAnsi="Calibri" w:cs="Calibri"/>
              </w:rPr>
              <w:t>:</w:t>
            </w:r>
          </w:p>
        </w:tc>
        <w:tc>
          <w:tcPr>
            <w:tcW w:w="2927" w:type="dxa"/>
          </w:tcPr>
          <w:p w14:paraId="5AE50449" w14:textId="7A2E63B6" w:rsidR="00F340A2" w:rsidRDefault="00F340A2" w:rsidP="00F340A2">
            <w:pPr>
              <w:ind w:firstLine="0"/>
              <w:jc w:val="left"/>
            </w:pPr>
            <w:proofErr w:type="gramStart"/>
            <w:r>
              <w:t>{ ‘</w:t>
            </w:r>
            <w:proofErr w:type="gramEnd"/>
            <w:r>
              <w:t>fire’: gold damaged in a fire’,</w:t>
            </w:r>
          </w:p>
        </w:tc>
        <w:tc>
          <w:tcPr>
            <w:tcW w:w="3404" w:type="dxa"/>
          </w:tcPr>
          <w:p w14:paraId="1EE2470D" w14:textId="60B432AE" w:rsidR="00F340A2" w:rsidRDefault="00F340A2" w:rsidP="00F340A2">
            <w:pPr>
              <w:ind w:firstLine="0"/>
              <w:jc w:val="left"/>
            </w:pPr>
            <w:r>
              <w:rPr>
                <w:rFonts w:ascii="Calibri" w:hAnsi="Calibri" w:cs="Calibri"/>
              </w:rPr>
              <w:t>‘damaged’: ‘Shipment of gold damaged in a fire’,</w:t>
            </w:r>
          </w:p>
        </w:tc>
      </w:tr>
      <w:tr w:rsidR="00F340A2" w14:paraId="4CC86EE4" w14:textId="77777777" w:rsidTr="005F38FC">
        <w:tc>
          <w:tcPr>
            <w:tcW w:w="1321" w:type="dxa"/>
          </w:tcPr>
          <w:p w14:paraId="7881D29C" w14:textId="234BDA65" w:rsidR="00F340A2" w:rsidRDefault="00F340A2" w:rsidP="00F63FA1">
            <w:pPr>
              <w:ind w:firstLine="0"/>
            </w:pPr>
          </w:p>
        </w:tc>
        <w:tc>
          <w:tcPr>
            <w:tcW w:w="2927" w:type="dxa"/>
          </w:tcPr>
          <w:p w14:paraId="27799153" w14:textId="717B3672" w:rsidR="00F340A2" w:rsidRDefault="00F340A2" w:rsidP="00F340A2">
            <w:pPr>
              <w:ind w:firstLine="0"/>
              <w:jc w:val="left"/>
            </w:pPr>
            <w:r w:rsidRPr="00F340A2">
              <w:t>'gold': 'Shipment of gold damaged in a fire'</w:t>
            </w:r>
            <w:r>
              <w:t xml:space="preserve">, </w:t>
            </w:r>
          </w:p>
        </w:tc>
        <w:tc>
          <w:tcPr>
            <w:tcW w:w="3404" w:type="dxa"/>
          </w:tcPr>
          <w:p w14:paraId="7DC8F14B" w14:textId="1861AA16" w:rsidR="00F340A2" w:rsidRDefault="000B4872" w:rsidP="00F340A2">
            <w:pPr>
              <w:ind w:firstLine="0"/>
              <w:jc w:val="left"/>
            </w:pPr>
            <w:r w:rsidRPr="000B4872">
              <w:t>'shipment': 'Shipment of gold damaged in</w:t>
            </w:r>
            <w:proofErr w:type="gramStart"/>
            <w:r w:rsidRPr="000B4872">
              <w:t>'</w:t>
            </w:r>
            <w:r>
              <w:t xml:space="preserve"> }</w:t>
            </w:r>
            <w:proofErr w:type="gramEnd"/>
          </w:p>
        </w:tc>
      </w:tr>
    </w:tbl>
    <w:p w14:paraId="352AA665" w14:textId="66E47426" w:rsidR="00CC35F9" w:rsidRDefault="00F340A2" w:rsidP="000B4872">
      <w:pPr>
        <w:ind w:left="720"/>
      </w:pPr>
      <w:r>
        <w:t>}</w:t>
      </w:r>
    </w:p>
    <w:p w14:paraId="68DB1AA1" w14:textId="37A46222" w:rsidR="00980538" w:rsidRDefault="00980538" w:rsidP="00172652">
      <w:pPr>
        <w:pStyle w:val="Heading1"/>
        <w:numPr>
          <w:ilvl w:val="1"/>
          <w:numId w:val="9"/>
        </w:numPr>
      </w:pPr>
      <w:bookmarkStart w:id="7" w:name="_Toc512267864"/>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394E29AF" w:rsidR="00635669" w:rsidRDefault="00204D2C" w:rsidP="00635669">
      <w:pPr>
        <w:pStyle w:val="ListParagraph"/>
        <w:numPr>
          <w:ilvl w:val="0"/>
          <w:numId w:val="5"/>
        </w:numPr>
      </w:pPr>
      <w:r>
        <w:t>List of results, ordered by Rank</w:t>
      </w:r>
    </w:p>
    <w:p w14:paraId="06A1E7C8" w14:textId="1748E528" w:rsidR="00204D2C" w:rsidRDefault="00204D2C" w:rsidP="00204D2C">
      <w:pPr>
        <w:pStyle w:val="ListParagraph"/>
        <w:numPr>
          <w:ilvl w:val="1"/>
          <w:numId w:val="5"/>
        </w:numPr>
      </w:pPr>
      <w:r>
        <w:t>Rank by default is cosine similarity based on TF-IDF weights</w:t>
      </w:r>
    </w:p>
    <w:p w14:paraId="628BE6E7" w14:textId="6CCB0650" w:rsidR="00204D2C" w:rsidRDefault="00204D2C" w:rsidP="00204D2C">
      <w:pPr>
        <w:pStyle w:val="ListParagraph"/>
        <w:numPr>
          <w:ilvl w:val="1"/>
          <w:numId w:val="5"/>
        </w:numPr>
      </w:pPr>
      <w:r>
        <w:t>Rank by proximity</w:t>
      </w:r>
    </w:p>
    <w:p w14:paraId="43BE2738" w14:textId="4A10B1C4" w:rsidR="00204D2C" w:rsidRDefault="00204D2C" w:rsidP="00204D2C">
      <w:pPr>
        <w:pStyle w:val="ListParagraph"/>
        <w:numPr>
          <w:ilvl w:val="1"/>
          <w:numId w:val="5"/>
        </w:numPr>
      </w:pPr>
      <w:r>
        <w:t>Rank (and results) based on user Relevance Feedback</w:t>
      </w:r>
    </w:p>
    <w:p w14:paraId="268D3214" w14:textId="4AE7B997" w:rsidR="00692039" w:rsidRDefault="00692039" w:rsidP="00692039">
      <w:r>
        <w:t>The list of results is provided to the HMI as a list of document entries. Each entry contains a list of parameters to display to the user.</w:t>
      </w:r>
      <w:r w:rsidR="00204D2C">
        <w:t xml:space="preserve"> Additionally, the rank of the results is also provided.</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53BC326C" w:rsidR="00692039" w:rsidRDefault="003619C6" w:rsidP="00854ACA">
      <w:pPr>
        <w:ind w:left="720"/>
        <w:jc w:val="left"/>
        <w:rPr>
          <w:rFonts w:cstheme="minorHAnsi"/>
        </w:rPr>
      </w:pPr>
      <w:proofErr w:type="spellStart"/>
      <w:r>
        <w:rPr>
          <w:rFonts w:cstheme="minorHAnsi"/>
        </w:rPr>
        <w:t>rankedOutput</w:t>
      </w:r>
      <w:proofErr w:type="spellEnd"/>
      <w:r w:rsidR="00692039" w:rsidRPr="003619C6">
        <w:rPr>
          <w:rFonts w:cstheme="minorHAnsi"/>
        </w:rP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710"/>
        <w:gridCol w:w="932"/>
        <w:gridCol w:w="1733"/>
      </w:tblGrid>
      <w:tr w:rsidR="003619C6" w14:paraId="6B0DF1D7" w14:textId="77777777" w:rsidTr="00933F8C">
        <w:tc>
          <w:tcPr>
            <w:tcW w:w="1638" w:type="dxa"/>
          </w:tcPr>
          <w:p w14:paraId="2ECF888A" w14:textId="55E28349" w:rsidR="003619C6" w:rsidRDefault="00204D2C" w:rsidP="00854ACA">
            <w:pPr>
              <w:ind w:firstLine="0"/>
              <w:jc w:val="left"/>
              <w:rPr>
                <w:rFonts w:cstheme="minorHAnsi"/>
              </w:rPr>
            </w:pPr>
            <w:r>
              <w:rPr>
                <w:rFonts w:cstheme="minorHAnsi"/>
              </w:rPr>
              <w:lastRenderedPageBreak/>
              <w:t xml:space="preserve">[ </w:t>
            </w:r>
            <w:proofErr w:type="gramStart"/>
            <w:r>
              <w:rPr>
                <w:rFonts w:cstheme="minorHAnsi"/>
              </w:rPr>
              <w:t>{</w:t>
            </w:r>
            <w:r w:rsidR="003619C6" w:rsidRPr="003619C6">
              <w:rPr>
                <w:rFonts w:cstheme="minorHAnsi"/>
              </w:rPr>
              <w:t xml:space="preserve"> DocName</w:t>
            </w:r>
            <w:proofErr w:type="gramEnd"/>
            <w:r w:rsidR="003619C6" w:rsidRPr="003619C6">
              <w:rPr>
                <w:rFonts w:cstheme="minorHAnsi"/>
                <w:vertAlign w:val="subscript"/>
              </w:rPr>
              <w:t>1</w:t>
            </w:r>
            <w:r>
              <w:rPr>
                <w:rFonts w:cstheme="minorHAnsi"/>
              </w:rPr>
              <w:t>:</w:t>
            </w:r>
          </w:p>
        </w:tc>
        <w:tc>
          <w:tcPr>
            <w:tcW w:w="1710" w:type="dxa"/>
          </w:tcPr>
          <w:p w14:paraId="6AB5EF5F" w14:textId="30D7ABB9"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1</w:t>
            </w:r>
            <w:r w:rsidR="003619C6" w:rsidRPr="003619C6">
              <w:rPr>
                <w:rFonts w:cstheme="minorHAnsi"/>
              </w:rPr>
              <w:t>,</w:t>
            </w:r>
          </w:p>
        </w:tc>
        <w:tc>
          <w:tcPr>
            <w:tcW w:w="877" w:type="dxa"/>
          </w:tcPr>
          <w:p w14:paraId="60ACF629" w14:textId="35F3A113"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1</w:t>
            </w:r>
            <w:r w:rsidR="003619C6" w:rsidRPr="003619C6">
              <w:rPr>
                <w:rFonts w:cstheme="minorHAnsi"/>
              </w:rPr>
              <w:t>,</w:t>
            </w:r>
          </w:p>
        </w:tc>
        <w:tc>
          <w:tcPr>
            <w:tcW w:w="1733" w:type="dxa"/>
          </w:tcPr>
          <w:p w14:paraId="666C7D40" w14:textId="567D7888" w:rsidR="003619C6" w:rsidRDefault="003619C6" w:rsidP="00854ACA">
            <w:pPr>
              <w:ind w:firstLine="0"/>
              <w:jc w:val="left"/>
              <w:rPr>
                <w:rFonts w:cstheme="minorHAnsi"/>
              </w:rPr>
            </w:pPr>
            <w:r w:rsidRPr="003619C6">
              <w:rPr>
                <w:rFonts w:cstheme="minorHAnsi"/>
              </w:rPr>
              <w:t>Summary</w:t>
            </w:r>
            <w:proofErr w:type="gramStart"/>
            <w:r w:rsidRPr="003619C6">
              <w:rPr>
                <w:rFonts w:cstheme="minorHAnsi"/>
                <w:vertAlign w:val="subscript"/>
              </w:rPr>
              <w:t>1</w:t>
            </w:r>
            <w:r w:rsidR="00204D2C">
              <w:rPr>
                <w:rFonts w:cstheme="minorHAnsi"/>
              </w:rPr>
              <w:t xml:space="preserve"> ]</w:t>
            </w:r>
            <w:proofErr w:type="gramEnd"/>
            <w:r w:rsidR="00204D2C">
              <w:rPr>
                <w:rFonts w:cstheme="minorHAnsi"/>
              </w:rPr>
              <w:t xml:space="preserve"> }</w:t>
            </w:r>
            <w:r w:rsidRPr="003619C6">
              <w:rPr>
                <w:rFonts w:cstheme="minorHAnsi"/>
              </w:rPr>
              <w:t>,</w:t>
            </w:r>
          </w:p>
        </w:tc>
      </w:tr>
      <w:tr w:rsidR="003619C6" w14:paraId="61E6E9D7" w14:textId="77777777" w:rsidTr="00933F8C">
        <w:tc>
          <w:tcPr>
            <w:tcW w:w="1638" w:type="dxa"/>
          </w:tcPr>
          <w:p w14:paraId="1103AD09" w14:textId="0BC4188B" w:rsidR="003619C6" w:rsidRDefault="00204D2C" w:rsidP="00854ACA">
            <w:pPr>
              <w:ind w:firstLine="0"/>
              <w:jc w:val="left"/>
              <w:rPr>
                <w:rFonts w:cstheme="minorHAnsi"/>
              </w:rPr>
            </w:pPr>
            <w:r>
              <w:rPr>
                <w:rFonts w:cstheme="minorHAnsi"/>
              </w:rPr>
              <w:t xml:space="preserve">  </w:t>
            </w:r>
            <w:proofErr w:type="gramStart"/>
            <w:r>
              <w:rPr>
                <w:rFonts w:cstheme="minorHAnsi"/>
              </w:rPr>
              <w:t>{</w:t>
            </w:r>
            <w:r w:rsidR="003619C6" w:rsidRPr="003619C6">
              <w:rPr>
                <w:rFonts w:cstheme="minorHAnsi"/>
              </w:rPr>
              <w:t xml:space="preserve"> DocName</w:t>
            </w:r>
            <w:proofErr w:type="gramEnd"/>
            <w:r w:rsidR="003619C6" w:rsidRPr="003619C6">
              <w:rPr>
                <w:rFonts w:cstheme="minorHAnsi"/>
                <w:vertAlign w:val="subscript"/>
              </w:rPr>
              <w:t>2</w:t>
            </w:r>
            <w:r>
              <w:rPr>
                <w:rFonts w:cstheme="minorHAnsi"/>
              </w:rPr>
              <w:t>:</w:t>
            </w:r>
          </w:p>
        </w:tc>
        <w:tc>
          <w:tcPr>
            <w:tcW w:w="1710" w:type="dxa"/>
          </w:tcPr>
          <w:p w14:paraId="5511E359" w14:textId="26A822BB"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2</w:t>
            </w:r>
            <w:r w:rsidR="003619C6" w:rsidRPr="003619C6">
              <w:rPr>
                <w:rFonts w:cstheme="minorHAnsi"/>
              </w:rPr>
              <w:t>,</w:t>
            </w:r>
          </w:p>
        </w:tc>
        <w:tc>
          <w:tcPr>
            <w:tcW w:w="877" w:type="dxa"/>
          </w:tcPr>
          <w:p w14:paraId="2A4BA633" w14:textId="440CD0A2"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2</w:t>
            </w:r>
            <w:r w:rsidR="003619C6" w:rsidRPr="003619C6">
              <w:rPr>
                <w:rFonts w:cstheme="minorHAnsi"/>
              </w:rPr>
              <w:t>,</w:t>
            </w:r>
          </w:p>
        </w:tc>
        <w:tc>
          <w:tcPr>
            <w:tcW w:w="1733" w:type="dxa"/>
          </w:tcPr>
          <w:p w14:paraId="3333B657" w14:textId="5F113784" w:rsidR="003619C6" w:rsidRDefault="003619C6" w:rsidP="00854ACA">
            <w:pPr>
              <w:ind w:firstLine="0"/>
              <w:jc w:val="left"/>
              <w:rPr>
                <w:rFonts w:cstheme="minorHAnsi"/>
              </w:rPr>
            </w:pPr>
            <w:r w:rsidRPr="003619C6">
              <w:rPr>
                <w:rFonts w:cstheme="minorHAnsi"/>
              </w:rPr>
              <w:t>Summary</w:t>
            </w:r>
            <w:proofErr w:type="gramStart"/>
            <w:r w:rsidRPr="003619C6">
              <w:rPr>
                <w:rFonts w:cstheme="minorHAnsi"/>
                <w:vertAlign w:val="subscript"/>
              </w:rPr>
              <w:t>2</w:t>
            </w:r>
            <w:r w:rsidR="00204D2C">
              <w:rPr>
                <w:rFonts w:cstheme="minorHAnsi"/>
              </w:rPr>
              <w:t xml:space="preserve"> ]</w:t>
            </w:r>
            <w:proofErr w:type="gramEnd"/>
            <w:r w:rsidR="00204D2C">
              <w:rPr>
                <w:rFonts w:cstheme="minorHAnsi"/>
              </w:rPr>
              <w:t xml:space="preserve"> }</w:t>
            </w:r>
            <w:r w:rsidRPr="003619C6">
              <w:rPr>
                <w:rFonts w:cstheme="minorHAnsi"/>
              </w:rPr>
              <w:t>,</w:t>
            </w:r>
          </w:p>
        </w:tc>
      </w:tr>
      <w:tr w:rsidR="003619C6" w14:paraId="597C83CC" w14:textId="77777777" w:rsidTr="00933F8C">
        <w:tc>
          <w:tcPr>
            <w:tcW w:w="1638" w:type="dxa"/>
          </w:tcPr>
          <w:p w14:paraId="72A5CCD2" w14:textId="38014EE5" w:rsidR="003619C6" w:rsidRDefault="003619C6" w:rsidP="003619C6">
            <w:pPr>
              <w:ind w:firstLine="0"/>
              <w:jc w:val="left"/>
              <w:rPr>
                <w:rFonts w:cstheme="minorHAnsi"/>
              </w:rPr>
            </w:pPr>
            <w:r w:rsidRPr="003619C6">
              <w:rPr>
                <w:rFonts w:cstheme="minorHAnsi"/>
              </w:rPr>
              <w:t>…,</w:t>
            </w:r>
          </w:p>
        </w:tc>
        <w:tc>
          <w:tcPr>
            <w:tcW w:w="1710" w:type="dxa"/>
          </w:tcPr>
          <w:p w14:paraId="5DAF8DD2" w14:textId="77777777" w:rsidR="003619C6" w:rsidRDefault="003619C6" w:rsidP="00854ACA">
            <w:pPr>
              <w:ind w:firstLine="0"/>
              <w:jc w:val="left"/>
              <w:rPr>
                <w:rFonts w:cstheme="minorHAnsi"/>
              </w:rPr>
            </w:pPr>
          </w:p>
        </w:tc>
        <w:tc>
          <w:tcPr>
            <w:tcW w:w="877" w:type="dxa"/>
          </w:tcPr>
          <w:p w14:paraId="32E0A31B" w14:textId="77777777" w:rsidR="003619C6" w:rsidRDefault="003619C6" w:rsidP="00854ACA">
            <w:pPr>
              <w:ind w:firstLine="0"/>
              <w:jc w:val="left"/>
              <w:rPr>
                <w:rFonts w:cstheme="minorHAnsi"/>
              </w:rPr>
            </w:pPr>
          </w:p>
        </w:tc>
        <w:tc>
          <w:tcPr>
            <w:tcW w:w="1733" w:type="dxa"/>
          </w:tcPr>
          <w:p w14:paraId="6EDE1946" w14:textId="77777777" w:rsidR="003619C6" w:rsidRDefault="003619C6" w:rsidP="00854ACA">
            <w:pPr>
              <w:ind w:firstLine="0"/>
              <w:jc w:val="left"/>
              <w:rPr>
                <w:rFonts w:cstheme="minorHAnsi"/>
              </w:rPr>
            </w:pPr>
          </w:p>
        </w:tc>
      </w:tr>
      <w:tr w:rsidR="003619C6" w14:paraId="0503C4E1" w14:textId="77777777" w:rsidTr="00933F8C">
        <w:tc>
          <w:tcPr>
            <w:tcW w:w="1638" w:type="dxa"/>
          </w:tcPr>
          <w:p w14:paraId="18D8FC35" w14:textId="622BEF17" w:rsidR="003619C6" w:rsidRDefault="00204D2C" w:rsidP="00854ACA">
            <w:pPr>
              <w:ind w:firstLine="0"/>
              <w:jc w:val="left"/>
              <w:rPr>
                <w:rFonts w:cstheme="minorHAnsi"/>
              </w:rPr>
            </w:pPr>
            <w:r>
              <w:rPr>
                <w:rFonts w:cstheme="minorHAnsi"/>
              </w:rPr>
              <w:t xml:space="preserve">  </w:t>
            </w:r>
            <w:proofErr w:type="gramStart"/>
            <w:r>
              <w:rPr>
                <w:rFonts w:cstheme="minorHAnsi"/>
              </w:rPr>
              <w:t>{</w:t>
            </w:r>
            <w:r w:rsidR="003619C6" w:rsidRPr="003619C6">
              <w:rPr>
                <w:rFonts w:cstheme="minorHAnsi"/>
              </w:rPr>
              <w:t xml:space="preserve"> </w:t>
            </w:r>
            <w:proofErr w:type="spellStart"/>
            <w:r w:rsidR="003619C6" w:rsidRPr="003619C6">
              <w:rPr>
                <w:rFonts w:cstheme="minorHAnsi"/>
              </w:rPr>
              <w:t>DocName</w:t>
            </w:r>
            <w:r w:rsidR="003619C6" w:rsidRPr="003619C6">
              <w:rPr>
                <w:rFonts w:cstheme="minorHAnsi"/>
                <w:vertAlign w:val="subscript"/>
              </w:rPr>
              <w:t>n</w:t>
            </w:r>
            <w:proofErr w:type="spellEnd"/>
            <w:proofErr w:type="gramEnd"/>
            <w:r>
              <w:rPr>
                <w:rFonts w:cstheme="minorHAnsi"/>
              </w:rPr>
              <w:t>:</w:t>
            </w:r>
          </w:p>
        </w:tc>
        <w:tc>
          <w:tcPr>
            <w:tcW w:w="1710" w:type="dxa"/>
          </w:tcPr>
          <w:p w14:paraId="57504196" w14:textId="60D5EE25" w:rsidR="003619C6" w:rsidRDefault="00204D2C" w:rsidP="00854ACA">
            <w:pPr>
              <w:ind w:firstLine="0"/>
              <w:jc w:val="left"/>
              <w:rPr>
                <w:rFonts w:cstheme="minorHAnsi"/>
              </w:rPr>
            </w:pPr>
            <w:r>
              <w:rPr>
                <w:rFonts w:cstheme="minorHAnsi"/>
              </w:rPr>
              <w:t xml:space="preserve">[ </w:t>
            </w:r>
            <w:proofErr w:type="spellStart"/>
            <w:r w:rsidR="003619C6" w:rsidRPr="003619C6">
              <w:rPr>
                <w:rFonts w:cstheme="minorHAnsi"/>
              </w:rPr>
              <w:t>DocLocation</w:t>
            </w:r>
            <w:r w:rsidR="003619C6" w:rsidRPr="003619C6">
              <w:rPr>
                <w:rFonts w:cstheme="minorHAnsi"/>
                <w:vertAlign w:val="subscript"/>
              </w:rPr>
              <w:t>n</w:t>
            </w:r>
            <w:proofErr w:type="spellEnd"/>
            <w:r w:rsidR="003619C6" w:rsidRPr="003619C6">
              <w:rPr>
                <w:rFonts w:cstheme="minorHAnsi"/>
              </w:rPr>
              <w:t>,</w:t>
            </w:r>
          </w:p>
        </w:tc>
        <w:tc>
          <w:tcPr>
            <w:tcW w:w="877" w:type="dxa"/>
          </w:tcPr>
          <w:p w14:paraId="3CF10A82" w14:textId="02FF15D8" w:rsidR="003619C6" w:rsidRDefault="00933F8C" w:rsidP="00854ACA">
            <w:pPr>
              <w:ind w:firstLine="0"/>
              <w:jc w:val="left"/>
              <w:rPr>
                <w:rFonts w:cstheme="minorHAnsi"/>
              </w:rPr>
            </w:pPr>
            <w:proofErr w:type="spellStart"/>
            <w:r>
              <w:rPr>
                <w:rFonts w:cstheme="minorHAnsi"/>
              </w:rPr>
              <w:t>Order</w:t>
            </w:r>
            <w:r w:rsidR="003619C6" w:rsidRPr="003619C6">
              <w:rPr>
                <w:rFonts w:cstheme="minorHAnsi"/>
                <w:vertAlign w:val="subscript"/>
              </w:rPr>
              <w:t>n</w:t>
            </w:r>
            <w:proofErr w:type="spellEnd"/>
            <w:r w:rsidR="003619C6" w:rsidRPr="003619C6">
              <w:rPr>
                <w:rFonts w:cstheme="minorHAnsi"/>
              </w:rPr>
              <w:t>,</w:t>
            </w:r>
          </w:p>
        </w:tc>
        <w:tc>
          <w:tcPr>
            <w:tcW w:w="1733" w:type="dxa"/>
          </w:tcPr>
          <w:p w14:paraId="062CF01A" w14:textId="298F191A" w:rsidR="003619C6" w:rsidRDefault="003619C6" w:rsidP="00854ACA">
            <w:pPr>
              <w:ind w:firstLine="0"/>
              <w:jc w:val="left"/>
              <w:rPr>
                <w:rFonts w:cstheme="minorHAnsi"/>
              </w:rPr>
            </w:pPr>
            <w:proofErr w:type="spellStart"/>
            <w:proofErr w:type="gramStart"/>
            <w:r w:rsidRPr="003619C6">
              <w:rPr>
                <w:rFonts w:cstheme="minorHAnsi"/>
              </w:rPr>
              <w:t>Summary</w:t>
            </w:r>
            <w:r w:rsidRPr="003619C6">
              <w:rPr>
                <w:rFonts w:cstheme="minorHAnsi"/>
                <w:vertAlign w:val="subscript"/>
              </w:rPr>
              <w:t>n</w:t>
            </w:r>
            <w:proofErr w:type="spellEnd"/>
            <w:r w:rsidR="00204D2C">
              <w:rPr>
                <w:rFonts w:cstheme="minorHAnsi"/>
              </w:rPr>
              <w:t xml:space="preserve"> ]</w:t>
            </w:r>
            <w:proofErr w:type="gramEnd"/>
            <w:r w:rsidR="00204D2C">
              <w:rPr>
                <w:rFonts w:cstheme="minorHAnsi"/>
              </w:rPr>
              <w:t xml:space="preserve"> } ],</w:t>
            </w:r>
          </w:p>
        </w:tc>
      </w:tr>
      <w:tr w:rsidR="00204D2C" w14:paraId="3420198E" w14:textId="77777777" w:rsidTr="00933F8C">
        <w:tc>
          <w:tcPr>
            <w:tcW w:w="1638" w:type="dxa"/>
          </w:tcPr>
          <w:p w14:paraId="618E3FFB" w14:textId="1B4814B8" w:rsidR="00204D2C" w:rsidRDefault="00204D2C" w:rsidP="00854ACA">
            <w:pPr>
              <w:ind w:firstLine="0"/>
              <w:jc w:val="left"/>
              <w:rPr>
                <w:rFonts w:cstheme="minorHAnsi"/>
              </w:rPr>
            </w:pPr>
            <w:r>
              <w:rPr>
                <w:rFonts w:cstheme="minorHAnsi"/>
              </w:rPr>
              <w:t xml:space="preserve">[ </w:t>
            </w:r>
            <w:r w:rsidRPr="003619C6">
              <w:rPr>
                <w:rFonts w:cstheme="minorHAnsi"/>
              </w:rPr>
              <w:t>Rank</w:t>
            </w:r>
            <w:r w:rsidRPr="003619C6">
              <w:rPr>
                <w:rFonts w:cstheme="minorHAnsi"/>
                <w:vertAlign w:val="subscript"/>
              </w:rPr>
              <w:t>1</w:t>
            </w:r>
            <w:r w:rsidRPr="003619C6">
              <w:rPr>
                <w:rFonts w:cstheme="minorHAnsi"/>
              </w:rPr>
              <w:t>,</w:t>
            </w:r>
          </w:p>
        </w:tc>
        <w:tc>
          <w:tcPr>
            <w:tcW w:w="1710" w:type="dxa"/>
          </w:tcPr>
          <w:p w14:paraId="2939603F" w14:textId="762FEF72" w:rsidR="00204D2C" w:rsidRDefault="00204D2C" w:rsidP="00854ACA">
            <w:pPr>
              <w:ind w:firstLine="0"/>
              <w:jc w:val="left"/>
              <w:rPr>
                <w:rFonts w:cstheme="minorHAnsi"/>
              </w:rPr>
            </w:pPr>
            <w:r w:rsidRPr="003619C6">
              <w:rPr>
                <w:rFonts w:cstheme="minorHAnsi"/>
              </w:rPr>
              <w:t>Rank</w:t>
            </w:r>
            <w:r w:rsidRPr="003619C6">
              <w:rPr>
                <w:rFonts w:cstheme="minorHAnsi"/>
                <w:vertAlign w:val="subscript"/>
              </w:rPr>
              <w:t>2</w:t>
            </w:r>
            <w:r w:rsidR="00933F8C" w:rsidRPr="003619C6">
              <w:rPr>
                <w:rFonts w:cstheme="minorHAnsi"/>
              </w:rPr>
              <w:t>,</w:t>
            </w:r>
          </w:p>
        </w:tc>
        <w:tc>
          <w:tcPr>
            <w:tcW w:w="877" w:type="dxa"/>
          </w:tcPr>
          <w:p w14:paraId="192E0D82" w14:textId="3760957D" w:rsidR="00204D2C" w:rsidRPr="003619C6" w:rsidRDefault="00204D2C" w:rsidP="00854ACA">
            <w:pPr>
              <w:ind w:firstLine="0"/>
              <w:jc w:val="left"/>
              <w:rPr>
                <w:rFonts w:cstheme="minorHAnsi"/>
              </w:rPr>
            </w:pPr>
            <w:r>
              <w:rPr>
                <w:rFonts w:cstheme="minorHAnsi"/>
              </w:rPr>
              <w:t>…,</w:t>
            </w:r>
          </w:p>
        </w:tc>
        <w:tc>
          <w:tcPr>
            <w:tcW w:w="1733" w:type="dxa"/>
          </w:tcPr>
          <w:p w14:paraId="16C8E5AF" w14:textId="4C742A77" w:rsidR="00204D2C" w:rsidRPr="003619C6" w:rsidRDefault="00204D2C" w:rsidP="00854ACA">
            <w:pPr>
              <w:ind w:firstLine="0"/>
              <w:jc w:val="left"/>
              <w:rPr>
                <w:rFonts w:cstheme="minorHAnsi"/>
              </w:rPr>
            </w:pPr>
            <w:proofErr w:type="spellStart"/>
            <w:proofErr w:type="gramStart"/>
            <w:r w:rsidRPr="003619C6">
              <w:rPr>
                <w:rFonts w:cstheme="minorHAnsi"/>
              </w:rPr>
              <w:t>Rank</w:t>
            </w:r>
            <w:r w:rsidRPr="003619C6">
              <w:rPr>
                <w:rFonts w:cstheme="minorHAnsi"/>
                <w:vertAlign w:val="subscript"/>
              </w:rPr>
              <w:t>n</w:t>
            </w:r>
            <w:proofErr w:type="spellEnd"/>
            <w:r>
              <w:rPr>
                <w:rFonts w:cstheme="minorHAnsi"/>
              </w:rPr>
              <w:t xml:space="preserve"> ]</w:t>
            </w:r>
            <w:proofErr w:type="gramEnd"/>
          </w:p>
        </w:tc>
      </w:tr>
    </w:tbl>
    <w:p w14:paraId="18A7374D" w14:textId="7385BDF7" w:rsidR="003619C6" w:rsidRDefault="003619C6" w:rsidP="003619C6">
      <w:pPr>
        <w:ind w:left="1440" w:firstLine="0"/>
        <w:jc w:val="left"/>
        <w:rPr>
          <w:rFonts w:cstheme="minorHAnsi"/>
        </w:rPr>
      </w:pPr>
      <w:r w:rsidRPr="003619C6">
        <w:rPr>
          <w:rFonts w:cstheme="minorHAnsi"/>
        </w:rPr>
        <w:t>]</w:t>
      </w:r>
    </w:p>
    <w:p w14:paraId="5ADF8F70" w14:textId="7ABBAC30" w:rsidR="003619C6" w:rsidRDefault="003619C6" w:rsidP="003619C6">
      <w:r>
        <w:t xml:space="preserve">As a practical example, the contents of the </w:t>
      </w:r>
      <w:proofErr w:type="spellStart"/>
      <w:r>
        <w:rPr>
          <w:b/>
        </w:rPr>
        <w:t>rankedOutput</w:t>
      </w:r>
      <w:proofErr w:type="spellEnd"/>
      <w:r>
        <w:t xml:space="preserve"> using the </w:t>
      </w:r>
      <w:r w:rsidR="00865393">
        <w:t>control group with a random query may result in</w:t>
      </w:r>
      <w:r>
        <w:t>:</w:t>
      </w:r>
    </w:p>
    <w:p w14:paraId="6EE6EF87" w14:textId="5043842F" w:rsidR="003619C6" w:rsidRDefault="003619C6" w:rsidP="003619C6">
      <w:pPr>
        <w:ind w:left="720"/>
      </w:pPr>
      <w:proofErr w:type="spellStart"/>
      <w:r>
        <w:t>rankedOutput</w:t>
      </w:r>
      <w:proofErr w:type="spellEnd"/>
      <w:r>
        <w:t xml:space="preserve"> = [</w:t>
      </w:r>
    </w:p>
    <w:tbl>
      <w:tblPr>
        <w:tblStyle w:val="TableGrid"/>
        <w:tblW w:w="746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945"/>
        <w:gridCol w:w="3635"/>
        <w:gridCol w:w="1350"/>
      </w:tblGrid>
      <w:tr w:rsidR="00933F8C" w14:paraId="1B7EFAC0" w14:textId="77777777" w:rsidTr="00933F8C">
        <w:tc>
          <w:tcPr>
            <w:tcW w:w="1535" w:type="dxa"/>
          </w:tcPr>
          <w:p w14:paraId="1B5CE365" w14:textId="37E02207" w:rsidR="003619C6" w:rsidRDefault="00204D2C" w:rsidP="003619C6">
            <w:pPr>
              <w:ind w:firstLine="0"/>
            </w:pPr>
            <w:r>
              <w:rPr>
                <w:rFonts w:ascii="Calibri" w:hAnsi="Calibri" w:cs="Calibri"/>
                <w:color w:val="000000"/>
                <w:shd w:val="clear" w:color="auto" w:fill="FFFFFF"/>
              </w:rPr>
              <w:t xml:space="preserve">[ </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test1.txt': </w:t>
            </w:r>
          </w:p>
        </w:tc>
        <w:tc>
          <w:tcPr>
            <w:tcW w:w="945" w:type="dxa"/>
          </w:tcPr>
          <w:p w14:paraId="558C5AF4" w14:textId="5333EF7C" w:rsidR="003619C6" w:rsidRDefault="00204D2C" w:rsidP="003619C6">
            <w:pPr>
              <w:ind w:firstLine="0"/>
            </w:pPr>
            <w:r>
              <w:rPr>
                <w:rFonts w:ascii="Calibri" w:hAnsi="Calibri" w:cs="Calibri"/>
                <w:color w:val="000000"/>
                <w:shd w:val="clear" w:color="auto" w:fill="FFFFFF"/>
              </w:rPr>
              <w:t xml:space="preserve">[0, </w:t>
            </w:r>
          </w:p>
        </w:tc>
        <w:tc>
          <w:tcPr>
            <w:tcW w:w="3635" w:type="dxa"/>
          </w:tcPr>
          <w:p w14:paraId="048A2480" w14:textId="4A7BCA5D"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/test1.txt', </w:t>
            </w:r>
          </w:p>
        </w:tc>
        <w:tc>
          <w:tcPr>
            <w:tcW w:w="1350" w:type="dxa"/>
          </w:tcPr>
          <w:p w14:paraId="42A6FE85" w14:textId="6FA0DE29"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04A89E84" w14:textId="77777777" w:rsidTr="00933F8C">
        <w:tc>
          <w:tcPr>
            <w:tcW w:w="1535" w:type="dxa"/>
          </w:tcPr>
          <w:p w14:paraId="716667B2" w14:textId="6A61884D" w:rsidR="003619C6" w:rsidRDefault="00204D2C" w:rsidP="003619C6">
            <w:pPr>
              <w:ind w:firstLine="0"/>
            </w:pP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test2.txt': </w:t>
            </w:r>
          </w:p>
        </w:tc>
        <w:tc>
          <w:tcPr>
            <w:tcW w:w="945" w:type="dxa"/>
          </w:tcPr>
          <w:p w14:paraId="00A5109A" w14:textId="640C42EB" w:rsidR="003619C6" w:rsidRDefault="00204D2C" w:rsidP="003619C6">
            <w:pPr>
              <w:ind w:firstLine="0"/>
            </w:pPr>
            <w:r>
              <w:rPr>
                <w:rFonts w:ascii="Calibri" w:hAnsi="Calibri" w:cs="Calibri"/>
                <w:color w:val="000000"/>
                <w:shd w:val="clear" w:color="auto" w:fill="FFFFFF"/>
              </w:rPr>
              <w:t xml:space="preserve">[3, </w:t>
            </w:r>
          </w:p>
        </w:tc>
        <w:tc>
          <w:tcPr>
            <w:tcW w:w="3635" w:type="dxa"/>
          </w:tcPr>
          <w:p w14:paraId="577A9E03" w14:textId="3F9C0C08"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/test2.txt', </w:t>
            </w:r>
          </w:p>
        </w:tc>
        <w:tc>
          <w:tcPr>
            <w:tcW w:w="1350" w:type="dxa"/>
          </w:tcPr>
          <w:p w14:paraId="160CD088" w14:textId="0977B6DF"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703A5B2E" w14:textId="77777777" w:rsidTr="00933F8C">
        <w:tc>
          <w:tcPr>
            <w:tcW w:w="1535" w:type="dxa"/>
          </w:tcPr>
          <w:p w14:paraId="53D5EEC4" w14:textId="533F76E3" w:rsidR="003619C6" w:rsidRDefault="00204D2C" w:rsidP="003619C6">
            <w:pPr>
              <w:ind w:firstLine="0"/>
            </w:pPr>
            <w:r>
              <w:rPr>
                <w:rFonts w:ascii="Calibri" w:hAnsi="Calibri" w:cs="Calibri"/>
                <w:color w:val="000000"/>
                <w:shd w:val="clear" w:color="auto" w:fill="FFFFFF"/>
              </w:rPr>
              <w:t xml:space="preserve">{'test3.txt': </w:t>
            </w:r>
          </w:p>
        </w:tc>
        <w:tc>
          <w:tcPr>
            <w:tcW w:w="945" w:type="dxa"/>
          </w:tcPr>
          <w:p w14:paraId="5135B39D" w14:textId="0ACE67BA" w:rsidR="003619C6" w:rsidRDefault="00204D2C" w:rsidP="003619C6">
            <w:pPr>
              <w:ind w:firstLine="0"/>
            </w:pPr>
            <w:r>
              <w:rPr>
                <w:rFonts w:ascii="Calibri" w:hAnsi="Calibri" w:cs="Calibri"/>
                <w:color w:val="000000"/>
                <w:shd w:val="clear" w:color="auto" w:fill="FFFFFF"/>
              </w:rPr>
              <w:t xml:space="preserve">[1, </w:t>
            </w:r>
          </w:p>
        </w:tc>
        <w:tc>
          <w:tcPr>
            <w:tcW w:w="3635" w:type="dxa"/>
          </w:tcPr>
          <w:p w14:paraId="143862C8" w14:textId="6A65D99D"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/test3.txt', </w:t>
            </w:r>
          </w:p>
        </w:tc>
        <w:tc>
          <w:tcPr>
            <w:tcW w:w="1350" w:type="dxa"/>
          </w:tcPr>
          <w:p w14:paraId="523256D7" w14:textId="50AF32BF"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4A7AA3C0" w14:textId="77777777" w:rsidTr="00933F8C">
        <w:tc>
          <w:tcPr>
            <w:tcW w:w="1535" w:type="dxa"/>
          </w:tcPr>
          <w:p w14:paraId="09C8F531" w14:textId="5DB93635" w:rsidR="003619C6" w:rsidRDefault="00204D2C" w:rsidP="003619C6">
            <w:pPr>
              <w:ind w:firstLine="0"/>
            </w:pPr>
            <w:r>
              <w:rPr>
                <w:rFonts w:ascii="Calibri" w:hAnsi="Calibri" w:cs="Calibri"/>
                <w:color w:val="000000"/>
                <w:shd w:val="clear" w:color="auto" w:fill="FFFFFF"/>
              </w:rPr>
              <w:t xml:space="preserve">{'test4.txt': </w:t>
            </w:r>
          </w:p>
        </w:tc>
        <w:tc>
          <w:tcPr>
            <w:tcW w:w="945" w:type="dxa"/>
          </w:tcPr>
          <w:p w14:paraId="7D73077A" w14:textId="24B474D0" w:rsidR="003619C6" w:rsidRDefault="00204D2C" w:rsidP="003619C6">
            <w:pPr>
              <w:ind w:firstLine="0"/>
            </w:pPr>
            <w:r>
              <w:rPr>
                <w:rFonts w:ascii="Calibri" w:hAnsi="Calibri" w:cs="Calibri"/>
                <w:color w:val="000000"/>
                <w:shd w:val="clear" w:color="auto" w:fill="FFFFFF"/>
              </w:rPr>
              <w:t xml:space="preserve">[2, </w:t>
            </w:r>
          </w:p>
        </w:tc>
        <w:tc>
          <w:tcPr>
            <w:tcW w:w="3635" w:type="dxa"/>
          </w:tcPr>
          <w:p w14:paraId="40F2D9BE" w14:textId="478AB729"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/test4.txt', </w:t>
            </w:r>
          </w:p>
        </w:tc>
        <w:tc>
          <w:tcPr>
            <w:tcW w:w="1350" w:type="dxa"/>
          </w:tcPr>
          <w:p w14:paraId="3F9822C5" w14:textId="3825BE07"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22607254" w14:textId="77777777" w:rsidTr="00933F8C">
        <w:tc>
          <w:tcPr>
            <w:tcW w:w="1535" w:type="dxa"/>
          </w:tcPr>
          <w:p w14:paraId="5DE8E1D4" w14:textId="47B5DD2B" w:rsidR="003619C6" w:rsidRDefault="00204D2C" w:rsidP="003619C6">
            <w:pPr>
              <w:ind w:firstLine="0"/>
            </w:pPr>
            <w:r>
              <w:rPr>
                <w:rFonts w:ascii="Calibri" w:hAnsi="Calibri" w:cs="Calibri"/>
                <w:color w:val="000000"/>
                <w:shd w:val="clear" w:color="auto" w:fill="FFFFFF"/>
              </w:rPr>
              <w:t xml:space="preserve">[0.5968, </w:t>
            </w:r>
          </w:p>
        </w:tc>
        <w:tc>
          <w:tcPr>
            <w:tcW w:w="945" w:type="dxa"/>
          </w:tcPr>
          <w:p w14:paraId="4A2C5D21" w14:textId="396E34C8" w:rsidR="003619C6" w:rsidRDefault="00204D2C" w:rsidP="003619C6">
            <w:pPr>
              <w:ind w:firstLine="0"/>
            </w:pPr>
            <w:r>
              <w:rPr>
                <w:rFonts w:ascii="Calibri" w:hAnsi="Calibri" w:cs="Calibri"/>
                <w:color w:val="000000"/>
                <w:shd w:val="clear" w:color="auto" w:fill="FFFFFF"/>
              </w:rPr>
              <w:t xml:space="preserve">0.5475, </w:t>
            </w:r>
          </w:p>
        </w:tc>
        <w:tc>
          <w:tcPr>
            <w:tcW w:w="3635" w:type="dxa"/>
          </w:tcPr>
          <w:p w14:paraId="22FD9009" w14:textId="772EF3DB" w:rsidR="003619C6" w:rsidRDefault="00204D2C" w:rsidP="003619C6">
            <w:pPr>
              <w:ind w:firstLine="0"/>
            </w:pPr>
            <w:r>
              <w:rPr>
                <w:rFonts w:ascii="Calibri" w:hAnsi="Calibri" w:cs="Calibri"/>
                <w:color w:val="000000"/>
                <w:shd w:val="clear" w:color="auto" w:fill="FFFFFF"/>
              </w:rPr>
              <w:t xml:space="preserve">0.26, </w:t>
            </w:r>
          </w:p>
        </w:tc>
        <w:tc>
          <w:tcPr>
            <w:tcW w:w="1350" w:type="dxa"/>
          </w:tcPr>
          <w:p w14:paraId="748B62F6" w14:textId="51F64423" w:rsidR="003619C6" w:rsidRDefault="00204D2C" w:rsidP="003619C6">
            <w:pPr>
              <w:ind w:firstLine="0"/>
            </w:pPr>
            <w:r>
              <w:rPr>
                <w:rFonts w:ascii="Calibri" w:hAnsi="Calibri" w:cs="Calibri"/>
                <w:color w:val="000000"/>
                <w:shd w:val="clear" w:color="auto" w:fill="FFFFFF"/>
              </w:rPr>
              <w:t>0.0972]</w:t>
            </w:r>
          </w:p>
        </w:tc>
      </w:tr>
    </w:tbl>
    <w:p w14:paraId="3F11A203" w14:textId="0442F37E" w:rsidR="003619C6" w:rsidRDefault="003619C6" w:rsidP="00933F8C">
      <w:pPr>
        <w:ind w:left="1440" w:firstLine="0"/>
        <w:jc w:val="left"/>
      </w:pPr>
      <w:r>
        <w:t>]</w:t>
      </w:r>
    </w:p>
    <w:p w14:paraId="1783C9F8" w14:textId="37343078" w:rsidR="00933F8C" w:rsidRDefault="00933F8C" w:rsidP="00933F8C">
      <w:r>
        <w:t xml:space="preserve">The proximity scores are calculated concurrently and provided in an identical data structure as the </w:t>
      </w:r>
      <w:proofErr w:type="spellStart"/>
      <w:r>
        <w:t>rankedOutput</w:t>
      </w:r>
      <w:proofErr w:type="spellEnd"/>
      <w:r>
        <w:t xml:space="preserve"> data structure. With the rank and subsequent order based on the proximity relationships.</w:t>
      </w:r>
    </w:p>
    <w:p w14:paraId="68342F8D" w14:textId="302A69D2" w:rsidR="00933F8C" w:rsidRDefault="00933F8C" w:rsidP="00933F8C">
      <w:r>
        <w:t xml:space="preserve">As an optimization, the query module also provides the </w:t>
      </w:r>
      <w:proofErr w:type="spellStart"/>
      <w:r>
        <w:t>queryVector</w:t>
      </w:r>
      <w:proofErr w:type="spellEnd"/>
      <w:r>
        <w:t xml:space="preserve"> generated – this is passed to the website and back for relevance feedback in order to alleviate the processing overhead of calculating the vector again.</w:t>
      </w:r>
    </w:p>
    <w:p w14:paraId="04A7CFFE" w14:textId="77777777" w:rsidR="00865393" w:rsidRDefault="00865393" w:rsidP="00865393">
      <w:r>
        <w:t xml:space="preserve">The generalized data structure looks like the following, in </w:t>
      </w:r>
      <w:r w:rsidRPr="00692039">
        <w:rPr>
          <w:i/>
        </w:rPr>
        <w:t>Python</w:t>
      </w:r>
      <w:r>
        <w:t xml:space="preserve"> terms:</w:t>
      </w:r>
    </w:p>
    <w:p w14:paraId="662A6D16" w14:textId="17B51595" w:rsidR="00865393" w:rsidRDefault="00865393" w:rsidP="00865393">
      <w:pPr>
        <w:ind w:left="720"/>
      </w:pPr>
      <w:proofErr w:type="spellStart"/>
      <w:r>
        <w:t>queryVector</w:t>
      </w:r>
      <w:proofErr w:type="spellEnd"/>
      <w: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450"/>
        <w:gridCol w:w="1260"/>
      </w:tblGrid>
      <w:tr w:rsidR="00865393" w14:paraId="3FA7BB3A" w14:textId="77777777" w:rsidTr="00865393">
        <w:tc>
          <w:tcPr>
            <w:tcW w:w="1165" w:type="dxa"/>
          </w:tcPr>
          <w:p w14:paraId="08241FDD" w14:textId="783E1E46" w:rsidR="00865393" w:rsidRDefault="00865393" w:rsidP="00865393">
            <w:pPr>
              <w:ind w:firstLine="0"/>
            </w:pPr>
            <w:r>
              <w:t>Weight</w:t>
            </w:r>
            <w:r w:rsidRPr="00865393">
              <w:rPr>
                <w:vertAlign w:val="subscript"/>
              </w:rPr>
              <w:t>T1</w:t>
            </w:r>
            <w:r>
              <w:t xml:space="preserve">, </w:t>
            </w:r>
          </w:p>
        </w:tc>
        <w:tc>
          <w:tcPr>
            <w:tcW w:w="1170" w:type="dxa"/>
          </w:tcPr>
          <w:p w14:paraId="6CE714C2" w14:textId="73CC7B27" w:rsidR="00865393" w:rsidRDefault="00865393" w:rsidP="00865393">
            <w:pPr>
              <w:ind w:firstLine="0"/>
            </w:pPr>
            <w:r>
              <w:t>Weight</w:t>
            </w:r>
            <w:r w:rsidRPr="00865393">
              <w:rPr>
                <w:vertAlign w:val="subscript"/>
              </w:rPr>
              <w:t>T</w:t>
            </w:r>
            <w:r>
              <w:rPr>
                <w:vertAlign w:val="subscript"/>
              </w:rPr>
              <w:t>2</w:t>
            </w:r>
            <w:r>
              <w:t xml:space="preserve">, </w:t>
            </w:r>
          </w:p>
        </w:tc>
        <w:tc>
          <w:tcPr>
            <w:tcW w:w="450" w:type="dxa"/>
          </w:tcPr>
          <w:p w14:paraId="78144E82" w14:textId="419A9B4E" w:rsidR="00865393" w:rsidRDefault="00865393" w:rsidP="00933F8C">
            <w:pPr>
              <w:ind w:firstLine="0"/>
            </w:pPr>
            <w:r>
              <w:t xml:space="preserve">…, </w:t>
            </w:r>
          </w:p>
        </w:tc>
        <w:tc>
          <w:tcPr>
            <w:tcW w:w="1260" w:type="dxa"/>
          </w:tcPr>
          <w:p w14:paraId="3E14D121" w14:textId="32073001" w:rsidR="00865393" w:rsidRDefault="00865393" w:rsidP="00933F8C">
            <w:pPr>
              <w:ind w:firstLine="0"/>
            </w:pPr>
            <w:proofErr w:type="spellStart"/>
            <w:r>
              <w:t>Weight</w:t>
            </w:r>
            <w:r w:rsidRPr="00865393">
              <w:rPr>
                <w:vertAlign w:val="subscript"/>
              </w:rPr>
              <w:t>T</w:t>
            </w:r>
            <w:r>
              <w:rPr>
                <w:vertAlign w:val="subscript"/>
              </w:rPr>
              <w:t>n</w:t>
            </w:r>
            <w:proofErr w:type="spellEnd"/>
            <w:r>
              <w:t>,</w:t>
            </w:r>
          </w:p>
        </w:tc>
      </w:tr>
    </w:tbl>
    <w:p w14:paraId="026E48A6" w14:textId="30DBF0F5" w:rsidR="00865393" w:rsidRDefault="00865393" w:rsidP="00865393">
      <w:pPr>
        <w:ind w:left="1440" w:firstLine="0"/>
      </w:pPr>
      <w:r>
        <w:t>]</w:t>
      </w:r>
    </w:p>
    <w:p w14:paraId="24DB2B3A" w14:textId="5EA1A820" w:rsidR="00865393" w:rsidRDefault="00865393" w:rsidP="00865393">
      <w:r>
        <w:t xml:space="preserve">As a practical example, the contents of the </w:t>
      </w:r>
      <w:proofErr w:type="spellStart"/>
      <w:r>
        <w:rPr>
          <w:b/>
        </w:rPr>
        <w:t>rankedOutput</w:t>
      </w:r>
      <w:proofErr w:type="spellEnd"/>
      <w:r>
        <w:t xml:space="preserve"> using the control group with a random query may result in:</w:t>
      </w:r>
    </w:p>
    <w:p w14:paraId="00B7C3B2" w14:textId="5222376A" w:rsidR="00865393" w:rsidRDefault="00865393" w:rsidP="00865393">
      <w:pPr>
        <w:ind w:left="1440" w:firstLine="0"/>
      </w:pPr>
      <w:proofErr w:type="spellStart"/>
      <w:r>
        <w:t>queryVector</w:t>
      </w:r>
      <w:proofErr w:type="spellEnd"/>
      <w: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628"/>
        <w:gridCol w:w="630"/>
        <w:gridCol w:w="720"/>
        <w:gridCol w:w="630"/>
        <w:gridCol w:w="630"/>
        <w:gridCol w:w="720"/>
        <w:gridCol w:w="1170"/>
      </w:tblGrid>
      <w:tr w:rsidR="00865393" w14:paraId="74C5252A" w14:textId="69D3D371" w:rsidTr="00865393">
        <w:tc>
          <w:tcPr>
            <w:tcW w:w="1190" w:type="dxa"/>
          </w:tcPr>
          <w:p w14:paraId="671BD2A1" w14:textId="38E7BC60" w:rsidR="00865393" w:rsidRDefault="00865393" w:rsidP="00F009C3">
            <w:pPr>
              <w:ind w:firstLine="0"/>
            </w:pPr>
            <w:r>
              <w:t xml:space="preserve">0.707107, </w:t>
            </w:r>
          </w:p>
        </w:tc>
        <w:tc>
          <w:tcPr>
            <w:tcW w:w="628" w:type="dxa"/>
          </w:tcPr>
          <w:p w14:paraId="316C5D6E" w14:textId="4E94911A" w:rsidR="00865393" w:rsidRDefault="00865393" w:rsidP="00F009C3">
            <w:pPr>
              <w:ind w:firstLine="0"/>
            </w:pPr>
            <w:r w:rsidRPr="003619C6">
              <w:t xml:space="preserve">0.0, </w:t>
            </w:r>
          </w:p>
        </w:tc>
        <w:tc>
          <w:tcPr>
            <w:tcW w:w="630" w:type="dxa"/>
          </w:tcPr>
          <w:p w14:paraId="254910DE" w14:textId="73A51155" w:rsidR="00865393" w:rsidRDefault="00865393" w:rsidP="00F009C3">
            <w:pPr>
              <w:ind w:firstLine="0"/>
            </w:pPr>
            <w:r w:rsidRPr="003619C6">
              <w:t xml:space="preserve">0.0, </w:t>
            </w:r>
          </w:p>
        </w:tc>
        <w:tc>
          <w:tcPr>
            <w:tcW w:w="720" w:type="dxa"/>
          </w:tcPr>
          <w:p w14:paraId="7F18C832" w14:textId="4F9BB366" w:rsidR="00865393" w:rsidRDefault="00865393" w:rsidP="00F009C3">
            <w:pPr>
              <w:ind w:firstLine="0"/>
            </w:pPr>
            <w:r w:rsidRPr="003619C6">
              <w:t xml:space="preserve">0.0, </w:t>
            </w:r>
          </w:p>
        </w:tc>
        <w:tc>
          <w:tcPr>
            <w:tcW w:w="630" w:type="dxa"/>
          </w:tcPr>
          <w:p w14:paraId="674BFB67" w14:textId="5596E8A4" w:rsidR="00865393" w:rsidRPr="003619C6" w:rsidRDefault="00865393" w:rsidP="00F009C3">
            <w:pPr>
              <w:ind w:firstLine="0"/>
            </w:pPr>
            <w:r w:rsidRPr="003619C6">
              <w:t xml:space="preserve">0.0, </w:t>
            </w:r>
          </w:p>
        </w:tc>
        <w:tc>
          <w:tcPr>
            <w:tcW w:w="630" w:type="dxa"/>
          </w:tcPr>
          <w:p w14:paraId="4F89B277" w14:textId="5CDBA5FD" w:rsidR="00865393" w:rsidRPr="003619C6" w:rsidRDefault="00865393" w:rsidP="00F009C3">
            <w:pPr>
              <w:ind w:firstLine="0"/>
            </w:pPr>
            <w:r w:rsidRPr="003619C6">
              <w:t xml:space="preserve">0.0, </w:t>
            </w:r>
          </w:p>
        </w:tc>
        <w:tc>
          <w:tcPr>
            <w:tcW w:w="720" w:type="dxa"/>
          </w:tcPr>
          <w:p w14:paraId="41B72504" w14:textId="3D7ADFE2" w:rsidR="00865393" w:rsidRPr="003619C6" w:rsidRDefault="00865393" w:rsidP="00F009C3">
            <w:pPr>
              <w:ind w:firstLine="0"/>
            </w:pPr>
            <w:r w:rsidRPr="003619C6">
              <w:t xml:space="preserve">0.0, </w:t>
            </w:r>
          </w:p>
        </w:tc>
        <w:tc>
          <w:tcPr>
            <w:tcW w:w="1170" w:type="dxa"/>
          </w:tcPr>
          <w:p w14:paraId="7E6377AE" w14:textId="2DEBB5FF" w:rsidR="00865393" w:rsidRPr="003619C6" w:rsidRDefault="00865393" w:rsidP="00F009C3">
            <w:pPr>
              <w:ind w:firstLine="0"/>
            </w:pPr>
            <w:r w:rsidRPr="003619C6">
              <w:t>0.707107</w:t>
            </w:r>
          </w:p>
        </w:tc>
      </w:tr>
    </w:tbl>
    <w:p w14:paraId="4F4EC154" w14:textId="2E5C923E" w:rsidR="003619C6" w:rsidRPr="003619C6" w:rsidRDefault="00865393" w:rsidP="00865393">
      <w:pPr>
        <w:ind w:left="1440" w:firstLine="0"/>
      </w:pPr>
      <w:r>
        <w:t>]</w:t>
      </w:r>
    </w:p>
    <w:p w14:paraId="40E419AA" w14:textId="3FD79F0E" w:rsidR="00A40345" w:rsidRDefault="00A40345" w:rsidP="00A40345">
      <w:pPr>
        <w:pStyle w:val="Heading1"/>
        <w:numPr>
          <w:ilvl w:val="0"/>
          <w:numId w:val="9"/>
        </w:numPr>
      </w:pPr>
      <w:bookmarkStart w:id="8" w:name="_Toc512267865"/>
      <w:r>
        <w:t>Niche Crawler</w:t>
      </w:r>
      <w:bookmarkEnd w:id="8"/>
    </w:p>
    <w:p w14:paraId="4DFDA0DF" w14:textId="74EAB0D3" w:rsidR="00A40345" w:rsidRPr="00A40345" w:rsidRDefault="00A40345" w:rsidP="00A40345">
      <w:pPr>
        <w:rPr>
          <w:color w:val="FF0000"/>
        </w:rPr>
      </w:pPr>
      <w:r w:rsidRPr="00A40345">
        <w:rPr>
          <w:color w:val="FF0000"/>
        </w:rPr>
        <w:t>&lt;BLAKE&gt;</w:t>
      </w:r>
    </w:p>
    <w:p w14:paraId="09B95CFD" w14:textId="77777777" w:rsidR="00A40345" w:rsidRDefault="00A40345" w:rsidP="00A40345">
      <w:pPr>
        <w:pStyle w:val="Heading1"/>
        <w:numPr>
          <w:ilvl w:val="0"/>
          <w:numId w:val="9"/>
        </w:numPr>
      </w:pPr>
      <w:bookmarkStart w:id="9" w:name="_Toc512267866"/>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AC4A7C">
      <w:r>
        <w:t>The native python library “urllib2” is used to read files and provide compatibility for processing various document formats including html.</w:t>
      </w:r>
      <w:r w:rsidR="00C86AF6">
        <w:t xml:space="preserve"> </w:t>
      </w:r>
      <w:r>
        <w:t xml:space="preserve">Each document within the specified </w:t>
      </w:r>
      <w:r>
        <w:lastRenderedPageBreak/>
        <w:t>directory is loaded into memory as a stream of raw characters and stored in an array, called “data,” with each document representing a single index within the array.</w:t>
      </w:r>
      <w:r w:rsidR="00C86AF6">
        <w:t xml:space="preserve"> </w:t>
      </w:r>
    </w:p>
    <w:p w14:paraId="4D81AC8B" w14:textId="678B5AB8" w:rsidR="004D5EB7" w:rsidRDefault="004D5EB7" w:rsidP="00AC4A7C">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267867"/>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267868"/>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267869"/>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2C664873"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0355E998" w14:textId="77777777" w:rsidR="00BD492A" w:rsidRDefault="00BD492A" w:rsidP="00BD492A">
      <w:r>
        <w:t>All of these functions, including the ingest function are run currently out of the ingest.py module.</w:t>
      </w:r>
    </w:p>
    <w:p w14:paraId="1DD14CDE" w14:textId="2E0DB604" w:rsidR="00BD492A" w:rsidRPr="00AC4A7C" w:rsidRDefault="00C91C7D" w:rsidP="00BD492A">
      <w:pPr>
        <w:rPr>
          <w:b/>
        </w:rPr>
      </w:pPr>
      <w:r>
        <w:rPr>
          <w:b/>
        </w:rPr>
        <w:t xml:space="preserve">Ingest.py </w:t>
      </w:r>
      <w:r w:rsidR="00BD492A" w:rsidRPr="00AC4A7C">
        <w:rPr>
          <w:b/>
        </w:rPr>
        <w:t>Performance</w:t>
      </w:r>
      <w:r w:rsidR="006D0BFB">
        <w:rPr>
          <w:rStyle w:val="FootnoteReference"/>
          <w:b/>
        </w:rPr>
        <w:footnoteReference w:id="5"/>
      </w:r>
    </w:p>
    <w:p w14:paraId="7028A78B" w14:textId="2E6E6932" w:rsidR="00C91C7D" w:rsidRDefault="00C91C7D" w:rsidP="00C91C7D">
      <w:pPr>
        <w:pStyle w:val="ListParagraph"/>
        <w:numPr>
          <w:ilvl w:val="0"/>
          <w:numId w:val="5"/>
        </w:numPr>
      </w:pPr>
      <w:r>
        <w:t>Control Group (4 fil</w:t>
      </w:r>
      <w:r w:rsidR="006D0BFB">
        <w:t xml:space="preserve">es): Main Execution Time (sec) </w:t>
      </w:r>
      <w:r w:rsidR="006D0BFB">
        <w:sym w:font="Symbol" w:char="F040"/>
      </w:r>
      <w:r>
        <w:t xml:space="preserve"> </w:t>
      </w:r>
      <w:r w:rsidRPr="00C91C7D">
        <w:t>0.0</w:t>
      </w:r>
      <w:r w:rsidR="004E6F52">
        <w:t>8</w:t>
      </w:r>
    </w:p>
    <w:p w14:paraId="45B6A61B" w14:textId="357D8371" w:rsidR="00C91C7D" w:rsidRDefault="00C91C7D" w:rsidP="00C91C7D">
      <w:pPr>
        <w:pStyle w:val="ListParagraph"/>
        <w:numPr>
          <w:ilvl w:val="0"/>
          <w:numId w:val="5"/>
        </w:numPr>
      </w:pPr>
      <w:r>
        <w:t xml:space="preserve">10 Minute Crawl (166 files): Main Execution Time (sec) </w:t>
      </w:r>
      <w:r w:rsidR="006D0BFB">
        <w:sym w:font="Symbol" w:char="F040"/>
      </w:r>
      <w:r>
        <w:t xml:space="preserve"> </w:t>
      </w:r>
      <w:r w:rsidR="006D0BFB">
        <w:t>42</w:t>
      </w:r>
    </w:p>
    <w:p w14:paraId="6AF640E9" w14:textId="763032CE"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006D0BFB">
        <w:t>87</w:t>
      </w:r>
    </w:p>
    <w:p w14:paraId="1448C3CB" w14:textId="2BCB371A" w:rsidR="00F009C3" w:rsidRDefault="00F009C3" w:rsidP="00F009C3">
      <w:pPr>
        <w:pStyle w:val="ListParagraph"/>
        <w:numPr>
          <w:ilvl w:val="0"/>
          <w:numId w:val="5"/>
        </w:numPr>
      </w:pPr>
      <w:r>
        <w:t>90 Minute Crawl (</w:t>
      </w:r>
      <w:r w:rsidR="00B01678">
        <w:t>1733</w:t>
      </w:r>
      <w:r>
        <w:t xml:space="preserve"> files): Main Execution Time (sec) </w:t>
      </w:r>
      <w:r w:rsidR="006D0BFB">
        <w:sym w:font="Symbol" w:char="F040"/>
      </w:r>
      <w:r>
        <w:t xml:space="preserve"> </w:t>
      </w:r>
      <w:r w:rsidRPr="00F009C3">
        <w:t>236</w:t>
      </w:r>
    </w:p>
    <w:p w14:paraId="45910B41" w14:textId="1F7E011C" w:rsidR="00961341" w:rsidRDefault="00E30CFF" w:rsidP="00172652">
      <w:pPr>
        <w:pStyle w:val="Heading1"/>
        <w:numPr>
          <w:ilvl w:val="0"/>
          <w:numId w:val="9"/>
        </w:numPr>
      </w:pPr>
      <w:bookmarkStart w:id="13" w:name="_Toc512267870"/>
      <w:r>
        <w:t>Processing</w:t>
      </w:r>
      <w:bookmarkEnd w:id="13"/>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25268275" w14:textId="77777777" w:rsidR="009B1FBA" w:rsidRDefault="000A3E70" w:rsidP="00961341">
      <w:r>
        <w:t>The proximity file provided by ingest contains a dictionary of tuples where each tuple indicates the term and offset.</w:t>
      </w:r>
      <w:r w:rsidR="009B1FBA">
        <w:t xml:space="preserve"> </w:t>
      </w:r>
    </w:p>
    <w:p w14:paraId="496CFB5D" w14:textId="2868844A" w:rsidR="0071379D" w:rsidRDefault="009B1FBA" w:rsidP="009B1FBA">
      <w:r>
        <w:t xml:space="preserve">The performance for the Processing module is fairly straightforward as the core of the module to massage the </w:t>
      </w:r>
      <w:proofErr w:type="spellStart"/>
      <w:r w:rsidRPr="009B1FBA">
        <w:rPr>
          <w:i/>
        </w:rPr>
        <w:t>nxm</w:t>
      </w:r>
      <w:proofErr w:type="spellEnd"/>
      <w:r>
        <w:rPr>
          <w:rStyle w:val="FootnoteReference"/>
          <w:i/>
        </w:rPr>
        <w:footnoteReference w:id="6"/>
      </w:r>
      <w:r>
        <w:t xml:space="preserve"> matrix, into a TF-IDF inverted index – lending itself to O(</w:t>
      </w:r>
      <w:r w:rsidRPr="009B1FBA">
        <w:rPr>
          <w:i/>
        </w:rPr>
        <w:t>nm</w:t>
      </w:r>
      <w:r>
        <w:t>) complexity. The performance of this algorithm is dwarfed by the restructuring of the proximity matrix as it is dominated by the number of non-unique terms tracked in the corpus, where the complexity is O(</w:t>
      </w:r>
      <w:proofErr w:type="spellStart"/>
      <w:r w:rsidRPr="009B1FBA">
        <w:rPr>
          <w:i/>
        </w:rPr>
        <w:t>mp</w:t>
      </w:r>
      <w:proofErr w:type="spellEnd"/>
      <w:r>
        <w:t>)</w:t>
      </w:r>
      <w:r>
        <w:rPr>
          <w:rStyle w:val="FootnoteReference"/>
        </w:rPr>
        <w:footnoteReference w:id="7"/>
      </w:r>
      <w:r>
        <w:t>.</w:t>
      </w:r>
    </w:p>
    <w:p w14:paraId="42147576" w14:textId="62E8C198" w:rsidR="00BD492A" w:rsidRPr="00AC4A7C" w:rsidRDefault="00C91C7D" w:rsidP="00BD492A">
      <w:pPr>
        <w:rPr>
          <w:b/>
        </w:rPr>
      </w:pPr>
      <w:r>
        <w:rPr>
          <w:b/>
        </w:rPr>
        <w:t xml:space="preserve">Process.py </w:t>
      </w:r>
      <w:r w:rsidR="00BD492A" w:rsidRPr="00AC4A7C">
        <w:rPr>
          <w:b/>
        </w:rPr>
        <w:t>Performance</w:t>
      </w:r>
      <w:r w:rsidR="006D0BFB">
        <w:rPr>
          <w:rStyle w:val="FootnoteReference"/>
          <w:b/>
        </w:rPr>
        <w:footnoteReference w:id="8"/>
      </w:r>
    </w:p>
    <w:p w14:paraId="3C8A3750" w14:textId="5D7545BE" w:rsidR="00C91C7D" w:rsidRDefault="00C91C7D" w:rsidP="00C91C7D">
      <w:pPr>
        <w:pStyle w:val="ListParagraph"/>
        <w:numPr>
          <w:ilvl w:val="0"/>
          <w:numId w:val="5"/>
        </w:numPr>
      </w:pPr>
      <w:r>
        <w:t xml:space="preserve">Control Group (4 files): Main Execution Time (sec) = </w:t>
      </w:r>
      <w:r w:rsidR="006D0BFB">
        <w:t>0.09</w:t>
      </w:r>
    </w:p>
    <w:p w14:paraId="1D78BC53" w14:textId="1A0CCEF2" w:rsidR="00C91C7D" w:rsidRDefault="00C91C7D" w:rsidP="00C91C7D">
      <w:pPr>
        <w:pStyle w:val="ListParagraph"/>
        <w:numPr>
          <w:ilvl w:val="0"/>
          <w:numId w:val="5"/>
        </w:numPr>
      </w:pPr>
      <w:r>
        <w:lastRenderedPageBreak/>
        <w:t xml:space="preserve">10 Minute Crawl (166 files): Main Execution Time (sec) </w:t>
      </w:r>
      <w:r w:rsidR="006D0BFB">
        <w:sym w:font="Symbol" w:char="F040"/>
      </w:r>
      <w:r>
        <w:t xml:space="preserve"> </w:t>
      </w:r>
      <w:r w:rsidR="006D0BFB">
        <w:t>20</w:t>
      </w:r>
    </w:p>
    <w:p w14:paraId="4CA7CAF2" w14:textId="29FD5433"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Pr="00C91C7D">
        <w:t>94.1054756641388</w:t>
      </w:r>
    </w:p>
    <w:p w14:paraId="43D5F35B" w14:textId="24E41C13" w:rsidR="00B01678" w:rsidRDefault="00B01678" w:rsidP="008D2049">
      <w:pPr>
        <w:pStyle w:val="ListParagraph"/>
        <w:numPr>
          <w:ilvl w:val="0"/>
          <w:numId w:val="5"/>
        </w:numPr>
      </w:pPr>
      <w:r>
        <w:t xml:space="preserve">90 Minute Crawl (1733 files): Main Execution Time (sec) </w:t>
      </w:r>
      <w:r w:rsidR="006D0BFB">
        <w:sym w:font="Symbol" w:char="F040"/>
      </w:r>
      <w:r>
        <w:t xml:space="preserve"> </w:t>
      </w:r>
      <w:r w:rsidR="008D2049" w:rsidRPr="008D2049">
        <w:t>413.9089801311493</w:t>
      </w:r>
    </w:p>
    <w:p w14:paraId="45B8A34F" w14:textId="5195EF7E" w:rsidR="00224D17" w:rsidRPr="00961341" w:rsidRDefault="00224D17" w:rsidP="00224D17">
      <w:pPr>
        <w:pStyle w:val="Heading1"/>
        <w:numPr>
          <w:ilvl w:val="0"/>
          <w:numId w:val="9"/>
        </w:numPr>
      </w:pPr>
      <w:bookmarkStart w:id="14" w:name="_Toc512267871"/>
      <w:r>
        <w:t>HTML Summaries</w:t>
      </w:r>
      <w:bookmarkEnd w:id="14"/>
    </w:p>
    <w:p w14:paraId="74E83060" w14:textId="77777777" w:rsidR="00224D17" w:rsidRDefault="00224D17" w:rsidP="00224D17">
      <w:r>
        <w:t>Processing the corpus to gain summary text for all of the unique words that appear in a document is a computationally non-trivial feat, though a very simple one to author. Our HTML summary generator goes through every document in the corpus and:</w:t>
      </w:r>
    </w:p>
    <w:p w14:paraId="05B3CE76" w14:textId="77777777" w:rsidR="00224D17" w:rsidRDefault="00224D17" w:rsidP="00224D17">
      <w:pPr>
        <w:pStyle w:val="ListParagraph"/>
        <w:numPr>
          <w:ilvl w:val="0"/>
          <w:numId w:val="5"/>
        </w:numPr>
      </w:pPr>
      <w:r>
        <w:t xml:space="preserve">Performs some basic pruning of the HTML and elimination of the stop words </w:t>
      </w:r>
    </w:p>
    <w:p w14:paraId="1A8D04EB" w14:textId="5E0445FA" w:rsidR="0071379D" w:rsidRDefault="00224D17" w:rsidP="00224D17">
      <w:pPr>
        <w:pStyle w:val="ListParagraph"/>
        <w:numPr>
          <w:ilvl w:val="0"/>
          <w:numId w:val="5"/>
        </w:numPr>
      </w:pPr>
      <w:r>
        <w:t>Collects all of the unique terms in the document</w:t>
      </w:r>
    </w:p>
    <w:p w14:paraId="64FD821A" w14:textId="2114AF1A" w:rsidR="00224D17" w:rsidRDefault="00224D17" w:rsidP="00224D17">
      <w:pPr>
        <w:pStyle w:val="ListParagraph"/>
        <w:numPr>
          <w:ilvl w:val="0"/>
          <w:numId w:val="5"/>
        </w:numPr>
      </w:pPr>
      <w:r>
        <w:t>Searches through the text for each term individually</w:t>
      </w:r>
    </w:p>
    <w:p w14:paraId="318E4F5D" w14:textId="76A0F0C3" w:rsidR="00224D17" w:rsidRDefault="00224D17" w:rsidP="00224D17">
      <w:pPr>
        <w:pStyle w:val="ListParagraph"/>
        <w:numPr>
          <w:ilvl w:val="0"/>
          <w:numId w:val="5"/>
        </w:numPr>
      </w:pPr>
      <w:r>
        <w:t>Grabs the words before and after the term for every occurrence in the document (resulting in a list of phrases)</w:t>
      </w:r>
    </w:p>
    <w:p w14:paraId="66C842FE" w14:textId="3ED0CC3A" w:rsidR="00224D17" w:rsidRDefault="00224D17" w:rsidP="00224D17">
      <w:pPr>
        <w:pStyle w:val="ListParagraph"/>
        <w:numPr>
          <w:ilvl w:val="0"/>
          <w:numId w:val="5"/>
        </w:numPr>
      </w:pPr>
      <w:r>
        <w:t>Stores a randomly selected phrase in a database file dictionary, with the term as the key</w:t>
      </w:r>
    </w:p>
    <w:p w14:paraId="6B379F6A" w14:textId="722C76F3" w:rsidR="00224D17" w:rsidRDefault="00224D17" w:rsidP="00224D17">
      <w:r>
        <w:t xml:space="preserve">The results for each document is stored in a separate file in the cache folder to be accessed by the </w:t>
      </w:r>
      <w:proofErr w:type="spellStart"/>
      <w:r>
        <w:t>search.cgi</w:t>
      </w:r>
      <w:proofErr w:type="spellEnd"/>
      <w:r>
        <w:t xml:space="preserve"> module while parsing results from the query module. This enables the </w:t>
      </w:r>
      <w:proofErr w:type="spellStart"/>
      <w:r>
        <w:t>search.cgi</w:t>
      </w:r>
      <w:proofErr w:type="spellEnd"/>
      <w:r>
        <w:t xml:space="preserve"> module to grab the data structure unique to the result and find a single phrase for each term in the query.</w:t>
      </w:r>
    </w:p>
    <w:p w14:paraId="2EDC4E2D" w14:textId="667F6DCE" w:rsidR="00224D17" w:rsidRDefault="00224D17" w:rsidP="00224D17">
      <w:r>
        <w:t xml:space="preserve">Due to the nature of the brutish script, it is very slow and methodical, running at </w:t>
      </w:r>
      <w:proofErr w:type="gramStart"/>
      <w:r>
        <w:t>O(</w:t>
      </w:r>
      <w:proofErr w:type="gramEnd"/>
      <w:r w:rsidRPr="00AC6821">
        <w:rPr>
          <w:i/>
        </w:rPr>
        <w:t>mp</w:t>
      </w:r>
      <w:r w:rsidRPr="00AC6821">
        <w:rPr>
          <w:i/>
          <w:vertAlign w:val="superscript"/>
        </w:rPr>
        <w:t>2</w:t>
      </w:r>
      <w:r>
        <w:t xml:space="preserve">), where </w:t>
      </w:r>
      <w:r w:rsidRPr="00AC6821">
        <w:rPr>
          <w:i/>
        </w:rPr>
        <w:t>m</w:t>
      </w:r>
      <w:r>
        <w:t xml:space="preserve"> is the number of documents in the corpus and </w:t>
      </w:r>
      <w:r w:rsidRPr="00AC6821">
        <w:rPr>
          <w:i/>
        </w:rPr>
        <w:t>p</w:t>
      </w:r>
      <w:r>
        <w:t xml:space="preserve"> is the number of terms in the document</w:t>
      </w:r>
      <w:r w:rsidR="00AC6821">
        <w:t>. Unfortunately, not having a distributed environment available to run the beast – where each node would work on a select set in the corpus, we utilized a manual process of executing multiprocessing on a single server. This was accomplished by using ‘screen’ and spawning multiple instances of the python process to execute multiple sessions on select groupings of the corpus to accomplish the processing.</w:t>
      </w:r>
      <w:r w:rsidR="00DD452B">
        <w:t xml:space="preserve"> Since this is working with a static repository, the only added reduction in the processing was to not re-process an already summarized document.</w:t>
      </w:r>
    </w:p>
    <w:p w14:paraId="59D78AD0" w14:textId="76F3BDBF" w:rsidR="00BD492A" w:rsidRPr="00AC4A7C" w:rsidRDefault="00C91C7D" w:rsidP="00BD492A">
      <w:pPr>
        <w:rPr>
          <w:b/>
        </w:rPr>
      </w:pPr>
      <w:r>
        <w:rPr>
          <w:b/>
        </w:rPr>
        <w:t xml:space="preserve">Html_summary.py </w:t>
      </w:r>
      <w:r w:rsidR="00BD492A" w:rsidRPr="00AC4A7C">
        <w:rPr>
          <w:b/>
        </w:rPr>
        <w:t>Performance</w:t>
      </w:r>
    </w:p>
    <w:p w14:paraId="3CF5418D" w14:textId="0A8354AE" w:rsidR="00BD492A" w:rsidRDefault="00BD492A" w:rsidP="00BD492A">
      <w:pPr>
        <w:pStyle w:val="ListParagraph"/>
        <w:numPr>
          <w:ilvl w:val="0"/>
          <w:numId w:val="5"/>
        </w:numPr>
      </w:pPr>
      <w:r>
        <w:t xml:space="preserve">The amount of time to consume, parse, and generate a summary file varies based on the number of terms (size) of a given document. Timing for this has been, on average, </w:t>
      </w:r>
      <w:r w:rsidR="00013C2A">
        <w:t>around between 3 and 5</w:t>
      </w:r>
      <w:r>
        <w:t xml:space="preserve"> minutes</w:t>
      </w:r>
      <w:r w:rsidR="00013C2A">
        <w:rPr>
          <w:rStyle w:val="FootnoteReference"/>
        </w:rPr>
        <w:footnoteReference w:id="9"/>
      </w:r>
      <w:r w:rsidR="00C91C7D">
        <w:t>. It is important to note, unlike ingest – there is no stemming or other optimizations in order to preserve readable text for the user.</w:t>
      </w:r>
    </w:p>
    <w:p w14:paraId="56AD9B5D" w14:textId="613384C2" w:rsidR="006305DB" w:rsidRPr="00961341" w:rsidRDefault="006305DB" w:rsidP="00224D17">
      <w:pPr>
        <w:pStyle w:val="Heading1"/>
        <w:numPr>
          <w:ilvl w:val="0"/>
          <w:numId w:val="9"/>
        </w:numPr>
      </w:pPr>
      <w:bookmarkStart w:id="15" w:name="_Toc512267872"/>
      <w:r>
        <w:t>Query</w:t>
      </w:r>
      <w:bookmarkEnd w:id="15"/>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w:t>
      </w:r>
      <w:r w:rsidR="005273F6">
        <w:lastRenderedPageBreak/>
        <w:t>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3FD4FD89" w:rsidR="000537DA"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0C857F23" w14:textId="42817053" w:rsidR="00A40345" w:rsidRPr="00AC4A7C" w:rsidRDefault="00C91C7D" w:rsidP="00A40345">
      <w:pPr>
        <w:rPr>
          <w:b/>
        </w:rPr>
      </w:pPr>
      <w:r>
        <w:rPr>
          <w:b/>
        </w:rPr>
        <w:t xml:space="preserve">Query.py </w:t>
      </w:r>
      <w:r w:rsidR="00A40345" w:rsidRPr="00AC4A7C">
        <w:rPr>
          <w:b/>
        </w:rPr>
        <w:t>Performance</w:t>
      </w:r>
      <w:r w:rsidR="006D0BFB">
        <w:rPr>
          <w:rStyle w:val="FootnoteReference"/>
          <w:b/>
        </w:rPr>
        <w:footnoteReference w:id="10"/>
      </w:r>
    </w:p>
    <w:p w14:paraId="5954A647" w14:textId="299EFE1B" w:rsidR="00C91C7D" w:rsidRDefault="00C91C7D" w:rsidP="00013C2A">
      <w:pPr>
        <w:pStyle w:val="ListParagraph"/>
        <w:numPr>
          <w:ilvl w:val="0"/>
          <w:numId w:val="5"/>
        </w:numPr>
        <w:jc w:val="left"/>
      </w:pPr>
      <w:r>
        <w:t xml:space="preserve">Control Group (4 files), 2 term </w:t>
      </w:r>
      <w:proofErr w:type="gramStart"/>
      <w:r>
        <w:t>query</w:t>
      </w:r>
      <w:proofErr w:type="gramEnd"/>
      <w:r w:rsidR="00CE578A">
        <w:rPr>
          <w:rStyle w:val="FootnoteReference"/>
        </w:rPr>
        <w:footnoteReference w:id="11"/>
      </w:r>
      <w:r>
        <w:t xml:space="preserve">: Main Execution Time (sec) </w:t>
      </w:r>
      <w:r w:rsidR="006D0BFB">
        <w:sym w:font="Symbol" w:char="F040"/>
      </w:r>
      <w:r>
        <w:t xml:space="preserve"> </w:t>
      </w:r>
      <w:r w:rsidR="006D0BFB">
        <w:t>0.16</w:t>
      </w:r>
    </w:p>
    <w:p w14:paraId="1F7BCC02" w14:textId="65DA52A7" w:rsidR="00C91C7D" w:rsidRDefault="00C91C7D" w:rsidP="00013C2A">
      <w:pPr>
        <w:pStyle w:val="ListParagraph"/>
        <w:numPr>
          <w:ilvl w:val="0"/>
          <w:numId w:val="5"/>
        </w:numPr>
        <w:jc w:val="left"/>
      </w:pPr>
      <w:r>
        <w:t xml:space="preserve">10 Minute Crawl (166 files), 2 term </w:t>
      </w:r>
      <w:proofErr w:type="gramStart"/>
      <w:r>
        <w:t>query</w:t>
      </w:r>
      <w:proofErr w:type="gramEnd"/>
      <w:r>
        <w:t xml:space="preserve">: Main Execution Time (sec) </w:t>
      </w:r>
      <w:r w:rsidR="006D0BFB">
        <w:sym w:font="Symbol" w:char="F040"/>
      </w:r>
      <w:r>
        <w:t xml:space="preserve"> </w:t>
      </w:r>
      <w:r w:rsidR="006D0BFB">
        <w:t>3.63</w:t>
      </w:r>
    </w:p>
    <w:p w14:paraId="3D50A19C" w14:textId="0E9D0721" w:rsidR="00C91C7D" w:rsidRDefault="00C91C7D" w:rsidP="00013C2A">
      <w:pPr>
        <w:pStyle w:val="ListParagraph"/>
        <w:numPr>
          <w:ilvl w:val="0"/>
          <w:numId w:val="5"/>
        </w:numPr>
        <w:jc w:val="left"/>
      </w:pPr>
      <w:r>
        <w:t xml:space="preserve">30 Minute Crawl (553 files), 2 term </w:t>
      </w:r>
      <w:proofErr w:type="gramStart"/>
      <w:r>
        <w:t>query</w:t>
      </w:r>
      <w:proofErr w:type="gramEnd"/>
      <w:r>
        <w:t xml:space="preserve">: Main Execution Time (sec) </w:t>
      </w:r>
      <w:r w:rsidR="006D0BFB">
        <w:sym w:font="Symbol" w:char="F040"/>
      </w:r>
      <w:r>
        <w:t xml:space="preserve"> </w:t>
      </w:r>
    </w:p>
    <w:p w14:paraId="0F4E34A6" w14:textId="2FCB9348" w:rsidR="00F26123" w:rsidRDefault="00F26123" w:rsidP="00013C2A">
      <w:pPr>
        <w:pStyle w:val="ListParagraph"/>
        <w:numPr>
          <w:ilvl w:val="0"/>
          <w:numId w:val="5"/>
        </w:numPr>
        <w:jc w:val="left"/>
      </w:pPr>
      <w:r>
        <w:t xml:space="preserve">90 Minute Crawl (1733 files): Main Execution Time (sec) </w:t>
      </w:r>
      <w:r w:rsidR="006D0BFB">
        <w:sym w:font="Symbol" w:char="F040"/>
      </w:r>
    </w:p>
    <w:p w14:paraId="5CD16B37" w14:textId="38ABD059" w:rsidR="005F38FC" w:rsidRPr="00961341" w:rsidRDefault="005F38FC" w:rsidP="00224D17">
      <w:pPr>
        <w:pStyle w:val="Heading1"/>
        <w:numPr>
          <w:ilvl w:val="0"/>
          <w:numId w:val="9"/>
        </w:numPr>
      </w:pPr>
      <w:bookmarkStart w:id="16" w:name="_Toc512267873"/>
      <w:r>
        <w:t>Search</w:t>
      </w:r>
      <w:bookmarkEnd w:id="16"/>
    </w:p>
    <w:p w14:paraId="4D86C8CF" w14:textId="05F396FF" w:rsidR="005F38FC" w:rsidRDefault="005F38FC" w:rsidP="00D5643C">
      <w:r>
        <w:t xml:space="preserve">The search Common Gateway Interface (CGI) pulls together the user interaction with the results of crawling, ingesting, processing, </w:t>
      </w:r>
      <w:r w:rsidR="00AC4A7C">
        <w:t>and active query of the corpus. The execution of the script is quite straightforward:</w:t>
      </w:r>
    </w:p>
    <w:p w14:paraId="5C174761" w14:textId="77777777" w:rsidR="00AC4A7C" w:rsidRDefault="00AC4A7C" w:rsidP="00AC4A7C">
      <w:pPr>
        <w:pStyle w:val="ListParagraph"/>
        <w:numPr>
          <w:ilvl w:val="0"/>
          <w:numId w:val="21"/>
        </w:numPr>
      </w:pPr>
      <w:r>
        <w:t>Take input from the user</w:t>
      </w:r>
    </w:p>
    <w:p w14:paraId="6CF469E9" w14:textId="122FA5B3" w:rsidR="00AC4A7C" w:rsidRDefault="00AC4A7C" w:rsidP="00AC4A7C">
      <w:pPr>
        <w:pStyle w:val="ListParagraph"/>
        <w:numPr>
          <w:ilvl w:val="0"/>
          <w:numId w:val="21"/>
        </w:numPr>
      </w:pPr>
      <w:r>
        <w:t>Pass it to the query module</w:t>
      </w:r>
    </w:p>
    <w:p w14:paraId="48F48032" w14:textId="73D4BFED" w:rsidR="00AC4A7C" w:rsidRDefault="00AC4A7C" w:rsidP="00AC4A7C">
      <w:pPr>
        <w:pStyle w:val="ListParagraph"/>
        <w:numPr>
          <w:ilvl w:val="0"/>
          <w:numId w:val="21"/>
        </w:numPr>
      </w:pPr>
      <w:r>
        <w:t>Parse the results – searching the summary databases for each result to compose the summary line</w:t>
      </w:r>
    </w:p>
    <w:p w14:paraId="43D3CA14" w14:textId="5C786F72" w:rsidR="00AC4A7C" w:rsidRDefault="00AC4A7C" w:rsidP="00AC4A7C">
      <w:pPr>
        <w:pStyle w:val="ListParagraph"/>
        <w:numPr>
          <w:ilvl w:val="0"/>
          <w:numId w:val="21"/>
        </w:numPr>
      </w:pPr>
      <w:r>
        <w:t>Display to the user</w:t>
      </w:r>
    </w:p>
    <w:p w14:paraId="6BFC10F2" w14:textId="58380DCA" w:rsidR="00BD119F" w:rsidRDefault="00AC4A7C" w:rsidP="00AC4A7C">
      <w:r>
        <w:t>The interface includes an option for the user to incorporate proximity in the search. For each result, the user has an option to pass a specific result back to the engine to perform relevance feedback.</w:t>
      </w:r>
    </w:p>
    <w:p w14:paraId="38DDD56A" w14:textId="0A2AA6BA" w:rsidR="00C91C7D" w:rsidRPr="00AC4A7C" w:rsidRDefault="00C91C7D" w:rsidP="00C91C7D">
      <w:pPr>
        <w:rPr>
          <w:b/>
        </w:rPr>
      </w:pPr>
      <w:proofErr w:type="spellStart"/>
      <w:r>
        <w:rPr>
          <w:b/>
        </w:rPr>
        <w:t>Search.cgi</w:t>
      </w:r>
      <w:proofErr w:type="spellEnd"/>
      <w:r>
        <w:rPr>
          <w:b/>
        </w:rPr>
        <w:t xml:space="preserve"> </w:t>
      </w:r>
      <w:r w:rsidRPr="00AC4A7C">
        <w:rPr>
          <w:b/>
        </w:rPr>
        <w:t>Performance</w:t>
      </w:r>
      <w:r w:rsidR="006D0BFB">
        <w:rPr>
          <w:rStyle w:val="FootnoteReference"/>
          <w:b/>
        </w:rPr>
        <w:footnoteReference w:id="12"/>
      </w:r>
    </w:p>
    <w:p w14:paraId="315117A7" w14:textId="013AC19A" w:rsidR="00C91C7D" w:rsidRDefault="00C91C7D" w:rsidP="00C91C7D">
      <w:pPr>
        <w:pStyle w:val="ListParagraph"/>
        <w:numPr>
          <w:ilvl w:val="0"/>
          <w:numId w:val="5"/>
        </w:numPr>
      </w:pPr>
      <w:r>
        <w:t xml:space="preserve">Control Group (4 files), 2 term </w:t>
      </w:r>
      <w:proofErr w:type="gramStart"/>
      <w:r>
        <w:t>query</w:t>
      </w:r>
      <w:proofErr w:type="gramEnd"/>
      <w:r w:rsidR="00CE578A">
        <w:rPr>
          <w:rStyle w:val="FootnoteReference"/>
        </w:rPr>
        <w:footnoteReference w:id="13"/>
      </w:r>
      <w:r>
        <w:t xml:space="preserve">: Main Execution Time (sec) </w:t>
      </w:r>
      <w:r w:rsidR="006D0BFB">
        <w:sym w:font="Symbol" w:char="F040"/>
      </w:r>
      <w:r>
        <w:t xml:space="preserve"> </w:t>
      </w:r>
      <w:r w:rsidR="006D0BFB">
        <w:t>0.07</w:t>
      </w:r>
    </w:p>
    <w:p w14:paraId="0F053AD6" w14:textId="3F58A130" w:rsidR="00C91C7D" w:rsidRDefault="00C91C7D" w:rsidP="00C91C7D">
      <w:pPr>
        <w:pStyle w:val="ListParagraph"/>
        <w:numPr>
          <w:ilvl w:val="0"/>
          <w:numId w:val="5"/>
        </w:numPr>
      </w:pPr>
      <w:r>
        <w:t xml:space="preserve">10 Minute Crawl (166 files), 2 term </w:t>
      </w:r>
      <w:proofErr w:type="gramStart"/>
      <w:r>
        <w:t>query</w:t>
      </w:r>
      <w:proofErr w:type="gramEnd"/>
      <w:r>
        <w:t>: Main Execution Time (sec)</w:t>
      </w:r>
      <w:r w:rsidR="006D0BFB" w:rsidRPr="006D0BFB">
        <w:t xml:space="preserve"> </w:t>
      </w:r>
      <w:r w:rsidR="006D0BFB">
        <w:sym w:font="Symbol" w:char="F040"/>
      </w:r>
      <w:r>
        <w:t xml:space="preserve"> </w:t>
      </w:r>
    </w:p>
    <w:p w14:paraId="56AEDD10" w14:textId="32728020" w:rsidR="00C91C7D" w:rsidRDefault="00C91C7D" w:rsidP="00C91C7D">
      <w:pPr>
        <w:pStyle w:val="ListParagraph"/>
        <w:numPr>
          <w:ilvl w:val="0"/>
          <w:numId w:val="5"/>
        </w:numPr>
      </w:pPr>
      <w:r>
        <w:t xml:space="preserve">30 Minute Crawl (553 files), 2 term query: Main Execution Time (sec) </w:t>
      </w:r>
      <w:r w:rsidR="006D0BFB">
        <w:sym w:font="Symbol" w:char="F040"/>
      </w:r>
      <w:bookmarkStart w:id="17" w:name="_GoBack"/>
      <w:bookmarkEnd w:id="17"/>
      <w:r>
        <w:t xml:space="preserve"> </w:t>
      </w:r>
    </w:p>
    <w:p w14:paraId="7975D79F" w14:textId="77777777" w:rsidR="00C91C7D" w:rsidRPr="004E4D85" w:rsidRDefault="00C91C7D" w:rsidP="00AC4A7C"/>
    <w:sectPr w:rsidR="00C91C7D"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6FAF2" w14:textId="77777777" w:rsidR="000F47BB" w:rsidRDefault="000F47BB" w:rsidP="005E6B7A">
      <w:r>
        <w:separator/>
      </w:r>
    </w:p>
  </w:endnote>
  <w:endnote w:type="continuationSeparator" w:id="0">
    <w:p w14:paraId="599D1679" w14:textId="77777777" w:rsidR="000F47BB" w:rsidRDefault="000F47BB"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6CF43" w14:textId="77777777" w:rsidR="000F47BB" w:rsidRDefault="000F47BB" w:rsidP="005E6B7A">
      <w:r>
        <w:separator/>
      </w:r>
    </w:p>
  </w:footnote>
  <w:footnote w:type="continuationSeparator" w:id="0">
    <w:p w14:paraId="0BA96751" w14:textId="77777777" w:rsidR="000F47BB" w:rsidRDefault="000F47BB" w:rsidP="005E6B7A">
      <w:r>
        <w:continuationSeparator/>
      </w:r>
    </w:p>
  </w:footnote>
  <w:footnote w:id="1">
    <w:p w14:paraId="6E11A150" w14:textId="72E0FDAE" w:rsidR="004E6F52" w:rsidRDefault="004E6F52">
      <w:pPr>
        <w:pStyle w:val="FootnoteText"/>
      </w:pPr>
      <w:r>
        <w:rPr>
          <w:rStyle w:val="FootnoteReference"/>
        </w:rPr>
        <w:footnoteRef/>
      </w:r>
      <w:r>
        <w:t xml:space="preserve"> EECS 767, Information Retrieval, Spring 2018</w:t>
      </w:r>
    </w:p>
  </w:footnote>
  <w:footnote w:id="2">
    <w:p w14:paraId="61668FDA" w14:textId="64D02E13" w:rsidR="004E6F52" w:rsidRDefault="004E6F52">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3">
    <w:p w14:paraId="09DD14BC" w14:textId="550ECEAC" w:rsidR="004E6F52" w:rsidRDefault="004E6F52">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4E6F52" w:rsidRDefault="004E6F52">
      <w:pPr>
        <w:pStyle w:val="FootnoteText"/>
      </w:pPr>
      <w:r>
        <w:rPr>
          <w:rStyle w:val="FootnoteReference"/>
        </w:rPr>
        <w:footnoteRef/>
      </w:r>
      <w:r>
        <w:t xml:space="preserve"> Extracts text between &lt;title&gt;some text&lt;/title&gt;</w:t>
      </w:r>
    </w:p>
  </w:footnote>
  <w:footnote w:id="5">
    <w:p w14:paraId="5F0C7B90" w14:textId="128D8281" w:rsidR="006D0BFB" w:rsidRDefault="006D0BFB">
      <w:pPr>
        <w:pStyle w:val="FootnoteText"/>
      </w:pPr>
      <w:r>
        <w:rPr>
          <w:rStyle w:val="FootnoteReference"/>
        </w:rPr>
        <w:footnoteRef/>
      </w:r>
      <w:r>
        <w:t xml:space="preserve"> Performance varies based on cycle server utilization</w:t>
      </w:r>
    </w:p>
  </w:footnote>
  <w:footnote w:id="6">
    <w:p w14:paraId="5F8A7A5F" w14:textId="015E87D5" w:rsidR="004E6F52" w:rsidRDefault="004E6F52">
      <w:pPr>
        <w:pStyle w:val="FootnoteText"/>
      </w:pPr>
      <w:r>
        <w:rPr>
          <w:rStyle w:val="FootnoteReference"/>
        </w:rPr>
        <w:footnoteRef/>
      </w:r>
      <w:r>
        <w:t xml:space="preserve"> Where </w:t>
      </w:r>
      <w:r w:rsidRPr="009B1FBA">
        <w:rPr>
          <w:i/>
        </w:rPr>
        <w:t>n</w:t>
      </w:r>
      <w:r>
        <w:t xml:space="preserve"> is the number of unique terms and </w:t>
      </w:r>
      <w:r w:rsidRPr="009B1FBA">
        <w:rPr>
          <w:i/>
        </w:rPr>
        <w:t>m</w:t>
      </w:r>
      <w:r>
        <w:t xml:space="preserve"> is the number of documents</w:t>
      </w:r>
    </w:p>
  </w:footnote>
  <w:footnote w:id="7">
    <w:p w14:paraId="03958DFE" w14:textId="3BC352AF" w:rsidR="004E6F52" w:rsidRDefault="004E6F52">
      <w:pPr>
        <w:pStyle w:val="FootnoteText"/>
      </w:pPr>
      <w:r>
        <w:rPr>
          <w:rStyle w:val="FootnoteReference"/>
        </w:rPr>
        <w:footnoteRef/>
      </w:r>
      <w:r>
        <w:t xml:space="preserve"> </w:t>
      </w:r>
      <w:r w:rsidRPr="00F63FA1">
        <w:rPr>
          <w:color w:val="000000" w:themeColor="text1"/>
        </w:rPr>
        <w:t>Where p</w:t>
      </w:r>
      <w:r>
        <w:rPr>
          <w:color w:val="000000" w:themeColor="text1"/>
        </w:rPr>
        <w:t xml:space="preserve"> is count</w:t>
      </w:r>
      <w:r w:rsidRPr="00F63FA1">
        <w:rPr>
          <w:color w:val="000000" w:themeColor="text1"/>
        </w:rPr>
        <w:t xml:space="preserve"> of total</w:t>
      </w:r>
      <w:r>
        <w:rPr>
          <w:color w:val="000000" w:themeColor="text1"/>
        </w:rPr>
        <w:t xml:space="preserve"> (non-unique)</w:t>
      </w:r>
      <w:r w:rsidRPr="00F63FA1">
        <w:rPr>
          <w:color w:val="000000" w:themeColor="text1"/>
        </w:rPr>
        <w:t xml:space="preserve"> </w:t>
      </w:r>
      <w:r>
        <w:rPr>
          <w:color w:val="000000" w:themeColor="text1"/>
        </w:rPr>
        <w:t>terms tracked</w:t>
      </w:r>
      <w:r w:rsidRPr="00F63FA1">
        <w:rPr>
          <w:color w:val="000000" w:themeColor="text1"/>
        </w:rPr>
        <w:t xml:space="preserve"> in corpus</w:t>
      </w:r>
    </w:p>
  </w:footnote>
  <w:footnote w:id="8">
    <w:p w14:paraId="1657D48A" w14:textId="77777777" w:rsidR="006D0BFB" w:rsidRDefault="006D0BFB" w:rsidP="006D0BFB">
      <w:pPr>
        <w:pStyle w:val="FootnoteText"/>
      </w:pPr>
      <w:r>
        <w:rPr>
          <w:rStyle w:val="FootnoteReference"/>
        </w:rPr>
        <w:footnoteRef/>
      </w:r>
      <w:r>
        <w:t xml:space="preserve"> Performance varies based on cycle server utilization</w:t>
      </w:r>
    </w:p>
  </w:footnote>
  <w:footnote w:id="9">
    <w:p w14:paraId="6B5459AC" w14:textId="77777777" w:rsidR="004E6F52" w:rsidRDefault="004E6F52" w:rsidP="00013C2A">
      <w:pPr>
        <w:pStyle w:val="FootnoteText"/>
      </w:pPr>
      <w:r>
        <w:rPr>
          <w:rStyle w:val="FootnoteReference"/>
        </w:rPr>
        <w:footnoteRef/>
      </w:r>
      <w:r>
        <w:t xml:space="preserve"> Experience running this on a non-dedicated server (while other students were working on their projects), showed a tremendous slow-down of 2x+ (upwards of 10 and even 30 min to process – a few times, processing the HTML summaries ground to a halt due to other processes running on the cycle servers)</w:t>
      </w:r>
    </w:p>
  </w:footnote>
  <w:footnote w:id="10">
    <w:p w14:paraId="7ABEF0D9" w14:textId="74AA3F34" w:rsidR="006D0BFB" w:rsidRDefault="006D0BFB" w:rsidP="006D0BFB">
      <w:pPr>
        <w:pStyle w:val="FootnoteText"/>
      </w:pPr>
      <w:r>
        <w:rPr>
          <w:rStyle w:val="FootnoteReference"/>
        </w:rPr>
        <w:footnoteRef/>
      </w:r>
      <w:r>
        <w:t xml:space="preserve"> Performance varies based on </w:t>
      </w:r>
      <w:r>
        <w:t>web</w:t>
      </w:r>
      <w:r>
        <w:t xml:space="preserve"> server utilization</w:t>
      </w:r>
    </w:p>
  </w:footnote>
  <w:footnote w:id="11">
    <w:p w14:paraId="049C8FDF" w14:textId="2600EDCF" w:rsidR="004E6F52" w:rsidRDefault="004E6F52">
      <w:pPr>
        <w:pStyle w:val="FootnoteText"/>
      </w:pPr>
      <w:r>
        <w:rPr>
          <w:rStyle w:val="FootnoteReference"/>
        </w:rPr>
        <w:footnoteRef/>
      </w:r>
      <w:r>
        <w:t xml:space="preserve"> Using ‘truck </w:t>
      </w:r>
      <w:proofErr w:type="spellStart"/>
      <w:r>
        <w:t>arriv</w:t>
      </w:r>
      <w:proofErr w:type="spellEnd"/>
      <w:r>
        <w:t>’</w:t>
      </w:r>
    </w:p>
  </w:footnote>
  <w:footnote w:id="12">
    <w:p w14:paraId="214AE4A5" w14:textId="77777777" w:rsidR="006D0BFB" w:rsidRDefault="006D0BFB" w:rsidP="006D0BFB">
      <w:pPr>
        <w:pStyle w:val="FootnoteText"/>
      </w:pPr>
      <w:r>
        <w:rPr>
          <w:rStyle w:val="FootnoteReference"/>
        </w:rPr>
        <w:footnoteRef/>
      </w:r>
      <w:r>
        <w:t xml:space="preserve"> Performance varies based on cycle server utilization</w:t>
      </w:r>
    </w:p>
  </w:footnote>
  <w:footnote w:id="13">
    <w:p w14:paraId="41FDB5E7" w14:textId="5C57A44C" w:rsidR="004E6F52" w:rsidRDefault="004E6F52">
      <w:pPr>
        <w:pStyle w:val="FootnoteText"/>
      </w:pPr>
      <w:r>
        <w:rPr>
          <w:rStyle w:val="FootnoteReference"/>
        </w:rPr>
        <w:footnoteRef/>
      </w:r>
      <w:r>
        <w:t xml:space="preserve"> Using ‘truck arrived’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511CF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D47FB"/>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8E67D3"/>
    <w:multiLevelType w:val="hybridMultilevel"/>
    <w:tmpl w:val="C6BA5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4"/>
  </w:num>
  <w:num w:numId="5">
    <w:abstractNumId w:val="0"/>
  </w:num>
  <w:num w:numId="6">
    <w:abstractNumId w:val="6"/>
  </w:num>
  <w:num w:numId="7">
    <w:abstractNumId w:val="17"/>
  </w:num>
  <w:num w:numId="8">
    <w:abstractNumId w:val="20"/>
  </w:num>
  <w:num w:numId="9">
    <w:abstractNumId w:val="9"/>
  </w:num>
  <w:num w:numId="10">
    <w:abstractNumId w:val="12"/>
  </w:num>
  <w:num w:numId="11">
    <w:abstractNumId w:val="3"/>
  </w:num>
  <w:num w:numId="12">
    <w:abstractNumId w:val="15"/>
  </w:num>
  <w:num w:numId="13">
    <w:abstractNumId w:val="8"/>
  </w:num>
  <w:num w:numId="14">
    <w:abstractNumId w:val="13"/>
  </w:num>
  <w:num w:numId="15">
    <w:abstractNumId w:val="5"/>
  </w:num>
  <w:num w:numId="16">
    <w:abstractNumId w:val="4"/>
  </w:num>
  <w:num w:numId="17">
    <w:abstractNumId w:val="18"/>
  </w:num>
  <w:num w:numId="18">
    <w:abstractNumId w:val="16"/>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13C2A"/>
    <w:rsid w:val="000537DA"/>
    <w:rsid w:val="0006670F"/>
    <w:rsid w:val="00071CE2"/>
    <w:rsid w:val="000A3E70"/>
    <w:rsid w:val="000A4CF0"/>
    <w:rsid w:val="000A60DF"/>
    <w:rsid w:val="000B1CFE"/>
    <w:rsid w:val="000B4872"/>
    <w:rsid w:val="000D6D4A"/>
    <w:rsid w:val="000F47BB"/>
    <w:rsid w:val="001157A8"/>
    <w:rsid w:val="00117784"/>
    <w:rsid w:val="00161FC7"/>
    <w:rsid w:val="001670C1"/>
    <w:rsid w:val="00167468"/>
    <w:rsid w:val="00172652"/>
    <w:rsid w:val="00180E49"/>
    <w:rsid w:val="001A2484"/>
    <w:rsid w:val="001C1577"/>
    <w:rsid w:val="001F44D6"/>
    <w:rsid w:val="00204D2C"/>
    <w:rsid w:val="00213DEF"/>
    <w:rsid w:val="00222603"/>
    <w:rsid w:val="00224D17"/>
    <w:rsid w:val="00243C42"/>
    <w:rsid w:val="00245C13"/>
    <w:rsid w:val="002A1BF1"/>
    <w:rsid w:val="002B5032"/>
    <w:rsid w:val="003619C6"/>
    <w:rsid w:val="003B0CF1"/>
    <w:rsid w:val="003B33CF"/>
    <w:rsid w:val="00460CB1"/>
    <w:rsid w:val="004A04C7"/>
    <w:rsid w:val="004B221D"/>
    <w:rsid w:val="004C3E69"/>
    <w:rsid w:val="004C7D93"/>
    <w:rsid w:val="004D5EB7"/>
    <w:rsid w:val="004E4D85"/>
    <w:rsid w:val="004E6F52"/>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92039"/>
    <w:rsid w:val="006D0BFB"/>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65393"/>
    <w:rsid w:val="00882FCE"/>
    <w:rsid w:val="008914A6"/>
    <w:rsid w:val="008923BE"/>
    <w:rsid w:val="008D2049"/>
    <w:rsid w:val="008D605D"/>
    <w:rsid w:val="008E1648"/>
    <w:rsid w:val="008F024F"/>
    <w:rsid w:val="009266CA"/>
    <w:rsid w:val="00933F8C"/>
    <w:rsid w:val="0094563C"/>
    <w:rsid w:val="00946295"/>
    <w:rsid w:val="00956484"/>
    <w:rsid w:val="00961341"/>
    <w:rsid w:val="00970750"/>
    <w:rsid w:val="009779C9"/>
    <w:rsid w:val="009800F1"/>
    <w:rsid w:val="00980354"/>
    <w:rsid w:val="00980538"/>
    <w:rsid w:val="00986486"/>
    <w:rsid w:val="009B1FBA"/>
    <w:rsid w:val="009B7B18"/>
    <w:rsid w:val="009C1582"/>
    <w:rsid w:val="00A04470"/>
    <w:rsid w:val="00A230FD"/>
    <w:rsid w:val="00A34D65"/>
    <w:rsid w:val="00A40345"/>
    <w:rsid w:val="00A60018"/>
    <w:rsid w:val="00AC4A7C"/>
    <w:rsid w:val="00AC6821"/>
    <w:rsid w:val="00AD71FD"/>
    <w:rsid w:val="00AE74DF"/>
    <w:rsid w:val="00AF42FC"/>
    <w:rsid w:val="00B01678"/>
    <w:rsid w:val="00B21333"/>
    <w:rsid w:val="00B47B4E"/>
    <w:rsid w:val="00B6120E"/>
    <w:rsid w:val="00B92791"/>
    <w:rsid w:val="00B931C2"/>
    <w:rsid w:val="00BA0B78"/>
    <w:rsid w:val="00BB6A91"/>
    <w:rsid w:val="00BC24E0"/>
    <w:rsid w:val="00BD119F"/>
    <w:rsid w:val="00BD492A"/>
    <w:rsid w:val="00C233E2"/>
    <w:rsid w:val="00C31B96"/>
    <w:rsid w:val="00C32AF0"/>
    <w:rsid w:val="00C47999"/>
    <w:rsid w:val="00C53E7B"/>
    <w:rsid w:val="00C86AF6"/>
    <w:rsid w:val="00C91C7D"/>
    <w:rsid w:val="00C955A2"/>
    <w:rsid w:val="00CC35F9"/>
    <w:rsid w:val="00CE38FA"/>
    <w:rsid w:val="00CE578A"/>
    <w:rsid w:val="00CE6D1D"/>
    <w:rsid w:val="00D036CE"/>
    <w:rsid w:val="00D5643C"/>
    <w:rsid w:val="00D61573"/>
    <w:rsid w:val="00D62806"/>
    <w:rsid w:val="00D65C12"/>
    <w:rsid w:val="00DD452B"/>
    <w:rsid w:val="00DF347E"/>
    <w:rsid w:val="00E061DD"/>
    <w:rsid w:val="00E10EDC"/>
    <w:rsid w:val="00E30CFF"/>
    <w:rsid w:val="00E32798"/>
    <w:rsid w:val="00E663CD"/>
    <w:rsid w:val="00E70A99"/>
    <w:rsid w:val="00E7533D"/>
    <w:rsid w:val="00EA021E"/>
    <w:rsid w:val="00F009C3"/>
    <w:rsid w:val="00F26123"/>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441756858">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AEFC0777-DE57-9448-AF12-67C9E7D4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4252</Words>
  <Characters>24242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57</cp:revision>
  <dcterms:created xsi:type="dcterms:W3CDTF">2018-03-09T18:43:00Z</dcterms:created>
  <dcterms:modified xsi:type="dcterms:W3CDTF">2018-04-24T21:32:00Z</dcterms:modified>
</cp:coreProperties>
</file>