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1A" w:rsidRDefault="003245C5">
      <w:pPr>
        <w:rPr>
          <w:b/>
          <w:u w:val="single"/>
          <w:lang w:val="en-IN"/>
        </w:rPr>
      </w:pPr>
      <w:r w:rsidRPr="003245C5">
        <w:rPr>
          <w:b/>
          <w:u w:val="single"/>
          <w:lang w:val="en-IN"/>
        </w:rPr>
        <w:t>CREATE TABLE statements for EVENTREQUEST</w:t>
      </w:r>
      <w:r>
        <w:rPr>
          <w:b/>
          <w:u w:val="single"/>
          <w:lang w:val="en-IN"/>
        </w:rPr>
        <w:t>:</w:t>
      </w:r>
    </w:p>
    <w:p w:rsidR="003245C5" w:rsidRPr="003245C5" w:rsidRDefault="003245C5" w:rsidP="003245C5">
      <w:pPr>
        <w:rPr>
          <w:lang w:val="en-IN"/>
        </w:rPr>
      </w:pPr>
    </w:p>
    <w:p w:rsidR="003245C5" w:rsidRPr="003245C5" w:rsidRDefault="003245C5" w:rsidP="003245C5">
      <w:pPr>
        <w:rPr>
          <w:lang w:val="en-IN"/>
        </w:rPr>
      </w:pPr>
      <w:r w:rsidRPr="003245C5">
        <w:rPr>
          <w:lang w:val="en-IN"/>
        </w:rPr>
        <w:t>CREATE TABLE EVENTREQUEST</w:t>
      </w:r>
    </w:p>
    <w:p w:rsidR="003245C5" w:rsidRPr="003245C5" w:rsidRDefault="003245C5" w:rsidP="003245C5">
      <w:pPr>
        <w:rPr>
          <w:lang w:val="en-IN"/>
        </w:rPr>
      </w:pPr>
      <w:proofErr w:type="gramStart"/>
      <w:r>
        <w:rPr>
          <w:lang w:val="en-IN"/>
        </w:rPr>
        <w:t xml:space="preserve">(  </w:t>
      </w:r>
      <w:r w:rsidRPr="003245C5">
        <w:rPr>
          <w:lang w:val="en-IN"/>
        </w:rPr>
        <w:t>EVENTNO</w:t>
      </w:r>
      <w:proofErr w:type="gramEnd"/>
      <w:r w:rsidRPr="003245C5">
        <w:rPr>
          <w:lang w:val="en-IN"/>
        </w:rPr>
        <w:t xml:space="preserve">     </w:t>
      </w:r>
      <w:r>
        <w:rPr>
          <w:lang w:val="en-IN"/>
        </w:rPr>
        <w:tab/>
      </w:r>
      <w:r w:rsidRPr="003245C5">
        <w:rPr>
          <w:lang w:val="en-IN"/>
        </w:rPr>
        <w:t>VARCHAR(8)</w:t>
      </w:r>
      <w:r w:rsidR="00E751EE">
        <w:rPr>
          <w:lang w:val="en-IN"/>
        </w:rPr>
        <w:t xml:space="preserve">  </w:t>
      </w:r>
      <w:r w:rsidR="00E751EE">
        <w:t>NOT NULL</w:t>
      </w:r>
      <w:r w:rsidRPr="003245C5">
        <w:rPr>
          <w:lang w:val="en-IN"/>
        </w:rPr>
        <w:t>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DATEHELD    </w:t>
      </w:r>
      <w:r>
        <w:rPr>
          <w:lang w:val="en-IN"/>
        </w:rPr>
        <w:tab/>
      </w:r>
      <w:proofErr w:type="gramStart"/>
      <w:r w:rsidRPr="003245C5">
        <w:rPr>
          <w:lang w:val="en-IN"/>
        </w:rPr>
        <w:t>DATE  NOT</w:t>
      </w:r>
      <w:proofErr w:type="gramEnd"/>
      <w:r w:rsidRPr="003245C5">
        <w:rPr>
          <w:lang w:val="en-IN"/>
        </w:rPr>
        <w:t xml:space="preserve"> NULL,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DATEREQ     </w:t>
      </w:r>
      <w:r>
        <w:rPr>
          <w:lang w:val="en-IN"/>
        </w:rPr>
        <w:tab/>
      </w:r>
      <w:proofErr w:type="gramStart"/>
      <w:r w:rsidRPr="003245C5">
        <w:rPr>
          <w:lang w:val="en-IN"/>
        </w:rPr>
        <w:t>DATE  NOT</w:t>
      </w:r>
      <w:proofErr w:type="gramEnd"/>
      <w:r w:rsidRPr="003245C5">
        <w:rPr>
          <w:lang w:val="en-IN"/>
        </w:rPr>
        <w:t xml:space="preserve"> NULL,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CUSTNO     </w:t>
      </w:r>
      <w:r>
        <w:rPr>
          <w:lang w:val="en-IN"/>
        </w:rPr>
        <w:tab/>
      </w:r>
      <w:r w:rsidRPr="003245C5">
        <w:rPr>
          <w:lang w:val="en-IN"/>
        </w:rPr>
        <w:t xml:space="preserve"> </w:t>
      </w:r>
      <w:proofErr w:type="gramStart"/>
      <w:r w:rsidRPr="003245C5">
        <w:rPr>
          <w:lang w:val="en-IN"/>
        </w:rPr>
        <w:t>VARCHAR(</w:t>
      </w:r>
      <w:proofErr w:type="gramEnd"/>
      <w:r w:rsidRPr="003245C5">
        <w:rPr>
          <w:lang w:val="en-IN"/>
        </w:rPr>
        <w:t>8)</w:t>
      </w:r>
      <w:r w:rsidR="00E751EE">
        <w:rPr>
          <w:lang w:val="en-IN"/>
        </w:rPr>
        <w:t xml:space="preserve">  </w:t>
      </w:r>
      <w:r w:rsidR="00E751EE">
        <w:t>NOT NULL</w:t>
      </w:r>
      <w:r w:rsidRPr="003245C5">
        <w:rPr>
          <w:lang w:val="en-IN"/>
        </w:rPr>
        <w:t>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FACNO      </w:t>
      </w:r>
      <w:r>
        <w:rPr>
          <w:lang w:val="en-IN"/>
        </w:rPr>
        <w:tab/>
      </w:r>
      <w:r w:rsidRPr="003245C5">
        <w:rPr>
          <w:lang w:val="en-IN"/>
        </w:rPr>
        <w:t xml:space="preserve"> </w:t>
      </w:r>
      <w:proofErr w:type="gramStart"/>
      <w:r w:rsidRPr="003245C5">
        <w:rPr>
          <w:lang w:val="en-IN"/>
        </w:rPr>
        <w:t>VARCHAR(</w:t>
      </w:r>
      <w:proofErr w:type="gramEnd"/>
      <w:r w:rsidRPr="003245C5">
        <w:rPr>
          <w:lang w:val="en-IN"/>
        </w:rPr>
        <w:t>8)</w:t>
      </w:r>
      <w:r w:rsidR="00E751EE">
        <w:rPr>
          <w:lang w:val="en-IN"/>
        </w:rPr>
        <w:t xml:space="preserve">  </w:t>
      </w:r>
      <w:r w:rsidR="00E751EE">
        <w:t>NOT NULL</w:t>
      </w:r>
      <w:r w:rsidRPr="003245C5">
        <w:rPr>
          <w:lang w:val="en-IN"/>
        </w:rPr>
        <w:t>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DATEAUTH    </w:t>
      </w:r>
      <w:r>
        <w:rPr>
          <w:lang w:val="en-IN"/>
        </w:rPr>
        <w:tab/>
      </w:r>
      <w:r w:rsidRPr="003245C5">
        <w:rPr>
          <w:lang w:val="en-IN"/>
        </w:rPr>
        <w:t>DATE,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ESTATUS     </w:t>
      </w:r>
      <w:r>
        <w:rPr>
          <w:lang w:val="en-IN"/>
        </w:rPr>
        <w:tab/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8)</w:t>
      </w:r>
      <w:r w:rsidR="00E751EE">
        <w:t xml:space="preserve">  NOT NULL</w:t>
      </w:r>
      <w:r>
        <w:rPr>
          <w:lang w:val="en-IN"/>
        </w:rPr>
        <w:t>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ESTCOST     </w:t>
      </w:r>
      <w:r>
        <w:rPr>
          <w:lang w:val="en-IN"/>
        </w:rPr>
        <w:tab/>
      </w:r>
      <w:proofErr w:type="gramStart"/>
      <w:r w:rsidRPr="003245C5">
        <w:rPr>
          <w:lang w:val="en-IN"/>
        </w:rPr>
        <w:t>INTEGER</w:t>
      </w:r>
      <w:r w:rsidR="00E751EE">
        <w:rPr>
          <w:lang w:val="en-IN"/>
        </w:rPr>
        <w:t xml:space="preserve">  </w:t>
      </w:r>
      <w:r w:rsidR="00E751EE">
        <w:t>NOT</w:t>
      </w:r>
      <w:proofErr w:type="gramEnd"/>
      <w:r w:rsidR="00E751EE">
        <w:t xml:space="preserve"> NULL</w:t>
      </w:r>
      <w:r w:rsidRPr="003245C5">
        <w:rPr>
          <w:lang w:val="en-IN"/>
        </w:rPr>
        <w:t>,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ESTAUDIENCE </w:t>
      </w:r>
      <w:proofErr w:type="gramStart"/>
      <w:r w:rsidRPr="003245C5">
        <w:rPr>
          <w:lang w:val="en-IN"/>
        </w:rPr>
        <w:t>INTEGER</w:t>
      </w:r>
      <w:r w:rsidR="00E751EE">
        <w:rPr>
          <w:lang w:val="en-IN"/>
        </w:rPr>
        <w:t xml:space="preserve">  </w:t>
      </w:r>
      <w:r w:rsidR="00E751EE">
        <w:t>NOT</w:t>
      </w:r>
      <w:proofErr w:type="gramEnd"/>
      <w:r w:rsidR="00E751EE">
        <w:t xml:space="preserve"> NULL</w:t>
      </w:r>
      <w:r w:rsidRPr="003245C5">
        <w:rPr>
          <w:lang w:val="en-IN"/>
        </w:rPr>
        <w:t>,</w:t>
      </w:r>
    </w:p>
    <w:p w:rsidR="003245C5" w:rsidRDefault="003245C5" w:rsidP="003245C5">
      <w:pPr>
        <w:rPr>
          <w:lang w:val="en-IN"/>
        </w:rPr>
      </w:pPr>
      <w:r>
        <w:rPr>
          <w:lang w:val="en-IN"/>
        </w:rPr>
        <w:t xml:space="preserve">   </w:t>
      </w:r>
      <w:r w:rsidRPr="003245C5">
        <w:rPr>
          <w:lang w:val="en-IN"/>
        </w:rPr>
        <w:t xml:space="preserve">BUDNO       </w:t>
      </w:r>
      <w:r>
        <w:rPr>
          <w:lang w:val="en-IN"/>
        </w:rPr>
        <w:tab/>
      </w:r>
      <w:proofErr w:type="gramStart"/>
      <w:r w:rsidRPr="003245C5">
        <w:rPr>
          <w:lang w:val="en-IN"/>
        </w:rPr>
        <w:t>CHAR(</w:t>
      </w:r>
      <w:proofErr w:type="gramEnd"/>
      <w:r w:rsidRPr="003245C5">
        <w:rPr>
          <w:lang w:val="en-IN"/>
        </w:rPr>
        <w:t>8)</w:t>
      </w:r>
      <w:r w:rsidR="00E751EE">
        <w:rPr>
          <w:lang w:val="en-IN"/>
        </w:rPr>
        <w:t xml:space="preserve">  </w:t>
      </w:r>
      <w:r w:rsidRPr="003245C5">
        <w:rPr>
          <w:lang w:val="en-IN"/>
        </w:rPr>
        <w:t>,</w:t>
      </w:r>
    </w:p>
    <w:p w:rsidR="003245C5" w:rsidRPr="003245C5" w:rsidRDefault="003245C5" w:rsidP="003245C5">
      <w:pPr>
        <w:rPr>
          <w:lang w:val="en-IN"/>
        </w:rPr>
      </w:pPr>
    </w:p>
    <w:p w:rsidR="003245C5" w:rsidRDefault="003245C5" w:rsidP="003245C5">
      <w:pPr>
        <w:rPr>
          <w:lang w:val="en-IN"/>
        </w:rPr>
      </w:pPr>
      <w:proofErr w:type="gramStart"/>
      <w:r w:rsidRPr="003245C5">
        <w:rPr>
          <w:lang w:val="en-IN"/>
        </w:rPr>
        <w:t>CONSTRAINT</w:t>
      </w:r>
      <w:r>
        <w:rPr>
          <w:lang w:val="en-IN"/>
        </w:rPr>
        <w:t xml:space="preserve"> </w:t>
      </w:r>
      <w:r w:rsidRPr="003245C5">
        <w:rPr>
          <w:lang w:val="en-IN"/>
        </w:rPr>
        <w:t xml:space="preserve"> EVENTREQUEST</w:t>
      </w:r>
      <w:proofErr w:type="gramEnd"/>
      <w:r w:rsidRPr="003245C5">
        <w:rPr>
          <w:lang w:val="en-IN"/>
        </w:rPr>
        <w:t xml:space="preserve"> </w:t>
      </w:r>
      <w:r>
        <w:rPr>
          <w:lang w:val="en-IN"/>
        </w:rPr>
        <w:t xml:space="preserve"> </w:t>
      </w:r>
      <w:r w:rsidRPr="003245C5">
        <w:rPr>
          <w:lang w:val="en-IN"/>
        </w:rPr>
        <w:t>PRIMARY KEY (EVENTNO)</w:t>
      </w:r>
    </w:p>
    <w:p w:rsidR="003245C5" w:rsidRDefault="003245C5" w:rsidP="003245C5">
      <w:proofErr w:type="gramStart"/>
      <w:r>
        <w:t>CONSTRAINT  FKFACNO</w:t>
      </w:r>
      <w:proofErr w:type="gramEnd"/>
      <w:r>
        <w:t xml:space="preserve">  FOREIGN KEY (FACNO) REFERENCES  facility (FACNO)</w:t>
      </w:r>
    </w:p>
    <w:p w:rsidR="003245C5" w:rsidRDefault="003245C5" w:rsidP="003245C5">
      <w:r>
        <w:t xml:space="preserve"> </w:t>
      </w:r>
      <w:proofErr w:type="gramStart"/>
      <w:r>
        <w:t>CONSTRAINT  FKCUSTNO</w:t>
      </w:r>
      <w:proofErr w:type="gramEnd"/>
      <w:r>
        <w:t xml:space="preserve">  FOREIGN KEY (CUSTNO) REFERENCES customer (CUSTNO)</w:t>
      </w:r>
    </w:p>
    <w:p w:rsidR="00E751EE" w:rsidRDefault="00E751EE" w:rsidP="003245C5">
      <w:r>
        <w:t xml:space="preserve">CHECK (ESTATUS </w:t>
      </w:r>
      <w:proofErr w:type="gramStart"/>
      <w:r>
        <w:t>IN(</w:t>
      </w:r>
      <w:proofErr w:type="gramEnd"/>
      <w:r>
        <w:t>‘Pending’, ‘Denied’, ‘Approved’) AND ESTAUDIENCE  &gt; 0)</w:t>
      </w:r>
    </w:p>
    <w:p w:rsidR="003245C5" w:rsidRPr="003245C5" w:rsidRDefault="003245C5" w:rsidP="003245C5">
      <w:pPr>
        <w:rPr>
          <w:lang w:val="en-IN"/>
        </w:rPr>
      </w:pPr>
      <w:r>
        <w:rPr>
          <w:lang w:val="en-IN"/>
        </w:rPr>
        <w:t>);</w:t>
      </w:r>
    </w:p>
    <w:p w:rsidR="003245C5" w:rsidRPr="003245C5" w:rsidRDefault="003245C5">
      <w:pPr>
        <w:rPr>
          <w:lang w:val="en-IN"/>
        </w:rPr>
      </w:pPr>
    </w:p>
    <w:p w:rsidR="003245C5" w:rsidRPr="003245C5" w:rsidRDefault="003245C5" w:rsidP="003245C5">
      <w:pPr>
        <w:ind w:left="-284"/>
        <w:rPr>
          <w:lang w:val="en-IN"/>
        </w:rPr>
      </w:pPr>
      <w:r>
        <w:rPr>
          <w:noProof/>
        </w:rPr>
        <w:drawing>
          <wp:inline distT="0" distB="0" distL="0" distR="0">
            <wp:extent cx="6919335" cy="1606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984" cy="160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5C5" w:rsidRPr="003245C5" w:rsidSect="003245C5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45C5"/>
    <w:rsid w:val="003245C5"/>
    <w:rsid w:val="00535B1A"/>
    <w:rsid w:val="006E4BF5"/>
    <w:rsid w:val="00E7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C5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E751EE"/>
  </w:style>
  <w:style w:type="character" w:customStyle="1" w:styleId="pl-s">
    <w:name w:val="pl-s"/>
    <w:basedOn w:val="DefaultParagraphFont"/>
    <w:rsid w:val="00E751EE"/>
  </w:style>
  <w:style w:type="character" w:customStyle="1" w:styleId="pl-pds">
    <w:name w:val="pl-pds"/>
    <w:basedOn w:val="DefaultParagraphFont"/>
    <w:rsid w:val="00E751EE"/>
  </w:style>
  <w:style w:type="character" w:customStyle="1" w:styleId="pl-c1">
    <w:name w:val="pl-c1"/>
    <w:basedOn w:val="DefaultParagraphFont"/>
    <w:rsid w:val="00E75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2</cp:revision>
  <dcterms:created xsi:type="dcterms:W3CDTF">2021-05-02T16:32:00Z</dcterms:created>
  <dcterms:modified xsi:type="dcterms:W3CDTF">2021-05-02T17:13:00Z</dcterms:modified>
</cp:coreProperties>
</file>