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3D" w:rsidRDefault="00D60F3D" w:rsidP="00D60F3D">
      <w:pPr>
        <w:jc w:val="center"/>
        <w:rPr>
          <w:rFonts w:cstheme="minorHAnsi"/>
          <w:b/>
          <w:sz w:val="36"/>
          <w:szCs w:val="36"/>
        </w:rPr>
      </w:pPr>
      <w:r w:rsidRPr="00D60F3D">
        <w:rPr>
          <w:rFonts w:cstheme="minorHAnsi"/>
          <w:b/>
          <w:sz w:val="36"/>
          <w:szCs w:val="36"/>
        </w:rPr>
        <w:t xml:space="preserve">Excel Assignment </w:t>
      </w:r>
      <w:r>
        <w:rPr>
          <w:rFonts w:cstheme="minorHAnsi"/>
          <w:b/>
          <w:sz w:val="36"/>
          <w:szCs w:val="36"/>
        </w:rPr>
        <w:t>–</w:t>
      </w:r>
      <w:r w:rsidRPr="00D60F3D">
        <w:rPr>
          <w:rFonts w:cstheme="minorHAnsi"/>
          <w:b/>
          <w:sz w:val="36"/>
          <w:szCs w:val="36"/>
        </w:rPr>
        <w:t xml:space="preserve"> 6</w:t>
      </w:r>
    </w:p>
    <w:p w:rsidR="00D60F3D" w:rsidRPr="00D60F3D" w:rsidRDefault="00D60F3D" w:rsidP="00D60F3D">
      <w:pPr>
        <w:jc w:val="center"/>
        <w:rPr>
          <w:rFonts w:cstheme="minorHAnsi"/>
          <w:b/>
          <w:sz w:val="36"/>
          <w:szCs w:val="36"/>
        </w:rPr>
      </w:pPr>
      <w:r>
        <w:rPr>
          <w:rFonts w:cstheme="minorHAnsi"/>
          <w:b/>
          <w:sz w:val="36"/>
          <w:szCs w:val="36"/>
        </w:rPr>
        <w:t>Nidhi Shukla</w:t>
      </w:r>
    </w:p>
    <w:p w:rsidR="00D60F3D" w:rsidRPr="00D60F3D" w:rsidRDefault="00D60F3D" w:rsidP="00D60F3D">
      <w:pPr>
        <w:rPr>
          <w:rFonts w:ascii="Arial Unicode MS" w:eastAsia="Arial Unicode MS" w:hAnsi="Arial Unicode MS" w:cs="Arial Unicode MS"/>
          <w:b/>
          <w:color w:val="00B050"/>
          <w:sz w:val="24"/>
          <w:szCs w:val="24"/>
        </w:rPr>
      </w:pPr>
    </w:p>
    <w:p w:rsidR="00D60F3D" w:rsidRP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t>1. What are the various elements of the Excel interface? Describe how</w:t>
      </w:r>
    </w:p>
    <w:p w:rsidR="00D60F3D" w:rsidRDefault="00D60F3D" w:rsidP="00D60F3D">
      <w:pPr>
        <w:rPr>
          <w:rFonts w:ascii="Arial Unicode MS" w:eastAsia="Arial Unicode MS" w:hAnsi="Arial Unicode MS" w:cs="Arial Unicode MS"/>
          <w:b/>
          <w:color w:val="00B050"/>
          <w:sz w:val="24"/>
          <w:szCs w:val="24"/>
        </w:rPr>
      </w:pPr>
      <w:proofErr w:type="gramStart"/>
      <w:r w:rsidRPr="00D60F3D">
        <w:rPr>
          <w:rFonts w:ascii="Arial Unicode MS" w:eastAsia="Arial Unicode MS" w:hAnsi="Arial Unicode MS" w:cs="Arial Unicode MS"/>
          <w:b/>
          <w:color w:val="00B050"/>
          <w:sz w:val="24"/>
          <w:szCs w:val="24"/>
        </w:rPr>
        <w:t>they're</w:t>
      </w:r>
      <w:proofErr w:type="gramEnd"/>
      <w:r w:rsidRPr="00D60F3D">
        <w:rPr>
          <w:rFonts w:ascii="Arial Unicode MS" w:eastAsia="Arial Unicode MS" w:hAnsi="Arial Unicode MS" w:cs="Arial Unicode MS"/>
          <w:b/>
          <w:color w:val="00B050"/>
          <w:sz w:val="24"/>
          <w:szCs w:val="24"/>
        </w:rPr>
        <w:t xml:space="preserve"> used.</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bCs/>
          <w:color w:val="000000" w:themeColor="text1"/>
          <w:sz w:val="20"/>
          <w:szCs w:val="20"/>
          <w:bdr w:val="none" w:sz="0" w:space="0" w:color="auto" w:frame="1"/>
        </w:rPr>
        <w:t>Excel Interface Components</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Excel has two main UI components: The Interface Components and the Workbook Components.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5541115" cy="3314700"/>
            <wp:effectExtent l="0" t="0" r="2540" b="0"/>
            <wp:docPr id="19" name="Picture 19" descr="Graphical user interface, application, table, 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table, Excel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4651" cy="3316815"/>
                    </a:xfrm>
                    <a:prstGeom prst="rect">
                      <a:avLst/>
                    </a:prstGeom>
                    <a:noFill/>
                    <a:ln>
                      <a:noFill/>
                    </a:ln>
                  </pic:spPr>
                </pic:pic>
              </a:graphicData>
            </a:graphic>
          </wp:inline>
        </w:drawing>
      </w:r>
    </w:p>
    <w:p w:rsidR="0010714A" w:rsidRPr="0010714A" w:rsidRDefault="0010714A" w:rsidP="0010714A">
      <w:pPr>
        <w:pStyle w:val="Heading2"/>
        <w:spacing w:before="0" w:line="240" w:lineRule="atLeast"/>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Interface Components</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interface components of Excel include the Quick Access Toolbar, Ribbon, Name Box, Formula Quick Menu, Formula Bar, Status Bar, Worksheet View Options, Zoom Slider Control, and the Zoom Percentage Indicator.</w:t>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Quick Access Toolbar</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bookmarkStart w:id="0" w:name="_GoBack"/>
      <w:r w:rsidRPr="0010714A">
        <w:rPr>
          <w:rFonts w:ascii="Arial Unicode MS" w:eastAsia="Arial Unicode MS" w:hAnsi="Arial Unicode MS" w:cs="Arial Unicode MS"/>
          <w:b/>
          <w:noProof/>
          <w:color w:val="000000" w:themeColor="text1"/>
          <w:sz w:val="20"/>
          <w:szCs w:val="20"/>
        </w:rPr>
        <w:drawing>
          <wp:inline distT="0" distB="0" distL="0" distR="0">
            <wp:extent cx="2445152" cy="571500"/>
            <wp:effectExtent l="0" t="0" r="0" b="0"/>
            <wp:docPr id="18" name="Picture 18" descr="A picture containing ball, racket, hitting, hold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ball, racket, hitting, holding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4558" cy="573698"/>
                    </a:xfrm>
                    <a:prstGeom prst="rect">
                      <a:avLst/>
                    </a:prstGeom>
                    <a:noFill/>
                    <a:ln>
                      <a:noFill/>
                    </a:ln>
                  </pic:spPr>
                </pic:pic>
              </a:graphicData>
            </a:graphic>
          </wp:inline>
        </w:drawing>
      </w:r>
      <w:bookmarkEnd w:id="0"/>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lastRenderedPageBreak/>
        <w:t>Ribbon</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xml:space="preserve">The Ribbon interface contains the commands that are available for use in Excel. This has multiple tabs including the File, Home, Insert, Page Layout, Formulas, Data, </w:t>
      </w:r>
      <w:proofErr w:type="gramStart"/>
      <w:r w:rsidRPr="0010714A">
        <w:rPr>
          <w:rFonts w:ascii="Arial Unicode MS" w:eastAsia="Arial Unicode MS" w:hAnsi="Arial Unicode MS" w:cs="Arial Unicode MS"/>
          <w:b/>
          <w:color w:val="000000" w:themeColor="text1"/>
          <w:sz w:val="20"/>
          <w:szCs w:val="20"/>
        </w:rPr>
        <w:t>Review</w:t>
      </w:r>
      <w:proofErr w:type="gramEnd"/>
      <w:r w:rsidRPr="0010714A">
        <w:rPr>
          <w:rFonts w:ascii="Arial Unicode MS" w:eastAsia="Arial Unicode MS" w:hAnsi="Arial Unicode MS" w:cs="Arial Unicode MS"/>
          <w:b/>
          <w:color w:val="000000" w:themeColor="text1"/>
          <w:sz w:val="20"/>
          <w:szCs w:val="20"/>
        </w:rPr>
        <w:t>, View, Add-ins, and Help tabs. There are tabs that will appear when necessary; for example, the Format tab appears when you click an inserted shape.</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6400800" cy="904875"/>
            <wp:effectExtent l="0" t="0" r="0" b="9525"/>
            <wp:docPr id="17" name="Picture 17" descr="https://i0.wp.com/excelintuitive.com/wp-content/uploads/2020/11/word-image-81.png?resize=858%2C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excelintuitive.com/wp-content/uploads/2020/11/word-image-81.png?resize=858%2C95&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904875"/>
                    </a:xfrm>
                    <a:prstGeom prst="rect">
                      <a:avLst/>
                    </a:prstGeom>
                    <a:noFill/>
                    <a:ln>
                      <a:noFill/>
                    </a:ln>
                  </pic:spPr>
                </pic:pic>
              </a:graphicData>
            </a:graphic>
          </wp:inline>
        </w:drawing>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tabs are then subdivided in groups based on the usage of the commands. For example, in the Home tab, the commands are grouped in Clipboard, Font, Alignment, Number, Styles, Cells, and Editing.</w:t>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Name Box</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Name Box is an input box which normally displays the name or location of the active cell on the worksheet. This is also used to directly create a named range. When you open a blank workbook, the selected cell is A1, by default.</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2276475" cy="781050"/>
            <wp:effectExtent l="0" t="0" r="9525" b="0"/>
            <wp:docPr id="16" name="Picture 16" descr="A picture containing rectang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rectangl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781050"/>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Formula Quick Menu</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Formula Quick Menu beside the Name box is a shortcut when you want to insert a function. If you click the </w:t>
      </w:r>
      <w:proofErr w:type="spellStart"/>
      <w:proofErr w:type="gramStart"/>
      <w:r w:rsidRPr="0010714A">
        <w:rPr>
          <w:rStyle w:val="Emphasis"/>
          <w:rFonts w:ascii="Arial Unicode MS" w:eastAsia="Arial Unicode MS" w:hAnsi="Arial Unicode MS" w:cs="Arial Unicode MS"/>
          <w:b/>
          <w:bCs/>
          <w:color w:val="000000" w:themeColor="text1"/>
          <w:sz w:val="20"/>
          <w:szCs w:val="20"/>
          <w:bdr w:val="none" w:sz="0" w:space="0" w:color="auto" w:frame="1"/>
        </w:rPr>
        <w:t>fx</w:t>
      </w:r>
      <w:proofErr w:type="spellEnd"/>
      <w:proofErr w:type="gramEnd"/>
      <w:r w:rsidRPr="0010714A">
        <w:rPr>
          <w:rStyle w:val="Emphasis"/>
          <w:rFonts w:ascii="Arial Unicode MS" w:eastAsia="Arial Unicode MS" w:hAnsi="Arial Unicode MS" w:cs="Arial Unicode MS"/>
          <w:b/>
          <w:bCs/>
          <w:color w:val="000000" w:themeColor="text1"/>
          <w:sz w:val="20"/>
          <w:szCs w:val="20"/>
          <w:bdr w:val="none" w:sz="0" w:space="0" w:color="auto" w:frame="1"/>
        </w:rPr>
        <w:t> </w:t>
      </w:r>
      <w:r w:rsidRPr="0010714A">
        <w:rPr>
          <w:rFonts w:ascii="Arial Unicode MS" w:eastAsia="Arial Unicode MS" w:hAnsi="Arial Unicode MS" w:cs="Arial Unicode MS"/>
          <w:b/>
          <w:color w:val="000000" w:themeColor="text1"/>
          <w:sz w:val="20"/>
          <w:szCs w:val="20"/>
        </w:rPr>
        <w:t>option, the Insert Function will pop-up to let you choose which Excel function would you like to use.</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1962150" cy="666750"/>
            <wp:effectExtent l="0" t="0" r="0" b="0"/>
            <wp:docPr id="15" name="Picture 15"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666750"/>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Formula Bar</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Formula Bar is found just beside the Formula Quick Menu. This allows you to enter or edit data, formula or a function that will appear in the selected cell whose name or location appears in the Name Box.</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5924550" cy="438150"/>
            <wp:effectExtent l="0" t="0" r="0" b="0"/>
            <wp:docPr id="14" name="Picture 14" descr="https://i0.wp.com/excelintuitive.com/wp-content/uploads/2020/11/word-image-82.png?resize=702%2C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excelintuitive.com/wp-content/uploads/2020/11/word-image-82.png?resize=702%2C46&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438150"/>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Status Bar</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Status Bar in the bottom-left corner of the Excel window displays various information about the current mode of the workbook.</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lastRenderedPageBreak/>
        <w:drawing>
          <wp:inline distT="0" distB="0" distL="0" distR="0">
            <wp:extent cx="2486025" cy="676275"/>
            <wp:effectExtent l="0" t="0" r="9525" b="9525"/>
            <wp:docPr id="13" name="Picture 13"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graphical user interface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676275"/>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Worksheet View Options</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Worksheet View Options lets you choose which of the 3 worksheet views you want (Normal, Page Layout, or Page Break Preview). By default, the worksheet view is set to Normal.</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2743200" cy="638175"/>
            <wp:effectExtent l="0" t="0" r="0" b="9525"/>
            <wp:docPr id="12" name="Picture 12" descr="A picture containing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application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638175"/>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Zoom Slider Control</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Zoom Slider Control helps you zoom in and zoom out the worksheet.</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3381375" cy="685800"/>
            <wp:effectExtent l="0" t="0" r="9525" b="0"/>
            <wp:docPr id="11" name="Picture 1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685800"/>
                    </a:xfrm>
                    <a:prstGeom prst="rect">
                      <a:avLst/>
                    </a:prstGeom>
                    <a:noFill/>
                    <a:ln>
                      <a:noFill/>
                    </a:ln>
                  </pic:spPr>
                </pic:pic>
              </a:graphicData>
            </a:graphic>
          </wp:inline>
        </w:drawing>
      </w:r>
    </w:p>
    <w:p w:rsidR="0010714A" w:rsidRPr="0010714A" w:rsidRDefault="0010714A" w:rsidP="0010714A">
      <w:pPr>
        <w:pStyle w:val="Heading3"/>
        <w:spacing w:before="0" w:line="240" w:lineRule="atLeast"/>
        <w:textAlignment w:val="baseline"/>
        <w:rPr>
          <w:rFonts w:ascii="Arial Unicode MS" w:eastAsia="Arial Unicode MS" w:hAnsi="Arial Unicode MS" w:cs="Arial Unicode MS"/>
          <w:b/>
          <w:i/>
          <w:iCs/>
          <w:smallCaps/>
          <w:color w:val="000000" w:themeColor="text1"/>
          <w:sz w:val="20"/>
          <w:szCs w:val="20"/>
        </w:rPr>
      </w:pPr>
      <w:r w:rsidRPr="0010714A">
        <w:rPr>
          <w:rFonts w:ascii="Arial Unicode MS" w:eastAsia="Arial Unicode MS" w:hAnsi="Arial Unicode MS" w:cs="Arial Unicode MS"/>
          <w:b/>
          <w:bCs/>
          <w:i/>
          <w:iCs/>
          <w:smallCaps/>
          <w:color w:val="000000" w:themeColor="text1"/>
          <w:sz w:val="20"/>
          <w:szCs w:val="20"/>
        </w:rPr>
        <w:t>Zoom Percentage Indicator</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 </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The Zoom Percentage Indicator displays the zoom percentage just beside the Zoom Slider Control. By default, it is set to 100%.</w:t>
      </w:r>
    </w:p>
    <w:p w:rsidR="0010714A" w:rsidRPr="0010714A" w:rsidRDefault="0010714A" w:rsidP="0010714A">
      <w:pPr>
        <w:pStyle w:val="NormalWeb"/>
        <w:spacing w:before="0" w:beforeAutospacing="0" w:after="0" w:afterAutospacing="0"/>
        <w:textAlignment w:val="baseline"/>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noProof/>
          <w:color w:val="000000" w:themeColor="text1"/>
          <w:sz w:val="20"/>
          <w:szCs w:val="20"/>
        </w:rPr>
        <w:drawing>
          <wp:inline distT="0" distB="0" distL="0" distR="0">
            <wp:extent cx="1257300" cy="695325"/>
            <wp:effectExtent l="0" t="0" r="0" b="9525"/>
            <wp:docPr id="10" name="Picture 10"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graphical user interface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695325"/>
                    </a:xfrm>
                    <a:prstGeom prst="rect">
                      <a:avLst/>
                    </a:prstGeom>
                    <a:noFill/>
                    <a:ln>
                      <a:noFill/>
                    </a:ln>
                  </pic:spPr>
                </pic:pic>
              </a:graphicData>
            </a:graphic>
          </wp:inline>
        </w:drawing>
      </w:r>
    </w:p>
    <w:p w:rsidR="0010714A" w:rsidRPr="0010714A" w:rsidRDefault="0010714A" w:rsidP="0010714A">
      <w:pPr>
        <w:pStyle w:val="z-TopofForm"/>
        <w:rPr>
          <w:rFonts w:ascii="Arial Unicode MS" w:eastAsia="Arial Unicode MS" w:hAnsi="Arial Unicode MS" w:cs="Arial Unicode MS"/>
          <w:b/>
          <w:color w:val="000000" w:themeColor="text1"/>
          <w:sz w:val="20"/>
          <w:szCs w:val="20"/>
        </w:rPr>
      </w:pPr>
      <w:r w:rsidRPr="0010714A">
        <w:rPr>
          <w:rFonts w:ascii="Arial Unicode MS" w:eastAsia="Arial Unicode MS" w:hAnsi="Arial Unicode MS" w:cs="Arial Unicode MS"/>
          <w:b/>
          <w:color w:val="000000" w:themeColor="text1"/>
          <w:sz w:val="20"/>
          <w:szCs w:val="20"/>
        </w:rPr>
        <w:t>Top of Form</w:t>
      </w:r>
    </w:p>
    <w:p w:rsidR="0010714A" w:rsidRPr="0010714A" w:rsidRDefault="0010714A" w:rsidP="00D60F3D">
      <w:pPr>
        <w:rPr>
          <w:rFonts w:ascii="Arial Unicode MS" w:eastAsia="Arial Unicode MS" w:hAnsi="Arial Unicode MS" w:cs="Arial Unicode MS"/>
          <w:b/>
          <w:color w:val="000000" w:themeColor="text1"/>
          <w:sz w:val="20"/>
          <w:szCs w:val="20"/>
        </w:rPr>
      </w:pPr>
    </w:p>
    <w:p w:rsidR="00D60F3D" w:rsidRPr="00D60F3D" w:rsidRDefault="00D60F3D" w:rsidP="00D60F3D">
      <w:pPr>
        <w:rPr>
          <w:rFonts w:ascii="Arial Unicode MS" w:eastAsia="Arial Unicode MS" w:hAnsi="Arial Unicode MS" w:cs="Arial Unicode MS"/>
          <w:b/>
          <w:sz w:val="24"/>
          <w:szCs w:val="24"/>
        </w:rPr>
      </w:pPr>
    </w:p>
    <w:p w:rsid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t>2. Write down the various applications of Excel in the industry.</w:t>
      </w:r>
    </w:p>
    <w:p w:rsidR="00D60F3D" w:rsidRP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color w:val="202124"/>
          <w:sz w:val="20"/>
          <w:szCs w:val="20"/>
          <w:shd w:val="clear" w:color="auto" w:fill="FFFFFF"/>
        </w:rPr>
        <w:t>Data Entry and Storage Performing Calculations Data Analysis and Interpretation Reporting and Visualizations Accounting and Budgeting Collection and Verification of Business Data Calendars and Schedules Administrative and Managerial Duties Forecasting Automating Repetitive Tasks, etc.</w:t>
      </w:r>
    </w:p>
    <w:p w:rsidR="00D60F3D" w:rsidRP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t>3. On the ribbon, make a new tab. Add some different groups, insert</w:t>
      </w:r>
    </w:p>
    <w:p w:rsidR="00D60F3D" w:rsidRPr="00D60F3D" w:rsidRDefault="00D60F3D" w:rsidP="00D60F3D">
      <w:pPr>
        <w:rPr>
          <w:rFonts w:ascii="Arial Unicode MS" w:eastAsia="Arial Unicode MS" w:hAnsi="Arial Unicode MS" w:cs="Arial Unicode MS"/>
          <w:b/>
          <w:color w:val="00B050"/>
          <w:sz w:val="24"/>
          <w:szCs w:val="24"/>
        </w:rPr>
      </w:pPr>
      <w:proofErr w:type="gramStart"/>
      <w:r w:rsidRPr="00D60F3D">
        <w:rPr>
          <w:rFonts w:ascii="Arial Unicode MS" w:eastAsia="Arial Unicode MS" w:hAnsi="Arial Unicode MS" w:cs="Arial Unicode MS"/>
          <w:b/>
          <w:color w:val="00B050"/>
          <w:sz w:val="24"/>
          <w:szCs w:val="24"/>
        </w:rPr>
        <w:t>commands</w:t>
      </w:r>
      <w:proofErr w:type="gramEnd"/>
      <w:r w:rsidRPr="00D60F3D">
        <w:rPr>
          <w:rFonts w:ascii="Arial Unicode MS" w:eastAsia="Arial Unicode MS" w:hAnsi="Arial Unicode MS" w:cs="Arial Unicode MS"/>
          <w:b/>
          <w:color w:val="00B050"/>
          <w:sz w:val="24"/>
          <w:szCs w:val="24"/>
        </w:rPr>
        <w:t xml:space="preserve"> in the groups and name them according to their commands</w:t>
      </w:r>
    </w:p>
    <w:p w:rsidR="00D60F3D" w:rsidRDefault="00D60F3D" w:rsidP="00D60F3D">
      <w:pPr>
        <w:rPr>
          <w:rFonts w:ascii="Arial Unicode MS" w:eastAsia="Arial Unicode MS" w:hAnsi="Arial Unicode MS" w:cs="Arial Unicode MS"/>
          <w:b/>
          <w:color w:val="00B050"/>
          <w:sz w:val="24"/>
          <w:szCs w:val="24"/>
        </w:rPr>
      </w:pPr>
      <w:proofErr w:type="gramStart"/>
      <w:r w:rsidRPr="00D60F3D">
        <w:rPr>
          <w:rFonts w:ascii="Arial Unicode MS" w:eastAsia="Arial Unicode MS" w:hAnsi="Arial Unicode MS" w:cs="Arial Unicode MS"/>
          <w:b/>
          <w:color w:val="00B050"/>
          <w:sz w:val="24"/>
          <w:szCs w:val="24"/>
        </w:rPr>
        <w:t>added</w:t>
      </w:r>
      <w:proofErr w:type="gramEnd"/>
      <w:r w:rsidRPr="00D60F3D">
        <w:rPr>
          <w:rFonts w:ascii="Arial Unicode MS" w:eastAsia="Arial Unicode MS" w:hAnsi="Arial Unicode MS" w:cs="Arial Unicode MS"/>
          <w:b/>
          <w:color w:val="00B050"/>
          <w:sz w:val="24"/>
          <w:szCs w:val="24"/>
        </w:rPr>
        <w:t>. Copy and paste the screenshot of the steps you followed.</w:t>
      </w:r>
    </w:p>
    <w:p w:rsidR="0010714A" w:rsidRPr="00D60F3D" w:rsidRDefault="0010714A" w:rsidP="00D60F3D">
      <w:pPr>
        <w:rPr>
          <w:rFonts w:ascii="Arial Unicode MS" w:eastAsia="Arial Unicode MS" w:hAnsi="Arial Unicode MS" w:cs="Arial Unicode MS"/>
          <w:b/>
          <w:color w:val="00B050"/>
          <w:sz w:val="24"/>
          <w:szCs w:val="24"/>
        </w:rPr>
      </w:pPr>
    </w:p>
    <w:p w:rsidR="00D60F3D" w:rsidRP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lastRenderedPageBreak/>
        <w:t>4. Make a list of different shortcut keys that are only connected to</w:t>
      </w:r>
    </w:p>
    <w:p w:rsidR="00D60F3D" w:rsidRDefault="00D60F3D" w:rsidP="00D60F3D">
      <w:pPr>
        <w:rPr>
          <w:rFonts w:ascii="Arial Unicode MS" w:eastAsia="Arial Unicode MS" w:hAnsi="Arial Unicode MS" w:cs="Arial Unicode MS"/>
          <w:b/>
          <w:color w:val="00B050"/>
          <w:sz w:val="24"/>
          <w:szCs w:val="24"/>
        </w:rPr>
      </w:pPr>
      <w:proofErr w:type="gramStart"/>
      <w:r w:rsidRPr="00D60F3D">
        <w:rPr>
          <w:rFonts w:ascii="Arial Unicode MS" w:eastAsia="Arial Unicode MS" w:hAnsi="Arial Unicode MS" w:cs="Arial Unicode MS"/>
          <w:b/>
          <w:color w:val="00B050"/>
          <w:sz w:val="24"/>
          <w:szCs w:val="24"/>
        </w:rPr>
        <w:t>formatting</w:t>
      </w:r>
      <w:proofErr w:type="gramEnd"/>
      <w:r w:rsidRPr="00D60F3D">
        <w:rPr>
          <w:rFonts w:ascii="Arial Unicode MS" w:eastAsia="Arial Unicode MS" w:hAnsi="Arial Unicode MS" w:cs="Arial Unicode MS"/>
          <w:b/>
          <w:color w:val="00B050"/>
          <w:sz w:val="24"/>
          <w:szCs w:val="24"/>
        </w:rPr>
        <w:t xml:space="preserve"> with their functions.</w:t>
      </w:r>
    </w:p>
    <w:p w:rsidR="0010714A" w:rsidRPr="0010714A" w:rsidRDefault="0010714A" w:rsidP="0010714A">
      <w:pPr>
        <w:shd w:val="clear" w:color="auto" w:fill="FFFFFF"/>
        <w:spacing w:before="360" w:after="36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color w:val="0C0C0C"/>
          <w:sz w:val="20"/>
          <w:szCs w:val="20"/>
          <w:lang w:eastAsia="en-IN"/>
        </w:rPr>
        <w:t>Here are my top five Excel formatting shortcuts:</w:t>
      </w:r>
    </w:p>
    <w:p w:rsidR="0010714A" w:rsidRPr="0010714A" w:rsidRDefault="0010714A" w:rsidP="0010714A">
      <w:pPr>
        <w:numPr>
          <w:ilvl w:val="0"/>
          <w:numId w:val="3"/>
        </w:numPr>
        <w:shd w:val="clear" w:color="auto" w:fill="FFFFFF"/>
        <w:spacing w:after="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b/>
          <w:bCs/>
          <w:color w:val="0C0C0C"/>
          <w:sz w:val="20"/>
          <w:szCs w:val="20"/>
          <w:bdr w:val="none" w:sz="0" w:space="0" w:color="auto" w:frame="1"/>
          <w:lang w:eastAsia="en-IN"/>
        </w:rPr>
        <w:t>CONTROL + B</w:t>
      </w:r>
      <w:r w:rsidRPr="0010714A">
        <w:rPr>
          <w:rFonts w:ascii="Arial Unicode MS" w:eastAsia="Arial Unicode MS" w:hAnsi="Arial Unicode MS" w:cs="Arial Unicode MS"/>
          <w:color w:val="0C0C0C"/>
          <w:sz w:val="20"/>
          <w:szCs w:val="20"/>
          <w:lang w:eastAsia="en-IN"/>
        </w:rPr>
        <w:t>: Applies bold font formatting to headers</w:t>
      </w:r>
    </w:p>
    <w:p w:rsidR="0010714A" w:rsidRPr="0010714A" w:rsidRDefault="0010714A" w:rsidP="0010714A">
      <w:pPr>
        <w:numPr>
          <w:ilvl w:val="0"/>
          <w:numId w:val="3"/>
        </w:numPr>
        <w:shd w:val="clear" w:color="auto" w:fill="FFFFFF"/>
        <w:spacing w:after="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b/>
          <w:bCs/>
          <w:color w:val="0C0C0C"/>
          <w:sz w:val="20"/>
          <w:szCs w:val="20"/>
          <w:bdr w:val="none" w:sz="0" w:space="0" w:color="auto" w:frame="1"/>
          <w:lang w:eastAsia="en-IN"/>
        </w:rPr>
        <w:t>ALT + H + B + A</w:t>
      </w:r>
      <w:r w:rsidRPr="0010714A">
        <w:rPr>
          <w:rFonts w:ascii="Arial Unicode MS" w:eastAsia="Arial Unicode MS" w:hAnsi="Arial Unicode MS" w:cs="Arial Unicode MS"/>
          <w:color w:val="0C0C0C"/>
          <w:sz w:val="20"/>
          <w:szCs w:val="20"/>
          <w:lang w:eastAsia="en-IN"/>
        </w:rPr>
        <w:t>: Applies borders to the cells</w:t>
      </w:r>
    </w:p>
    <w:p w:rsidR="0010714A" w:rsidRPr="0010714A" w:rsidRDefault="0010714A" w:rsidP="0010714A">
      <w:pPr>
        <w:numPr>
          <w:ilvl w:val="0"/>
          <w:numId w:val="3"/>
        </w:numPr>
        <w:shd w:val="clear" w:color="auto" w:fill="FFFFFF"/>
        <w:spacing w:after="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b/>
          <w:bCs/>
          <w:color w:val="0C0C0C"/>
          <w:sz w:val="20"/>
          <w:szCs w:val="20"/>
          <w:bdr w:val="none" w:sz="0" w:space="0" w:color="auto" w:frame="1"/>
          <w:lang w:eastAsia="en-IN"/>
        </w:rPr>
        <w:t>ALT + H + B + T</w:t>
      </w:r>
      <w:r w:rsidRPr="0010714A">
        <w:rPr>
          <w:rFonts w:ascii="Arial Unicode MS" w:eastAsia="Arial Unicode MS" w:hAnsi="Arial Unicode MS" w:cs="Arial Unicode MS"/>
          <w:color w:val="0C0C0C"/>
          <w:sz w:val="20"/>
          <w:szCs w:val="20"/>
          <w:lang w:eastAsia="en-IN"/>
        </w:rPr>
        <w:t>: Gives an outline border to the dataset</w:t>
      </w:r>
    </w:p>
    <w:p w:rsidR="0010714A" w:rsidRPr="0010714A" w:rsidRDefault="0010714A" w:rsidP="0010714A">
      <w:pPr>
        <w:numPr>
          <w:ilvl w:val="0"/>
          <w:numId w:val="3"/>
        </w:numPr>
        <w:shd w:val="clear" w:color="auto" w:fill="FFFFFF"/>
        <w:spacing w:after="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b/>
          <w:bCs/>
          <w:color w:val="0C0C0C"/>
          <w:sz w:val="20"/>
          <w:szCs w:val="20"/>
          <w:bdr w:val="none" w:sz="0" w:space="0" w:color="auto" w:frame="1"/>
          <w:lang w:eastAsia="en-IN"/>
        </w:rPr>
        <w:t>ALT + H + O + W</w:t>
      </w:r>
      <w:r w:rsidRPr="0010714A">
        <w:rPr>
          <w:rFonts w:ascii="Arial Unicode MS" w:eastAsia="Arial Unicode MS" w:hAnsi="Arial Unicode MS" w:cs="Arial Unicode MS"/>
          <w:color w:val="0C0C0C"/>
          <w:sz w:val="20"/>
          <w:szCs w:val="20"/>
          <w:lang w:eastAsia="en-IN"/>
        </w:rPr>
        <w:t>: </w:t>
      </w:r>
      <w:proofErr w:type="spellStart"/>
      <w:r w:rsidRPr="0010714A">
        <w:rPr>
          <w:rFonts w:ascii="Arial Unicode MS" w:eastAsia="Arial Unicode MS" w:hAnsi="Arial Unicode MS" w:cs="Arial Unicode MS"/>
          <w:color w:val="0C0C0C"/>
          <w:sz w:val="20"/>
          <w:szCs w:val="20"/>
          <w:lang w:eastAsia="en-IN"/>
        </w:rPr>
        <w:fldChar w:fldCharType="begin"/>
      </w:r>
      <w:r w:rsidRPr="0010714A">
        <w:rPr>
          <w:rFonts w:ascii="Arial Unicode MS" w:eastAsia="Arial Unicode MS" w:hAnsi="Arial Unicode MS" w:cs="Arial Unicode MS"/>
          <w:color w:val="0C0C0C"/>
          <w:sz w:val="20"/>
          <w:szCs w:val="20"/>
          <w:lang w:eastAsia="en-IN"/>
        </w:rPr>
        <w:instrText xml:space="preserve"> HYPERLINK "https://trumpexcel.com/autofit-excel/" </w:instrText>
      </w:r>
      <w:r w:rsidRPr="0010714A">
        <w:rPr>
          <w:rFonts w:ascii="Arial Unicode MS" w:eastAsia="Arial Unicode MS" w:hAnsi="Arial Unicode MS" w:cs="Arial Unicode MS"/>
          <w:color w:val="0C0C0C"/>
          <w:sz w:val="20"/>
          <w:szCs w:val="20"/>
          <w:lang w:eastAsia="en-IN"/>
        </w:rPr>
        <w:fldChar w:fldCharType="separate"/>
      </w:r>
      <w:r w:rsidRPr="0010714A">
        <w:rPr>
          <w:rFonts w:ascii="Arial Unicode MS" w:eastAsia="Arial Unicode MS" w:hAnsi="Arial Unicode MS" w:cs="Arial Unicode MS"/>
          <w:color w:val="1E73BE"/>
          <w:sz w:val="20"/>
          <w:szCs w:val="20"/>
          <w:u w:val="single"/>
          <w:bdr w:val="none" w:sz="0" w:space="0" w:color="auto" w:frame="1"/>
          <w:lang w:eastAsia="en-IN"/>
        </w:rPr>
        <w:t>Autofits</w:t>
      </w:r>
      <w:proofErr w:type="spellEnd"/>
      <w:r w:rsidRPr="0010714A">
        <w:rPr>
          <w:rFonts w:ascii="Arial Unicode MS" w:eastAsia="Arial Unicode MS" w:hAnsi="Arial Unicode MS" w:cs="Arial Unicode MS"/>
          <w:color w:val="0C0C0C"/>
          <w:sz w:val="20"/>
          <w:szCs w:val="20"/>
          <w:lang w:eastAsia="en-IN"/>
        </w:rPr>
        <w:fldChar w:fldCharType="end"/>
      </w:r>
      <w:r w:rsidRPr="0010714A">
        <w:rPr>
          <w:rFonts w:ascii="Arial Unicode MS" w:eastAsia="Arial Unicode MS" w:hAnsi="Arial Unicode MS" w:cs="Arial Unicode MS"/>
          <w:color w:val="0C0C0C"/>
          <w:sz w:val="20"/>
          <w:szCs w:val="20"/>
          <w:lang w:eastAsia="en-IN"/>
        </w:rPr>
        <w:t> column widths</w:t>
      </w:r>
    </w:p>
    <w:p w:rsidR="0010714A" w:rsidRPr="0010714A" w:rsidRDefault="0010714A" w:rsidP="0010714A">
      <w:pPr>
        <w:numPr>
          <w:ilvl w:val="0"/>
          <w:numId w:val="3"/>
        </w:numPr>
        <w:shd w:val="clear" w:color="auto" w:fill="FFFFFF"/>
        <w:spacing w:after="0" w:line="240" w:lineRule="auto"/>
        <w:rPr>
          <w:rFonts w:ascii="Arial Unicode MS" w:eastAsia="Arial Unicode MS" w:hAnsi="Arial Unicode MS" w:cs="Arial Unicode MS"/>
          <w:color w:val="0C0C0C"/>
          <w:sz w:val="20"/>
          <w:szCs w:val="20"/>
          <w:lang w:eastAsia="en-IN"/>
        </w:rPr>
      </w:pPr>
      <w:r w:rsidRPr="0010714A">
        <w:rPr>
          <w:rFonts w:ascii="Arial Unicode MS" w:eastAsia="Arial Unicode MS" w:hAnsi="Arial Unicode MS" w:cs="Arial Unicode MS"/>
          <w:b/>
          <w:bCs/>
          <w:color w:val="0C0C0C"/>
          <w:sz w:val="20"/>
          <w:szCs w:val="20"/>
          <w:bdr w:val="none" w:sz="0" w:space="0" w:color="auto" w:frame="1"/>
          <w:lang w:eastAsia="en-IN"/>
        </w:rPr>
        <w:t>CONTROL + 1:</w:t>
      </w:r>
      <w:r w:rsidRPr="0010714A">
        <w:rPr>
          <w:rFonts w:ascii="Arial Unicode MS" w:eastAsia="Arial Unicode MS" w:hAnsi="Arial Unicode MS" w:cs="Arial Unicode MS"/>
          <w:color w:val="0C0C0C"/>
          <w:sz w:val="20"/>
          <w:szCs w:val="20"/>
          <w:lang w:eastAsia="en-IN"/>
        </w:rPr>
        <w:t> Opens Format Cells dialog box</w:t>
      </w:r>
    </w:p>
    <w:p w:rsidR="00D60F3D" w:rsidRPr="00D60F3D" w:rsidRDefault="00D60F3D" w:rsidP="00D60F3D">
      <w:pPr>
        <w:rPr>
          <w:rFonts w:ascii="Arial Unicode MS" w:eastAsia="Arial Unicode MS" w:hAnsi="Arial Unicode MS" w:cs="Arial Unicode MS"/>
          <w:b/>
          <w:color w:val="00B050"/>
          <w:sz w:val="24"/>
          <w:szCs w:val="24"/>
        </w:rPr>
      </w:pPr>
    </w:p>
    <w:p w:rsidR="00D60F3D"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t>5. What distinguishes Excel from other analytical tools?</w:t>
      </w:r>
    </w:p>
    <w:p w:rsidR="00D60F3D" w:rsidRPr="00D60F3D" w:rsidRDefault="00D60F3D" w:rsidP="00D60F3D">
      <w:pPr>
        <w:shd w:val="clear" w:color="auto" w:fill="FFFFFF"/>
        <w:spacing w:before="75" w:after="300" w:line="240" w:lineRule="auto"/>
        <w:outlineLvl w:val="4"/>
        <w:rPr>
          <w:rFonts w:ascii="Arial" w:eastAsia="Times New Roman" w:hAnsi="Arial" w:cs="Arial"/>
          <w:b/>
          <w:bCs/>
          <w:color w:val="000000"/>
          <w:sz w:val="24"/>
          <w:szCs w:val="24"/>
          <w:lang w:eastAsia="en-IN"/>
        </w:rPr>
      </w:pPr>
      <w:r w:rsidRPr="00D60F3D">
        <w:rPr>
          <w:rFonts w:ascii="Arial" w:eastAsia="Times New Roman" w:hAnsi="Arial" w:cs="Arial"/>
          <w:b/>
          <w:bCs/>
          <w:color w:val="000000"/>
          <w:sz w:val="24"/>
          <w:szCs w:val="24"/>
          <w:lang w:eastAsia="en-IN"/>
        </w:rPr>
        <w:t>Main differences between Excel and (other analytic tool) Power BI</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Excel</w:t>
      </w:r>
      <w:r w:rsidRPr="00D60F3D">
        <w:rPr>
          <w:rFonts w:ascii="Arial" w:eastAsia="Times New Roman" w:hAnsi="Arial" w:cs="Arial"/>
          <w:color w:val="000000"/>
          <w:sz w:val="20"/>
          <w:szCs w:val="20"/>
          <w:lang w:eastAsia="en-IN"/>
        </w:rPr>
        <w:t> is used to </w:t>
      </w:r>
      <w:r w:rsidRPr="00D60F3D">
        <w:rPr>
          <w:rFonts w:ascii="Arial" w:eastAsia="Times New Roman" w:hAnsi="Arial" w:cs="Arial"/>
          <w:bCs/>
          <w:color w:val="000000"/>
          <w:sz w:val="20"/>
          <w:szCs w:val="20"/>
          <w:lang w:eastAsia="en-IN"/>
        </w:rPr>
        <w:t>organize data, transform it and perform mathematical operations</w:t>
      </w:r>
      <w:r w:rsidRPr="00D60F3D">
        <w:rPr>
          <w:rFonts w:ascii="Arial" w:eastAsia="Times New Roman" w:hAnsi="Arial" w:cs="Arial"/>
          <w:color w:val="000000"/>
          <w:sz w:val="20"/>
          <w:szCs w:val="20"/>
          <w:lang w:eastAsia="en-IN"/>
        </w:rPr>
        <w:t> and calculations. On the other hand, </w:t>
      </w:r>
      <w:r w:rsidRPr="00D60F3D">
        <w:rPr>
          <w:rFonts w:ascii="Arial" w:eastAsia="Times New Roman" w:hAnsi="Arial" w:cs="Arial"/>
          <w:bCs/>
          <w:color w:val="000000"/>
          <w:sz w:val="20"/>
          <w:szCs w:val="20"/>
          <w:lang w:eastAsia="en-IN"/>
        </w:rPr>
        <w:t>Power BI</w:t>
      </w:r>
      <w:r w:rsidRPr="00D60F3D">
        <w:rPr>
          <w:rFonts w:ascii="Arial" w:eastAsia="Times New Roman" w:hAnsi="Arial" w:cs="Arial"/>
          <w:color w:val="000000"/>
          <w:sz w:val="20"/>
          <w:szCs w:val="20"/>
          <w:lang w:eastAsia="en-IN"/>
        </w:rPr>
        <w:t> was conceived as a </w:t>
      </w:r>
      <w:r w:rsidRPr="00D60F3D">
        <w:rPr>
          <w:rFonts w:ascii="Arial" w:eastAsia="Times New Roman" w:hAnsi="Arial" w:cs="Arial"/>
          <w:bCs/>
          <w:color w:val="000000"/>
          <w:sz w:val="20"/>
          <w:szCs w:val="20"/>
          <w:lang w:eastAsia="en-IN"/>
        </w:rPr>
        <w:t>business intelligence and </w:t>
      </w:r>
      <w:hyperlink r:id="rId15" w:history="1">
        <w:r w:rsidRPr="00D60F3D">
          <w:rPr>
            <w:rFonts w:ascii="Arial" w:eastAsia="Times New Roman" w:hAnsi="Arial" w:cs="Arial"/>
            <w:bCs/>
            <w:color w:val="0086C9"/>
            <w:sz w:val="20"/>
            <w:szCs w:val="20"/>
            <w:u w:val="single"/>
            <w:lang w:eastAsia="en-IN"/>
          </w:rPr>
          <w:t>data visualization</w:t>
        </w:r>
      </w:hyperlink>
      <w:r w:rsidRPr="00D60F3D">
        <w:rPr>
          <w:rFonts w:ascii="Arial" w:eastAsia="Times New Roman" w:hAnsi="Arial" w:cs="Arial"/>
          <w:bCs/>
          <w:color w:val="000000"/>
          <w:sz w:val="20"/>
          <w:szCs w:val="20"/>
          <w:lang w:eastAsia="en-IN"/>
        </w:rPr>
        <w:t> tool for businesses</w:t>
      </w:r>
      <w:r w:rsidRPr="00D60F3D">
        <w:rPr>
          <w:rFonts w:ascii="Arial" w:eastAsia="Times New Roman" w:hAnsi="Arial" w:cs="Arial"/>
          <w:color w:val="000000"/>
          <w:sz w:val="20"/>
          <w:szCs w:val="20"/>
          <w:lang w:eastAsia="en-IN"/>
        </w:rPr>
        <w:t>.</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Excel</w:t>
      </w:r>
      <w:r w:rsidRPr="00D60F3D">
        <w:rPr>
          <w:rFonts w:ascii="Arial" w:eastAsia="Times New Roman" w:hAnsi="Arial" w:cs="Arial"/>
          <w:color w:val="000000"/>
          <w:sz w:val="20"/>
          <w:szCs w:val="20"/>
          <w:lang w:eastAsia="en-IN"/>
        </w:rPr>
        <w:t> has </w:t>
      </w:r>
      <w:r w:rsidRPr="00D60F3D">
        <w:rPr>
          <w:rFonts w:ascii="Arial" w:eastAsia="Times New Roman" w:hAnsi="Arial" w:cs="Arial"/>
          <w:bCs/>
          <w:color w:val="000000"/>
          <w:sz w:val="20"/>
          <w:szCs w:val="20"/>
          <w:lang w:eastAsia="en-IN"/>
        </w:rPr>
        <w:t>limitations</w:t>
      </w:r>
      <w:r w:rsidRPr="00D60F3D">
        <w:rPr>
          <w:rFonts w:ascii="Arial" w:eastAsia="Times New Roman" w:hAnsi="Arial" w:cs="Arial"/>
          <w:color w:val="000000"/>
          <w:sz w:val="20"/>
          <w:szCs w:val="20"/>
          <w:lang w:eastAsia="en-IN"/>
        </w:rPr>
        <w:t> in the </w:t>
      </w:r>
      <w:r w:rsidRPr="00D60F3D">
        <w:rPr>
          <w:rFonts w:ascii="Arial" w:eastAsia="Times New Roman" w:hAnsi="Arial" w:cs="Arial"/>
          <w:bCs/>
          <w:color w:val="000000"/>
          <w:sz w:val="20"/>
          <w:szCs w:val="20"/>
          <w:lang w:eastAsia="en-IN"/>
        </w:rPr>
        <w:t>amount of data</w:t>
      </w:r>
      <w:r w:rsidRPr="00D60F3D">
        <w:rPr>
          <w:rFonts w:ascii="Arial" w:eastAsia="Times New Roman" w:hAnsi="Arial" w:cs="Arial"/>
          <w:color w:val="000000"/>
          <w:sz w:val="20"/>
          <w:szCs w:val="20"/>
          <w:lang w:eastAsia="en-IN"/>
        </w:rPr>
        <w:t> it can work with. In contrast, </w:t>
      </w:r>
      <w:r w:rsidRPr="00D60F3D">
        <w:rPr>
          <w:rFonts w:ascii="Arial" w:eastAsia="Times New Roman" w:hAnsi="Arial" w:cs="Arial"/>
          <w:bCs/>
          <w:color w:val="000000"/>
          <w:sz w:val="20"/>
          <w:szCs w:val="20"/>
          <w:lang w:eastAsia="en-IN"/>
        </w:rPr>
        <w:t>Power BI</w:t>
      </w:r>
      <w:r w:rsidRPr="00D60F3D">
        <w:rPr>
          <w:rFonts w:ascii="Arial" w:eastAsia="Times New Roman" w:hAnsi="Arial" w:cs="Arial"/>
          <w:color w:val="000000"/>
          <w:sz w:val="20"/>
          <w:szCs w:val="20"/>
          <w:lang w:eastAsia="en-IN"/>
        </w:rPr>
        <w:t> </w:t>
      </w:r>
      <w:r w:rsidRPr="00D60F3D">
        <w:rPr>
          <w:rFonts w:ascii="Arial" w:eastAsia="Times New Roman" w:hAnsi="Arial" w:cs="Arial"/>
          <w:bCs/>
          <w:color w:val="000000"/>
          <w:sz w:val="20"/>
          <w:szCs w:val="20"/>
          <w:lang w:eastAsia="en-IN"/>
        </w:rPr>
        <w:t>can handle much larger amounts of data</w:t>
      </w:r>
      <w:r w:rsidRPr="00D60F3D">
        <w:rPr>
          <w:rFonts w:ascii="Arial" w:eastAsia="Times New Roman" w:hAnsi="Arial" w:cs="Arial"/>
          <w:color w:val="000000"/>
          <w:sz w:val="20"/>
          <w:szCs w:val="20"/>
          <w:lang w:eastAsia="en-IN"/>
        </w:rPr>
        <w:t>.</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Power BI can connect to a large number of data sources</w:t>
      </w:r>
      <w:r w:rsidRPr="00D60F3D">
        <w:rPr>
          <w:rFonts w:ascii="Arial" w:eastAsia="Times New Roman" w:hAnsi="Arial" w:cs="Arial"/>
          <w:color w:val="000000"/>
          <w:sz w:val="20"/>
          <w:szCs w:val="20"/>
          <w:lang w:eastAsia="en-IN"/>
        </w:rPr>
        <w:t>, while Excel's connectivity capacity is limited. Also, unlike Excel, Power BI can be easily used from mobile devices.</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Power BI</w:t>
      </w:r>
      <w:r w:rsidRPr="00D60F3D">
        <w:rPr>
          <w:rFonts w:ascii="Arial" w:eastAsia="Times New Roman" w:hAnsi="Arial" w:cs="Arial"/>
          <w:color w:val="000000"/>
          <w:sz w:val="20"/>
          <w:szCs w:val="20"/>
          <w:lang w:eastAsia="en-IN"/>
        </w:rPr>
        <w:t> has </w:t>
      </w:r>
      <w:r w:rsidRPr="00D60F3D">
        <w:rPr>
          <w:rFonts w:ascii="Arial" w:eastAsia="Times New Roman" w:hAnsi="Arial" w:cs="Arial"/>
          <w:bCs/>
          <w:color w:val="000000"/>
          <w:sz w:val="20"/>
          <w:szCs w:val="20"/>
          <w:lang w:eastAsia="en-IN"/>
        </w:rPr>
        <w:t>faster processing</w:t>
      </w:r>
      <w:r w:rsidRPr="00D60F3D">
        <w:rPr>
          <w:rFonts w:ascii="Arial" w:eastAsia="Times New Roman" w:hAnsi="Arial" w:cs="Arial"/>
          <w:color w:val="000000"/>
          <w:sz w:val="20"/>
          <w:szCs w:val="20"/>
          <w:lang w:eastAsia="en-IN"/>
        </w:rPr>
        <w:t> than Excel.</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Power BI dashboards</w:t>
      </w:r>
      <w:r w:rsidRPr="00D60F3D">
        <w:rPr>
          <w:rFonts w:ascii="Arial" w:eastAsia="Times New Roman" w:hAnsi="Arial" w:cs="Arial"/>
          <w:color w:val="000000"/>
          <w:sz w:val="20"/>
          <w:szCs w:val="20"/>
          <w:lang w:eastAsia="en-IN"/>
        </w:rPr>
        <w:t> are </w:t>
      </w:r>
      <w:hyperlink r:id="rId16" w:history="1">
        <w:r w:rsidRPr="00D60F3D">
          <w:rPr>
            <w:rFonts w:ascii="Arial" w:eastAsia="Times New Roman" w:hAnsi="Arial" w:cs="Arial"/>
            <w:bCs/>
            <w:color w:val="0086C9"/>
            <w:sz w:val="20"/>
            <w:szCs w:val="20"/>
            <w:lang w:eastAsia="en-IN"/>
          </w:rPr>
          <w:t>more visually appealing, interactive and customizable</w:t>
        </w:r>
      </w:hyperlink>
      <w:r w:rsidRPr="00D60F3D">
        <w:rPr>
          <w:rFonts w:ascii="Arial" w:eastAsia="Times New Roman" w:hAnsi="Arial" w:cs="Arial"/>
          <w:color w:val="000000"/>
          <w:sz w:val="20"/>
          <w:szCs w:val="20"/>
          <w:lang w:eastAsia="en-IN"/>
        </w:rPr>
        <w:t> than those in Excel.</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color w:val="000000"/>
          <w:sz w:val="20"/>
          <w:szCs w:val="20"/>
          <w:lang w:eastAsia="en-IN"/>
        </w:rPr>
        <w:t>Power BI is a more powerful tool than Excel in terms of comparison between tables, reports or data files.</w:t>
      </w:r>
    </w:p>
    <w:p w:rsidR="00D60F3D" w:rsidRPr="00D60F3D" w:rsidRDefault="00D60F3D" w:rsidP="00D60F3D">
      <w:pPr>
        <w:numPr>
          <w:ilvl w:val="0"/>
          <w:numId w:val="1"/>
        </w:numPr>
        <w:shd w:val="clear" w:color="auto" w:fill="FFFFFF"/>
        <w:spacing w:after="0" w:line="240" w:lineRule="auto"/>
        <w:ind w:left="0"/>
        <w:rPr>
          <w:rFonts w:ascii="Arial" w:eastAsia="Times New Roman" w:hAnsi="Arial" w:cs="Arial"/>
          <w:color w:val="666666"/>
          <w:sz w:val="20"/>
          <w:szCs w:val="20"/>
          <w:lang w:eastAsia="en-IN"/>
        </w:rPr>
      </w:pPr>
      <w:r w:rsidRPr="00D60F3D">
        <w:rPr>
          <w:rFonts w:ascii="Arial" w:eastAsia="Times New Roman" w:hAnsi="Arial" w:cs="Arial"/>
          <w:bCs/>
          <w:color w:val="000000"/>
          <w:sz w:val="20"/>
          <w:szCs w:val="20"/>
          <w:lang w:eastAsia="en-IN"/>
        </w:rPr>
        <w:t>Power BI</w:t>
      </w:r>
      <w:r w:rsidRPr="00D60F3D">
        <w:rPr>
          <w:rFonts w:ascii="Arial" w:eastAsia="Times New Roman" w:hAnsi="Arial" w:cs="Arial"/>
          <w:color w:val="000000"/>
          <w:sz w:val="20"/>
          <w:szCs w:val="20"/>
          <w:lang w:eastAsia="en-IN"/>
        </w:rPr>
        <w:t> is more user friendly and </w:t>
      </w:r>
      <w:r w:rsidRPr="00D60F3D">
        <w:rPr>
          <w:rFonts w:ascii="Arial" w:eastAsia="Times New Roman" w:hAnsi="Arial" w:cs="Arial"/>
          <w:bCs/>
          <w:color w:val="000000"/>
          <w:sz w:val="20"/>
          <w:szCs w:val="20"/>
          <w:lang w:eastAsia="en-IN"/>
        </w:rPr>
        <w:t>easy to use</w:t>
      </w:r>
      <w:r w:rsidRPr="00D60F3D">
        <w:rPr>
          <w:rFonts w:ascii="Arial" w:eastAsia="Times New Roman" w:hAnsi="Arial" w:cs="Arial"/>
          <w:color w:val="000000"/>
          <w:sz w:val="20"/>
          <w:szCs w:val="20"/>
          <w:lang w:eastAsia="en-IN"/>
        </w:rPr>
        <w:t> than Excel.</w:t>
      </w:r>
    </w:p>
    <w:p w:rsidR="00D60F3D" w:rsidRDefault="00D60F3D" w:rsidP="00D60F3D">
      <w:pPr>
        <w:shd w:val="clear" w:color="auto" w:fill="FFFFFF"/>
        <w:spacing w:after="0" w:line="240" w:lineRule="auto"/>
        <w:rPr>
          <w:rFonts w:ascii="Arial" w:eastAsia="Times New Roman" w:hAnsi="Arial" w:cs="Arial"/>
          <w:color w:val="000000"/>
          <w:sz w:val="20"/>
          <w:szCs w:val="20"/>
          <w:lang w:eastAsia="en-IN"/>
        </w:rPr>
      </w:pPr>
    </w:p>
    <w:p w:rsidR="00D60F3D" w:rsidRDefault="00D60F3D" w:rsidP="00D60F3D">
      <w:pPr>
        <w:shd w:val="clear" w:color="auto" w:fill="FFFFFF"/>
        <w:spacing w:after="0" w:line="240" w:lineRule="auto"/>
        <w:rPr>
          <w:rFonts w:ascii="Arial" w:eastAsia="Times New Roman" w:hAnsi="Arial" w:cs="Arial"/>
          <w:color w:val="000000"/>
          <w:sz w:val="20"/>
          <w:szCs w:val="20"/>
          <w:lang w:eastAsia="en-IN"/>
        </w:rPr>
      </w:pPr>
    </w:p>
    <w:p w:rsidR="00D60F3D" w:rsidRDefault="00D60F3D" w:rsidP="00D60F3D">
      <w:pPr>
        <w:shd w:val="clear" w:color="auto" w:fill="FFFFFF"/>
        <w:spacing w:after="0" w:line="240" w:lineRule="auto"/>
        <w:rPr>
          <w:rFonts w:ascii="Arial" w:eastAsia="Times New Roman" w:hAnsi="Arial" w:cs="Arial"/>
          <w:color w:val="000000"/>
          <w:sz w:val="20"/>
          <w:szCs w:val="20"/>
          <w:lang w:eastAsia="en-IN"/>
        </w:rPr>
      </w:pPr>
    </w:p>
    <w:p w:rsidR="00D60F3D" w:rsidRPr="00D60F3D" w:rsidRDefault="00D60F3D" w:rsidP="00D60F3D">
      <w:pPr>
        <w:shd w:val="clear" w:color="auto" w:fill="FFFFFF"/>
        <w:spacing w:after="0" w:line="240" w:lineRule="auto"/>
        <w:rPr>
          <w:rFonts w:ascii="Arial" w:eastAsia="Times New Roman" w:hAnsi="Arial" w:cs="Arial"/>
          <w:color w:val="666666"/>
          <w:sz w:val="20"/>
          <w:szCs w:val="20"/>
          <w:lang w:eastAsia="en-IN"/>
        </w:rPr>
      </w:pPr>
    </w:p>
    <w:p w:rsidR="00D60F3D" w:rsidRPr="00D60F3D" w:rsidRDefault="00D60F3D" w:rsidP="00D60F3D">
      <w:pPr>
        <w:rPr>
          <w:rFonts w:ascii="Arial Unicode MS" w:eastAsia="Arial Unicode MS" w:hAnsi="Arial Unicode MS" w:cs="Arial Unicode MS"/>
          <w:color w:val="00B050"/>
          <w:sz w:val="20"/>
          <w:szCs w:val="20"/>
        </w:rPr>
      </w:pPr>
    </w:p>
    <w:p w:rsidR="0010714A" w:rsidRDefault="00D60F3D" w:rsidP="00D60F3D">
      <w:pPr>
        <w:rPr>
          <w:rFonts w:ascii="Arial Unicode MS" w:eastAsia="Arial Unicode MS" w:hAnsi="Arial Unicode MS" w:cs="Arial Unicode MS"/>
          <w:b/>
          <w:color w:val="00B050"/>
          <w:sz w:val="24"/>
          <w:szCs w:val="24"/>
        </w:rPr>
      </w:pPr>
      <w:r w:rsidRPr="00D60F3D">
        <w:rPr>
          <w:rFonts w:ascii="Arial Unicode MS" w:eastAsia="Arial Unicode MS" w:hAnsi="Arial Unicode MS" w:cs="Arial Unicode MS"/>
          <w:b/>
          <w:color w:val="00B050"/>
          <w:sz w:val="24"/>
          <w:szCs w:val="24"/>
        </w:rPr>
        <w:t>6. Create a table and add a custom header and footer to your table.</w:t>
      </w:r>
    </w:p>
    <w:p w:rsidR="00D60F3D" w:rsidRPr="00D60F3D" w:rsidRDefault="00D60F3D" w:rsidP="00D60F3D">
      <w:pPr>
        <w:pStyle w:val="NormalWeb"/>
        <w:numPr>
          <w:ilvl w:val="0"/>
          <w:numId w:val="2"/>
        </w:numPr>
        <w:shd w:val="clear" w:color="auto" w:fill="FFFFFF"/>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t>Go to </w:t>
      </w:r>
      <w:r w:rsidRPr="00D60F3D">
        <w:rPr>
          <w:rFonts w:ascii="Arial Unicode MS" w:eastAsia="Arial Unicode MS" w:hAnsi="Arial Unicode MS" w:cs="Arial Unicode MS"/>
          <w:b/>
          <w:bCs/>
          <w:color w:val="1E1E1E"/>
          <w:sz w:val="20"/>
          <w:szCs w:val="20"/>
        </w:rPr>
        <w:t>Insert</w:t>
      </w:r>
      <w:r w:rsidRPr="00D60F3D">
        <w:rPr>
          <w:rFonts w:ascii="Arial Unicode MS" w:eastAsia="Arial Unicode MS" w:hAnsi="Arial Unicode MS" w:cs="Arial Unicode MS"/>
          <w:color w:val="1E1E1E"/>
          <w:sz w:val="20"/>
          <w:szCs w:val="20"/>
        </w:rPr>
        <w:t> &gt; </w:t>
      </w:r>
      <w:r w:rsidRPr="00D60F3D">
        <w:rPr>
          <w:rFonts w:ascii="Arial Unicode MS" w:eastAsia="Arial Unicode MS" w:hAnsi="Arial Unicode MS" w:cs="Arial Unicode MS"/>
          <w:b/>
          <w:bCs/>
          <w:color w:val="1E1E1E"/>
          <w:sz w:val="20"/>
          <w:szCs w:val="20"/>
        </w:rPr>
        <w:t>Header</w:t>
      </w:r>
      <w:r w:rsidRPr="00D60F3D">
        <w:rPr>
          <w:rFonts w:ascii="Arial Unicode MS" w:eastAsia="Arial Unicode MS" w:hAnsi="Arial Unicode MS" w:cs="Arial Unicode MS"/>
          <w:color w:val="1E1E1E"/>
          <w:sz w:val="20"/>
          <w:szCs w:val="20"/>
        </w:rPr>
        <w:t> or </w:t>
      </w:r>
      <w:r w:rsidRPr="00D60F3D">
        <w:rPr>
          <w:rFonts w:ascii="Arial Unicode MS" w:eastAsia="Arial Unicode MS" w:hAnsi="Arial Unicode MS" w:cs="Arial Unicode MS"/>
          <w:b/>
          <w:bCs/>
          <w:color w:val="1E1E1E"/>
          <w:sz w:val="20"/>
          <w:szCs w:val="20"/>
        </w:rPr>
        <w:t>Footer</w:t>
      </w:r>
      <w:r w:rsidRPr="00D60F3D">
        <w:rPr>
          <w:rFonts w:ascii="Arial Unicode MS" w:eastAsia="Arial Unicode MS" w:hAnsi="Arial Unicode MS" w:cs="Arial Unicode MS"/>
          <w:color w:val="1E1E1E"/>
          <w:sz w:val="20"/>
          <w:szCs w:val="20"/>
        </w:rPr>
        <w:t>.</w:t>
      </w:r>
    </w:p>
    <w:p w:rsidR="00D60F3D" w:rsidRPr="00D60F3D" w:rsidRDefault="00D60F3D" w:rsidP="00D60F3D">
      <w:pPr>
        <w:pStyle w:val="NormalWeb"/>
        <w:numPr>
          <w:ilvl w:val="0"/>
          <w:numId w:val="2"/>
        </w:numPr>
        <w:shd w:val="clear" w:color="auto" w:fill="FFFFFF"/>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t>Choose the header style you want to use.</w:t>
      </w:r>
    </w:p>
    <w:p w:rsidR="00D60F3D" w:rsidRPr="00D60F3D" w:rsidRDefault="00D60F3D" w:rsidP="00D60F3D">
      <w:pPr>
        <w:pStyle w:val="ocpalertsection"/>
        <w:shd w:val="clear" w:color="auto" w:fill="F3F3F3"/>
        <w:spacing w:before="0" w:after="0"/>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b/>
          <w:bCs/>
          <w:color w:val="1E1E1E"/>
          <w:sz w:val="20"/>
          <w:szCs w:val="20"/>
        </w:rPr>
        <w:t>Tip: </w:t>
      </w:r>
      <w:r w:rsidRPr="00D60F3D">
        <w:rPr>
          <w:rFonts w:ascii="Arial Unicode MS" w:eastAsia="Arial Unicode MS" w:hAnsi="Arial Unicode MS" w:cs="Arial Unicode MS"/>
          <w:color w:val="1E1E1E"/>
          <w:sz w:val="20"/>
          <w:szCs w:val="20"/>
        </w:rPr>
        <w:t>Some built-in header and footer designs include page numbers.</w:t>
      </w:r>
    </w:p>
    <w:p w:rsidR="00D60F3D" w:rsidRPr="00D60F3D" w:rsidRDefault="00D60F3D" w:rsidP="00D60F3D">
      <w:pPr>
        <w:pStyle w:val="NormalWeb"/>
        <w:numPr>
          <w:ilvl w:val="0"/>
          <w:numId w:val="2"/>
        </w:numPr>
        <w:shd w:val="clear" w:color="auto" w:fill="FFFFFF"/>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t>Add or change text for the header or footer. For more info on things you can do with headers, see </w:t>
      </w:r>
      <w:hyperlink r:id="rId17" w:history="1">
        <w:r w:rsidRPr="00D60F3D">
          <w:rPr>
            <w:rStyle w:val="Hyperlink"/>
            <w:rFonts w:ascii="Arial Unicode MS" w:eastAsia="Arial Unicode MS" w:hAnsi="Arial Unicode MS" w:cs="Arial Unicode MS"/>
            <w:color w:val="006CAC"/>
            <w:sz w:val="20"/>
            <w:szCs w:val="20"/>
          </w:rPr>
          <w:t>Edit your existing headers and footers</w:t>
        </w:r>
      </w:hyperlink>
      <w:r w:rsidRPr="00D60F3D">
        <w:rPr>
          <w:rFonts w:ascii="Arial Unicode MS" w:eastAsia="Arial Unicode MS" w:hAnsi="Arial Unicode MS" w:cs="Arial Unicode MS"/>
          <w:color w:val="1E1E1E"/>
          <w:sz w:val="20"/>
          <w:szCs w:val="20"/>
        </w:rPr>
        <w:t>. To edit a header or footer that's been already created, double-click on it.</w:t>
      </w:r>
    </w:p>
    <w:p w:rsidR="00D60F3D" w:rsidRPr="00D60F3D" w:rsidRDefault="00D60F3D" w:rsidP="00D60F3D">
      <w:pPr>
        <w:pStyle w:val="NormalWeb"/>
        <w:numPr>
          <w:ilvl w:val="0"/>
          <w:numId w:val="2"/>
        </w:numPr>
        <w:shd w:val="clear" w:color="auto" w:fill="FFFFFF"/>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lastRenderedPageBreak/>
        <w:t>To eliminate a header--like deleting it on the title page--select it and then check the </w:t>
      </w:r>
      <w:r w:rsidRPr="00D60F3D">
        <w:rPr>
          <w:rFonts w:ascii="Arial Unicode MS" w:eastAsia="Arial Unicode MS" w:hAnsi="Arial Unicode MS" w:cs="Arial Unicode MS"/>
          <w:b/>
          <w:bCs/>
          <w:color w:val="1E1E1E"/>
          <w:sz w:val="20"/>
          <w:szCs w:val="20"/>
        </w:rPr>
        <w:t>Different First Page</w:t>
      </w:r>
      <w:r w:rsidRPr="00D60F3D">
        <w:rPr>
          <w:rFonts w:ascii="Arial Unicode MS" w:eastAsia="Arial Unicode MS" w:hAnsi="Arial Unicode MS" w:cs="Arial Unicode MS"/>
          <w:color w:val="1E1E1E"/>
          <w:sz w:val="20"/>
          <w:szCs w:val="20"/>
        </w:rPr>
        <w:t> box. </w:t>
      </w:r>
    </w:p>
    <w:p w:rsidR="00D60F3D" w:rsidRPr="00D60F3D" w:rsidRDefault="00D60F3D" w:rsidP="00D60F3D">
      <w:pPr>
        <w:pStyle w:val="NormalWeb"/>
        <w:numPr>
          <w:ilvl w:val="0"/>
          <w:numId w:val="2"/>
        </w:numPr>
        <w:shd w:val="clear" w:color="auto" w:fill="FFFFFF"/>
        <w:ind w:left="450"/>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t>Select </w:t>
      </w:r>
      <w:r w:rsidRPr="00D60F3D">
        <w:rPr>
          <w:rFonts w:ascii="Arial Unicode MS" w:eastAsia="Arial Unicode MS" w:hAnsi="Arial Unicode MS" w:cs="Arial Unicode MS"/>
          <w:b/>
          <w:bCs/>
          <w:color w:val="1E1E1E"/>
          <w:sz w:val="20"/>
          <w:szCs w:val="20"/>
        </w:rPr>
        <w:t>Close Header and Footer</w:t>
      </w:r>
      <w:r w:rsidRPr="00D60F3D">
        <w:rPr>
          <w:rFonts w:ascii="Arial Unicode MS" w:eastAsia="Arial Unicode MS" w:hAnsi="Arial Unicode MS" w:cs="Arial Unicode MS"/>
          <w:color w:val="1E1E1E"/>
          <w:sz w:val="20"/>
          <w:szCs w:val="20"/>
        </w:rPr>
        <w:t> or press Esc to exit.</w:t>
      </w:r>
    </w:p>
    <w:p w:rsidR="00D60F3D" w:rsidRPr="00D60F3D" w:rsidRDefault="00D60F3D" w:rsidP="00D60F3D">
      <w:pPr>
        <w:pStyle w:val="NormalWeb"/>
        <w:shd w:val="clear" w:color="auto" w:fill="FFFFFF"/>
        <w:rPr>
          <w:rFonts w:ascii="Arial Unicode MS" w:eastAsia="Arial Unicode MS" w:hAnsi="Arial Unicode MS" w:cs="Arial Unicode MS"/>
          <w:color w:val="1E1E1E"/>
          <w:sz w:val="20"/>
          <w:szCs w:val="20"/>
        </w:rPr>
      </w:pPr>
      <w:r w:rsidRPr="00D60F3D">
        <w:rPr>
          <w:rFonts w:ascii="Arial Unicode MS" w:eastAsia="Arial Unicode MS" w:hAnsi="Arial Unicode MS" w:cs="Arial Unicode MS"/>
          <w:color w:val="1E1E1E"/>
          <w:sz w:val="20"/>
          <w:szCs w:val="20"/>
        </w:rPr>
        <w:t>To delete, select </w:t>
      </w:r>
      <w:r w:rsidRPr="00D60F3D">
        <w:rPr>
          <w:rFonts w:ascii="Arial Unicode MS" w:eastAsia="Arial Unicode MS" w:hAnsi="Arial Unicode MS" w:cs="Arial Unicode MS"/>
          <w:b/>
          <w:bCs/>
          <w:color w:val="1E1E1E"/>
          <w:sz w:val="20"/>
          <w:szCs w:val="20"/>
        </w:rPr>
        <w:t>Insert </w:t>
      </w:r>
      <w:r w:rsidRPr="00D60F3D">
        <w:rPr>
          <w:rFonts w:ascii="Arial Unicode MS" w:eastAsia="Arial Unicode MS" w:hAnsi="Arial Unicode MS" w:cs="Arial Unicode MS"/>
          <w:color w:val="1E1E1E"/>
          <w:sz w:val="20"/>
          <w:szCs w:val="20"/>
        </w:rPr>
        <w:t>&gt; </w:t>
      </w:r>
      <w:r w:rsidRPr="00D60F3D">
        <w:rPr>
          <w:rFonts w:ascii="Arial Unicode MS" w:eastAsia="Arial Unicode MS" w:hAnsi="Arial Unicode MS" w:cs="Arial Unicode MS"/>
          <w:b/>
          <w:bCs/>
          <w:color w:val="1E1E1E"/>
          <w:sz w:val="20"/>
          <w:szCs w:val="20"/>
        </w:rPr>
        <w:t>Header</w:t>
      </w:r>
      <w:r w:rsidRPr="00D60F3D">
        <w:rPr>
          <w:rFonts w:ascii="Arial Unicode MS" w:eastAsia="Arial Unicode MS" w:hAnsi="Arial Unicode MS" w:cs="Arial Unicode MS"/>
          <w:color w:val="1E1E1E"/>
          <w:sz w:val="20"/>
          <w:szCs w:val="20"/>
        </w:rPr>
        <w:t> (or </w:t>
      </w:r>
      <w:r w:rsidRPr="00D60F3D">
        <w:rPr>
          <w:rFonts w:ascii="Arial Unicode MS" w:eastAsia="Arial Unicode MS" w:hAnsi="Arial Unicode MS" w:cs="Arial Unicode MS"/>
          <w:b/>
          <w:bCs/>
          <w:color w:val="1E1E1E"/>
          <w:sz w:val="20"/>
          <w:szCs w:val="20"/>
        </w:rPr>
        <w:t>Footer</w:t>
      </w:r>
      <w:r w:rsidRPr="00D60F3D">
        <w:rPr>
          <w:rFonts w:ascii="Arial Unicode MS" w:eastAsia="Arial Unicode MS" w:hAnsi="Arial Unicode MS" w:cs="Arial Unicode MS"/>
          <w:color w:val="1E1E1E"/>
          <w:sz w:val="20"/>
          <w:szCs w:val="20"/>
        </w:rPr>
        <w:t>) &gt; </w:t>
      </w:r>
      <w:r w:rsidRPr="00D60F3D">
        <w:rPr>
          <w:rFonts w:ascii="Arial Unicode MS" w:eastAsia="Arial Unicode MS" w:hAnsi="Arial Unicode MS" w:cs="Arial Unicode MS"/>
          <w:b/>
          <w:bCs/>
          <w:color w:val="1E1E1E"/>
          <w:sz w:val="20"/>
          <w:szCs w:val="20"/>
        </w:rPr>
        <w:t>Remove Header</w:t>
      </w:r>
      <w:r w:rsidRPr="00D60F3D">
        <w:rPr>
          <w:rFonts w:ascii="Arial Unicode MS" w:eastAsia="Arial Unicode MS" w:hAnsi="Arial Unicode MS" w:cs="Arial Unicode MS"/>
          <w:color w:val="1E1E1E"/>
          <w:sz w:val="20"/>
          <w:szCs w:val="20"/>
        </w:rPr>
        <w:t> (or </w:t>
      </w:r>
      <w:r w:rsidRPr="00D60F3D">
        <w:rPr>
          <w:rFonts w:ascii="Arial Unicode MS" w:eastAsia="Arial Unicode MS" w:hAnsi="Arial Unicode MS" w:cs="Arial Unicode MS"/>
          <w:b/>
          <w:bCs/>
          <w:color w:val="1E1E1E"/>
          <w:sz w:val="20"/>
          <w:szCs w:val="20"/>
        </w:rPr>
        <w:t>Remove Footer</w:t>
      </w:r>
      <w:r w:rsidRPr="00D60F3D">
        <w:rPr>
          <w:rFonts w:ascii="Arial Unicode MS" w:eastAsia="Arial Unicode MS" w:hAnsi="Arial Unicode MS" w:cs="Arial Unicode MS"/>
          <w:color w:val="1E1E1E"/>
          <w:sz w:val="20"/>
          <w:szCs w:val="20"/>
        </w:rPr>
        <w:t>).</w:t>
      </w:r>
    </w:p>
    <w:p w:rsidR="00D60F3D" w:rsidRPr="00D60F3D" w:rsidRDefault="00D60F3D" w:rsidP="00D60F3D">
      <w:pPr>
        <w:rPr>
          <w:rFonts w:ascii="Arial Unicode MS" w:eastAsia="Arial Unicode MS" w:hAnsi="Arial Unicode MS" w:cs="Arial Unicode MS"/>
          <w:b/>
          <w:color w:val="00B050"/>
          <w:sz w:val="24"/>
          <w:szCs w:val="24"/>
        </w:rPr>
      </w:pPr>
    </w:p>
    <w:sectPr w:rsidR="00D60F3D" w:rsidRPr="00D6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33E4E"/>
    <w:multiLevelType w:val="multilevel"/>
    <w:tmpl w:val="EDB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FF7605"/>
    <w:multiLevelType w:val="multilevel"/>
    <w:tmpl w:val="C1E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250324"/>
    <w:multiLevelType w:val="multilevel"/>
    <w:tmpl w:val="54C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431517"/>
    <w:multiLevelType w:val="multilevel"/>
    <w:tmpl w:val="98E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151F2"/>
    <w:multiLevelType w:val="multilevel"/>
    <w:tmpl w:val="D77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E5972"/>
    <w:multiLevelType w:val="multilevel"/>
    <w:tmpl w:val="4F8048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3D"/>
    <w:rsid w:val="00003C8F"/>
    <w:rsid w:val="0010714A"/>
    <w:rsid w:val="002A688E"/>
    <w:rsid w:val="0043373D"/>
    <w:rsid w:val="006419E8"/>
    <w:rsid w:val="00D60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9AB4"/>
  <w15:chartTrackingRefBased/>
  <w15:docId w15:val="{210A8751-ED78-4D74-A0A8-D39208A7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1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71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60F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0714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D60F3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0F3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60F3D"/>
    <w:rPr>
      <w:b/>
      <w:bCs/>
    </w:rPr>
  </w:style>
  <w:style w:type="character" w:styleId="Hyperlink">
    <w:name w:val="Hyperlink"/>
    <w:basedOn w:val="DefaultParagraphFont"/>
    <w:uiPriority w:val="99"/>
    <w:semiHidden/>
    <w:unhideWhenUsed/>
    <w:rsid w:val="00D60F3D"/>
    <w:rPr>
      <w:color w:val="0000FF"/>
      <w:u w:val="single"/>
    </w:rPr>
  </w:style>
  <w:style w:type="paragraph" w:styleId="NormalWeb">
    <w:name w:val="Normal (Web)"/>
    <w:basedOn w:val="Normal"/>
    <w:uiPriority w:val="99"/>
    <w:unhideWhenUsed/>
    <w:rsid w:val="00D60F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cpalertsection">
    <w:name w:val="ocpalertsection"/>
    <w:basedOn w:val="Normal"/>
    <w:rsid w:val="00D60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60F3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071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0714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0714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10714A"/>
    <w:rPr>
      <w:i/>
      <w:iCs/>
    </w:rPr>
  </w:style>
  <w:style w:type="paragraph" w:styleId="z-TopofForm">
    <w:name w:val="HTML Top of Form"/>
    <w:basedOn w:val="Normal"/>
    <w:next w:val="Normal"/>
    <w:link w:val="z-TopofFormChar"/>
    <w:hidden/>
    <w:uiPriority w:val="99"/>
    <w:semiHidden/>
    <w:unhideWhenUsed/>
    <w:rsid w:val="001071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0714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071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0714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561">
      <w:bodyDiv w:val="1"/>
      <w:marLeft w:val="0"/>
      <w:marRight w:val="0"/>
      <w:marTop w:val="0"/>
      <w:marBottom w:val="0"/>
      <w:divBdr>
        <w:top w:val="none" w:sz="0" w:space="0" w:color="auto"/>
        <w:left w:val="none" w:sz="0" w:space="0" w:color="auto"/>
        <w:bottom w:val="none" w:sz="0" w:space="0" w:color="auto"/>
        <w:right w:val="none" w:sz="0" w:space="0" w:color="auto"/>
      </w:divBdr>
      <w:divsChild>
        <w:div w:id="300119755">
          <w:marLeft w:val="0"/>
          <w:marRight w:val="0"/>
          <w:marTop w:val="100"/>
          <w:marBottom w:val="100"/>
          <w:divBdr>
            <w:top w:val="none" w:sz="0" w:space="0" w:color="auto"/>
            <w:left w:val="none" w:sz="0" w:space="0" w:color="auto"/>
            <w:bottom w:val="none" w:sz="0" w:space="0" w:color="auto"/>
            <w:right w:val="none" w:sz="0" w:space="0" w:color="auto"/>
          </w:divBdr>
          <w:divsChild>
            <w:div w:id="1664308564">
              <w:marLeft w:val="0"/>
              <w:marRight w:val="890"/>
              <w:marTop w:val="0"/>
              <w:marBottom w:val="0"/>
              <w:divBdr>
                <w:top w:val="none" w:sz="0" w:space="0" w:color="auto"/>
                <w:left w:val="none" w:sz="0" w:space="0" w:color="auto"/>
                <w:bottom w:val="none" w:sz="0" w:space="0" w:color="auto"/>
                <w:right w:val="none" w:sz="0" w:space="0" w:color="auto"/>
              </w:divBdr>
              <w:divsChild>
                <w:div w:id="1959481499">
                  <w:marLeft w:val="0"/>
                  <w:marRight w:val="0"/>
                  <w:marTop w:val="0"/>
                  <w:marBottom w:val="0"/>
                  <w:divBdr>
                    <w:top w:val="none" w:sz="0" w:space="0" w:color="auto"/>
                    <w:left w:val="none" w:sz="0" w:space="0" w:color="auto"/>
                    <w:bottom w:val="none" w:sz="0" w:space="0" w:color="auto"/>
                    <w:right w:val="none" w:sz="0" w:space="0" w:color="auto"/>
                  </w:divBdr>
                </w:div>
              </w:divsChild>
            </w:div>
            <w:div w:id="380401509">
              <w:marLeft w:val="0"/>
              <w:marRight w:val="0"/>
              <w:marTop w:val="0"/>
              <w:marBottom w:val="0"/>
              <w:divBdr>
                <w:top w:val="none" w:sz="0" w:space="0" w:color="auto"/>
                <w:left w:val="none" w:sz="0" w:space="0" w:color="auto"/>
                <w:bottom w:val="none" w:sz="0" w:space="0" w:color="auto"/>
                <w:right w:val="none" w:sz="0" w:space="0" w:color="auto"/>
              </w:divBdr>
              <w:divsChild>
                <w:div w:id="1092362183">
                  <w:marLeft w:val="0"/>
                  <w:marRight w:val="0"/>
                  <w:marTop w:val="0"/>
                  <w:marBottom w:val="0"/>
                  <w:divBdr>
                    <w:top w:val="none" w:sz="0" w:space="0" w:color="auto"/>
                    <w:left w:val="none" w:sz="0" w:space="0" w:color="auto"/>
                    <w:bottom w:val="none" w:sz="0" w:space="0" w:color="auto"/>
                    <w:right w:val="single" w:sz="6" w:space="23" w:color="auto"/>
                  </w:divBdr>
                  <w:divsChild>
                    <w:div w:id="1686050614">
                      <w:marLeft w:val="0"/>
                      <w:marRight w:val="0"/>
                      <w:marTop w:val="0"/>
                      <w:marBottom w:val="804"/>
                      <w:divBdr>
                        <w:top w:val="none" w:sz="0" w:space="0" w:color="auto"/>
                        <w:left w:val="none" w:sz="0" w:space="0" w:color="auto"/>
                        <w:bottom w:val="none" w:sz="0" w:space="0" w:color="auto"/>
                        <w:right w:val="none" w:sz="0" w:space="0" w:color="auto"/>
                      </w:divBdr>
                      <w:divsChild>
                        <w:div w:id="443304367">
                          <w:marLeft w:val="0"/>
                          <w:marRight w:val="0"/>
                          <w:marTop w:val="0"/>
                          <w:marBottom w:val="0"/>
                          <w:divBdr>
                            <w:top w:val="none" w:sz="0" w:space="0" w:color="auto"/>
                            <w:left w:val="none" w:sz="0" w:space="0" w:color="auto"/>
                            <w:bottom w:val="none" w:sz="0" w:space="0" w:color="auto"/>
                            <w:right w:val="none" w:sz="0" w:space="0" w:color="auto"/>
                          </w:divBdr>
                        </w:div>
                      </w:divsChild>
                    </w:div>
                    <w:div w:id="1997562366">
                      <w:marLeft w:val="0"/>
                      <w:marRight w:val="0"/>
                      <w:marTop w:val="0"/>
                      <w:marBottom w:val="804"/>
                      <w:divBdr>
                        <w:top w:val="none" w:sz="0" w:space="0" w:color="auto"/>
                        <w:left w:val="none" w:sz="0" w:space="0" w:color="auto"/>
                        <w:bottom w:val="none" w:sz="0" w:space="0" w:color="auto"/>
                        <w:right w:val="none" w:sz="0" w:space="0" w:color="auto"/>
                      </w:divBdr>
                      <w:divsChild>
                        <w:div w:id="53705960">
                          <w:marLeft w:val="0"/>
                          <w:marRight w:val="0"/>
                          <w:marTop w:val="0"/>
                          <w:marBottom w:val="0"/>
                          <w:divBdr>
                            <w:top w:val="none" w:sz="0" w:space="0" w:color="auto"/>
                            <w:left w:val="none" w:sz="0" w:space="0" w:color="auto"/>
                            <w:bottom w:val="none" w:sz="0" w:space="0" w:color="auto"/>
                            <w:right w:val="none" w:sz="0" w:space="0" w:color="auto"/>
                          </w:divBdr>
                        </w:div>
                      </w:divsChild>
                    </w:div>
                    <w:div w:id="1275822018">
                      <w:marLeft w:val="0"/>
                      <w:marRight w:val="0"/>
                      <w:marTop w:val="0"/>
                      <w:marBottom w:val="804"/>
                      <w:divBdr>
                        <w:top w:val="none" w:sz="0" w:space="0" w:color="auto"/>
                        <w:left w:val="none" w:sz="0" w:space="0" w:color="auto"/>
                        <w:bottom w:val="none" w:sz="0" w:space="0" w:color="auto"/>
                        <w:right w:val="none" w:sz="0" w:space="0" w:color="auto"/>
                      </w:divBdr>
                      <w:divsChild>
                        <w:div w:id="1958292638">
                          <w:marLeft w:val="0"/>
                          <w:marRight w:val="0"/>
                          <w:marTop w:val="0"/>
                          <w:marBottom w:val="0"/>
                          <w:divBdr>
                            <w:top w:val="none" w:sz="0" w:space="0" w:color="auto"/>
                            <w:left w:val="none" w:sz="0" w:space="0" w:color="auto"/>
                            <w:bottom w:val="none" w:sz="0" w:space="0" w:color="auto"/>
                            <w:right w:val="none" w:sz="0" w:space="0" w:color="auto"/>
                          </w:divBdr>
                        </w:div>
                      </w:divsChild>
                    </w:div>
                    <w:div w:id="1688363298">
                      <w:marLeft w:val="0"/>
                      <w:marRight w:val="0"/>
                      <w:marTop w:val="0"/>
                      <w:marBottom w:val="804"/>
                      <w:divBdr>
                        <w:top w:val="none" w:sz="0" w:space="0" w:color="auto"/>
                        <w:left w:val="none" w:sz="0" w:space="0" w:color="auto"/>
                        <w:bottom w:val="none" w:sz="0" w:space="0" w:color="auto"/>
                        <w:right w:val="none" w:sz="0" w:space="0" w:color="auto"/>
                      </w:divBdr>
                    </w:div>
                    <w:div w:id="338968836">
                      <w:marLeft w:val="0"/>
                      <w:marRight w:val="0"/>
                      <w:marTop w:val="0"/>
                      <w:marBottom w:val="804"/>
                      <w:divBdr>
                        <w:top w:val="none" w:sz="0" w:space="0" w:color="auto"/>
                        <w:left w:val="none" w:sz="0" w:space="0" w:color="auto"/>
                        <w:bottom w:val="none" w:sz="0" w:space="0" w:color="auto"/>
                        <w:right w:val="none" w:sz="0" w:space="0" w:color="auto"/>
                      </w:divBdr>
                      <w:divsChild>
                        <w:div w:id="381516973">
                          <w:marLeft w:val="0"/>
                          <w:marRight w:val="0"/>
                          <w:marTop w:val="0"/>
                          <w:marBottom w:val="0"/>
                          <w:divBdr>
                            <w:top w:val="single" w:sz="6" w:space="0" w:color="E4E4E4"/>
                            <w:left w:val="single" w:sz="6" w:space="0" w:color="E4E4E4"/>
                            <w:bottom w:val="single" w:sz="6" w:space="0" w:color="E4E4E4"/>
                            <w:right w:val="single" w:sz="6" w:space="0" w:color="E4E4E4"/>
                          </w:divBdr>
                          <w:divsChild>
                            <w:div w:id="48041882">
                              <w:marLeft w:val="0"/>
                              <w:marRight w:val="0"/>
                              <w:marTop w:val="0"/>
                              <w:marBottom w:val="0"/>
                              <w:divBdr>
                                <w:top w:val="none" w:sz="0" w:space="0" w:color="auto"/>
                                <w:left w:val="none" w:sz="0" w:space="0" w:color="auto"/>
                                <w:bottom w:val="none" w:sz="0" w:space="0" w:color="auto"/>
                                <w:right w:val="none" w:sz="0" w:space="0" w:color="auto"/>
                              </w:divBdr>
                              <w:divsChild>
                                <w:div w:id="2070764567">
                                  <w:marLeft w:val="0"/>
                                  <w:marRight w:val="0"/>
                                  <w:marTop w:val="0"/>
                                  <w:marBottom w:val="0"/>
                                  <w:divBdr>
                                    <w:top w:val="none" w:sz="0" w:space="0" w:color="auto"/>
                                    <w:left w:val="none" w:sz="0" w:space="0" w:color="auto"/>
                                    <w:bottom w:val="none" w:sz="0" w:space="0" w:color="auto"/>
                                    <w:right w:val="none" w:sz="0" w:space="0" w:color="auto"/>
                                  </w:divBdr>
                                  <w:divsChild>
                                    <w:div w:id="654334176">
                                      <w:marLeft w:val="0"/>
                                      <w:marRight w:val="180"/>
                                      <w:marTop w:val="0"/>
                                      <w:marBottom w:val="0"/>
                                      <w:divBdr>
                                        <w:top w:val="none" w:sz="0" w:space="0" w:color="auto"/>
                                        <w:left w:val="none" w:sz="0" w:space="0" w:color="auto"/>
                                        <w:bottom w:val="none" w:sz="0" w:space="0" w:color="auto"/>
                                        <w:right w:val="none" w:sz="0" w:space="0" w:color="auto"/>
                                      </w:divBdr>
                                    </w:div>
                                    <w:div w:id="1011491599">
                                      <w:marLeft w:val="0"/>
                                      <w:marRight w:val="0"/>
                                      <w:marTop w:val="0"/>
                                      <w:marBottom w:val="0"/>
                                      <w:divBdr>
                                        <w:top w:val="none" w:sz="0" w:space="0" w:color="auto"/>
                                        <w:left w:val="none" w:sz="0" w:space="0" w:color="auto"/>
                                        <w:bottom w:val="none" w:sz="0" w:space="0" w:color="auto"/>
                                        <w:right w:val="none" w:sz="0" w:space="0" w:color="auto"/>
                                      </w:divBdr>
                                    </w:div>
                                    <w:div w:id="2094932637">
                                      <w:marLeft w:val="0"/>
                                      <w:marRight w:val="0"/>
                                      <w:marTop w:val="0"/>
                                      <w:marBottom w:val="0"/>
                                      <w:divBdr>
                                        <w:top w:val="none" w:sz="0" w:space="0" w:color="auto"/>
                                        <w:left w:val="none" w:sz="0" w:space="0" w:color="auto"/>
                                        <w:bottom w:val="none" w:sz="0" w:space="0" w:color="auto"/>
                                        <w:right w:val="none" w:sz="0" w:space="0" w:color="auto"/>
                                      </w:divBdr>
                                    </w:div>
                                    <w:div w:id="78796272">
                                      <w:marLeft w:val="0"/>
                                      <w:marRight w:val="180"/>
                                      <w:marTop w:val="0"/>
                                      <w:marBottom w:val="0"/>
                                      <w:divBdr>
                                        <w:top w:val="none" w:sz="0" w:space="0" w:color="auto"/>
                                        <w:left w:val="none" w:sz="0" w:space="0" w:color="auto"/>
                                        <w:bottom w:val="none" w:sz="0" w:space="0" w:color="auto"/>
                                        <w:right w:val="none" w:sz="0" w:space="0" w:color="auto"/>
                                      </w:divBdr>
                                    </w:div>
                                    <w:div w:id="4325575">
                                      <w:marLeft w:val="0"/>
                                      <w:marRight w:val="0"/>
                                      <w:marTop w:val="0"/>
                                      <w:marBottom w:val="0"/>
                                      <w:divBdr>
                                        <w:top w:val="none" w:sz="0" w:space="0" w:color="auto"/>
                                        <w:left w:val="none" w:sz="0" w:space="0" w:color="auto"/>
                                        <w:bottom w:val="none" w:sz="0" w:space="0" w:color="auto"/>
                                        <w:right w:val="none" w:sz="0" w:space="0" w:color="auto"/>
                                      </w:divBdr>
                                    </w:div>
                                    <w:div w:id="1539513777">
                                      <w:marLeft w:val="0"/>
                                      <w:marRight w:val="0"/>
                                      <w:marTop w:val="0"/>
                                      <w:marBottom w:val="0"/>
                                      <w:divBdr>
                                        <w:top w:val="none" w:sz="0" w:space="0" w:color="auto"/>
                                        <w:left w:val="none" w:sz="0" w:space="0" w:color="auto"/>
                                        <w:bottom w:val="none" w:sz="0" w:space="0" w:color="auto"/>
                                        <w:right w:val="none" w:sz="0" w:space="0" w:color="auto"/>
                                      </w:divBdr>
                                    </w:div>
                                    <w:div w:id="857541515">
                                      <w:marLeft w:val="0"/>
                                      <w:marRight w:val="180"/>
                                      <w:marTop w:val="0"/>
                                      <w:marBottom w:val="0"/>
                                      <w:divBdr>
                                        <w:top w:val="none" w:sz="0" w:space="0" w:color="auto"/>
                                        <w:left w:val="none" w:sz="0" w:space="0" w:color="auto"/>
                                        <w:bottom w:val="none" w:sz="0" w:space="0" w:color="auto"/>
                                        <w:right w:val="none" w:sz="0" w:space="0" w:color="auto"/>
                                      </w:divBdr>
                                    </w:div>
                                    <w:div w:id="1656687858">
                                      <w:marLeft w:val="0"/>
                                      <w:marRight w:val="0"/>
                                      <w:marTop w:val="0"/>
                                      <w:marBottom w:val="0"/>
                                      <w:divBdr>
                                        <w:top w:val="none" w:sz="0" w:space="0" w:color="auto"/>
                                        <w:left w:val="none" w:sz="0" w:space="0" w:color="auto"/>
                                        <w:bottom w:val="none" w:sz="0" w:space="0" w:color="auto"/>
                                        <w:right w:val="none" w:sz="0" w:space="0" w:color="auto"/>
                                      </w:divBdr>
                                    </w:div>
                                    <w:div w:id="540292026">
                                      <w:marLeft w:val="0"/>
                                      <w:marRight w:val="0"/>
                                      <w:marTop w:val="0"/>
                                      <w:marBottom w:val="0"/>
                                      <w:divBdr>
                                        <w:top w:val="none" w:sz="0" w:space="0" w:color="auto"/>
                                        <w:left w:val="none" w:sz="0" w:space="0" w:color="auto"/>
                                        <w:bottom w:val="none" w:sz="0" w:space="0" w:color="auto"/>
                                        <w:right w:val="none" w:sz="0" w:space="0" w:color="auto"/>
                                      </w:divBdr>
                                    </w:div>
                                    <w:div w:id="89546694">
                                      <w:marLeft w:val="0"/>
                                      <w:marRight w:val="180"/>
                                      <w:marTop w:val="0"/>
                                      <w:marBottom w:val="0"/>
                                      <w:divBdr>
                                        <w:top w:val="none" w:sz="0" w:space="0" w:color="auto"/>
                                        <w:left w:val="none" w:sz="0" w:space="0" w:color="auto"/>
                                        <w:bottom w:val="none" w:sz="0" w:space="0" w:color="auto"/>
                                        <w:right w:val="none" w:sz="0" w:space="0" w:color="auto"/>
                                      </w:divBdr>
                                    </w:div>
                                    <w:div w:id="1208908992">
                                      <w:marLeft w:val="0"/>
                                      <w:marRight w:val="0"/>
                                      <w:marTop w:val="0"/>
                                      <w:marBottom w:val="0"/>
                                      <w:divBdr>
                                        <w:top w:val="none" w:sz="0" w:space="0" w:color="auto"/>
                                        <w:left w:val="none" w:sz="0" w:space="0" w:color="auto"/>
                                        <w:bottom w:val="none" w:sz="0" w:space="0" w:color="auto"/>
                                        <w:right w:val="none" w:sz="0" w:space="0" w:color="auto"/>
                                      </w:divBdr>
                                    </w:div>
                                    <w:div w:id="2025594198">
                                      <w:marLeft w:val="0"/>
                                      <w:marRight w:val="0"/>
                                      <w:marTop w:val="0"/>
                                      <w:marBottom w:val="0"/>
                                      <w:divBdr>
                                        <w:top w:val="none" w:sz="0" w:space="0" w:color="auto"/>
                                        <w:left w:val="none" w:sz="0" w:space="0" w:color="auto"/>
                                        <w:bottom w:val="none" w:sz="0" w:space="0" w:color="auto"/>
                                        <w:right w:val="none" w:sz="0" w:space="0" w:color="auto"/>
                                      </w:divBdr>
                                    </w:div>
                                    <w:div w:id="63529570">
                                      <w:marLeft w:val="0"/>
                                      <w:marRight w:val="180"/>
                                      <w:marTop w:val="0"/>
                                      <w:marBottom w:val="0"/>
                                      <w:divBdr>
                                        <w:top w:val="none" w:sz="0" w:space="0" w:color="auto"/>
                                        <w:left w:val="none" w:sz="0" w:space="0" w:color="auto"/>
                                        <w:bottom w:val="none" w:sz="0" w:space="0" w:color="auto"/>
                                        <w:right w:val="none" w:sz="0" w:space="0" w:color="auto"/>
                                      </w:divBdr>
                                    </w:div>
                                    <w:div w:id="1545632109">
                                      <w:marLeft w:val="0"/>
                                      <w:marRight w:val="0"/>
                                      <w:marTop w:val="0"/>
                                      <w:marBottom w:val="0"/>
                                      <w:divBdr>
                                        <w:top w:val="none" w:sz="0" w:space="0" w:color="auto"/>
                                        <w:left w:val="none" w:sz="0" w:space="0" w:color="auto"/>
                                        <w:bottom w:val="none" w:sz="0" w:space="0" w:color="auto"/>
                                        <w:right w:val="none" w:sz="0" w:space="0" w:color="auto"/>
                                      </w:divBdr>
                                    </w:div>
                                    <w:div w:id="2006008552">
                                      <w:marLeft w:val="0"/>
                                      <w:marRight w:val="0"/>
                                      <w:marTop w:val="0"/>
                                      <w:marBottom w:val="0"/>
                                      <w:divBdr>
                                        <w:top w:val="none" w:sz="0" w:space="0" w:color="auto"/>
                                        <w:left w:val="none" w:sz="0" w:space="0" w:color="auto"/>
                                        <w:bottom w:val="none" w:sz="0" w:space="0" w:color="auto"/>
                                        <w:right w:val="none" w:sz="0" w:space="0" w:color="auto"/>
                                      </w:divBdr>
                                    </w:div>
                                    <w:div w:id="13153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392671">
          <w:marLeft w:val="0"/>
          <w:marRight w:val="0"/>
          <w:marTop w:val="100"/>
          <w:marBottom w:val="100"/>
          <w:divBdr>
            <w:top w:val="none" w:sz="0" w:space="0" w:color="auto"/>
            <w:left w:val="none" w:sz="0" w:space="0" w:color="auto"/>
            <w:bottom w:val="none" w:sz="0" w:space="0" w:color="auto"/>
            <w:right w:val="none" w:sz="0" w:space="0" w:color="auto"/>
          </w:divBdr>
          <w:divsChild>
            <w:div w:id="1320232229">
              <w:marLeft w:val="0"/>
              <w:marRight w:val="890"/>
              <w:marTop w:val="0"/>
              <w:marBottom w:val="0"/>
              <w:divBdr>
                <w:top w:val="none" w:sz="0" w:space="0" w:color="auto"/>
                <w:left w:val="none" w:sz="0" w:space="0" w:color="auto"/>
                <w:bottom w:val="none" w:sz="0" w:space="0" w:color="auto"/>
                <w:right w:val="none" w:sz="0" w:space="0" w:color="auto"/>
              </w:divBdr>
              <w:divsChild>
                <w:div w:id="1758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2586">
      <w:bodyDiv w:val="1"/>
      <w:marLeft w:val="0"/>
      <w:marRight w:val="0"/>
      <w:marTop w:val="0"/>
      <w:marBottom w:val="0"/>
      <w:divBdr>
        <w:top w:val="none" w:sz="0" w:space="0" w:color="auto"/>
        <w:left w:val="none" w:sz="0" w:space="0" w:color="auto"/>
        <w:bottom w:val="none" w:sz="0" w:space="0" w:color="auto"/>
        <w:right w:val="none" w:sz="0" w:space="0" w:color="auto"/>
      </w:divBdr>
    </w:div>
    <w:div w:id="476994633">
      <w:bodyDiv w:val="1"/>
      <w:marLeft w:val="0"/>
      <w:marRight w:val="0"/>
      <w:marTop w:val="0"/>
      <w:marBottom w:val="0"/>
      <w:divBdr>
        <w:top w:val="none" w:sz="0" w:space="0" w:color="auto"/>
        <w:left w:val="none" w:sz="0" w:space="0" w:color="auto"/>
        <w:bottom w:val="none" w:sz="0" w:space="0" w:color="auto"/>
        <w:right w:val="none" w:sz="0" w:space="0" w:color="auto"/>
      </w:divBdr>
    </w:div>
    <w:div w:id="500313724">
      <w:bodyDiv w:val="1"/>
      <w:marLeft w:val="0"/>
      <w:marRight w:val="0"/>
      <w:marTop w:val="0"/>
      <w:marBottom w:val="0"/>
      <w:divBdr>
        <w:top w:val="none" w:sz="0" w:space="0" w:color="auto"/>
        <w:left w:val="none" w:sz="0" w:space="0" w:color="auto"/>
        <w:bottom w:val="none" w:sz="0" w:space="0" w:color="auto"/>
        <w:right w:val="none" w:sz="0" w:space="0" w:color="auto"/>
      </w:divBdr>
    </w:div>
    <w:div w:id="1085616424">
      <w:bodyDiv w:val="1"/>
      <w:marLeft w:val="0"/>
      <w:marRight w:val="0"/>
      <w:marTop w:val="0"/>
      <w:marBottom w:val="0"/>
      <w:divBdr>
        <w:top w:val="none" w:sz="0" w:space="0" w:color="auto"/>
        <w:left w:val="none" w:sz="0" w:space="0" w:color="auto"/>
        <w:bottom w:val="none" w:sz="0" w:space="0" w:color="auto"/>
        <w:right w:val="none" w:sz="0" w:space="0" w:color="auto"/>
      </w:divBdr>
      <w:divsChild>
        <w:div w:id="1380015225">
          <w:marLeft w:val="0"/>
          <w:marRight w:val="0"/>
          <w:marTop w:val="240"/>
          <w:marBottom w:val="240"/>
          <w:divBdr>
            <w:top w:val="none" w:sz="0" w:space="0" w:color="auto"/>
            <w:left w:val="none" w:sz="0" w:space="0" w:color="auto"/>
            <w:bottom w:val="none" w:sz="0" w:space="0" w:color="auto"/>
            <w:right w:val="none" w:sz="0" w:space="0" w:color="auto"/>
          </w:divBdr>
        </w:div>
      </w:divsChild>
    </w:div>
    <w:div w:id="141559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pport.microsoft.com/en-us/office/edit-your-existing-headers-and-footers-490423a3-3e5b-4080-aff0-c429ab5d6708" TargetMode="External"/><Relationship Id="rId2" Type="http://schemas.openxmlformats.org/officeDocument/2006/relationships/styles" Target="styles.xml"/><Relationship Id="rId16" Type="http://schemas.openxmlformats.org/officeDocument/2006/relationships/hyperlink" Target="https://blog.bismart.com/en/reporting-services-and-highly-visual-and-interactive-repor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bismart.com/en/data-visualization-with-power-bi"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Shukla</dc:creator>
  <cp:keywords/>
  <dc:description/>
  <cp:lastModifiedBy>Nidhi Shukla</cp:lastModifiedBy>
  <cp:revision>2</cp:revision>
  <dcterms:created xsi:type="dcterms:W3CDTF">2022-11-30T10:38:00Z</dcterms:created>
  <dcterms:modified xsi:type="dcterms:W3CDTF">2022-11-30T10:38:00Z</dcterms:modified>
</cp:coreProperties>
</file>