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26D76B5" w:rsidR="00234B39" w:rsidRPr="00600428" w:rsidRDefault="00336196" w:rsidP="00600428">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19E210A" w:rsidR="00234B39" w:rsidRDefault="00336196">
      <w:pPr>
        <w:pStyle w:val="NormalWeb"/>
        <w:divId w:val="465317432"/>
        <w:rPr>
          <w:rFonts w:ascii="Arial" w:hAnsi="Arial" w:cs="Arial"/>
          <w:lang w:val="en"/>
        </w:rPr>
      </w:pPr>
      <w:r>
        <w:rPr>
          <w:rStyle w:val="Strong"/>
          <w:rFonts w:ascii="Arial" w:hAnsi="Arial" w:cs="Arial"/>
          <w:lang w:val="en"/>
        </w:rPr>
        <w:t>L</w:t>
      </w:r>
      <w:r>
        <w:rPr>
          <w:rStyle w:val="Strong"/>
          <w:rFonts w:ascii="Arial" w:hAnsi="Arial" w:cs="Arial"/>
          <w:lang w:val="en"/>
        </w:rPr>
        <w:t>earner Name</w:t>
      </w:r>
      <w:r>
        <w:rPr>
          <w:rFonts w:ascii="Arial" w:hAnsi="Arial" w:cs="Arial"/>
          <w:lang w:val="en"/>
        </w:rPr>
        <w:t xml:space="preserve">: </w:t>
      </w:r>
      <w:proofErr w:type="spellStart"/>
      <w:r w:rsidR="0095376D">
        <w:rPr>
          <w:rFonts w:ascii="Arial" w:hAnsi="Arial" w:cs="Arial"/>
          <w:lang w:val="en"/>
        </w:rPr>
        <w:t>Nidhiya</w:t>
      </w:r>
      <w:proofErr w:type="spellEnd"/>
      <w:r w:rsidR="0095376D">
        <w:rPr>
          <w:rFonts w:ascii="Arial" w:hAnsi="Arial" w:cs="Arial"/>
          <w:lang w:val="en"/>
        </w:rPr>
        <w:t xml:space="preserve"> </w:t>
      </w:r>
      <w:proofErr w:type="spellStart"/>
      <w:r w:rsidR="0095376D">
        <w:rPr>
          <w:rFonts w:ascii="Arial" w:hAnsi="Arial" w:cs="Arial"/>
          <w:lang w:val="en"/>
        </w:rPr>
        <w:t>Shaji</w:t>
      </w:r>
      <w:proofErr w:type="spellEnd"/>
    </w:p>
    <w:p w14:paraId="677DC39A" w14:textId="3917E09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5" w:history="1">
        <w:r w:rsidR="0095376D" w:rsidRPr="004D41A0">
          <w:rPr>
            <w:rStyle w:val="Hyperlink"/>
            <w:rFonts w:ascii="Arial" w:hAnsi="Arial" w:cs="Arial"/>
            <w:lang w:val="en"/>
          </w:rPr>
          <w:t>nidhiyachinju126@gmail.com</w:t>
        </w:r>
      </w:hyperlink>
      <w:r w:rsidR="0095376D">
        <w:rPr>
          <w:rFonts w:ascii="Arial" w:hAnsi="Arial" w:cs="Arial"/>
          <w:lang w:val="en"/>
        </w:rPr>
        <w:t xml:space="preserve"> </w:t>
      </w:r>
    </w:p>
    <w:p w14:paraId="4D7EECF3" w14:textId="340393AC" w:rsidR="00234B39" w:rsidRDefault="00336196">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2485E">
        <w:rPr>
          <w:rFonts w:ascii="Arial" w:hAnsi="Arial" w:cs="Arial"/>
          <w:lang w:val="en"/>
        </w:rPr>
        <w:t xml:space="preserve">Social </w:t>
      </w:r>
      <w:r w:rsidR="00F47668">
        <w:rPr>
          <w:rFonts w:ascii="Arial" w:hAnsi="Arial" w:cs="Arial"/>
          <w:lang w:val="en"/>
        </w:rPr>
        <w:t>Sciences</w:t>
      </w:r>
    </w:p>
    <w:p w14:paraId="22C534AC" w14:textId="4000C0CA" w:rsidR="00CE120B" w:rsidRDefault="00336196" w:rsidP="008573B2">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CE120B" w:rsidRPr="00472691">
          <w:rPr>
            <w:rStyle w:val="Hyperlink"/>
            <w:rFonts w:ascii="Arial" w:hAnsi="Arial" w:cs="Arial"/>
            <w:lang w:val="en"/>
          </w:rPr>
          <w:t>https://ssrn.com/abstract=4151927</w:t>
        </w:r>
      </w:hyperlink>
    </w:p>
    <w:p w14:paraId="6F7ED336" w14:textId="65EBD131" w:rsidR="00234B39" w:rsidRPr="00CE120B" w:rsidRDefault="00336196" w:rsidP="008573B2">
      <w:pPr>
        <w:pStyle w:val="NormalWeb"/>
        <w:divId w:val="465317432"/>
        <w:rPr>
          <w:rFonts w:ascii="Arial" w:eastAsia="Times New Roman" w:hAnsi="Arial" w:cs="Arial"/>
          <w:b/>
          <w:bCs/>
          <w:lang w:val="en"/>
        </w:rPr>
      </w:pPr>
      <w:r w:rsidRPr="00CE120B">
        <w:rPr>
          <w:rFonts w:ascii="Arial" w:eastAsia="Times New Roman" w:hAnsi="Arial" w:cs="Arial"/>
          <w:b/>
          <w:bCs/>
          <w:lang w:val="en"/>
        </w:rPr>
        <w:t>Initial Prompt</w:t>
      </w:r>
    </w:p>
    <w:p w14:paraId="6F79AF9B" w14:textId="2BA6146A" w:rsidR="00234B39" w:rsidRPr="00CE120B" w:rsidRDefault="00CE120B">
      <w:pPr>
        <w:pStyle w:val="NormalWeb"/>
        <w:divId w:val="465317432"/>
        <w:rPr>
          <w:rFonts w:ascii="Arial" w:hAnsi="Arial" w:cs="Arial"/>
          <w:b/>
          <w:bCs/>
          <w:lang w:val="en"/>
        </w:rPr>
      </w:pPr>
      <w:r>
        <w:rPr>
          <w:rStyle w:val="Strong"/>
          <w:rFonts w:ascii="Arial" w:hAnsi="Arial" w:cs="Arial"/>
          <w:lang w:val="en"/>
        </w:rPr>
        <w:t xml:space="preserve">Description : </w:t>
      </w:r>
      <w:r w:rsidR="004C20E4" w:rsidRPr="00CE120B">
        <w:rPr>
          <w:rStyle w:val="Strong"/>
          <w:rFonts w:ascii="Arial" w:hAnsi="Arial" w:cs="Arial"/>
          <w:b w:val="0"/>
          <w:bCs w:val="0"/>
          <w:lang w:val="en"/>
        </w:rPr>
        <w:t xml:space="preserve">Summarize the article in 100 words </w:t>
      </w:r>
    </w:p>
    <w:p w14:paraId="2A52CA37" w14:textId="1B516EEC" w:rsidR="00234B39" w:rsidRDefault="00336196">
      <w:pPr>
        <w:pStyle w:val="NormalWeb"/>
        <w:divId w:val="465317432"/>
        <w:rPr>
          <w:rFonts w:ascii="Arial" w:hAnsi="Arial" w:cs="Arial"/>
          <w:lang w:val="en"/>
        </w:rPr>
      </w:pPr>
      <w:r>
        <w:rPr>
          <w:rStyle w:val="Strong"/>
          <w:rFonts w:ascii="Arial" w:hAnsi="Arial" w:cs="Arial"/>
          <w:lang w:val="en"/>
        </w:rPr>
        <w:t xml:space="preserve">Generated Summary </w:t>
      </w:r>
      <w:r w:rsidR="008E4E28">
        <w:rPr>
          <w:rStyle w:val="Strong"/>
          <w:rFonts w:ascii="Arial" w:hAnsi="Arial" w:cs="Arial"/>
          <w:lang w:val="en"/>
        </w:rPr>
        <w:t>:</w:t>
      </w:r>
      <w:r>
        <w:rPr>
          <w:rFonts w:ascii="Arial" w:hAnsi="Arial" w:cs="Arial"/>
          <w:lang w:val="en"/>
        </w:rPr>
        <w:t xml:space="preserve"> </w:t>
      </w:r>
      <w:r w:rsidR="0094121A" w:rsidRPr="0094121A">
        <w:rPr>
          <w:rFonts w:ascii="Arial" w:hAnsi="Arial" w:cs="Arial"/>
          <w:lang w:val="en"/>
        </w:rPr>
        <w:t>The article explores the impact of social media on youth mental health, particularly during the COVID-19 pandemic. Social media platforms serve as both a source of support and a potential risk factor for mental health issues among adolescents aged 13-19. The study highlights that constant social media use can exacerbate symptoms of anxiety, depression, and social anxiety disorder. A survey found that peer pressure and an excessive focus on online validation contribute to mental health challenges. Limiting social media to 30 minutes daily significantly improves well-being. The article suggests a need for more comprehensive research to understand these effects and develop effective interventions.</w:t>
      </w:r>
    </w:p>
    <w:p w14:paraId="45247207" w14:textId="77777777" w:rsidR="00234B39" w:rsidRDefault="00336196">
      <w:pPr>
        <w:pStyle w:val="Heading3"/>
        <w:divId w:val="465317432"/>
        <w:rPr>
          <w:rFonts w:ascii="Arial" w:eastAsia="Times New Roman" w:hAnsi="Arial" w:cs="Arial"/>
          <w:lang w:val="en"/>
        </w:rPr>
      </w:pPr>
      <w:r>
        <w:rPr>
          <w:rFonts w:ascii="Arial" w:eastAsia="Times New Roman" w:hAnsi="Arial" w:cs="Arial"/>
          <w:lang w:val="en"/>
        </w:rPr>
        <w:t>Iteration 1</w:t>
      </w:r>
    </w:p>
    <w:p w14:paraId="710DF6A1" w14:textId="7AC06657" w:rsidR="004049AD" w:rsidRPr="004E1E03" w:rsidRDefault="00FB2C76" w:rsidP="005060D9">
      <w:pPr>
        <w:pStyle w:val="NormalWeb"/>
        <w:ind w:left="300"/>
        <w:rPr>
          <w:rFonts w:ascii="Arial" w:eastAsia="Times New Roman" w:hAnsi="Arial" w:cs="Arial"/>
        </w:rPr>
      </w:pPr>
      <w:r>
        <w:rPr>
          <w:rStyle w:val="Strong"/>
          <w:rFonts w:ascii="Arial" w:hAnsi="Arial" w:cs="Arial"/>
          <w:lang w:val="en"/>
        </w:rPr>
        <w:t xml:space="preserve">Description </w:t>
      </w:r>
      <w:r w:rsidR="004049AD" w:rsidRPr="004E1E03">
        <w:rPr>
          <w:rFonts w:ascii="Arial" w:eastAsia="Times New Roman" w:hAnsi="Arial" w:cs="Arial"/>
        </w:rPr>
        <w:t>Summarize the article in 100 words, highlighting how social media impacts youth mental health, key survey findings.</w:t>
      </w:r>
    </w:p>
    <w:p w14:paraId="647AA0F5" w14:textId="008B0A12" w:rsidR="00C37186" w:rsidRDefault="00336196" w:rsidP="005060D9">
      <w:pPr>
        <w:pStyle w:val="NormalWeb"/>
        <w:ind w:left="300"/>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C37186" w:rsidRPr="008E4E28">
        <w:rPr>
          <w:rFonts w:ascii="Arial" w:hAnsi="Arial" w:cs="Arial"/>
          <w:lang w:val="en"/>
        </w:rPr>
        <w:t>The article explores the impact of social media on youth mental health, focusing on ages 13-19. A survey revealed that excessive social media use, especially during the COVID-19 pandemic, has led to increased anxiety, depression, and social anxiety disorder among teens. Peer pressure to be constantly active on social media platforms was a significant factor contributing to mental health issues. Many teens self-diagnose based on misleading online content, potentially worsening their conditions. The study concludes that limiting social media use can improve mental well-being, but further research is needed to understand the full extent of its effects.</w:t>
      </w:r>
    </w:p>
    <w:p w14:paraId="3E7B3821" w14:textId="4F7DB14B" w:rsidR="00234B39" w:rsidRDefault="00234B39" w:rsidP="00C37186">
      <w:pPr>
        <w:pStyle w:val="NormalWeb"/>
        <w:divId w:val="465317432"/>
        <w:rPr>
          <w:rFonts w:ascii="Arial" w:hAnsi="Arial" w:cs="Arial"/>
          <w:lang w:val="en"/>
        </w:rPr>
      </w:pPr>
    </w:p>
    <w:p w14:paraId="689DA02D" w14:textId="77777777" w:rsidR="00600428" w:rsidRDefault="00600428">
      <w:pPr>
        <w:pStyle w:val="Heading3"/>
        <w:divId w:val="465317432"/>
        <w:rPr>
          <w:rFonts w:ascii="Arial" w:eastAsia="Times New Roman" w:hAnsi="Arial" w:cs="Arial"/>
          <w:lang w:val="en"/>
        </w:rPr>
      </w:pPr>
    </w:p>
    <w:p w14:paraId="3DC44E2D" w14:textId="77777777" w:rsidR="00600428" w:rsidRDefault="00600428">
      <w:pPr>
        <w:pStyle w:val="Heading3"/>
        <w:divId w:val="465317432"/>
        <w:rPr>
          <w:rFonts w:ascii="Arial" w:eastAsia="Times New Roman" w:hAnsi="Arial" w:cs="Arial"/>
          <w:lang w:val="en"/>
        </w:rPr>
      </w:pPr>
    </w:p>
    <w:p w14:paraId="1825179E" w14:textId="0216BFAF" w:rsidR="00234B39" w:rsidRDefault="00336196">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1CB9EA5D" w:rsidR="00234B39" w:rsidRPr="00301BF5" w:rsidRDefault="00336196" w:rsidP="00D73589">
      <w:pPr>
        <w:pStyle w:val="NormalWeb"/>
        <w:divId w:val="465317432"/>
        <w:rPr>
          <w:rFonts w:ascii="Arial" w:hAnsi="Arial" w:cs="Arial"/>
          <w:lang w:val="en"/>
        </w:rPr>
      </w:pPr>
      <w:r>
        <w:rPr>
          <w:rStyle w:val="Strong"/>
          <w:rFonts w:ascii="Arial" w:hAnsi="Arial" w:cs="Arial"/>
          <w:lang w:val="en"/>
        </w:rPr>
        <w:t>Description</w:t>
      </w:r>
      <w:r w:rsidR="00B53999">
        <w:rPr>
          <w:rStyle w:val="Strong"/>
          <w:rFonts w:ascii="Arial" w:hAnsi="Arial" w:cs="Arial"/>
          <w:lang w:val="en"/>
        </w:rPr>
        <w:t xml:space="preserve">: </w:t>
      </w:r>
      <w:r w:rsidR="00A0706E" w:rsidRPr="00301BF5">
        <w:rPr>
          <w:rFonts w:ascii="Arial" w:eastAsia="Times New Roman" w:hAnsi="Arial" w:cs="Arial"/>
        </w:rPr>
        <w:t>Summarize the article in 100 words, emphasizing social media’s impact on youth mental health, survey results on usage patterns and</w:t>
      </w:r>
      <w:r w:rsidR="00301BF5">
        <w:rPr>
          <w:rFonts w:ascii="Arial" w:eastAsia="Times New Roman" w:hAnsi="Arial" w:cs="Arial"/>
        </w:rPr>
        <w:t xml:space="preserve"> </w:t>
      </w:r>
      <w:r w:rsidR="00A0706E" w:rsidRPr="00301BF5">
        <w:rPr>
          <w:rFonts w:ascii="Arial" w:eastAsia="Times New Roman" w:hAnsi="Arial" w:cs="Arial"/>
        </w:rPr>
        <w:t>psychological impacts, and study recommendations for mitigating negative effects.</w:t>
      </w:r>
    </w:p>
    <w:p w14:paraId="137B8FB0" w14:textId="77777777" w:rsidR="00E247CB" w:rsidRDefault="00336196" w:rsidP="00E247CB">
      <w:pPr>
        <w:pStyle w:val="NormalWeb"/>
        <w:divId w:val="465317432"/>
        <w:rPr>
          <w:rFonts w:ascii="Arial" w:hAnsi="Arial" w:cs="Arial"/>
          <w:lang w:val="en"/>
        </w:rPr>
      </w:pPr>
      <w:r>
        <w:rPr>
          <w:rStyle w:val="Strong"/>
          <w:rFonts w:ascii="Arial" w:hAnsi="Arial" w:cs="Arial"/>
          <w:lang w:val="en"/>
        </w:rPr>
        <w:t xml:space="preserve">Generated Summary </w:t>
      </w:r>
      <w:r w:rsidR="0040220B">
        <w:rPr>
          <w:rStyle w:val="Strong"/>
          <w:rFonts w:ascii="Arial" w:hAnsi="Arial" w:cs="Arial"/>
          <w:lang w:val="en"/>
        </w:rPr>
        <w:t xml:space="preserve">: </w:t>
      </w:r>
      <w:r w:rsidR="00E247CB" w:rsidRPr="00E247CB">
        <w:rPr>
          <w:rFonts w:ascii="Arial" w:hAnsi="Arial" w:cs="Arial"/>
          <w:lang w:val="en"/>
        </w:rPr>
        <w:t>The article examines social media's impact on youth mental health, revealing that high usage, intensified by the pandemic, correlates with increased anxiety and depression. A survey of 13-19-year-olds found that constant engagement, driven by peer pressure, negatively affects mental well-being. Key findings include widespread feelings of inadequacy and isolation among users. The study recommends limiting social media use to mitigate these effects and suggests further research to explore long-term impacts and effective interventions. Emphasis is placed on balancing social media consumption with real-world interactions to support better mental health outcomes.</w:t>
      </w:r>
    </w:p>
    <w:p w14:paraId="21C14DBE" w14:textId="215F215F" w:rsidR="000D1E3B" w:rsidRDefault="00336196" w:rsidP="000D1E3B">
      <w:pPr>
        <w:pStyle w:val="NormalWeb"/>
        <w:divId w:val="465317432"/>
        <w:rPr>
          <w:rFonts w:eastAsia="Times New Roman"/>
        </w:rPr>
      </w:pPr>
      <w:r w:rsidRPr="00E247CB">
        <w:rPr>
          <w:rFonts w:ascii="Arial" w:eastAsia="Times New Roman" w:hAnsi="Arial" w:cs="Arial"/>
          <w:b/>
          <w:bCs/>
          <w:lang w:val="en"/>
        </w:rPr>
        <w:t>Final Prompt</w:t>
      </w:r>
      <w:r w:rsidR="000D1E3B">
        <w:rPr>
          <w:rFonts w:ascii="Arial" w:eastAsia="Times New Roman" w:hAnsi="Arial" w:cs="Arial"/>
          <w:b/>
          <w:bCs/>
          <w:lang w:val="en"/>
        </w:rPr>
        <w:t xml:space="preserve"> </w:t>
      </w:r>
    </w:p>
    <w:p w14:paraId="5427B9A1" w14:textId="382285E8" w:rsidR="00234B39" w:rsidRDefault="00336196" w:rsidP="000D1E3B">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670CFE">
        <w:rPr>
          <w:rFonts w:eastAsia="Times New Roman"/>
          <w:lang w:bidi="ml-IN"/>
        </w:rPr>
        <w:t>Summarize the article in 100 words, focusing on the impact of social media on youth mental health, survey findings on usage patterns and their psychological effects, and the study's recommendations for reducing negative outcomes and directions for further research.</w:t>
      </w:r>
    </w:p>
    <w:p w14:paraId="13093686" w14:textId="3992865D" w:rsidR="00234B39" w:rsidRDefault="00336196">
      <w:pPr>
        <w:pStyle w:val="NormalWeb"/>
        <w:divId w:val="465317432"/>
        <w:rPr>
          <w:rFonts w:ascii="Arial" w:hAnsi="Arial" w:cs="Arial"/>
          <w:lang w:val="en"/>
        </w:rPr>
      </w:pPr>
      <w:r>
        <w:rPr>
          <w:rStyle w:val="Strong"/>
          <w:rFonts w:ascii="Arial" w:hAnsi="Arial" w:cs="Arial"/>
          <w:lang w:val="en"/>
        </w:rPr>
        <w:t xml:space="preserve">Generated Summary </w:t>
      </w:r>
      <w:r w:rsidR="009463AE">
        <w:rPr>
          <w:rStyle w:val="Strong"/>
          <w:rFonts w:ascii="Arial" w:hAnsi="Arial" w:cs="Arial"/>
          <w:lang w:val="en"/>
        </w:rPr>
        <w:t>:</w:t>
      </w:r>
      <w:r>
        <w:rPr>
          <w:rFonts w:ascii="Arial" w:hAnsi="Arial" w:cs="Arial"/>
          <w:lang w:val="en"/>
        </w:rPr>
        <w:t xml:space="preserve"> </w:t>
      </w:r>
      <w:r w:rsidR="00FB2C76" w:rsidRPr="00FB2C76">
        <w:rPr>
          <w:rFonts w:ascii="Arial" w:hAnsi="Arial" w:cs="Arial"/>
          <w:lang w:val="en"/>
        </w:rPr>
        <w:t xml:space="preserve"> The article explores the adverse impact of social media on youth mental health, highlighting that excessive use, exacerbated by the pandemic, is linked to increased anxiety and depression among 13-19-year-olds. Survey results reveal that high engagement often stems from peer pressure, leading to feelings of inadequacy and isolation. To reduce harm, the study recommends limiting social media use to 30 minutes daily and encourages a balance between online and offline interactions. The article suggests further research to better understand the long-term effects of social media on mental health and to develop effective intervention strategies.</w:t>
      </w:r>
    </w:p>
    <w:p w14:paraId="637D6EC5" w14:textId="77777777" w:rsidR="00234B39" w:rsidRDefault="00336196">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4F3D791" w:rsidR="00234B39" w:rsidRDefault="00336196">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612BE3" w:rsidRPr="00612BE3">
        <w:rPr>
          <w:rFonts w:ascii="Arial" w:hAnsi="Arial" w:cs="Arial"/>
          <w:lang w:val="en"/>
        </w:rPr>
        <w:t>The research paper highlights several key insights into the impact of social media on youth mental health. It finds that excessive social media use, especially during the pandemic, significantly contributes to increased anxiety and depression among adolescents aged 13-19. Key survey findings indicate that high usage is often driven by peer pressure and a fear of missing out, which can exacerbate feelings of inadequacy and loneliness. The study emphasizes that social media’s role in promoting unrealistic comparisons and providing a platform for self-diagnosis can worsen mental health issues. To mitigate these effects, it recommends limiting social media use to 30 minutes per day and promoting healthier online-offline balance. The paper also calls for further research to explore the long-term psychological impacts of social media and to develop targeted interventions to support youth mental well-being.</w:t>
      </w:r>
    </w:p>
    <w:p w14:paraId="70ECF49E" w14:textId="758CC1B3" w:rsidR="009A334B" w:rsidRPr="007042E4" w:rsidRDefault="00336196" w:rsidP="009A334B">
      <w:pPr>
        <w:pStyle w:val="NormalWeb"/>
        <w:divId w:val="465317432"/>
        <w:rPr>
          <w:rFonts w:ascii="Arial" w:hAnsi="Arial" w:cs="Arial"/>
          <w:b/>
          <w:bCs/>
          <w:lang w:val="en"/>
        </w:rPr>
      </w:pPr>
      <w:r>
        <w:rPr>
          <w:rStyle w:val="Strong"/>
          <w:rFonts w:ascii="Arial" w:hAnsi="Arial" w:cs="Arial"/>
          <w:lang w:val="en"/>
        </w:rPr>
        <w:lastRenderedPageBreak/>
        <w:t>Potential Application</w:t>
      </w:r>
      <w:r w:rsidR="00F87C53">
        <w:rPr>
          <w:rStyle w:val="Strong"/>
          <w:rFonts w:ascii="Arial" w:hAnsi="Arial" w:cs="Arial"/>
          <w:lang w:val="en"/>
        </w:rPr>
        <w:t xml:space="preserve">: </w:t>
      </w:r>
      <w:r w:rsidR="009A334B" w:rsidRPr="007042E4">
        <w:rPr>
          <w:rStyle w:val="Strong"/>
          <w:rFonts w:ascii="Arial" w:hAnsi="Arial" w:cs="Arial"/>
          <w:b w:val="0"/>
          <w:bCs w:val="0"/>
          <w:lang w:val="en"/>
        </w:rPr>
        <w:t>This research paper has several potential applications and implications. It highlights the significant impact of social media on youth mental health, suggesting the need for awareness campaigns and educational programs to teach young users healthy online habits. Schools and parents could use these findings to create guidelines that limit social media usage to prevent negative psychological effects. Mental health professionals might also incorporate these insights into their therapeutic practices to address social media-induced anxiety or depression among adolescents. Moreover, the study suggests the importance of further research into alternative interventions and strategies to mitigate these impacts. Public policy-makers could consider these findings to develop regulations on social media platforms aimed at reducing harmful effects on youth. This research provides a foundation for future studies to explore how specific factors within social media use influence mental health outcomes and to develop evidence-based solutions.</w:t>
      </w:r>
    </w:p>
    <w:p w14:paraId="4DAF81B3" w14:textId="77777777" w:rsidR="00234B39" w:rsidRDefault="00336196">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BDB65FA" w:rsidR="00234B39" w:rsidRDefault="00336196">
      <w:pPr>
        <w:pStyle w:val="NormalWeb"/>
        <w:divId w:val="465317432"/>
        <w:rPr>
          <w:rFonts w:ascii="Arial" w:hAnsi="Arial" w:cs="Arial"/>
          <w:lang w:val="en"/>
        </w:rPr>
      </w:pPr>
      <w:r>
        <w:rPr>
          <w:rStyle w:val="Strong"/>
          <w:rFonts w:ascii="Arial" w:hAnsi="Arial" w:cs="Arial"/>
          <w:lang w:val="en"/>
        </w:rPr>
        <w:t>Clarity</w:t>
      </w:r>
      <w:r w:rsidR="007042E4">
        <w:rPr>
          <w:rStyle w:val="Strong"/>
          <w:rFonts w:ascii="Arial" w:hAnsi="Arial" w:cs="Arial"/>
          <w:lang w:val="en"/>
        </w:rPr>
        <w:t xml:space="preserve"> </w:t>
      </w:r>
      <w:r>
        <w:rPr>
          <w:rFonts w:ascii="Arial" w:hAnsi="Arial" w:cs="Arial"/>
          <w:lang w:val="en"/>
        </w:rPr>
        <w:t>:</w:t>
      </w:r>
      <w:r w:rsidR="000679C5">
        <w:rPr>
          <w:rFonts w:ascii="Arial" w:hAnsi="Arial" w:cs="Arial"/>
          <w:lang w:val="en"/>
        </w:rPr>
        <w:t xml:space="preserve"> </w:t>
      </w:r>
      <w:r w:rsidR="000679C5" w:rsidRPr="000679C5">
        <w:rPr>
          <w:rFonts w:ascii="Arial" w:hAnsi="Arial" w:cs="Arial"/>
          <w:lang w:val="en"/>
        </w:rPr>
        <w:t>The final summary and insights are clear and effectively highlight the research's key findings on social media's impact on youth mental health. They convey the core points, survey results, and implications well. However, slightly more specificity in some areas could further enhance understanding and depth of the content.</w:t>
      </w:r>
    </w:p>
    <w:p w14:paraId="2C98F647" w14:textId="5DAD6EDC" w:rsidR="00234B39" w:rsidRDefault="00336196">
      <w:pPr>
        <w:pStyle w:val="NormalWeb"/>
        <w:divId w:val="465317432"/>
        <w:rPr>
          <w:rFonts w:ascii="Arial" w:hAnsi="Arial" w:cs="Arial"/>
          <w:lang w:val="en"/>
        </w:rPr>
      </w:pPr>
      <w:r>
        <w:rPr>
          <w:rStyle w:val="Strong"/>
          <w:rFonts w:ascii="Arial" w:hAnsi="Arial" w:cs="Arial"/>
          <w:lang w:val="en"/>
        </w:rPr>
        <w:t xml:space="preserve">Accuracy </w:t>
      </w:r>
      <w:r w:rsidR="002D4FBD">
        <w:rPr>
          <w:rStyle w:val="Strong"/>
          <w:rFonts w:ascii="Arial" w:hAnsi="Arial" w:cs="Arial"/>
          <w:lang w:val="en"/>
        </w:rPr>
        <w:t>:</w:t>
      </w:r>
      <w:r>
        <w:rPr>
          <w:rFonts w:ascii="Arial" w:hAnsi="Arial" w:cs="Arial"/>
          <w:lang w:val="en"/>
        </w:rPr>
        <w:t xml:space="preserve"> </w:t>
      </w:r>
      <w:r w:rsidR="007A20F6" w:rsidRPr="007A20F6">
        <w:rPr>
          <w:rFonts w:ascii="Arial" w:hAnsi="Arial" w:cs="Arial"/>
          <w:lang w:val="en"/>
        </w:rPr>
        <w:t>The final summary and</w:t>
      </w:r>
      <w:r w:rsidR="00FE03E7">
        <w:rPr>
          <w:rFonts w:ascii="Arial" w:hAnsi="Arial" w:cs="Arial"/>
          <w:lang w:val="en"/>
        </w:rPr>
        <w:t xml:space="preserve"> in</w:t>
      </w:r>
      <w:r w:rsidR="007A20F6" w:rsidRPr="007A20F6">
        <w:rPr>
          <w:rFonts w:ascii="Arial" w:hAnsi="Arial" w:cs="Arial"/>
          <w:lang w:val="en"/>
        </w:rPr>
        <w:t>sights are accurate, clearly highlighting the research's focus on social media's impact on youth mental health. They effectively convey the survey findings, psychological effects, and study</w:t>
      </w:r>
    </w:p>
    <w:p w14:paraId="032CD3EB" w14:textId="1E28C57A" w:rsidR="00234B39" w:rsidRDefault="00336196">
      <w:pPr>
        <w:pStyle w:val="NormalWeb"/>
        <w:divId w:val="465317432"/>
        <w:rPr>
          <w:rFonts w:ascii="Arial" w:hAnsi="Arial" w:cs="Arial"/>
          <w:lang w:val="en"/>
        </w:rPr>
      </w:pPr>
      <w:r>
        <w:rPr>
          <w:rStyle w:val="Strong"/>
          <w:rFonts w:ascii="Arial" w:hAnsi="Arial" w:cs="Arial"/>
          <w:lang w:val="en"/>
        </w:rPr>
        <w:t xml:space="preserve">Relevance </w:t>
      </w:r>
      <w:r w:rsidR="002D4FBD">
        <w:rPr>
          <w:rStyle w:val="Strong"/>
          <w:rFonts w:ascii="Arial" w:hAnsi="Arial" w:cs="Arial"/>
          <w:lang w:val="en"/>
        </w:rPr>
        <w:t>:</w:t>
      </w:r>
      <w:r>
        <w:rPr>
          <w:rFonts w:ascii="Arial" w:hAnsi="Arial" w:cs="Arial"/>
          <w:lang w:val="en"/>
        </w:rPr>
        <w:t xml:space="preserve"> </w:t>
      </w:r>
      <w:r w:rsidR="00D34A9B" w:rsidRPr="00D34A9B">
        <w:rPr>
          <w:rFonts w:ascii="Arial" w:hAnsi="Arial" w:cs="Arial"/>
          <w:lang w:val="en"/>
        </w:rPr>
        <w:t xml:space="preserve">The </w:t>
      </w:r>
      <w:r w:rsidR="00FE03E7">
        <w:rPr>
          <w:rFonts w:ascii="Arial" w:hAnsi="Arial" w:cs="Arial"/>
          <w:lang w:val="en"/>
        </w:rPr>
        <w:t xml:space="preserve">summary and insights </w:t>
      </w:r>
      <w:r w:rsidR="00D34A9B" w:rsidRPr="00D34A9B">
        <w:rPr>
          <w:rFonts w:ascii="Arial" w:hAnsi="Arial" w:cs="Arial"/>
          <w:lang w:val="en"/>
        </w:rPr>
        <w:t>are highly relevant, succinctly capturing how social media affects youth mental health, survey results on usage and psychological impacts, and the study's recommendations. They provide clear implications for understanding and addressing social media's role in mental health among adolescents.</w:t>
      </w:r>
    </w:p>
    <w:p w14:paraId="69CA94D7" w14:textId="77777777" w:rsidR="00234B39" w:rsidRDefault="00336196">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2E39AF1D" w:rsidR="00234B39" w:rsidRPr="000500AB" w:rsidRDefault="005D6307" w:rsidP="002D4FBD">
      <w:pPr>
        <w:pStyle w:val="NormalWeb"/>
        <w:ind w:right="600"/>
        <w:divId w:val="465317432"/>
        <w:rPr>
          <w:rFonts w:ascii="Arial" w:hAnsi="Arial" w:cs="Arial"/>
          <w:lang w:val="en"/>
        </w:rPr>
      </w:pPr>
      <w:r w:rsidRPr="000500AB">
        <w:rPr>
          <w:rStyle w:val="Strong"/>
          <w:rFonts w:ascii="Arial" w:hAnsi="Arial" w:cs="Arial"/>
          <w:b w:val="0"/>
          <w:bCs w:val="0"/>
          <w:lang w:val="en"/>
        </w:rPr>
        <w:t>During my virtual internship on generative AI, I gained invaluable insights into the rapidly evolving field of artificial intelligence. The experience provided a comprehensive understanding of AI applications across various domains, from healthcare and finance to creative industries. I explored the intricacies of different types of learning, such as supervised, unsupervised, and reinforcement learning, and delved into the process of training AI models. One of the key challenges I faced was grasping the complexity of generative AI, particularly its potential and limitations. Understanding how to effectively leverage these models required a deep dive into their underlying mechanisms, including artificial neural networks (ANNs) and probabilistic models. Practical exercises in prototyping and engineering helped me develop strategies to implement these technologies efficiently and ethically.</w:t>
      </w:r>
      <w:r w:rsidR="002D4FBD">
        <w:rPr>
          <w:rStyle w:val="Strong"/>
          <w:rFonts w:ascii="Arial" w:hAnsi="Arial" w:cs="Arial"/>
          <w:b w:val="0"/>
          <w:bCs w:val="0"/>
          <w:lang w:val="en"/>
        </w:rPr>
        <w:t xml:space="preserve"> </w:t>
      </w:r>
      <w:r w:rsidRPr="000500AB">
        <w:rPr>
          <w:rStyle w:val="Strong"/>
          <w:rFonts w:ascii="Arial" w:hAnsi="Arial" w:cs="Arial"/>
          <w:b w:val="0"/>
          <w:bCs w:val="0"/>
          <w:lang w:val="en"/>
        </w:rPr>
        <w:t>The internship was instrumental in enhancing my skills in AI application and deployment. I learned how to</w:t>
      </w:r>
      <w:r w:rsidR="00722D2A">
        <w:rPr>
          <w:rStyle w:val="Strong"/>
          <w:rFonts w:ascii="Arial" w:hAnsi="Arial" w:cs="Arial"/>
          <w:b w:val="0"/>
          <w:bCs w:val="0"/>
          <w:lang w:val="en"/>
        </w:rPr>
        <w:t xml:space="preserve"> </w:t>
      </w:r>
      <w:r w:rsidRPr="000500AB">
        <w:rPr>
          <w:rStyle w:val="Strong"/>
          <w:rFonts w:ascii="Arial" w:hAnsi="Arial" w:cs="Arial"/>
          <w:b w:val="0"/>
          <w:bCs w:val="0"/>
          <w:lang w:val="en"/>
        </w:rPr>
        <w:t xml:space="preserve">use AI tools effectively to drive innovation and solve real-world problems. </w:t>
      </w:r>
      <w:r w:rsidRPr="000500AB">
        <w:rPr>
          <w:rStyle w:val="Strong"/>
          <w:rFonts w:ascii="Arial" w:hAnsi="Arial" w:cs="Arial"/>
          <w:b w:val="0"/>
          <w:bCs w:val="0"/>
          <w:lang w:val="en"/>
        </w:rPr>
        <w:lastRenderedPageBreak/>
        <w:t>This hands-on experience not only solidified my theoretical knowledge but also equipped me with practical skills to navigate the evolving landscape of AI. Overall, the journey was incredibly rewarding, deepening my appreciation for AI's potential and broadening my expertise in its applications.</w:t>
      </w:r>
    </w:p>
    <w:p w14:paraId="1E1A6E14" w14:textId="6F854353" w:rsidR="0046607C" w:rsidRPr="000500AB" w:rsidRDefault="0046607C" w:rsidP="002D4FBD">
      <w:pPr>
        <w:pStyle w:val="NormalWeb"/>
        <w:divId w:val="492985870"/>
        <w:rPr>
          <w:rFonts w:ascii="Arial" w:hAnsi="Arial" w:cs="Arial"/>
          <w:lang w:val="en"/>
        </w:rPr>
      </w:pPr>
    </w:p>
    <w:sectPr w:rsidR="0046607C" w:rsidRPr="00050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00AB"/>
    <w:rsid w:val="000679C5"/>
    <w:rsid w:val="000D1E3B"/>
    <w:rsid w:val="001F3843"/>
    <w:rsid w:val="00234B39"/>
    <w:rsid w:val="002D4FBD"/>
    <w:rsid w:val="00301BF5"/>
    <w:rsid w:val="00336196"/>
    <w:rsid w:val="0040220B"/>
    <w:rsid w:val="004049AD"/>
    <w:rsid w:val="0046607C"/>
    <w:rsid w:val="004C20E4"/>
    <w:rsid w:val="004E1E03"/>
    <w:rsid w:val="005060D9"/>
    <w:rsid w:val="005244B8"/>
    <w:rsid w:val="00544A84"/>
    <w:rsid w:val="005D6307"/>
    <w:rsid w:val="00600428"/>
    <w:rsid w:val="00612BE3"/>
    <w:rsid w:val="006544D8"/>
    <w:rsid w:val="00670CFE"/>
    <w:rsid w:val="007042E4"/>
    <w:rsid w:val="00722D2A"/>
    <w:rsid w:val="007A20F6"/>
    <w:rsid w:val="00851269"/>
    <w:rsid w:val="008573B2"/>
    <w:rsid w:val="00857950"/>
    <w:rsid w:val="008A7578"/>
    <w:rsid w:val="008E4E28"/>
    <w:rsid w:val="0094121A"/>
    <w:rsid w:val="009463AE"/>
    <w:rsid w:val="0095376D"/>
    <w:rsid w:val="009A334B"/>
    <w:rsid w:val="00A0706E"/>
    <w:rsid w:val="00A2485E"/>
    <w:rsid w:val="00A25374"/>
    <w:rsid w:val="00A958D5"/>
    <w:rsid w:val="00AB71D6"/>
    <w:rsid w:val="00B45D63"/>
    <w:rsid w:val="00B53999"/>
    <w:rsid w:val="00BD3F80"/>
    <w:rsid w:val="00C37186"/>
    <w:rsid w:val="00CE120B"/>
    <w:rsid w:val="00D34A9B"/>
    <w:rsid w:val="00D73589"/>
    <w:rsid w:val="00D94E37"/>
    <w:rsid w:val="00DB057E"/>
    <w:rsid w:val="00DD5008"/>
    <w:rsid w:val="00E247CB"/>
    <w:rsid w:val="00E90FB0"/>
    <w:rsid w:val="00EB2D84"/>
    <w:rsid w:val="00EB63BE"/>
    <w:rsid w:val="00F47668"/>
    <w:rsid w:val="00F87C53"/>
    <w:rsid w:val="00FB2C76"/>
    <w:rsid w:val="00FE03E7"/>
    <w:rsid w:val="00FF1C5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53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srn.com/abstract=4151927" TargetMode="External" /><Relationship Id="rId5" Type="http://schemas.openxmlformats.org/officeDocument/2006/relationships/hyperlink" Target="mailto:nidhiyachinju126@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Nidhiya Shaji</cp:lastModifiedBy>
  <cp:revision>2</cp:revision>
  <dcterms:created xsi:type="dcterms:W3CDTF">2024-09-05T17:33:00Z</dcterms:created>
  <dcterms:modified xsi:type="dcterms:W3CDTF">2024-09-05T17:33:00Z</dcterms:modified>
</cp:coreProperties>
</file>