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96" w:rsidRPr="00085203" w:rsidRDefault="00085203" w:rsidP="00085203">
      <w:pPr>
        <w:jc w:val="center"/>
        <w:rPr>
          <w:rFonts w:cstheme="minorHAnsi"/>
          <w:b/>
          <w:bCs/>
          <w:color w:val="FF0000"/>
          <w:sz w:val="28"/>
          <w:szCs w:val="28"/>
        </w:rPr>
      </w:pPr>
      <w:r w:rsidRPr="00085203">
        <w:rPr>
          <w:rFonts w:cstheme="minorHAnsi"/>
          <w:b/>
          <w:bCs/>
          <w:color w:val="FF0000"/>
          <w:sz w:val="28"/>
          <w:szCs w:val="28"/>
        </w:rPr>
        <w:t>Stages of Testing Lifecycle – Quick Introduction</w:t>
      </w:r>
    </w:p>
    <w:p w:rsidR="00085203" w:rsidRPr="00085203" w:rsidRDefault="00085203" w:rsidP="00085203">
      <w:pPr>
        <w:rPr>
          <w:color w:val="FF0000"/>
        </w:rPr>
      </w:pPr>
      <w:r w:rsidRPr="00085203">
        <w:rPr>
          <w:color w:val="FF0000"/>
        </w:rPr>
        <w:t>Introduction:</w:t>
      </w:r>
    </w:p>
    <w:p w:rsidR="00085203" w:rsidRDefault="00082990" w:rsidP="0008299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82990">
        <w:rPr>
          <w:color w:val="000000" w:themeColor="text1"/>
        </w:rPr>
        <w:t>Software testing life cycle is a sequence of activities conducted during testing process.</w:t>
      </w:r>
    </w:p>
    <w:p w:rsidR="00082990" w:rsidRDefault="00082990" w:rsidP="0008299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Each stage has a defined entry and exit criteria.</w:t>
      </w:r>
    </w:p>
    <w:p w:rsidR="00082990" w:rsidRDefault="00082990" w:rsidP="0008299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Each stage has fixed list of activities and deliverables that should be generated.</w:t>
      </w:r>
    </w:p>
    <w:p w:rsidR="00082990" w:rsidRDefault="00357EB0" w:rsidP="00082990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184785</wp:posOffset>
                </wp:positionV>
                <wp:extent cx="1219200" cy="447675"/>
                <wp:effectExtent l="57150" t="38100" r="57150" b="104775"/>
                <wp:wrapNone/>
                <wp:docPr id="7" name="Chevr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EB0" w:rsidRDefault="00357EB0" w:rsidP="00357EB0">
                            <w:pPr>
                              <w:pStyle w:val="NoSpacing"/>
                            </w:pPr>
                            <w:r>
                              <w:t>Test Cycle closure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7" o:spid="_x0000_s1026" type="#_x0000_t55" style="position:absolute;left:0;text-align:left;margin-left:404.25pt;margin-top:14.55pt;width:96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" adj="17634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357EB0" w:rsidRDefault="00357EB0" w:rsidP="00357EB0">
                      <w:pPr>
                        <w:pStyle w:val="NoSpacing"/>
                      </w:pPr>
                      <w:r>
                        <w:t>Test Cycle closure</w:t>
                      </w:r>
                    </w:p>
                  </w:txbxContent>
                </v:textbox>
              </v:shape>
            </w:pict>
          </mc:Fallback>
        </mc:AlternateContent>
      </w:r>
      <w:r w:rsidR="00082990">
        <w:rPr>
          <w:noProof/>
          <w:color w:val="000000" w:themeColor="text1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184785</wp:posOffset>
                </wp:positionV>
                <wp:extent cx="1095375" cy="447675"/>
                <wp:effectExtent l="57150" t="38100" r="66675" b="104775"/>
                <wp:wrapNone/>
                <wp:docPr id="6" name="Chevr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990" w:rsidRDefault="00082990" w:rsidP="00082990">
                            <w:pPr>
                              <w:pStyle w:val="NoSpacing"/>
                            </w:pPr>
                            <w:r>
                              <w:t>Test Closure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evron 6" o:spid="_x0000_s1027" type="#_x0000_t55" style="position:absolute;left:0;text-align:left;margin-left:327pt;margin-top:14.55pt;width:86.25pt;height:3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" adj="17186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82990" w:rsidRDefault="00082990" w:rsidP="00082990">
                      <w:pPr>
                        <w:pStyle w:val="NoSpacing"/>
                      </w:pPr>
                      <w:r>
                        <w:t>Test Closure</w:t>
                      </w:r>
                    </w:p>
                  </w:txbxContent>
                </v:textbox>
              </v:shape>
            </w:pict>
          </mc:Fallback>
        </mc:AlternateContent>
      </w:r>
      <w:r w:rsidR="00082990">
        <w:rPr>
          <w:noProof/>
          <w:color w:val="000000" w:themeColor="text1"/>
          <w:lang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920084" wp14:editId="6A2AAB88">
                <wp:simplePos x="0" y="0"/>
                <wp:positionH relativeFrom="column">
                  <wp:posOffset>2819400</wp:posOffset>
                </wp:positionH>
                <wp:positionV relativeFrom="paragraph">
                  <wp:posOffset>184785</wp:posOffset>
                </wp:positionV>
                <wp:extent cx="1466850" cy="447675"/>
                <wp:effectExtent l="57150" t="38100" r="57150" b="104775"/>
                <wp:wrapNone/>
                <wp:docPr id="5" name="Chevr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4767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990" w:rsidRDefault="00082990" w:rsidP="00082990">
                            <w:pPr>
                              <w:pStyle w:val="NoSpacing"/>
                            </w:pPr>
                            <w:r>
                              <w:t>Environment Setup</w:t>
                            </w:r>
                          </w:p>
                          <w:p w:rsidR="00082990" w:rsidRDefault="00082990" w:rsidP="000829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hevron 5" o:spid="_x0000_s1028" type="#_x0000_t55" style="position:absolute;left:0;text-align:left;margin-left:222pt;margin-top:14.55pt;width:115.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" adj="18304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82990" w:rsidRDefault="00082990" w:rsidP="00082990">
                      <w:pPr>
                        <w:pStyle w:val="NoSpacing"/>
                      </w:pPr>
                      <w:r>
                        <w:t>Environment Setup</w:t>
                      </w:r>
                    </w:p>
                    <w:p w:rsidR="00082990" w:rsidRDefault="00082990" w:rsidP="000829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82990">
        <w:rPr>
          <w:noProof/>
          <w:color w:val="000000" w:themeColor="text1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EEA9D" wp14:editId="7C1B554F">
                <wp:simplePos x="0" y="0"/>
                <wp:positionH relativeFrom="column">
                  <wp:posOffset>1876425</wp:posOffset>
                </wp:positionH>
                <wp:positionV relativeFrom="paragraph">
                  <wp:posOffset>184785</wp:posOffset>
                </wp:positionV>
                <wp:extent cx="1066800" cy="447675"/>
                <wp:effectExtent l="57150" t="38100" r="57150" b="104775"/>
                <wp:wrapNone/>
                <wp:docPr id="4" name="Chevr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4767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990" w:rsidRDefault="00082990" w:rsidP="00082990">
                            <w:pPr>
                              <w:pStyle w:val="NoSpacing"/>
                            </w:pPr>
                            <w:r>
                              <w:t>Test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evron 4" o:spid="_x0000_s1029" type="#_x0000_t55" style="position:absolute;left:0;text-align:left;margin-left:147.75pt;margin-top:14.55pt;width:84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" adj="17068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82990" w:rsidRDefault="00082990" w:rsidP="00082990">
                      <w:pPr>
                        <w:pStyle w:val="NoSpacing"/>
                      </w:pPr>
                      <w:r>
                        <w:t>Test Design</w:t>
                      </w:r>
                    </w:p>
                  </w:txbxContent>
                </v:textbox>
              </v:shape>
            </w:pict>
          </mc:Fallback>
        </mc:AlternateContent>
      </w:r>
      <w:r w:rsidR="00082990">
        <w:rPr>
          <w:noProof/>
          <w:color w:val="000000" w:themeColor="text1"/>
          <w:lang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4B475" wp14:editId="2CABB09D">
                <wp:simplePos x="0" y="0"/>
                <wp:positionH relativeFrom="column">
                  <wp:posOffset>742950</wp:posOffset>
                </wp:positionH>
                <wp:positionV relativeFrom="paragraph">
                  <wp:posOffset>184785</wp:posOffset>
                </wp:positionV>
                <wp:extent cx="1247775" cy="447675"/>
                <wp:effectExtent l="57150" t="38100" r="66675" b="104775"/>
                <wp:wrapNone/>
                <wp:docPr id="3" name="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47675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990" w:rsidRDefault="00082990" w:rsidP="00082990">
                            <w:pPr>
                              <w:pStyle w:val="NoSpacing"/>
                            </w:pPr>
                            <w:r>
                              <w:t>Test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evron 3" o:spid="_x0000_s1030" type="#_x0000_t55" style="position:absolute;left:0;text-align:left;margin-left:58.5pt;margin-top:14.55pt;width:98.2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" adj="17725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82990" w:rsidRDefault="00082990" w:rsidP="00082990">
                      <w:pPr>
                        <w:pStyle w:val="NoSpacing"/>
                      </w:pPr>
                      <w:r>
                        <w:t>Test Planning</w:t>
                      </w:r>
                    </w:p>
                  </w:txbxContent>
                </v:textbox>
              </v:shape>
            </w:pict>
          </mc:Fallback>
        </mc:AlternateContent>
      </w:r>
      <w:r w:rsidR="00082990">
        <w:rPr>
          <w:noProof/>
          <w:color w:val="000000" w:themeColor="text1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35525" wp14:editId="02064BAE">
                <wp:simplePos x="0" y="0"/>
                <wp:positionH relativeFrom="column">
                  <wp:posOffset>-342900</wp:posOffset>
                </wp:positionH>
                <wp:positionV relativeFrom="paragraph">
                  <wp:posOffset>184785</wp:posOffset>
                </wp:positionV>
                <wp:extent cx="1190625" cy="447675"/>
                <wp:effectExtent l="57150" t="38100" r="66675" b="104775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47675"/>
                        </a:xfrm>
                        <a:prstGeom prst="homePlat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2990" w:rsidRDefault="00082990" w:rsidP="00082990">
                            <w:pPr>
                              <w:pStyle w:val="NoSpacing"/>
                            </w:pPr>
                            <w:r>
                              <w:t>Requirement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" o:spid="_x0000_s1031" type="#_x0000_t15" style="position:absolute;left:0;text-align:left;margin-left:-27pt;margin-top:14.55pt;width:93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" adj="1753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82990" w:rsidRDefault="00082990" w:rsidP="00082990">
                      <w:pPr>
                        <w:pStyle w:val="NoSpacing"/>
                      </w:pPr>
                      <w:r>
                        <w:t>Requirement Analysis</w:t>
                      </w:r>
                    </w:p>
                  </w:txbxContent>
                </v:textbox>
              </v:shape>
            </w:pict>
          </mc:Fallback>
        </mc:AlternateContent>
      </w:r>
    </w:p>
    <w:p w:rsidR="00082990" w:rsidRPr="00082990" w:rsidRDefault="00082990" w:rsidP="00082990">
      <w:pPr>
        <w:pStyle w:val="ListParagraph"/>
        <w:rPr>
          <w:color w:val="000000" w:themeColor="text1"/>
        </w:rPr>
      </w:pPr>
    </w:p>
    <w:p w:rsidR="00082990" w:rsidRPr="00085203" w:rsidRDefault="00082990" w:rsidP="00085203">
      <w:pPr>
        <w:rPr>
          <w:color w:val="000000" w:themeColor="text1"/>
        </w:rPr>
      </w:pPr>
    </w:p>
    <w:p w:rsidR="00D85F65" w:rsidRDefault="00D85F65" w:rsidP="00D85F65">
      <w:pPr>
        <w:pStyle w:val="ListParagraph"/>
        <w:rPr>
          <w:b/>
          <w:bCs/>
          <w:color w:val="FF0000"/>
        </w:rPr>
      </w:pPr>
    </w:p>
    <w:p w:rsidR="00085203" w:rsidRDefault="00C143DE" w:rsidP="00C143DE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C143DE">
        <w:rPr>
          <w:b/>
          <w:bCs/>
          <w:color w:val="FF0000"/>
        </w:rPr>
        <w:t>Requirement Analysis:</w:t>
      </w:r>
    </w:p>
    <w:p w:rsidR="00DC65EB" w:rsidRDefault="00C143DE" w:rsidP="00DC65EB">
      <w:pPr>
        <w:ind w:left="360"/>
      </w:pPr>
      <w:r>
        <w:rPr>
          <w:color w:val="FF0000"/>
        </w:rPr>
        <w:t>Definitions:</w:t>
      </w:r>
      <w:r w:rsidR="00DC65EB">
        <w:rPr>
          <w:color w:val="FF0000"/>
        </w:rPr>
        <w:t xml:space="preserve"> </w:t>
      </w:r>
      <w:r w:rsidR="00DC65EB" w:rsidRPr="00DC65EB">
        <w:t>In this first phase</w:t>
      </w:r>
      <w:r w:rsidR="00DC65EB">
        <w:t>, the test team reviews any requirement documents (functional/non-functional) to determine testable requirements and scope of testing. This phase involves interaction with different stakeholders (Client, BA, Developer, Designers).</w:t>
      </w:r>
    </w:p>
    <w:p w:rsidR="00DC65EB" w:rsidRDefault="00DC65EB" w:rsidP="00DC65EB">
      <w:pPr>
        <w:ind w:left="360"/>
      </w:pPr>
      <w:r w:rsidRPr="00DC65EB">
        <w:rPr>
          <w:color w:val="FF0000"/>
        </w:rPr>
        <w:t>Activities:</w:t>
      </w:r>
      <w:r>
        <w:t xml:space="preserve"> Identify types of testing to be done/ identify testing priorities/ identify testing environment/ Prepare Requirement Traceability Matrix (RTM)/ Check feasibility analysis for automation (if needed).</w:t>
      </w:r>
    </w:p>
    <w:p w:rsidR="00DC65EB" w:rsidRDefault="00DC65EB" w:rsidP="00DC65EB">
      <w:pPr>
        <w:ind w:left="360"/>
      </w:pPr>
      <w:r w:rsidRPr="00DC65EB">
        <w:rPr>
          <w:color w:val="FF0000"/>
        </w:rPr>
        <w:t xml:space="preserve">Entry Criteria: </w:t>
      </w:r>
      <w:r>
        <w:t>Requirement documents (functional/non-functional), Application architecture specs.</w:t>
      </w:r>
    </w:p>
    <w:p w:rsidR="00DC65EB" w:rsidRDefault="00DC65EB" w:rsidP="00DC65EB">
      <w:pPr>
        <w:ind w:left="360"/>
      </w:pPr>
      <w:r w:rsidRPr="00DC65EB">
        <w:rPr>
          <w:color w:val="FF0000"/>
        </w:rPr>
        <w:t xml:space="preserve">Exit Criteria: </w:t>
      </w:r>
      <w:r>
        <w:t>Signed off (RTM), clear understanding on scope of testing, including automation tests.</w:t>
      </w:r>
    </w:p>
    <w:p w:rsidR="00D85F65" w:rsidRPr="00B760AE" w:rsidRDefault="00DC65EB" w:rsidP="00B760AE">
      <w:pPr>
        <w:ind w:left="360"/>
      </w:pPr>
      <w:r w:rsidRPr="00DC65EB">
        <w:rPr>
          <w:color w:val="FF0000"/>
        </w:rPr>
        <w:t xml:space="preserve">Deliverables: </w:t>
      </w:r>
      <w:r w:rsidR="009C4ABD">
        <w:t xml:space="preserve"> </w:t>
      </w:r>
      <w:proofErr w:type="gramStart"/>
      <w:r w:rsidR="00D85F65">
        <w:t>RTM,</w:t>
      </w:r>
      <w:proofErr w:type="gramEnd"/>
      <w:r>
        <w:t xml:space="preserve"> Automation feasibility report (if needed).</w:t>
      </w:r>
    </w:p>
    <w:p w:rsidR="00D85F65" w:rsidRDefault="00D85F65" w:rsidP="00D85F65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>Test Planning</w:t>
      </w:r>
      <w:r w:rsidRPr="00C143DE">
        <w:rPr>
          <w:b/>
          <w:bCs/>
          <w:color w:val="FF0000"/>
        </w:rPr>
        <w:t>:</w:t>
      </w:r>
    </w:p>
    <w:p w:rsidR="00D85F65" w:rsidRDefault="00D85F65" w:rsidP="00D85F65">
      <w:pPr>
        <w:ind w:left="360"/>
      </w:pPr>
      <w:r>
        <w:rPr>
          <w:color w:val="FF0000"/>
        </w:rPr>
        <w:t xml:space="preserve">Definitions: </w:t>
      </w:r>
      <w:r>
        <w:t>Test planning is the most important</w:t>
      </w:r>
      <w:r w:rsidRPr="00DC65EB">
        <w:t xml:space="preserve"> phase</w:t>
      </w:r>
      <w:r>
        <w:t xml:space="preserve">, </w:t>
      </w:r>
      <w:r>
        <w:t>as all testing strategy is defined. In this phase, a test manager determines efforts and cost estimates for the entire project. Selection of test tools, resource planning, resources roles &amp; responsibilities etc. are done.</w:t>
      </w:r>
    </w:p>
    <w:p w:rsidR="00D85F65" w:rsidRPr="00D85F65" w:rsidRDefault="00D85F65" w:rsidP="00D85F65">
      <w:pPr>
        <w:ind w:left="360"/>
      </w:pPr>
      <w:r w:rsidRPr="00DC65EB">
        <w:rPr>
          <w:color w:val="FF0000"/>
        </w:rPr>
        <w:t>Activities</w:t>
      </w:r>
      <w:r>
        <w:rPr>
          <w:color w:val="FF0000"/>
        </w:rPr>
        <w:t xml:space="preserve">: </w:t>
      </w:r>
      <w:r>
        <w:t>Finalize test strategy/ prepare a test plan with all details / test tool selection / effort estimation / resource planning.</w:t>
      </w:r>
    </w:p>
    <w:p w:rsidR="00D85F65" w:rsidRDefault="00D85F65" w:rsidP="00D85F65">
      <w:pPr>
        <w:ind w:left="360"/>
      </w:pPr>
      <w:r w:rsidRPr="00DC65EB">
        <w:rPr>
          <w:color w:val="FF0000"/>
        </w:rPr>
        <w:t xml:space="preserve">Entry Criteria: </w:t>
      </w:r>
      <w:r>
        <w:t>Requirement documents</w:t>
      </w:r>
      <w:r>
        <w:t xml:space="preserve">, RTM, </w:t>
      </w:r>
      <w:r>
        <w:t xml:space="preserve">Automation feasibility </w:t>
      </w:r>
      <w:r>
        <w:t>report.</w:t>
      </w:r>
    </w:p>
    <w:p w:rsidR="00D85F65" w:rsidRDefault="00D85F65" w:rsidP="00D85F65">
      <w:pPr>
        <w:ind w:left="360"/>
      </w:pPr>
      <w:r w:rsidRPr="00DC65EB">
        <w:rPr>
          <w:color w:val="FF0000"/>
        </w:rPr>
        <w:t xml:space="preserve">Exit Criteria: </w:t>
      </w:r>
      <w:r>
        <w:t>Approved test plan.</w:t>
      </w:r>
    </w:p>
    <w:p w:rsidR="00D85F65" w:rsidRDefault="00D85F65" w:rsidP="00B760AE">
      <w:pPr>
        <w:ind w:left="360"/>
      </w:pPr>
      <w:r w:rsidRPr="00DC65EB">
        <w:rPr>
          <w:color w:val="FF0000"/>
        </w:rPr>
        <w:t xml:space="preserve">Deliverables: </w:t>
      </w:r>
      <w:r>
        <w:t xml:space="preserve"> </w:t>
      </w:r>
      <w:r>
        <w:t>Test plan.</w:t>
      </w:r>
    </w:p>
    <w:p w:rsidR="00D85F65" w:rsidRDefault="00D85F65" w:rsidP="00D85F65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Test </w:t>
      </w:r>
      <w:r w:rsidR="007E69D9">
        <w:rPr>
          <w:b/>
          <w:bCs/>
          <w:color w:val="FF0000"/>
        </w:rPr>
        <w:t>Design (Test case development)</w:t>
      </w:r>
      <w:r w:rsidRPr="00C143DE">
        <w:rPr>
          <w:b/>
          <w:bCs/>
          <w:color w:val="FF0000"/>
        </w:rPr>
        <w:t>:</w:t>
      </w:r>
    </w:p>
    <w:p w:rsidR="00D85F65" w:rsidRDefault="00D85F65" w:rsidP="00D85F65">
      <w:pPr>
        <w:ind w:left="360"/>
      </w:pPr>
      <w:r>
        <w:rPr>
          <w:color w:val="FF0000"/>
        </w:rPr>
        <w:t xml:space="preserve">Definitions: </w:t>
      </w:r>
      <w:r w:rsidR="007E69D9">
        <w:t>This is the phase where team writes detailed test cases, and they are reviewed for effectiveness. Test data is also prepared for testing.</w:t>
      </w:r>
    </w:p>
    <w:p w:rsidR="00D85F65" w:rsidRPr="00D85F65" w:rsidRDefault="00D85F65" w:rsidP="00D85F65">
      <w:pPr>
        <w:ind w:left="360"/>
      </w:pPr>
      <w:r w:rsidRPr="00DC65EB">
        <w:rPr>
          <w:color w:val="FF0000"/>
        </w:rPr>
        <w:t>Activities</w:t>
      </w:r>
      <w:r>
        <w:rPr>
          <w:color w:val="FF0000"/>
        </w:rPr>
        <w:t xml:space="preserve">: </w:t>
      </w:r>
      <w:r w:rsidR="007E69D9">
        <w:t>Create test cases and automation scripts (if applicable) / review test cases / create test data.</w:t>
      </w:r>
    </w:p>
    <w:p w:rsidR="00D85F65" w:rsidRDefault="00D85F65" w:rsidP="00D85F65">
      <w:pPr>
        <w:ind w:left="360"/>
      </w:pPr>
      <w:r w:rsidRPr="00DC65EB">
        <w:rPr>
          <w:color w:val="FF0000"/>
        </w:rPr>
        <w:t xml:space="preserve">Entry Criteria: </w:t>
      </w:r>
      <w:r>
        <w:t xml:space="preserve">Requirement documents, </w:t>
      </w:r>
      <w:r>
        <w:t>Test plan.</w:t>
      </w:r>
    </w:p>
    <w:p w:rsidR="00D85F65" w:rsidRDefault="00D85F65" w:rsidP="00D85F65">
      <w:pPr>
        <w:ind w:left="360"/>
      </w:pPr>
      <w:r w:rsidRPr="00DC65EB">
        <w:rPr>
          <w:color w:val="FF0000"/>
        </w:rPr>
        <w:lastRenderedPageBreak/>
        <w:t xml:space="preserve">Exit Criteria: </w:t>
      </w:r>
      <w:r>
        <w:t>Reviewed test cases/scripts ready, test data setup.</w:t>
      </w:r>
    </w:p>
    <w:p w:rsidR="00D85F65" w:rsidRDefault="00D85F65" w:rsidP="00B760AE">
      <w:pPr>
        <w:ind w:left="360"/>
      </w:pPr>
      <w:r w:rsidRPr="00DC65EB">
        <w:rPr>
          <w:color w:val="FF0000"/>
        </w:rPr>
        <w:t xml:space="preserve">Deliverables: </w:t>
      </w:r>
      <w:r>
        <w:t xml:space="preserve"> Test </w:t>
      </w:r>
      <w:r>
        <w:t>cases/scripts, Test Data.</w:t>
      </w:r>
    </w:p>
    <w:p w:rsidR="007E69D9" w:rsidRDefault="007E69D9" w:rsidP="007E69D9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Test </w:t>
      </w:r>
      <w:r>
        <w:rPr>
          <w:b/>
          <w:bCs/>
          <w:color w:val="FF0000"/>
        </w:rPr>
        <w:t>Environment Setup</w:t>
      </w:r>
      <w:r w:rsidRPr="00C143DE">
        <w:rPr>
          <w:b/>
          <w:bCs/>
          <w:color w:val="FF0000"/>
        </w:rPr>
        <w:t>:</w:t>
      </w:r>
    </w:p>
    <w:p w:rsidR="007E69D9" w:rsidRDefault="007E69D9" w:rsidP="007E69D9">
      <w:pPr>
        <w:ind w:left="360"/>
      </w:pPr>
      <w:r>
        <w:rPr>
          <w:color w:val="FF0000"/>
        </w:rPr>
        <w:t xml:space="preserve">Definitions: </w:t>
      </w:r>
      <w:r>
        <w:t>This is the phase where any software or hardware required for testing is configured. Testing team might not be involved in this activity; environments are setup by the system admin and development team. This activity can be done in parallel with test design phase.</w:t>
      </w:r>
    </w:p>
    <w:p w:rsidR="007E69D9" w:rsidRPr="00D85F65" w:rsidRDefault="007E69D9" w:rsidP="007E69D9">
      <w:pPr>
        <w:ind w:left="360"/>
      </w:pPr>
      <w:r w:rsidRPr="00DC65EB">
        <w:rPr>
          <w:color w:val="FF0000"/>
        </w:rPr>
        <w:t>Activities</w:t>
      </w:r>
      <w:r>
        <w:rPr>
          <w:color w:val="FF0000"/>
        </w:rPr>
        <w:t xml:space="preserve">: </w:t>
      </w:r>
      <w:r>
        <w:t>Prepare required hardware and software / setup environment / perform smoke test on build and confirm setup sign-off.</w:t>
      </w:r>
    </w:p>
    <w:p w:rsidR="007E69D9" w:rsidRDefault="007E69D9" w:rsidP="007E69D9">
      <w:pPr>
        <w:ind w:left="360"/>
      </w:pPr>
      <w:r w:rsidRPr="00DC65EB">
        <w:rPr>
          <w:color w:val="FF0000"/>
        </w:rPr>
        <w:t xml:space="preserve">Entry Criteria: </w:t>
      </w:r>
      <w:r>
        <w:t>System design document available, environment setup plan in test plan.</w:t>
      </w:r>
    </w:p>
    <w:p w:rsidR="007E69D9" w:rsidRDefault="007E69D9" w:rsidP="007E69D9">
      <w:pPr>
        <w:ind w:left="360"/>
      </w:pPr>
      <w:r w:rsidRPr="00DC65EB">
        <w:rPr>
          <w:color w:val="FF0000"/>
        </w:rPr>
        <w:t xml:space="preserve">Exit Criteria: </w:t>
      </w:r>
      <w:r>
        <w:t>stable environment is setup, smoke test signed-off, test data usable.</w:t>
      </w:r>
    </w:p>
    <w:p w:rsidR="007E69D9" w:rsidRDefault="007E69D9" w:rsidP="00B760AE">
      <w:pPr>
        <w:ind w:left="360"/>
      </w:pPr>
      <w:r w:rsidRPr="00DC65EB">
        <w:rPr>
          <w:color w:val="FF0000"/>
        </w:rPr>
        <w:t xml:space="preserve">Deliverables: </w:t>
      </w:r>
      <w:r>
        <w:t xml:space="preserve"> </w:t>
      </w:r>
      <w:r>
        <w:t>Environments, Smoke test results</w:t>
      </w:r>
      <w:r>
        <w:t>.</w:t>
      </w:r>
    </w:p>
    <w:p w:rsidR="007E69D9" w:rsidRDefault="007E69D9" w:rsidP="007E69D9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Test </w:t>
      </w:r>
      <w:r>
        <w:rPr>
          <w:b/>
          <w:bCs/>
          <w:color w:val="FF0000"/>
        </w:rPr>
        <w:t>Execution</w:t>
      </w:r>
      <w:r w:rsidRPr="00C143DE">
        <w:rPr>
          <w:b/>
          <w:bCs/>
          <w:color w:val="FF0000"/>
        </w:rPr>
        <w:t>:</w:t>
      </w:r>
    </w:p>
    <w:p w:rsidR="007E69D9" w:rsidRDefault="007E69D9" w:rsidP="007E69D9">
      <w:pPr>
        <w:ind w:left="360"/>
      </w:pPr>
      <w:r>
        <w:rPr>
          <w:color w:val="FF0000"/>
        </w:rPr>
        <w:t xml:space="preserve">Definitions: </w:t>
      </w:r>
      <w:r>
        <w:t xml:space="preserve">This is the phase where test cases are executed, comparing the expected results to actual results, and marking them as pass/fail/incomplete. For failing </w:t>
      </w:r>
      <w:r w:rsidR="005F693F">
        <w:t>scenarios, defects</w:t>
      </w:r>
      <w:r>
        <w:t xml:space="preserve"> are logged. This is also the phase where continuous test reporting</w:t>
      </w:r>
      <w:r w:rsidR="005F693F">
        <w:t xml:space="preserve"> is very important.</w:t>
      </w:r>
    </w:p>
    <w:p w:rsidR="007E69D9" w:rsidRPr="00D85F65" w:rsidRDefault="007E69D9" w:rsidP="007E69D9">
      <w:pPr>
        <w:ind w:left="360"/>
      </w:pPr>
      <w:r w:rsidRPr="00DC65EB">
        <w:rPr>
          <w:color w:val="FF0000"/>
        </w:rPr>
        <w:t>Activities</w:t>
      </w:r>
      <w:r>
        <w:rPr>
          <w:color w:val="FF0000"/>
        </w:rPr>
        <w:t xml:space="preserve">: </w:t>
      </w:r>
      <w:r w:rsidR="005F693F">
        <w:t>Execute test cases / log defects / regression test / re-test / close defects / report execution results.</w:t>
      </w:r>
    </w:p>
    <w:p w:rsidR="007E69D9" w:rsidRDefault="007E69D9" w:rsidP="007E69D9">
      <w:pPr>
        <w:ind w:left="360"/>
      </w:pPr>
      <w:r w:rsidRPr="00DC65EB">
        <w:rPr>
          <w:color w:val="FF0000"/>
        </w:rPr>
        <w:t xml:space="preserve">Entry Criteria: </w:t>
      </w:r>
      <w:r w:rsidR="005F693F">
        <w:t>Test cases are created, test environment is stable, and test data is available</w:t>
      </w:r>
      <w:r>
        <w:t>.</w:t>
      </w:r>
    </w:p>
    <w:p w:rsidR="007E69D9" w:rsidRDefault="007E69D9" w:rsidP="007E69D9">
      <w:pPr>
        <w:ind w:left="360"/>
      </w:pPr>
      <w:r w:rsidRPr="00DC65EB">
        <w:rPr>
          <w:color w:val="FF0000"/>
        </w:rPr>
        <w:t xml:space="preserve">Exit Criteria: </w:t>
      </w:r>
      <w:r w:rsidR="005F693F">
        <w:t>All planned test cases are executed; no blocker or critical defects are open.</w:t>
      </w:r>
    </w:p>
    <w:p w:rsidR="007E69D9" w:rsidRPr="00DC65EB" w:rsidRDefault="007E69D9" w:rsidP="007E69D9">
      <w:pPr>
        <w:ind w:left="360"/>
      </w:pPr>
      <w:r w:rsidRPr="00DC65EB">
        <w:rPr>
          <w:color w:val="FF0000"/>
        </w:rPr>
        <w:t xml:space="preserve">Deliverables: </w:t>
      </w:r>
      <w:r w:rsidR="005F693F">
        <w:t xml:space="preserve"> Executed test cases, execution report (on frequent basis), Defect report (can be part of execution report).</w:t>
      </w:r>
    </w:p>
    <w:p w:rsidR="005F693F" w:rsidRDefault="005F693F" w:rsidP="005F693F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Test </w:t>
      </w:r>
      <w:r>
        <w:rPr>
          <w:b/>
          <w:bCs/>
          <w:color w:val="FF0000"/>
        </w:rPr>
        <w:t>Closure</w:t>
      </w:r>
      <w:r w:rsidRPr="00C143DE">
        <w:rPr>
          <w:b/>
          <w:bCs/>
          <w:color w:val="FF0000"/>
        </w:rPr>
        <w:t>:</w:t>
      </w:r>
    </w:p>
    <w:p w:rsidR="005F693F" w:rsidRDefault="005F693F" w:rsidP="005F693F">
      <w:pPr>
        <w:ind w:left="360"/>
      </w:pPr>
      <w:r>
        <w:rPr>
          <w:color w:val="FF0000"/>
        </w:rPr>
        <w:t>Definitions:</w:t>
      </w:r>
      <w:r>
        <w:t xml:space="preserve"> This is the final phase, in which testing cycle is evaluated for completion. A retrospective of entire test cycle is done to learn and identify best practices for future</w:t>
      </w:r>
      <w:proofErr w:type="gramStart"/>
      <w:r>
        <w:t>.</w:t>
      </w:r>
      <w:r>
        <w:t>.</w:t>
      </w:r>
      <w:proofErr w:type="gramEnd"/>
    </w:p>
    <w:p w:rsidR="005F693F" w:rsidRPr="00D85F65" w:rsidRDefault="005F693F" w:rsidP="005F693F">
      <w:pPr>
        <w:ind w:left="360"/>
      </w:pPr>
      <w:r w:rsidRPr="00DC65EB">
        <w:rPr>
          <w:color w:val="FF0000"/>
        </w:rPr>
        <w:t>Activities</w:t>
      </w:r>
      <w:r>
        <w:rPr>
          <w:color w:val="FF0000"/>
        </w:rPr>
        <w:t xml:space="preserve">: </w:t>
      </w:r>
      <w:r>
        <w:t>Evaluate test cycle on parameters like time, coverage, cost, quality etc./ documents leaning and best practices / prepare test closure report.</w:t>
      </w:r>
      <w:r>
        <w:t>.</w:t>
      </w:r>
    </w:p>
    <w:p w:rsidR="005F693F" w:rsidRDefault="005F693F" w:rsidP="005F693F">
      <w:pPr>
        <w:ind w:left="360"/>
      </w:pPr>
      <w:r w:rsidRPr="00DC65EB">
        <w:rPr>
          <w:color w:val="FF0000"/>
        </w:rPr>
        <w:t xml:space="preserve">Entry Criteria: </w:t>
      </w:r>
      <w:r w:rsidR="005B1320">
        <w:t xml:space="preserve">Testing is </w:t>
      </w:r>
      <w:r w:rsidR="00B760AE">
        <w:t>completed;</w:t>
      </w:r>
      <w:r w:rsidR="005B1320">
        <w:t xml:space="preserve"> test execution and defect reports are </w:t>
      </w:r>
      <w:r w:rsidR="00B760AE">
        <w:t>available.</w:t>
      </w:r>
    </w:p>
    <w:p w:rsidR="005F693F" w:rsidRDefault="005F693F" w:rsidP="005F693F">
      <w:pPr>
        <w:ind w:left="360"/>
      </w:pPr>
      <w:r w:rsidRPr="00DC65EB">
        <w:rPr>
          <w:color w:val="FF0000"/>
        </w:rPr>
        <w:t xml:space="preserve">Exit Criteria: </w:t>
      </w:r>
      <w:r w:rsidR="005B1320">
        <w:t>Test closure report</w:t>
      </w:r>
    </w:p>
    <w:p w:rsidR="005F693F" w:rsidRPr="00DC65EB" w:rsidRDefault="005F693F" w:rsidP="005F693F">
      <w:pPr>
        <w:ind w:left="360"/>
      </w:pPr>
      <w:r w:rsidRPr="00DC65EB">
        <w:rPr>
          <w:color w:val="FF0000"/>
        </w:rPr>
        <w:t xml:space="preserve">Deliverables: </w:t>
      </w:r>
      <w:r>
        <w:t xml:space="preserve"> </w:t>
      </w:r>
      <w:r w:rsidR="005B1320">
        <w:t>Test closure report, test me</w:t>
      </w:r>
      <w:bookmarkStart w:id="0" w:name="_GoBack"/>
      <w:bookmarkEnd w:id="0"/>
      <w:r w:rsidR="005B1320">
        <w:t>trics</w:t>
      </w:r>
      <w:r>
        <w:t>.</w:t>
      </w:r>
    </w:p>
    <w:sectPr w:rsidR="005F693F" w:rsidRPr="00DC65EB" w:rsidSect="00B760AE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8C9" w:rsidRDefault="00F828C9" w:rsidP="00085203">
      <w:pPr>
        <w:spacing w:after="0" w:line="240" w:lineRule="auto"/>
      </w:pPr>
      <w:r>
        <w:separator/>
      </w:r>
    </w:p>
  </w:endnote>
  <w:endnote w:type="continuationSeparator" w:id="0">
    <w:p w:rsidR="00F828C9" w:rsidRDefault="00F828C9" w:rsidP="00085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8C9" w:rsidRDefault="00F828C9" w:rsidP="00085203">
      <w:pPr>
        <w:spacing w:after="0" w:line="240" w:lineRule="auto"/>
      </w:pPr>
      <w:r>
        <w:separator/>
      </w:r>
    </w:p>
  </w:footnote>
  <w:footnote w:type="continuationSeparator" w:id="0">
    <w:p w:rsidR="00F828C9" w:rsidRDefault="00F828C9" w:rsidP="00085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217AC"/>
    <w:multiLevelType w:val="hybridMultilevel"/>
    <w:tmpl w:val="A228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00132"/>
    <w:multiLevelType w:val="hybridMultilevel"/>
    <w:tmpl w:val="A7808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318DA"/>
    <w:multiLevelType w:val="hybridMultilevel"/>
    <w:tmpl w:val="E8D83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BB"/>
    <w:rsid w:val="00004AE3"/>
    <w:rsid w:val="00006EC3"/>
    <w:rsid w:val="0000734E"/>
    <w:rsid w:val="0001499D"/>
    <w:rsid w:val="00017CF3"/>
    <w:rsid w:val="0002263F"/>
    <w:rsid w:val="00022A4C"/>
    <w:rsid w:val="00030026"/>
    <w:rsid w:val="00030F7C"/>
    <w:rsid w:val="00042F56"/>
    <w:rsid w:val="000509FB"/>
    <w:rsid w:val="0005163C"/>
    <w:rsid w:val="0005486B"/>
    <w:rsid w:val="00063F96"/>
    <w:rsid w:val="00066958"/>
    <w:rsid w:val="000709D3"/>
    <w:rsid w:val="0007403E"/>
    <w:rsid w:val="0007473E"/>
    <w:rsid w:val="00076AE5"/>
    <w:rsid w:val="00082538"/>
    <w:rsid w:val="00082990"/>
    <w:rsid w:val="00085203"/>
    <w:rsid w:val="00091079"/>
    <w:rsid w:val="000923C3"/>
    <w:rsid w:val="000C6320"/>
    <w:rsid w:val="000D2950"/>
    <w:rsid w:val="000D3BD2"/>
    <w:rsid w:val="000D4EBD"/>
    <w:rsid w:val="000E2263"/>
    <w:rsid w:val="000E2796"/>
    <w:rsid w:val="000F13E5"/>
    <w:rsid w:val="000F7D3F"/>
    <w:rsid w:val="00103258"/>
    <w:rsid w:val="001053AA"/>
    <w:rsid w:val="001073E9"/>
    <w:rsid w:val="001128E8"/>
    <w:rsid w:val="00112BA5"/>
    <w:rsid w:val="00113AB3"/>
    <w:rsid w:val="001204B0"/>
    <w:rsid w:val="00124316"/>
    <w:rsid w:val="00130599"/>
    <w:rsid w:val="0013316E"/>
    <w:rsid w:val="00134589"/>
    <w:rsid w:val="00144DD5"/>
    <w:rsid w:val="00146A9E"/>
    <w:rsid w:val="00152B30"/>
    <w:rsid w:val="00161F86"/>
    <w:rsid w:val="001823AC"/>
    <w:rsid w:val="001832C0"/>
    <w:rsid w:val="00190475"/>
    <w:rsid w:val="00192245"/>
    <w:rsid w:val="001A157F"/>
    <w:rsid w:val="001A316D"/>
    <w:rsid w:val="001B0857"/>
    <w:rsid w:val="001B0CD0"/>
    <w:rsid w:val="001B25E6"/>
    <w:rsid w:val="001B3213"/>
    <w:rsid w:val="001B6798"/>
    <w:rsid w:val="001B716C"/>
    <w:rsid w:val="001C43F9"/>
    <w:rsid w:val="001D0D0E"/>
    <w:rsid w:val="001D5E5A"/>
    <w:rsid w:val="001E6442"/>
    <w:rsid w:val="001F1801"/>
    <w:rsid w:val="001F4D60"/>
    <w:rsid w:val="001F629A"/>
    <w:rsid w:val="002049E7"/>
    <w:rsid w:val="0021056E"/>
    <w:rsid w:val="0021110D"/>
    <w:rsid w:val="00214322"/>
    <w:rsid w:val="002144F8"/>
    <w:rsid w:val="00214D22"/>
    <w:rsid w:val="002158ED"/>
    <w:rsid w:val="00216C7E"/>
    <w:rsid w:val="002327E0"/>
    <w:rsid w:val="00233828"/>
    <w:rsid w:val="002346EE"/>
    <w:rsid w:val="00240AEA"/>
    <w:rsid w:val="002410CA"/>
    <w:rsid w:val="00244B2D"/>
    <w:rsid w:val="00244D8C"/>
    <w:rsid w:val="00252A64"/>
    <w:rsid w:val="00264539"/>
    <w:rsid w:val="00275768"/>
    <w:rsid w:val="00282BF6"/>
    <w:rsid w:val="00285819"/>
    <w:rsid w:val="00292189"/>
    <w:rsid w:val="00295C74"/>
    <w:rsid w:val="002A237A"/>
    <w:rsid w:val="002A28E7"/>
    <w:rsid w:val="002A414A"/>
    <w:rsid w:val="002A62B6"/>
    <w:rsid w:val="002B663F"/>
    <w:rsid w:val="002C380A"/>
    <w:rsid w:val="002C4203"/>
    <w:rsid w:val="002E17A1"/>
    <w:rsid w:val="002E2E36"/>
    <w:rsid w:val="002E2F83"/>
    <w:rsid w:val="002F11CE"/>
    <w:rsid w:val="002F1985"/>
    <w:rsid w:val="002F4312"/>
    <w:rsid w:val="002F452B"/>
    <w:rsid w:val="00302D56"/>
    <w:rsid w:val="00303340"/>
    <w:rsid w:val="00305C98"/>
    <w:rsid w:val="00306DFD"/>
    <w:rsid w:val="003104EF"/>
    <w:rsid w:val="00310880"/>
    <w:rsid w:val="0031287B"/>
    <w:rsid w:val="00321871"/>
    <w:rsid w:val="00327646"/>
    <w:rsid w:val="00331738"/>
    <w:rsid w:val="003403C6"/>
    <w:rsid w:val="00343F36"/>
    <w:rsid w:val="00351332"/>
    <w:rsid w:val="00351B5B"/>
    <w:rsid w:val="00352A6A"/>
    <w:rsid w:val="00357EB0"/>
    <w:rsid w:val="00361F62"/>
    <w:rsid w:val="003637DF"/>
    <w:rsid w:val="00366ADB"/>
    <w:rsid w:val="0036705F"/>
    <w:rsid w:val="003677AC"/>
    <w:rsid w:val="0037719A"/>
    <w:rsid w:val="0038401D"/>
    <w:rsid w:val="00385B78"/>
    <w:rsid w:val="003863B6"/>
    <w:rsid w:val="003A43DE"/>
    <w:rsid w:val="003A4615"/>
    <w:rsid w:val="003B53B3"/>
    <w:rsid w:val="003C3C69"/>
    <w:rsid w:val="003D35B7"/>
    <w:rsid w:val="003D388E"/>
    <w:rsid w:val="003E0935"/>
    <w:rsid w:val="003F274F"/>
    <w:rsid w:val="004046D1"/>
    <w:rsid w:val="0040495E"/>
    <w:rsid w:val="00407A4A"/>
    <w:rsid w:val="00407A9F"/>
    <w:rsid w:val="00412C7C"/>
    <w:rsid w:val="0041384F"/>
    <w:rsid w:val="00416746"/>
    <w:rsid w:val="00423E45"/>
    <w:rsid w:val="0043481F"/>
    <w:rsid w:val="004424DF"/>
    <w:rsid w:val="004457D2"/>
    <w:rsid w:val="00447391"/>
    <w:rsid w:val="00453BDC"/>
    <w:rsid w:val="00454ADB"/>
    <w:rsid w:val="004610B2"/>
    <w:rsid w:val="004666F7"/>
    <w:rsid w:val="004715B9"/>
    <w:rsid w:val="004758CD"/>
    <w:rsid w:val="00480375"/>
    <w:rsid w:val="004823D3"/>
    <w:rsid w:val="004914BE"/>
    <w:rsid w:val="004A2740"/>
    <w:rsid w:val="004A7834"/>
    <w:rsid w:val="004B16D9"/>
    <w:rsid w:val="004B782D"/>
    <w:rsid w:val="004C3C77"/>
    <w:rsid w:val="004C665B"/>
    <w:rsid w:val="004C782E"/>
    <w:rsid w:val="004D1DAB"/>
    <w:rsid w:val="004D327F"/>
    <w:rsid w:val="004D46F4"/>
    <w:rsid w:val="004D6F69"/>
    <w:rsid w:val="004E1000"/>
    <w:rsid w:val="004E52DE"/>
    <w:rsid w:val="004F00EA"/>
    <w:rsid w:val="004F0136"/>
    <w:rsid w:val="004F1DD4"/>
    <w:rsid w:val="004F53EB"/>
    <w:rsid w:val="005001F4"/>
    <w:rsid w:val="00502BD5"/>
    <w:rsid w:val="0050736E"/>
    <w:rsid w:val="005120EC"/>
    <w:rsid w:val="00517FAA"/>
    <w:rsid w:val="005243C4"/>
    <w:rsid w:val="005256B9"/>
    <w:rsid w:val="00525989"/>
    <w:rsid w:val="00527874"/>
    <w:rsid w:val="0053041E"/>
    <w:rsid w:val="005363C1"/>
    <w:rsid w:val="00536C31"/>
    <w:rsid w:val="0053714E"/>
    <w:rsid w:val="00540B8B"/>
    <w:rsid w:val="00541EB3"/>
    <w:rsid w:val="00543700"/>
    <w:rsid w:val="005439E2"/>
    <w:rsid w:val="00543A67"/>
    <w:rsid w:val="00550AB2"/>
    <w:rsid w:val="005566A9"/>
    <w:rsid w:val="0056047A"/>
    <w:rsid w:val="00560FF3"/>
    <w:rsid w:val="00587198"/>
    <w:rsid w:val="0059333A"/>
    <w:rsid w:val="0059760A"/>
    <w:rsid w:val="005A055D"/>
    <w:rsid w:val="005A3178"/>
    <w:rsid w:val="005A4249"/>
    <w:rsid w:val="005A5183"/>
    <w:rsid w:val="005A7CBA"/>
    <w:rsid w:val="005B1320"/>
    <w:rsid w:val="005B4D89"/>
    <w:rsid w:val="005C34DF"/>
    <w:rsid w:val="005C4A4E"/>
    <w:rsid w:val="005C4DA0"/>
    <w:rsid w:val="005D0858"/>
    <w:rsid w:val="005D363E"/>
    <w:rsid w:val="005E0D12"/>
    <w:rsid w:val="005E0DEF"/>
    <w:rsid w:val="005F0A52"/>
    <w:rsid w:val="005F1735"/>
    <w:rsid w:val="005F2B28"/>
    <w:rsid w:val="005F693F"/>
    <w:rsid w:val="00603991"/>
    <w:rsid w:val="00611799"/>
    <w:rsid w:val="00614DA4"/>
    <w:rsid w:val="006251BB"/>
    <w:rsid w:val="00631548"/>
    <w:rsid w:val="006317AF"/>
    <w:rsid w:val="00636982"/>
    <w:rsid w:val="00636D0A"/>
    <w:rsid w:val="006412A9"/>
    <w:rsid w:val="00644C12"/>
    <w:rsid w:val="006462C6"/>
    <w:rsid w:val="00647A5B"/>
    <w:rsid w:val="00650F3E"/>
    <w:rsid w:val="00652731"/>
    <w:rsid w:val="0066154D"/>
    <w:rsid w:val="00663DD5"/>
    <w:rsid w:val="00665AC1"/>
    <w:rsid w:val="00665EC0"/>
    <w:rsid w:val="00666E73"/>
    <w:rsid w:val="0068251E"/>
    <w:rsid w:val="006847C5"/>
    <w:rsid w:val="006848D8"/>
    <w:rsid w:val="006860B3"/>
    <w:rsid w:val="006A1956"/>
    <w:rsid w:val="006A2866"/>
    <w:rsid w:val="006A28A2"/>
    <w:rsid w:val="006B0878"/>
    <w:rsid w:val="006B116D"/>
    <w:rsid w:val="006B649B"/>
    <w:rsid w:val="006B786B"/>
    <w:rsid w:val="006C4577"/>
    <w:rsid w:val="006C6144"/>
    <w:rsid w:val="006D7E92"/>
    <w:rsid w:val="006E6901"/>
    <w:rsid w:val="006E6D29"/>
    <w:rsid w:val="006F0BA5"/>
    <w:rsid w:val="006F0C02"/>
    <w:rsid w:val="006F42F7"/>
    <w:rsid w:val="006F6261"/>
    <w:rsid w:val="00700E80"/>
    <w:rsid w:val="00705F45"/>
    <w:rsid w:val="00706819"/>
    <w:rsid w:val="007068B0"/>
    <w:rsid w:val="007163C8"/>
    <w:rsid w:val="007212E4"/>
    <w:rsid w:val="00721A69"/>
    <w:rsid w:val="00726206"/>
    <w:rsid w:val="00731901"/>
    <w:rsid w:val="00736002"/>
    <w:rsid w:val="007411BB"/>
    <w:rsid w:val="00745F0E"/>
    <w:rsid w:val="00747C9F"/>
    <w:rsid w:val="00755466"/>
    <w:rsid w:val="00756C9A"/>
    <w:rsid w:val="00762550"/>
    <w:rsid w:val="00763C95"/>
    <w:rsid w:val="007700CE"/>
    <w:rsid w:val="00770226"/>
    <w:rsid w:val="0077091E"/>
    <w:rsid w:val="0077306E"/>
    <w:rsid w:val="007841EA"/>
    <w:rsid w:val="00793284"/>
    <w:rsid w:val="00793386"/>
    <w:rsid w:val="00794A65"/>
    <w:rsid w:val="00796A3C"/>
    <w:rsid w:val="007A11FF"/>
    <w:rsid w:val="007B30A6"/>
    <w:rsid w:val="007B3D2E"/>
    <w:rsid w:val="007B7647"/>
    <w:rsid w:val="007C2CFC"/>
    <w:rsid w:val="007C5571"/>
    <w:rsid w:val="007C59E9"/>
    <w:rsid w:val="007D0103"/>
    <w:rsid w:val="007D1671"/>
    <w:rsid w:val="007D25BF"/>
    <w:rsid w:val="007D6195"/>
    <w:rsid w:val="007E1440"/>
    <w:rsid w:val="007E222A"/>
    <w:rsid w:val="007E48B5"/>
    <w:rsid w:val="007E50C1"/>
    <w:rsid w:val="007E5355"/>
    <w:rsid w:val="007E69D9"/>
    <w:rsid w:val="007F006B"/>
    <w:rsid w:val="007F1994"/>
    <w:rsid w:val="007F3EB7"/>
    <w:rsid w:val="0080310A"/>
    <w:rsid w:val="0080795D"/>
    <w:rsid w:val="00810E52"/>
    <w:rsid w:val="00812295"/>
    <w:rsid w:val="008148FE"/>
    <w:rsid w:val="00825070"/>
    <w:rsid w:val="00826460"/>
    <w:rsid w:val="0083050D"/>
    <w:rsid w:val="00832F11"/>
    <w:rsid w:val="00837F8F"/>
    <w:rsid w:val="0084082F"/>
    <w:rsid w:val="008417E5"/>
    <w:rsid w:val="00844FFE"/>
    <w:rsid w:val="00846642"/>
    <w:rsid w:val="00850A72"/>
    <w:rsid w:val="0085634E"/>
    <w:rsid w:val="008572A6"/>
    <w:rsid w:val="00857FE1"/>
    <w:rsid w:val="00866BDA"/>
    <w:rsid w:val="0086733C"/>
    <w:rsid w:val="008674DE"/>
    <w:rsid w:val="008708DC"/>
    <w:rsid w:val="008924A7"/>
    <w:rsid w:val="008A0A14"/>
    <w:rsid w:val="008B07D5"/>
    <w:rsid w:val="008B1B66"/>
    <w:rsid w:val="008C373E"/>
    <w:rsid w:val="008E1025"/>
    <w:rsid w:val="008E27A5"/>
    <w:rsid w:val="008E3D65"/>
    <w:rsid w:val="008E789D"/>
    <w:rsid w:val="008F2D62"/>
    <w:rsid w:val="008F43E7"/>
    <w:rsid w:val="009000F9"/>
    <w:rsid w:val="00900CF4"/>
    <w:rsid w:val="00915929"/>
    <w:rsid w:val="00924DC4"/>
    <w:rsid w:val="00931FB5"/>
    <w:rsid w:val="009340F3"/>
    <w:rsid w:val="00937C82"/>
    <w:rsid w:val="00940152"/>
    <w:rsid w:val="00940640"/>
    <w:rsid w:val="0095463E"/>
    <w:rsid w:val="0095569A"/>
    <w:rsid w:val="00957F26"/>
    <w:rsid w:val="00960AF4"/>
    <w:rsid w:val="009610E3"/>
    <w:rsid w:val="00961E14"/>
    <w:rsid w:val="00966BCC"/>
    <w:rsid w:val="00967197"/>
    <w:rsid w:val="00973398"/>
    <w:rsid w:val="00986A39"/>
    <w:rsid w:val="00987DAA"/>
    <w:rsid w:val="0099108D"/>
    <w:rsid w:val="0099163A"/>
    <w:rsid w:val="00996C60"/>
    <w:rsid w:val="009A4342"/>
    <w:rsid w:val="009A69D1"/>
    <w:rsid w:val="009B38ED"/>
    <w:rsid w:val="009C0367"/>
    <w:rsid w:val="009C0AC8"/>
    <w:rsid w:val="009C111F"/>
    <w:rsid w:val="009C4680"/>
    <w:rsid w:val="009C4ABD"/>
    <w:rsid w:val="009D20FA"/>
    <w:rsid w:val="009E45C2"/>
    <w:rsid w:val="009F271E"/>
    <w:rsid w:val="009F2FF2"/>
    <w:rsid w:val="009F5BC0"/>
    <w:rsid w:val="009F62A7"/>
    <w:rsid w:val="00A01047"/>
    <w:rsid w:val="00A02E7D"/>
    <w:rsid w:val="00A030DB"/>
    <w:rsid w:val="00A06D9F"/>
    <w:rsid w:val="00A1273D"/>
    <w:rsid w:val="00A15E64"/>
    <w:rsid w:val="00A1684E"/>
    <w:rsid w:val="00A2250E"/>
    <w:rsid w:val="00A2497A"/>
    <w:rsid w:val="00A24FF7"/>
    <w:rsid w:val="00A31C45"/>
    <w:rsid w:val="00A34BD8"/>
    <w:rsid w:val="00A46E0C"/>
    <w:rsid w:val="00A5290B"/>
    <w:rsid w:val="00A54D5B"/>
    <w:rsid w:val="00A63144"/>
    <w:rsid w:val="00A64513"/>
    <w:rsid w:val="00A674D0"/>
    <w:rsid w:val="00A764DD"/>
    <w:rsid w:val="00A80507"/>
    <w:rsid w:val="00A80863"/>
    <w:rsid w:val="00A85945"/>
    <w:rsid w:val="00A903CB"/>
    <w:rsid w:val="00A930F7"/>
    <w:rsid w:val="00A946BB"/>
    <w:rsid w:val="00AA32F2"/>
    <w:rsid w:val="00AB2864"/>
    <w:rsid w:val="00AB7EC7"/>
    <w:rsid w:val="00AE296E"/>
    <w:rsid w:val="00AE43C8"/>
    <w:rsid w:val="00AF1F38"/>
    <w:rsid w:val="00AF32EE"/>
    <w:rsid w:val="00AF6AC8"/>
    <w:rsid w:val="00B0076D"/>
    <w:rsid w:val="00B00B09"/>
    <w:rsid w:val="00B0226E"/>
    <w:rsid w:val="00B04106"/>
    <w:rsid w:val="00B11DC8"/>
    <w:rsid w:val="00B20B4A"/>
    <w:rsid w:val="00B27A2D"/>
    <w:rsid w:val="00B36E7C"/>
    <w:rsid w:val="00B37446"/>
    <w:rsid w:val="00B3795D"/>
    <w:rsid w:val="00B40711"/>
    <w:rsid w:val="00B40E24"/>
    <w:rsid w:val="00B445D1"/>
    <w:rsid w:val="00B50003"/>
    <w:rsid w:val="00B501E6"/>
    <w:rsid w:val="00B50C0F"/>
    <w:rsid w:val="00B520EF"/>
    <w:rsid w:val="00B57519"/>
    <w:rsid w:val="00B66621"/>
    <w:rsid w:val="00B711BC"/>
    <w:rsid w:val="00B717CE"/>
    <w:rsid w:val="00B71EF2"/>
    <w:rsid w:val="00B738B1"/>
    <w:rsid w:val="00B760AE"/>
    <w:rsid w:val="00B84BFC"/>
    <w:rsid w:val="00B8606A"/>
    <w:rsid w:val="00B868BA"/>
    <w:rsid w:val="00B9598B"/>
    <w:rsid w:val="00BA21E1"/>
    <w:rsid w:val="00BA2693"/>
    <w:rsid w:val="00BA3DEA"/>
    <w:rsid w:val="00BA4252"/>
    <w:rsid w:val="00BB1979"/>
    <w:rsid w:val="00BB71E4"/>
    <w:rsid w:val="00BC3E8B"/>
    <w:rsid w:val="00BC4095"/>
    <w:rsid w:val="00BC6BF2"/>
    <w:rsid w:val="00BC6D1A"/>
    <w:rsid w:val="00BD50B8"/>
    <w:rsid w:val="00BD5DBF"/>
    <w:rsid w:val="00BD77A1"/>
    <w:rsid w:val="00BE0414"/>
    <w:rsid w:val="00BE5EF1"/>
    <w:rsid w:val="00BE7194"/>
    <w:rsid w:val="00BE74C1"/>
    <w:rsid w:val="00BF0A70"/>
    <w:rsid w:val="00C050D9"/>
    <w:rsid w:val="00C140F8"/>
    <w:rsid w:val="00C14304"/>
    <w:rsid w:val="00C143DE"/>
    <w:rsid w:val="00C173CC"/>
    <w:rsid w:val="00C273E1"/>
    <w:rsid w:val="00C31BF5"/>
    <w:rsid w:val="00C32FE2"/>
    <w:rsid w:val="00C341E6"/>
    <w:rsid w:val="00C34AA1"/>
    <w:rsid w:val="00C42514"/>
    <w:rsid w:val="00C44E48"/>
    <w:rsid w:val="00C4691C"/>
    <w:rsid w:val="00C47930"/>
    <w:rsid w:val="00C521B5"/>
    <w:rsid w:val="00C53F1C"/>
    <w:rsid w:val="00C552B9"/>
    <w:rsid w:val="00C56096"/>
    <w:rsid w:val="00C56D2C"/>
    <w:rsid w:val="00C56EF9"/>
    <w:rsid w:val="00C62B4E"/>
    <w:rsid w:val="00C64487"/>
    <w:rsid w:val="00C70EAE"/>
    <w:rsid w:val="00C84715"/>
    <w:rsid w:val="00C925E9"/>
    <w:rsid w:val="00C94FF9"/>
    <w:rsid w:val="00CA1112"/>
    <w:rsid w:val="00CA5C93"/>
    <w:rsid w:val="00CB5B55"/>
    <w:rsid w:val="00CB5CB0"/>
    <w:rsid w:val="00CC42F0"/>
    <w:rsid w:val="00CD19E2"/>
    <w:rsid w:val="00CD2437"/>
    <w:rsid w:val="00CD48A8"/>
    <w:rsid w:val="00CF1A12"/>
    <w:rsid w:val="00CF1B4E"/>
    <w:rsid w:val="00CF5125"/>
    <w:rsid w:val="00D000E0"/>
    <w:rsid w:val="00D05B30"/>
    <w:rsid w:val="00D1021A"/>
    <w:rsid w:val="00D10A78"/>
    <w:rsid w:val="00D14AFF"/>
    <w:rsid w:val="00D1504D"/>
    <w:rsid w:val="00D17C21"/>
    <w:rsid w:val="00D268BD"/>
    <w:rsid w:val="00D32AF3"/>
    <w:rsid w:val="00D33726"/>
    <w:rsid w:val="00D33DB5"/>
    <w:rsid w:val="00D37426"/>
    <w:rsid w:val="00D441BF"/>
    <w:rsid w:val="00D4612A"/>
    <w:rsid w:val="00D530F9"/>
    <w:rsid w:val="00D54DB0"/>
    <w:rsid w:val="00D5555B"/>
    <w:rsid w:val="00D60844"/>
    <w:rsid w:val="00D67016"/>
    <w:rsid w:val="00D7030D"/>
    <w:rsid w:val="00D70801"/>
    <w:rsid w:val="00D70836"/>
    <w:rsid w:val="00D71DA9"/>
    <w:rsid w:val="00D71F86"/>
    <w:rsid w:val="00D735E9"/>
    <w:rsid w:val="00D739A3"/>
    <w:rsid w:val="00D74416"/>
    <w:rsid w:val="00D75D87"/>
    <w:rsid w:val="00D84C68"/>
    <w:rsid w:val="00D85F65"/>
    <w:rsid w:val="00D9762E"/>
    <w:rsid w:val="00DA21D7"/>
    <w:rsid w:val="00DA7097"/>
    <w:rsid w:val="00DB45D9"/>
    <w:rsid w:val="00DB567F"/>
    <w:rsid w:val="00DB6A4C"/>
    <w:rsid w:val="00DC4C4C"/>
    <w:rsid w:val="00DC5B07"/>
    <w:rsid w:val="00DC65EB"/>
    <w:rsid w:val="00DD3A1E"/>
    <w:rsid w:val="00DE02C3"/>
    <w:rsid w:val="00DE4433"/>
    <w:rsid w:val="00DF72A8"/>
    <w:rsid w:val="00E02B02"/>
    <w:rsid w:val="00E1081F"/>
    <w:rsid w:val="00E132AA"/>
    <w:rsid w:val="00E3108E"/>
    <w:rsid w:val="00E36430"/>
    <w:rsid w:val="00E36D1C"/>
    <w:rsid w:val="00E401ED"/>
    <w:rsid w:val="00E4129C"/>
    <w:rsid w:val="00E43FCA"/>
    <w:rsid w:val="00E44B09"/>
    <w:rsid w:val="00E45AAA"/>
    <w:rsid w:val="00E46A0E"/>
    <w:rsid w:val="00E46A82"/>
    <w:rsid w:val="00E5034B"/>
    <w:rsid w:val="00E52DE5"/>
    <w:rsid w:val="00E54403"/>
    <w:rsid w:val="00E547DE"/>
    <w:rsid w:val="00E55C0F"/>
    <w:rsid w:val="00E57275"/>
    <w:rsid w:val="00E61C45"/>
    <w:rsid w:val="00E67846"/>
    <w:rsid w:val="00E70A8C"/>
    <w:rsid w:val="00E80E5B"/>
    <w:rsid w:val="00E834A1"/>
    <w:rsid w:val="00E854AD"/>
    <w:rsid w:val="00E857C1"/>
    <w:rsid w:val="00E87C9C"/>
    <w:rsid w:val="00E90E6B"/>
    <w:rsid w:val="00E91048"/>
    <w:rsid w:val="00E92F99"/>
    <w:rsid w:val="00E93231"/>
    <w:rsid w:val="00EA5A52"/>
    <w:rsid w:val="00EA6819"/>
    <w:rsid w:val="00EB1E9E"/>
    <w:rsid w:val="00EB4642"/>
    <w:rsid w:val="00EB7392"/>
    <w:rsid w:val="00EC7688"/>
    <w:rsid w:val="00ED0122"/>
    <w:rsid w:val="00ED1198"/>
    <w:rsid w:val="00ED6FF9"/>
    <w:rsid w:val="00EE0E16"/>
    <w:rsid w:val="00EE17E6"/>
    <w:rsid w:val="00EE436A"/>
    <w:rsid w:val="00EF7EA7"/>
    <w:rsid w:val="00F061DE"/>
    <w:rsid w:val="00F064F2"/>
    <w:rsid w:val="00F13671"/>
    <w:rsid w:val="00F215CA"/>
    <w:rsid w:val="00F223D1"/>
    <w:rsid w:val="00F30498"/>
    <w:rsid w:val="00F3104C"/>
    <w:rsid w:val="00F31ACD"/>
    <w:rsid w:val="00F53D65"/>
    <w:rsid w:val="00F673CC"/>
    <w:rsid w:val="00F71D2A"/>
    <w:rsid w:val="00F7614B"/>
    <w:rsid w:val="00F80211"/>
    <w:rsid w:val="00F828C9"/>
    <w:rsid w:val="00F96B60"/>
    <w:rsid w:val="00FA3776"/>
    <w:rsid w:val="00FA4045"/>
    <w:rsid w:val="00FB1D5E"/>
    <w:rsid w:val="00FB46F0"/>
    <w:rsid w:val="00FB7F49"/>
    <w:rsid w:val="00FC1407"/>
    <w:rsid w:val="00FC2C9E"/>
    <w:rsid w:val="00FC6B20"/>
    <w:rsid w:val="00FD2692"/>
    <w:rsid w:val="00FD269D"/>
    <w:rsid w:val="00FD5079"/>
    <w:rsid w:val="00FD6302"/>
    <w:rsid w:val="00FE1B56"/>
    <w:rsid w:val="00FE1D91"/>
    <w:rsid w:val="00FE2A0C"/>
    <w:rsid w:val="00FE5E57"/>
    <w:rsid w:val="00FE5F06"/>
    <w:rsid w:val="00FF0288"/>
    <w:rsid w:val="00FF1960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203"/>
  </w:style>
  <w:style w:type="paragraph" w:styleId="Footer">
    <w:name w:val="footer"/>
    <w:basedOn w:val="Normal"/>
    <w:link w:val="FooterChar"/>
    <w:uiPriority w:val="99"/>
    <w:unhideWhenUsed/>
    <w:rsid w:val="00085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203"/>
  </w:style>
  <w:style w:type="paragraph" w:styleId="NoSpacing">
    <w:name w:val="No Spacing"/>
    <w:uiPriority w:val="1"/>
    <w:qFormat/>
    <w:rsid w:val="000852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2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203"/>
  </w:style>
  <w:style w:type="paragraph" w:styleId="Footer">
    <w:name w:val="footer"/>
    <w:basedOn w:val="Normal"/>
    <w:link w:val="FooterChar"/>
    <w:uiPriority w:val="99"/>
    <w:unhideWhenUsed/>
    <w:rsid w:val="00085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203"/>
  </w:style>
  <w:style w:type="paragraph" w:styleId="NoSpacing">
    <w:name w:val="No Spacing"/>
    <w:uiPriority w:val="1"/>
    <w:qFormat/>
    <w:rsid w:val="000852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82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Kishor</cp:lastModifiedBy>
  <cp:revision>6</cp:revision>
  <dcterms:created xsi:type="dcterms:W3CDTF">2022-01-12T05:26:00Z</dcterms:created>
  <dcterms:modified xsi:type="dcterms:W3CDTF">2022-01-12T11:46:00Z</dcterms:modified>
</cp:coreProperties>
</file>