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6B7" w:rsidRDefault="00A07870">
      <w:r w:rsidRPr="00A07870">
        <w:drawing>
          <wp:inline distT="0" distB="0" distL="0" distR="0" wp14:anchorId="767AF198" wp14:editId="7B8B5C26">
            <wp:extent cx="5731510" cy="3435350"/>
            <wp:effectExtent l="0" t="0" r="2540" b="0"/>
            <wp:docPr id="189091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13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:rsidR="007C06B7" w:rsidRPr="007C06B7" w:rsidRDefault="007C06B7">
      <w:pPr>
        <w:rPr>
          <w:rStyle w:val="mtight"/>
          <w:rFonts w:ascii="KaTeX_Size1" w:hAnsi="KaTeX_Size1"/>
          <w:color w:val="374151"/>
          <w:sz w:val="28"/>
          <w:szCs w:val="28"/>
          <w:highlight w:val="yellow"/>
        </w:rPr>
      </w:pPr>
      <w:r w:rsidRPr="007C06B7">
        <w:rPr>
          <w:rStyle w:val="mtight"/>
          <w:rFonts w:ascii="KaTeX_Size1" w:hAnsi="KaTeX_Size1"/>
          <w:color w:val="374151"/>
          <w:sz w:val="28"/>
          <w:szCs w:val="28"/>
          <w:highlight w:val="yellow"/>
        </w:rPr>
        <w:t>89-82=7</w:t>
      </w:r>
    </w:p>
    <w:p w:rsidR="007C06B7" w:rsidRPr="007C06B7" w:rsidRDefault="007C06B7">
      <w:pPr>
        <w:rPr>
          <w:rStyle w:val="mtight"/>
          <w:rFonts w:ascii="KaTeX_Size1" w:hAnsi="KaTeX_Size1"/>
          <w:color w:val="374151"/>
          <w:sz w:val="28"/>
          <w:szCs w:val="28"/>
          <w:highlight w:val="yellow"/>
        </w:rPr>
      </w:pPr>
      <w:r w:rsidRPr="007C06B7">
        <w:rPr>
          <w:rStyle w:val="mtight"/>
          <w:rFonts w:ascii="KaTeX_Size1" w:hAnsi="KaTeX_Size1"/>
          <w:color w:val="374151"/>
          <w:sz w:val="28"/>
          <w:szCs w:val="28"/>
          <w:highlight w:val="yellow"/>
        </w:rPr>
        <w:t>4</w:t>
      </w:r>
      <w:r w:rsidRPr="007C06B7">
        <w:rPr>
          <w:rStyle w:val="mtight"/>
          <w:rFonts w:ascii="Cambria" w:hAnsi="Cambria"/>
          <w:color w:val="374151"/>
          <w:sz w:val="28"/>
          <w:szCs w:val="28"/>
          <w:highlight w:val="yellow"/>
        </w:rPr>
        <w:t>²</w:t>
      </w:r>
      <w:r w:rsidRPr="007C06B7">
        <w:rPr>
          <w:rStyle w:val="mtight"/>
          <w:rFonts w:ascii="KaTeX_Size1" w:hAnsi="KaTeX_Size1"/>
          <w:color w:val="374151"/>
          <w:sz w:val="28"/>
          <w:szCs w:val="28"/>
          <w:highlight w:val="yellow"/>
        </w:rPr>
        <w:t>/50+9</w:t>
      </w:r>
      <w:r w:rsidRPr="007C06B7">
        <w:rPr>
          <w:rStyle w:val="mtight"/>
          <w:rFonts w:ascii="Cambria" w:hAnsi="Cambria"/>
          <w:color w:val="374151"/>
          <w:sz w:val="28"/>
          <w:szCs w:val="28"/>
          <w:highlight w:val="yellow"/>
        </w:rPr>
        <w:t>²</w:t>
      </w:r>
      <w:r w:rsidRPr="007C06B7">
        <w:rPr>
          <w:rStyle w:val="mtight"/>
          <w:rFonts w:ascii="KaTeX_Size1" w:hAnsi="KaTeX_Size1"/>
          <w:color w:val="374151"/>
          <w:sz w:val="28"/>
          <w:szCs w:val="28"/>
          <w:highlight w:val="yellow"/>
        </w:rPr>
        <w:t xml:space="preserve">/50 (square root) = </w:t>
      </w:r>
    </w:p>
    <w:p w:rsidR="007C06B7" w:rsidRPr="007C06B7" w:rsidRDefault="007C06B7">
      <w:pPr>
        <w:rPr>
          <w:sz w:val="28"/>
          <w:szCs w:val="28"/>
          <w:highlight w:val="yellow"/>
        </w:rPr>
      </w:pPr>
      <w:r w:rsidRPr="007C06B7">
        <w:rPr>
          <w:rStyle w:val="mtight"/>
          <w:rFonts w:ascii="KaTeX_Size1" w:hAnsi="KaTeX_Size1"/>
          <w:color w:val="374151"/>
          <w:sz w:val="28"/>
          <w:szCs w:val="28"/>
          <w:highlight w:val="yellow"/>
        </w:rPr>
        <w:t>7/ 1.3928</w:t>
      </w:r>
    </w:p>
    <w:p w:rsidR="00A07870" w:rsidRPr="00A07870" w:rsidRDefault="00A07870">
      <w:pPr>
        <w:rPr>
          <w:b/>
          <w:bCs/>
        </w:rPr>
      </w:pPr>
      <w:r w:rsidRPr="007C06B7">
        <w:rPr>
          <w:highlight w:val="yellow"/>
        </w:rPr>
        <w:t xml:space="preserve"> </w:t>
      </w:r>
      <w:r w:rsidRPr="007C06B7">
        <w:rPr>
          <w:b/>
          <w:bCs/>
          <w:highlight w:val="yellow"/>
        </w:rPr>
        <w:t xml:space="preserve">t value = </w:t>
      </w:r>
      <w:r w:rsidR="007C06B7" w:rsidRPr="007C06B7">
        <w:rPr>
          <w:b/>
          <w:bCs/>
          <w:highlight w:val="yellow"/>
        </w:rPr>
        <w:t>5.0258</w:t>
      </w:r>
    </w:p>
    <w:p w:rsidR="00A07870" w:rsidRDefault="00A07870"/>
    <w:p w:rsidR="00A07870" w:rsidRDefault="00A07870">
      <w:r w:rsidRPr="00A07870">
        <w:drawing>
          <wp:inline distT="0" distB="0" distL="0" distR="0" wp14:anchorId="0565BB56" wp14:editId="7865A057">
            <wp:extent cx="5731510" cy="3054985"/>
            <wp:effectExtent l="0" t="0" r="2540" b="0"/>
            <wp:docPr id="138649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92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70" w:rsidRPr="00A07870" w:rsidRDefault="00A07870">
      <w:pPr>
        <w:rPr>
          <w:b/>
          <w:bCs/>
          <w:highlight w:val="yellow"/>
        </w:rPr>
      </w:pPr>
      <w:proofErr w:type="gramStart"/>
      <w:r w:rsidRPr="00A07870">
        <w:rPr>
          <w:b/>
          <w:bCs/>
          <w:highlight w:val="yellow"/>
        </w:rPr>
        <w:t>Ans :</w:t>
      </w:r>
      <w:proofErr w:type="gramEnd"/>
    </w:p>
    <w:p w:rsidR="00A07870" w:rsidRPr="007C06B7" w:rsidRDefault="00A07870">
      <w:pPr>
        <w:rPr>
          <w:b/>
          <w:bCs/>
          <w:highlight w:val="yellow"/>
        </w:rPr>
      </w:pPr>
      <w:r w:rsidRPr="00A07870">
        <w:rPr>
          <w:b/>
          <w:bCs/>
          <w:highlight w:val="yellow"/>
        </w:rPr>
        <w:t>Row total* column total / overall</w:t>
      </w:r>
      <w:r w:rsidR="007C06B7">
        <w:rPr>
          <w:b/>
          <w:bCs/>
          <w:highlight w:val="yellow"/>
        </w:rPr>
        <w:t xml:space="preserve"> </w:t>
      </w:r>
      <w:r w:rsidRPr="00A07870">
        <w:rPr>
          <w:b/>
          <w:bCs/>
          <w:highlight w:val="yellow"/>
        </w:rPr>
        <w:t>550*990/1590</w:t>
      </w:r>
      <w:r w:rsidR="007C06B7">
        <w:rPr>
          <w:b/>
          <w:bCs/>
          <w:highlight w:val="yellow"/>
        </w:rPr>
        <w:t xml:space="preserve"> </w:t>
      </w:r>
      <w:r w:rsidRPr="00A07870">
        <w:rPr>
          <w:b/>
          <w:bCs/>
          <w:highlight w:val="yellow"/>
        </w:rPr>
        <w:t>= 342.4528</w:t>
      </w:r>
    </w:p>
    <w:p w:rsidR="00A07870" w:rsidRDefault="00A07870"/>
    <w:sectPr w:rsidR="00A07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70"/>
    <w:rsid w:val="004E3767"/>
    <w:rsid w:val="00731EF9"/>
    <w:rsid w:val="007C06B7"/>
    <w:rsid w:val="00A0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C74D"/>
  <w15:chartTrackingRefBased/>
  <w15:docId w15:val="{A3907F12-C1A0-4C9C-974E-D93EC935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7C06B7"/>
  </w:style>
  <w:style w:type="character" w:customStyle="1" w:styleId="mopen">
    <w:name w:val="mopen"/>
    <w:basedOn w:val="DefaultParagraphFont"/>
    <w:rsid w:val="007C06B7"/>
  </w:style>
  <w:style w:type="character" w:customStyle="1" w:styleId="mtight">
    <w:name w:val="mtight"/>
    <w:basedOn w:val="DefaultParagraphFont"/>
    <w:rsid w:val="007C06B7"/>
  </w:style>
  <w:style w:type="character" w:customStyle="1" w:styleId="vlist-s">
    <w:name w:val="vlist-s"/>
    <w:basedOn w:val="DefaultParagraphFont"/>
    <w:rsid w:val="007C06B7"/>
  </w:style>
  <w:style w:type="character" w:customStyle="1" w:styleId="mclose">
    <w:name w:val="mclose"/>
    <w:basedOn w:val="DefaultParagraphFont"/>
    <w:rsid w:val="007C06B7"/>
  </w:style>
  <w:style w:type="character" w:customStyle="1" w:styleId="mbin">
    <w:name w:val="mbin"/>
    <w:basedOn w:val="DefaultParagraphFont"/>
    <w:rsid w:val="007C0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2023-11-28T16:37:00Z</dcterms:created>
  <dcterms:modified xsi:type="dcterms:W3CDTF">2023-11-28T16:57:00Z</dcterms:modified>
</cp:coreProperties>
</file>