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30"/>
          <w:szCs w:val="30"/>
        </w:rPr>
      </w:pPr>
      <w:bookmarkStart w:colFirst="0" w:colLast="0" w:name="_j2qaudp64prw" w:id="0"/>
      <w:bookmarkEnd w:id="0"/>
      <w:r w:rsidDel="00000000" w:rsidR="00000000" w:rsidRPr="00000000">
        <w:rPr>
          <w:b w:val="1"/>
          <w:bCs w:val="1"/>
          <w:sz w:val="30"/>
          <w:szCs w:val="30"/>
          <w:rtl w:val="0"/>
        </w:rPr>
        <w:t xml:space="preserve"> FINAL PROJECT REPORT</w:t>
      </w:r>
    </w:p>
    <w:p w:rsidR="00000000" w:rsidDel="00000000" w:rsidP="00000000" w:rsidRDefault="00000000" w:rsidRPr="00000000" w14:paraId="00000003">
      <w:pPr>
        <w:pStyle w:val="Heading1"/>
        <w:keepNext w:val="0"/>
        <w:keepLines w:val="0"/>
        <w:spacing w:before="480" w:lineRule="auto"/>
        <w:jc w:val="center"/>
        <w:rPr>
          <w:b w:val="1"/>
          <w:bCs w:val="1"/>
          <w:color w:val="5b0f00"/>
          <w:sz w:val="46"/>
          <w:szCs w:val="46"/>
        </w:rPr>
      </w:pPr>
      <w:bookmarkStart w:colFirst="0" w:colLast="0" w:name="_omy4n9nvicue" w:id="1"/>
      <w:bookmarkEnd w:id="1"/>
      <w:r w:rsidDel="00000000" w:rsidR="00000000" w:rsidRPr="00000000">
        <w:rPr>
          <w:b w:val="1"/>
          <w:bCs w:val="1"/>
          <w:color w:val="5b0f00"/>
          <w:sz w:val="46"/>
          <w:szCs w:val="46"/>
          <w:rtl w:val="0"/>
        </w:rPr>
        <w:t xml:space="preserve">  NUMBER GUESSING GAME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 </w:t>
      </w:r>
      <w:r w:rsidDel="00000000" w:rsidR="00000000" w:rsidRPr="00000000">
        <w:rPr>
          <w:b w:val="1"/>
          <w:bCs w:val="1"/>
          <w:rtl w:val="0"/>
        </w:rPr>
        <w:t xml:space="preserve">Course:</w:t>
      </w:r>
      <w:r w:rsidDel="00000000" w:rsidR="00000000" w:rsidRPr="00000000">
        <w:rPr>
          <w:rtl w:val="0"/>
        </w:rPr>
        <w:t xml:space="preserve"> CMPSCI132</w:t>
        <w:br w:type="textWrapping"/>
        <w:t xml:space="preserve"> </w:t>
      </w:r>
      <w:r w:rsidDel="00000000" w:rsidR="00000000" w:rsidRPr="00000000">
        <w:rPr>
          <w:b w:val="1"/>
          <w:bCs w:val="1"/>
          <w:rtl w:val="0"/>
        </w:rPr>
        <w:t xml:space="preserve">Student:</w:t>
      </w:r>
      <w:r w:rsidDel="00000000" w:rsidR="00000000" w:rsidRPr="00000000">
        <w:rPr>
          <w:rtl w:val="0"/>
        </w:rPr>
        <w:t xml:space="preserve"> </w:t>
      </w:r>
      <w:r w:rsidDel="00000000" w:rsidR="00000000" w:rsidRPr="00000000">
        <w:rPr>
          <w:i w:val="1"/>
          <w:iCs w:val="1"/>
          <w:rtl w:val="0"/>
        </w:rPr>
        <w:t xml:space="preserve">Nidhwa Nivas</w:t>
        <w:br w:type="textWrapping"/>
      </w:r>
      <w:r w:rsidDel="00000000" w:rsidR="00000000" w:rsidRPr="00000000">
        <w:rPr>
          <w:rtl w:val="0"/>
        </w:rPr>
        <w:t xml:space="preserve"> </w:t>
      </w:r>
      <w:r w:rsidDel="00000000" w:rsidR="00000000" w:rsidRPr="00000000">
        <w:rPr>
          <w:b w:val="1"/>
          <w:bCs w:val="1"/>
          <w:rtl w:val="0"/>
        </w:rPr>
        <w:t xml:space="preserve">Project:</w:t>
      </w:r>
      <w:r w:rsidDel="00000000" w:rsidR="00000000" w:rsidRPr="00000000">
        <w:rPr>
          <w:rtl w:val="0"/>
        </w:rPr>
        <w:t xml:space="preserve"> Single‑Player Terminal‑Based Number Guessing Game</w:t>
      </w:r>
    </w:p>
    <w:p w:rsidR="00000000" w:rsidDel="00000000" w:rsidP="00000000" w:rsidRDefault="00000000" w:rsidRPr="00000000" w14:paraId="00000005">
      <w:pPr>
        <w:pStyle w:val="Heading2"/>
        <w:keepNext w:val="0"/>
        <w:keepLines w:val="0"/>
        <w:spacing w:after="80" w:lineRule="auto"/>
        <w:rPr>
          <w:color w:val="660000"/>
          <w:sz w:val="34"/>
          <w:szCs w:val="34"/>
        </w:rPr>
      </w:pPr>
      <w:bookmarkStart w:colFirst="0" w:colLast="0" w:name="_shf3lz28xjf0" w:id="2"/>
      <w:bookmarkEnd w:id="2"/>
      <w:r w:rsidDel="00000000" w:rsidR="00000000" w:rsidRPr="00000000">
        <w:rPr>
          <w:color w:val="660000"/>
          <w:sz w:val="34"/>
          <w:szCs w:val="34"/>
          <w:rtl w:val="0"/>
        </w:rPr>
        <w:t xml:space="preserve">1. Project Description</w:t>
      </w:r>
    </w:p>
    <w:p w:rsidR="00000000" w:rsidDel="00000000" w:rsidP="00000000" w:rsidRDefault="00000000" w:rsidRPr="00000000" w14:paraId="00000006">
      <w:pPr>
        <w:spacing w:after="240" w:before="240" w:lineRule="auto"/>
        <w:rPr/>
      </w:pPr>
      <w:r w:rsidDel="00000000" w:rsidR="00000000" w:rsidRPr="00000000">
        <w:rPr>
          <w:rtl w:val="0"/>
        </w:rPr>
        <w:t xml:space="preserve">This project implements a single‑player, terminal‑based Number Guessing Game using Python. The computer randomly selects a number, and the player attempts to guess it based on feedback such as “Too high” or “Too low.” The game continues until the player guesses correctly or runs out of attempts.</w:t>
      </w:r>
    </w:p>
    <w:p w:rsidR="00000000" w:rsidDel="00000000" w:rsidP="00000000" w:rsidRDefault="00000000" w:rsidRPr="00000000" w14:paraId="00000007">
      <w:pPr>
        <w:spacing w:after="240" w:before="240" w:lineRule="auto"/>
        <w:rPr/>
      </w:pPr>
      <w:r w:rsidDel="00000000" w:rsidR="00000000" w:rsidRPr="00000000">
        <w:rPr>
          <w:rtl w:val="0"/>
        </w:rPr>
        <w:t xml:space="preserve">To make the game more engaging, I added difficulty levels with Spanish labels (Nivel Fácil, Nivel Medio, Nivel Difícil), a replay option, guess tracking, and a special message if the player guesses correctly on the first try (“You just read my mind!!”). The program is fully interactive, validates all user input, and runs without errors.</w:t>
      </w:r>
    </w:p>
    <w:p w:rsidR="00000000" w:rsidDel="00000000" w:rsidP="00000000" w:rsidRDefault="00000000" w:rsidRPr="00000000" w14:paraId="00000008">
      <w:pPr>
        <w:pStyle w:val="Heading2"/>
        <w:keepNext w:val="0"/>
        <w:keepLines w:val="0"/>
        <w:spacing w:after="80" w:lineRule="auto"/>
        <w:rPr>
          <w:color w:val="660000"/>
          <w:sz w:val="34"/>
          <w:szCs w:val="34"/>
        </w:rPr>
      </w:pPr>
      <w:bookmarkStart w:colFirst="0" w:colLast="0" w:name="_bgum2ct0n4tf" w:id="3"/>
      <w:bookmarkEnd w:id="3"/>
      <w:r w:rsidDel="00000000" w:rsidR="00000000" w:rsidRPr="00000000">
        <w:rPr>
          <w:color w:val="660000"/>
          <w:sz w:val="34"/>
          <w:szCs w:val="34"/>
          <w:rtl w:val="0"/>
        </w:rPr>
        <w:t xml:space="preserve">2. Approach and Logic Used</w:t>
      </w:r>
    </w:p>
    <w:p w:rsidR="00000000" w:rsidDel="00000000" w:rsidP="00000000" w:rsidRDefault="00000000" w:rsidRPr="00000000" w14:paraId="00000009">
      <w:pPr>
        <w:spacing w:after="240" w:before="240" w:lineRule="auto"/>
        <w:rPr/>
      </w:pPr>
      <w:r w:rsidDel="00000000" w:rsidR="00000000" w:rsidRPr="00000000">
        <w:rPr>
          <w:rtl w:val="0"/>
        </w:rPr>
        <w:t xml:space="preserve">The program is structured using multiple functions to ensure clarity and modularity:</w:t>
      </w:r>
    </w:p>
    <w:p w:rsidR="00000000" w:rsidDel="00000000" w:rsidP="00000000" w:rsidRDefault="00000000" w:rsidRPr="00000000" w14:paraId="0000000A">
      <w:pPr>
        <w:numPr>
          <w:ilvl w:val="0"/>
          <w:numId w:val="2"/>
        </w:numPr>
        <w:spacing w:after="0" w:afterAutospacing="0" w:before="240" w:lineRule="auto"/>
        <w:ind w:left="720" w:hanging="360"/>
        <w:rPr/>
      </w:pPr>
      <w:r w:rsidDel="00000000" w:rsidR="00000000" w:rsidRPr="00000000">
        <w:rPr>
          <w:color w:val="188038"/>
          <w:rtl w:val="0"/>
        </w:rPr>
        <w:t xml:space="preserve">main()</w:t>
      </w:r>
      <w:r w:rsidDel="00000000" w:rsidR="00000000" w:rsidRPr="00000000">
        <w:rPr>
          <w:rtl w:val="0"/>
        </w:rPr>
        <w:t xml:space="preserve"> controls the overall flow and replay loop.</w:t>
      </w:r>
    </w:p>
    <w:p w:rsidR="00000000" w:rsidDel="00000000" w:rsidP="00000000" w:rsidRDefault="00000000" w:rsidRPr="00000000" w14:paraId="0000000B">
      <w:pPr>
        <w:numPr>
          <w:ilvl w:val="0"/>
          <w:numId w:val="2"/>
        </w:numPr>
        <w:spacing w:after="0" w:afterAutospacing="0" w:before="0" w:beforeAutospacing="0" w:lineRule="auto"/>
        <w:ind w:left="720" w:hanging="360"/>
        <w:rPr/>
      </w:pPr>
      <w:r w:rsidDel="00000000" w:rsidR="00000000" w:rsidRPr="00000000">
        <w:rPr>
          <w:color w:val="188038"/>
          <w:rtl w:val="0"/>
        </w:rPr>
        <w:t xml:space="preserve">choose_difficulty()</w:t>
      </w:r>
      <w:r w:rsidDel="00000000" w:rsidR="00000000" w:rsidRPr="00000000">
        <w:rPr>
          <w:rtl w:val="0"/>
        </w:rPr>
        <w:t xml:space="preserve"> displays the difficulty menu and returns the range and attempt limit.</w:t>
      </w:r>
    </w:p>
    <w:p w:rsidR="00000000" w:rsidDel="00000000" w:rsidP="00000000" w:rsidRDefault="00000000" w:rsidRPr="00000000" w14:paraId="0000000C">
      <w:pPr>
        <w:numPr>
          <w:ilvl w:val="0"/>
          <w:numId w:val="2"/>
        </w:numPr>
        <w:spacing w:after="0" w:afterAutospacing="0" w:before="0" w:beforeAutospacing="0" w:lineRule="auto"/>
        <w:ind w:left="720" w:hanging="360"/>
        <w:rPr/>
      </w:pPr>
      <w:r w:rsidDel="00000000" w:rsidR="00000000" w:rsidRPr="00000000">
        <w:rPr>
          <w:color w:val="188038"/>
          <w:rtl w:val="0"/>
        </w:rPr>
        <w:t xml:space="preserve">get_valid_number()</w:t>
      </w:r>
      <w:r w:rsidDel="00000000" w:rsidR="00000000" w:rsidRPr="00000000">
        <w:rPr>
          <w:rtl w:val="0"/>
        </w:rPr>
        <w:t xml:space="preserve"> validates user input using </w:t>
      </w:r>
      <w:r w:rsidDel="00000000" w:rsidR="00000000" w:rsidRPr="00000000">
        <w:rPr>
          <w:color w:val="188038"/>
          <w:rtl w:val="0"/>
        </w:rPr>
        <w:t xml:space="preserve">try/except</w:t>
      </w:r>
      <w:r w:rsidDel="00000000" w:rsidR="00000000" w:rsidRPr="00000000">
        <w:rPr>
          <w:rtl w:val="0"/>
        </w:rPr>
        <w:t xml:space="preserve"> and ensures guesses fall within the allowed range.</w:t>
      </w:r>
    </w:p>
    <w:p w:rsidR="00000000" w:rsidDel="00000000" w:rsidP="00000000" w:rsidRDefault="00000000" w:rsidRPr="00000000" w14:paraId="0000000D">
      <w:pPr>
        <w:numPr>
          <w:ilvl w:val="0"/>
          <w:numId w:val="2"/>
        </w:numPr>
        <w:spacing w:after="240" w:before="0" w:beforeAutospacing="0" w:lineRule="auto"/>
        <w:ind w:left="720" w:hanging="360"/>
        <w:rPr/>
      </w:pPr>
      <w:r w:rsidDel="00000000" w:rsidR="00000000" w:rsidRPr="00000000">
        <w:rPr>
          <w:color w:val="188038"/>
          <w:rtl w:val="0"/>
        </w:rPr>
        <w:t xml:space="preserve">play_game()</w:t>
      </w:r>
      <w:r w:rsidDel="00000000" w:rsidR="00000000" w:rsidRPr="00000000">
        <w:rPr>
          <w:rtl w:val="0"/>
        </w:rPr>
        <w:t xml:space="preserve"> contains the main game loop, handles feedback, tracks attempts, and determines win/loss conditions.</w:t>
      </w:r>
    </w:p>
    <w:p w:rsidR="00000000" w:rsidDel="00000000" w:rsidP="00000000" w:rsidRDefault="00000000" w:rsidRPr="00000000" w14:paraId="0000000E">
      <w:pPr>
        <w:spacing w:after="240" w:before="240" w:lineRule="auto"/>
        <w:rPr/>
      </w:pPr>
      <w:r w:rsidDel="00000000" w:rsidR="00000000" w:rsidRPr="00000000">
        <w:rPr>
          <w:rtl w:val="0"/>
        </w:rPr>
        <w:t xml:space="preserve">The game logic uses a </w:t>
      </w:r>
      <w:r w:rsidDel="00000000" w:rsidR="00000000" w:rsidRPr="00000000">
        <w:rPr>
          <w:color w:val="188038"/>
          <w:rtl w:val="0"/>
        </w:rPr>
        <w:t xml:space="preserve">while</w:t>
      </w:r>
      <w:r w:rsidDel="00000000" w:rsidR="00000000" w:rsidRPr="00000000">
        <w:rPr>
          <w:rtl w:val="0"/>
        </w:rPr>
        <w:t xml:space="preserve"> loop that continues as long as the player has attempts remaining and has not guessed correctly. A special case is included: if the player guesses correctly on the first attempt, the game prints a unique message before the standard congratulations.</w:t>
      </w:r>
    </w:p>
    <w:p w:rsidR="00000000" w:rsidDel="00000000" w:rsidP="00000000" w:rsidRDefault="00000000" w:rsidRPr="00000000" w14:paraId="0000000F">
      <w:pPr>
        <w:pStyle w:val="Heading2"/>
        <w:keepNext w:val="0"/>
        <w:keepLines w:val="0"/>
        <w:spacing w:after="80" w:lineRule="auto"/>
        <w:rPr>
          <w:color w:val="660000"/>
          <w:sz w:val="34"/>
          <w:szCs w:val="34"/>
        </w:rPr>
      </w:pPr>
      <w:bookmarkStart w:colFirst="0" w:colLast="0" w:name="_ouxlb4wcwv5h" w:id="4"/>
      <w:bookmarkEnd w:id="4"/>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color w:val="660000"/>
          <w:sz w:val="34"/>
          <w:szCs w:val="34"/>
        </w:rPr>
      </w:pPr>
      <w:bookmarkStart w:colFirst="0" w:colLast="0" w:name="_vm5z2xvoc1k" w:id="5"/>
      <w:bookmarkEnd w:id="5"/>
      <w:r w:rsidDel="00000000" w:rsidR="00000000" w:rsidRPr="00000000">
        <w:rPr>
          <w:color w:val="660000"/>
          <w:sz w:val="34"/>
          <w:szCs w:val="34"/>
          <w:rtl w:val="0"/>
        </w:rPr>
        <w:t xml:space="preserve">3. Data Structures Used</w:t>
      </w:r>
    </w:p>
    <w:p w:rsidR="00000000" w:rsidDel="00000000" w:rsidP="00000000" w:rsidRDefault="00000000" w:rsidRPr="00000000" w14:paraId="00000011">
      <w:pPr>
        <w:spacing w:after="240" w:before="240" w:lineRule="auto"/>
        <w:rPr/>
      </w:pPr>
      <w:r w:rsidDel="00000000" w:rsidR="00000000" w:rsidRPr="00000000">
        <w:rPr>
          <w:rtl w:val="0"/>
        </w:rPr>
        <w:t xml:space="preserve">The program uses a list to store all guesses:</w:t>
      </w:r>
    </w:p>
    <w:p w:rsidR="00000000" w:rsidDel="00000000" w:rsidP="00000000" w:rsidRDefault="00000000" w:rsidRPr="00000000" w14:paraId="00000012">
      <w:pPr>
        <w:rPr/>
      </w:pPr>
      <w:r w:rsidDel="00000000" w:rsidR="00000000" w:rsidRPr="00000000">
        <w:rPr>
          <w:rtl w:val="0"/>
        </w:rPr>
        <w:t xml:space="preserve">guesses = []</w:t>
      </w:r>
    </w:p>
    <w:p w:rsidR="00000000" w:rsidDel="00000000" w:rsidP="00000000" w:rsidRDefault="00000000" w:rsidRPr="00000000" w14:paraId="00000013">
      <w:pPr>
        <w:spacing w:after="240" w:before="240" w:lineRule="auto"/>
        <w:rPr/>
      </w:pPr>
      <w:r w:rsidDel="00000000" w:rsidR="00000000" w:rsidRPr="00000000">
        <w:rPr>
          <w:rtl w:val="0"/>
        </w:rPr>
        <w:t xml:space="preserve"> This allows the game to display guess history at the end of each round. Using a list satisfies the requirement to incorporate appropriate data structures and demonstrates understanding of Python collections.</w:t>
      </w:r>
    </w:p>
    <w:p w:rsidR="00000000" w:rsidDel="00000000" w:rsidP="00000000" w:rsidRDefault="00000000" w:rsidRPr="00000000" w14:paraId="00000014">
      <w:pPr>
        <w:pStyle w:val="Heading2"/>
        <w:keepNext w:val="0"/>
        <w:keepLines w:val="0"/>
        <w:spacing w:after="80" w:lineRule="auto"/>
        <w:rPr>
          <w:color w:val="660000"/>
          <w:sz w:val="34"/>
          <w:szCs w:val="34"/>
        </w:rPr>
      </w:pPr>
      <w:bookmarkStart w:colFirst="0" w:colLast="0" w:name="_3xivebx44ycg" w:id="6"/>
      <w:bookmarkEnd w:id="6"/>
      <w:r w:rsidDel="00000000" w:rsidR="00000000" w:rsidRPr="00000000">
        <w:rPr>
          <w:color w:val="660000"/>
          <w:sz w:val="34"/>
          <w:szCs w:val="34"/>
          <w:rtl w:val="0"/>
        </w:rPr>
        <w:t xml:space="preserve">4. Challenges Faced</w:t>
      </w:r>
    </w:p>
    <w:p w:rsidR="00000000" w:rsidDel="00000000" w:rsidP="00000000" w:rsidRDefault="00000000" w:rsidRPr="00000000" w14:paraId="00000015">
      <w:pPr>
        <w:spacing w:after="240" w:before="240" w:lineRule="auto"/>
        <w:rPr>
          <w:color w:val="000000"/>
          <w:sz w:val="26"/>
          <w:szCs w:val="26"/>
        </w:rPr>
      </w:pPr>
      <w:r w:rsidDel="00000000" w:rsidR="00000000" w:rsidRPr="00000000">
        <w:rPr>
          <w:rtl w:val="0"/>
        </w:rPr>
        <w:t xml:space="preserve">Several challenges arose during development:</w: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color w:val="000000"/>
          <w:sz w:val="26"/>
          <w:szCs w:val="26"/>
        </w:rPr>
      </w:pPr>
      <w:bookmarkStart w:colFirst="0" w:colLast="0" w:name="_8aasoykd1ib2" w:id="7"/>
      <w:bookmarkEnd w:id="7"/>
      <w:r w:rsidDel="00000000" w:rsidR="00000000" w:rsidRPr="00000000">
        <w:rPr>
          <w:color w:val="000000"/>
          <w:sz w:val="26"/>
          <w:szCs w:val="26"/>
          <w:rtl w:val="0"/>
        </w:rPr>
        <w:t xml:space="preserve">Input Validation Without break/continue</w:t>
      </w:r>
    </w:p>
    <w:p w:rsidR="00000000" w:rsidDel="00000000" w:rsidP="00000000" w:rsidRDefault="00000000" w:rsidRPr="00000000" w14:paraId="00000017">
      <w:pPr>
        <w:spacing w:after="240" w:before="240" w:lineRule="auto"/>
        <w:rPr/>
      </w:pPr>
      <w:r w:rsidDel="00000000" w:rsidR="00000000" w:rsidRPr="00000000">
        <w:rPr>
          <w:rtl w:val="0"/>
        </w:rPr>
        <w:t xml:space="preserve">Ensuring clean input validation without using </w:t>
      </w:r>
      <w:r w:rsidDel="00000000" w:rsidR="00000000" w:rsidRPr="00000000">
        <w:rPr>
          <w:color w:val="188038"/>
          <w:rtl w:val="0"/>
        </w:rPr>
        <w:t xml:space="preserve">break</w:t>
      </w:r>
      <w:r w:rsidDel="00000000" w:rsidR="00000000" w:rsidRPr="00000000">
        <w:rPr>
          <w:rtl w:val="0"/>
        </w:rPr>
        <w:t xml:space="preserve"> or </w:t>
      </w:r>
      <w:r w:rsidDel="00000000" w:rsidR="00000000" w:rsidRPr="00000000">
        <w:rPr>
          <w:color w:val="188038"/>
          <w:rtl w:val="0"/>
        </w:rPr>
        <w:t xml:space="preserve">continue</w:t>
      </w:r>
      <w:r w:rsidDel="00000000" w:rsidR="00000000" w:rsidRPr="00000000">
        <w:rPr>
          <w:rtl w:val="0"/>
        </w:rPr>
        <w:t xml:space="preserve"> required careful loop design. I solved this by using boolean control variables (</w:t>
      </w:r>
      <w:r w:rsidDel="00000000" w:rsidR="00000000" w:rsidRPr="00000000">
        <w:rPr>
          <w:color w:val="188038"/>
          <w:rtl w:val="0"/>
        </w:rPr>
        <w:t xml:space="preserve">valid</w:t>
      </w:r>
      <w:r w:rsidDel="00000000" w:rsidR="00000000" w:rsidRPr="00000000">
        <w:rPr>
          <w:rtl w:val="0"/>
        </w:rPr>
        <w:t xml:space="preserve">, </w:t>
      </w:r>
      <w:r w:rsidDel="00000000" w:rsidR="00000000" w:rsidRPr="00000000">
        <w:rPr>
          <w:color w:val="188038"/>
          <w:rtl w:val="0"/>
        </w:rPr>
        <w:t xml:space="preserve">correct</w:t>
      </w:r>
      <w:r w:rsidDel="00000000" w:rsidR="00000000" w:rsidRPr="00000000">
        <w:rPr>
          <w:rtl w:val="0"/>
        </w:rPr>
        <w:t xml:space="preserve">) and structured conditions that naturally exit loops.</w:t>
      </w:r>
    </w:p>
    <w:p w:rsidR="00000000" w:rsidDel="00000000" w:rsidP="00000000" w:rsidRDefault="00000000" w:rsidRPr="00000000" w14:paraId="00000018">
      <w:pPr>
        <w:pStyle w:val="Heading3"/>
        <w:keepNext w:val="0"/>
        <w:keepLines w:val="0"/>
        <w:spacing w:before="280" w:lineRule="auto"/>
        <w:rPr>
          <w:color w:val="000000"/>
          <w:sz w:val="26"/>
          <w:szCs w:val="26"/>
        </w:rPr>
      </w:pPr>
      <w:bookmarkStart w:colFirst="0" w:colLast="0" w:name="_om7aibpzihif" w:id="8"/>
      <w:bookmarkEnd w:id="8"/>
      <w:r w:rsidDel="00000000" w:rsidR="00000000" w:rsidRPr="00000000">
        <w:rPr>
          <w:color w:val="000000"/>
          <w:sz w:val="26"/>
          <w:szCs w:val="26"/>
          <w:rtl w:val="0"/>
        </w:rPr>
        <w:t xml:space="preserve">Range Enforcement</w:t>
      </w:r>
    </w:p>
    <w:p w:rsidR="00000000" w:rsidDel="00000000" w:rsidP="00000000" w:rsidRDefault="00000000" w:rsidRPr="00000000" w14:paraId="00000019">
      <w:pPr>
        <w:spacing w:after="240" w:before="240" w:lineRule="auto"/>
        <w:rPr/>
      </w:pPr>
      <w:r w:rsidDel="00000000" w:rsidR="00000000" w:rsidRPr="00000000">
        <w:rPr>
          <w:rtl w:val="0"/>
        </w:rPr>
        <w:t xml:space="preserve">The game needed to prevent users from entering numbers outside the difficulty range. I handled this by checking bounds inside </w:t>
      </w:r>
      <w:r w:rsidDel="00000000" w:rsidR="00000000" w:rsidRPr="00000000">
        <w:rPr>
          <w:color w:val="188038"/>
          <w:rtl w:val="0"/>
        </w:rPr>
        <w:t xml:space="preserve">get_valid_number()</w:t>
      </w:r>
      <w:r w:rsidDel="00000000" w:rsidR="00000000" w:rsidRPr="00000000">
        <w:rPr>
          <w:rtl w:val="0"/>
        </w:rPr>
        <w:t xml:space="preserve"> and re‑prompting the user until a valid number was entered.</w:t>
      </w:r>
    </w:p>
    <w:p w:rsidR="00000000" w:rsidDel="00000000" w:rsidP="00000000" w:rsidRDefault="00000000" w:rsidRPr="00000000" w14:paraId="0000001A">
      <w:pPr>
        <w:pStyle w:val="Heading3"/>
        <w:keepNext w:val="0"/>
        <w:keepLines w:val="0"/>
        <w:spacing w:before="280" w:lineRule="auto"/>
        <w:rPr>
          <w:color w:val="000000"/>
          <w:sz w:val="26"/>
          <w:szCs w:val="26"/>
        </w:rPr>
      </w:pPr>
      <w:bookmarkStart w:colFirst="0" w:colLast="0" w:name="_hpuoen2q5n61" w:id="9"/>
      <w:bookmarkEnd w:id="9"/>
      <w:r w:rsidDel="00000000" w:rsidR="00000000" w:rsidRPr="00000000">
        <w:rPr>
          <w:color w:val="000000"/>
          <w:sz w:val="26"/>
          <w:szCs w:val="26"/>
          <w:rtl w:val="0"/>
        </w:rPr>
        <w:t xml:space="preserve">Maintaining Clean Structure</w:t>
      </w:r>
    </w:p>
    <w:p w:rsidR="00000000" w:rsidDel="00000000" w:rsidP="00000000" w:rsidRDefault="00000000" w:rsidRPr="00000000" w14:paraId="0000001B">
      <w:pPr>
        <w:spacing w:after="240" w:before="240" w:lineRule="auto"/>
        <w:rPr/>
      </w:pPr>
      <w:r w:rsidDel="00000000" w:rsidR="00000000" w:rsidRPr="00000000">
        <w:rPr>
          <w:rtl w:val="0"/>
        </w:rPr>
        <w:t xml:space="preserve">Because the project required functions and error handling, I had to ensure each function had a clear purpose and avoided unnecessary complexity. This improved readability and made debugging easier.</w:t>
      </w:r>
    </w:p>
    <w:p w:rsidR="00000000" w:rsidDel="00000000" w:rsidP="00000000" w:rsidRDefault="00000000" w:rsidRPr="00000000" w14:paraId="0000001C">
      <w:pPr>
        <w:pStyle w:val="Heading2"/>
        <w:keepNext w:val="0"/>
        <w:keepLines w:val="0"/>
        <w:spacing w:after="80" w:lineRule="auto"/>
        <w:rPr>
          <w:color w:val="660000"/>
          <w:sz w:val="34"/>
          <w:szCs w:val="34"/>
        </w:rPr>
      </w:pPr>
      <w:bookmarkStart w:colFirst="0" w:colLast="0" w:name="_r195uxkymy4v" w:id="10"/>
      <w:bookmarkEnd w:id="10"/>
      <w:r w:rsidDel="00000000" w:rsidR="00000000" w:rsidRPr="00000000">
        <w:rPr>
          <w:color w:val="660000"/>
          <w:sz w:val="34"/>
          <w:szCs w:val="34"/>
          <w:rtl w:val="0"/>
        </w:rPr>
        <w:t xml:space="preserve">5. Possible Improvements</w:t>
      </w:r>
    </w:p>
    <w:p w:rsidR="00000000" w:rsidDel="00000000" w:rsidP="00000000" w:rsidRDefault="00000000" w:rsidRPr="00000000" w14:paraId="0000001D">
      <w:pPr>
        <w:spacing w:after="240" w:before="240" w:lineRule="auto"/>
        <w:rPr/>
      </w:pPr>
      <w:r w:rsidDel="00000000" w:rsidR="00000000" w:rsidRPr="00000000">
        <w:rPr>
          <w:rtl w:val="0"/>
        </w:rPr>
        <w:t xml:space="preserve">If I were to expand this project further, I would consider:</w:t>
      </w:r>
    </w:p>
    <w:p w:rsidR="00000000" w:rsidDel="00000000" w:rsidP="00000000" w:rsidRDefault="00000000" w:rsidRPr="00000000" w14:paraId="0000001E">
      <w:pPr>
        <w:numPr>
          <w:ilvl w:val="0"/>
          <w:numId w:val="1"/>
        </w:numPr>
        <w:spacing w:after="0" w:afterAutospacing="0" w:before="240" w:lineRule="auto"/>
        <w:ind w:left="720" w:hanging="360"/>
        <w:rPr/>
      </w:pPr>
      <w:r w:rsidDel="00000000" w:rsidR="00000000" w:rsidRPr="00000000">
        <w:rPr>
          <w:rtl w:val="0"/>
        </w:rPr>
        <w:t xml:space="preserve">Saving best scores to a file so players can track progress over time.</w:t>
      </w:r>
    </w:p>
    <w:p w:rsidR="00000000" w:rsidDel="00000000" w:rsidP="00000000" w:rsidRDefault="00000000" w:rsidRPr="00000000" w14:paraId="0000001F">
      <w:pPr>
        <w:numPr>
          <w:ilvl w:val="0"/>
          <w:numId w:val="1"/>
        </w:numPr>
        <w:spacing w:after="0" w:afterAutospacing="0" w:before="0" w:beforeAutospacing="0" w:lineRule="auto"/>
        <w:ind w:left="720" w:hanging="360"/>
        <w:rPr/>
      </w:pPr>
      <w:r w:rsidDel="00000000" w:rsidR="00000000" w:rsidRPr="00000000">
        <w:rPr>
          <w:rtl w:val="0"/>
        </w:rPr>
        <w:t xml:space="preserve">Adding color-coded terminal output for a more polished user experience.</w:t>
      </w:r>
    </w:p>
    <w:p w:rsidR="00000000" w:rsidDel="00000000" w:rsidP="00000000" w:rsidRDefault="00000000" w:rsidRPr="00000000" w14:paraId="00000020">
      <w:pPr>
        <w:numPr>
          <w:ilvl w:val="0"/>
          <w:numId w:val="1"/>
        </w:numPr>
        <w:spacing w:after="240" w:before="0" w:beforeAutospacing="0" w:lineRule="auto"/>
        <w:ind w:left="720" w:hanging="360"/>
        <w:rPr/>
      </w:pPr>
      <w:r w:rsidDel="00000000" w:rsidR="00000000" w:rsidRPr="00000000">
        <w:rPr>
          <w:rtl w:val="0"/>
        </w:rPr>
        <w:t xml:space="preserve">Creating a GUI version using Tkinter or PyGame for a more visual interface.</w:t>
      </w:r>
    </w:p>
    <w:p w:rsidR="00000000" w:rsidDel="00000000" w:rsidP="00000000" w:rsidRDefault="00000000" w:rsidRPr="00000000" w14:paraId="00000021">
      <w:pPr>
        <w:spacing w:after="240" w:before="240" w:lineRule="auto"/>
        <w:rPr/>
      </w:pPr>
      <w:r w:rsidDel="00000000" w:rsidR="00000000" w:rsidRPr="00000000">
        <w:rPr>
          <w:rtl w:val="0"/>
        </w:rPr>
        <w:t xml:space="preserve">These improvements would enhance gameplay and demonstrate more advanced Python concepts.</w:t>
      </w:r>
    </w:p>
    <w:p w:rsidR="00000000" w:rsidDel="00000000" w:rsidP="00000000" w:rsidRDefault="00000000" w:rsidRPr="00000000" w14:paraId="00000022">
      <w:pPr>
        <w:pStyle w:val="Heading2"/>
        <w:keepNext w:val="0"/>
        <w:keepLines w:val="0"/>
        <w:spacing w:after="80" w:lineRule="auto"/>
        <w:rPr>
          <w:color w:val="660000"/>
          <w:sz w:val="34"/>
          <w:szCs w:val="34"/>
        </w:rPr>
      </w:pPr>
      <w:bookmarkStart w:colFirst="0" w:colLast="0" w:name="_73kqv4lfqhv2" w:id="11"/>
      <w:bookmarkEnd w:id="11"/>
      <w:r w:rsidDel="00000000" w:rsidR="00000000" w:rsidRPr="00000000">
        <w:rPr>
          <w:color w:val="660000"/>
          <w:sz w:val="34"/>
          <w:szCs w:val="34"/>
          <w:rtl w:val="0"/>
        </w:rPr>
        <w:t xml:space="preserve">Conclusion</w:t>
      </w:r>
    </w:p>
    <w:p w:rsidR="00000000" w:rsidDel="00000000" w:rsidP="00000000" w:rsidRDefault="00000000" w:rsidRPr="00000000" w14:paraId="00000023">
      <w:pPr>
        <w:spacing w:after="240" w:before="240" w:lineRule="auto"/>
        <w:rPr/>
      </w:pPr>
      <w:r w:rsidDel="00000000" w:rsidR="00000000" w:rsidRPr="00000000">
        <w:rPr>
          <w:rtl w:val="0"/>
        </w:rPr>
        <w:t xml:space="preserve">This project successfully demonstrates core Python programming skills including loops, conditionals, functions, data structures, and input validation. The Number Guessing Game is simple yet effective for practicing logical thinking and structured program design. By adding difficulty levels, replay functionality, guess tracking, and a special first‑try message, I expanded the project beyond the basic requirements and created a polished, user‑friendly game.</w:t>
      </w:r>
    </w:p>
    <w:p w:rsidR="00000000" w:rsidDel="00000000" w:rsidP="00000000" w:rsidRDefault="00000000" w:rsidRPr="00000000" w14:paraId="00000024">
      <w:pPr>
        <w:spacing w:after="240" w:before="240" w:lineRule="auto"/>
        <w:rPr>
          <w:rFonts w:ascii="DM Serif Text" w:cs="DM Serif Text" w:eastAsia="DM Serif Text" w:hAnsi="DM Serif Text"/>
        </w:rPr>
      </w:pPr>
      <w:r w:rsidDel="00000000" w:rsidR="00000000" w:rsidRPr="00000000">
        <w:rPr>
          <w:rtl w:val="0"/>
        </w:rPr>
      </w:r>
    </w:p>
    <w:p w:rsidR="00000000" w:rsidDel="00000000" w:rsidP="00000000" w:rsidRDefault="00000000" w:rsidRPr="00000000" w14:paraId="00000025">
      <w:pPr>
        <w:rPr>
          <w:rFonts w:ascii="DM Serif Text" w:cs="DM Serif Text" w:eastAsia="DM Serif Text" w:hAnsi="DM Serif Tex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erif Text">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DMSerifText-regular.ttf"/><Relationship Id="rId2" Type="http://schemas.openxmlformats.org/officeDocument/2006/relationships/font" Target="fonts/DMSerifTex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