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846"/>
        <w:gridCol w:w="4394"/>
        <w:gridCol w:w="3969"/>
      </w:tblGrid>
      <w:tr w:rsidR="00664F54" w14:paraId="35F386FC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86A52" w14:textId="1811C522" w:rsidR="00664F54" w:rsidRPr="00CA5314" w:rsidRDefault="00664F5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 do Projeto</w:t>
            </w:r>
          </w:p>
        </w:tc>
      </w:tr>
      <w:tr w:rsidR="00664F54" w14:paraId="56220732" w14:textId="77777777" w:rsidTr="00BE24A2">
        <w:trPr>
          <w:trHeight w:val="691"/>
        </w:trPr>
        <w:tc>
          <w:tcPr>
            <w:tcW w:w="9209" w:type="dxa"/>
            <w:gridSpan w:val="3"/>
            <w:vAlign w:val="center"/>
          </w:tcPr>
          <w:p w14:paraId="1391A98B" w14:textId="70F7E3B8" w:rsidR="00664F54" w:rsidRPr="00664F54" w:rsidRDefault="00664F54" w:rsidP="00BE24A2">
            <w:pPr>
              <w:rPr>
                <w:rFonts w:ascii="Verdana" w:hAnsi="Verdana"/>
                <w:sz w:val="24"/>
                <w:szCs w:val="24"/>
              </w:rPr>
            </w:pPr>
            <w:r w:rsidRPr="00664F54">
              <w:rPr>
                <w:rFonts w:ascii="Verdana" w:hAnsi="Verdana"/>
                <w:sz w:val="24"/>
                <w:szCs w:val="24"/>
              </w:rPr>
              <w:t>Doceria IANES</w:t>
            </w:r>
          </w:p>
        </w:tc>
      </w:tr>
      <w:tr w:rsidR="00CA5314" w14:paraId="0C03AC94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7BEB46AF" w14:textId="3F6E19CC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Especificações do Projeto</w:t>
            </w:r>
          </w:p>
        </w:tc>
      </w:tr>
      <w:tr w:rsidR="00CA5314" w14:paraId="1D17246C" w14:textId="77777777" w:rsidTr="00BE24A2">
        <w:trPr>
          <w:trHeight w:val="1669"/>
        </w:trPr>
        <w:tc>
          <w:tcPr>
            <w:tcW w:w="9209" w:type="dxa"/>
            <w:gridSpan w:val="3"/>
            <w:vAlign w:val="center"/>
          </w:tcPr>
          <w:p w14:paraId="04005DB2" w14:textId="13B8B6EA" w:rsidR="00CA5314" w:rsidRDefault="00CA5314" w:rsidP="00BE24A2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 Doceria Gourmet IANES expandiu seu número de vendas e está com dificuldades para controlar a validade de seus produtos em cadernos devido a alta demanda. A doceria realiza a venda de bolos e tortas onde cada uma possui diferentes tipos de recheios, coberturas e massas, fazendo o registro do peso e a porção de cada produto.</w:t>
            </w:r>
          </w:p>
        </w:tc>
      </w:tr>
      <w:tr w:rsidR="00CA5314" w14:paraId="08EB5F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BDD03E6" w14:textId="0CC6DE2D" w:rsidR="00CA5314" w:rsidRPr="00CA5314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A5314">
              <w:rPr>
                <w:rFonts w:ascii="Verdana" w:hAnsi="Verdana"/>
                <w:b/>
                <w:bCs/>
                <w:sz w:val="24"/>
                <w:szCs w:val="24"/>
              </w:rPr>
              <w:t>Nomes dos Stakeholders</w:t>
            </w:r>
          </w:p>
        </w:tc>
      </w:tr>
      <w:tr w:rsidR="00CA5314" w14:paraId="26B560D8" w14:textId="77777777" w:rsidTr="00BE24A2">
        <w:trPr>
          <w:trHeight w:val="541"/>
        </w:trPr>
        <w:tc>
          <w:tcPr>
            <w:tcW w:w="9209" w:type="dxa"/>
            <w:gridSpan w:val="3"/>
            <w:vAlign w:val="center"/>
          </w:tcPr>
          <w:p w14:paraId="48A96C87" w14:textId="5DFFC1CA" w:rsidR="00CA5314" w:rsidRDefault="00CA5314" w:rsidP="00BE24A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Gabriel Lacerda, Gustavo Albergaria, IANES</w:t>
            </w:r>
          </w:p>
        </w:tc>
      </w:tr>
      <w:tr w:rsidR="00CA5314" w14:paraId="1A1C0308" w14:textId="77777777" w:rsidTr="00BE24A2">
        <w:tc>
          <w:tcPr>
            <w:tcW w:w="9209" w:type="dxa"/>
            <w:gridSpan w:val="3"/>
            <w:shd w:val="clear" w:color="auto" w:fill="92D050"/>
            <w:vAlign w:val="center"/>
          </w:tcPr>
          <w:p w14:paraId="1751043B" w14:textId="6E44AE79" w:rsidR="00CA5314" w:rsidRPr="00EE0548" w:rsidRDefault="00CA5314" w:rsidP="00BE24A2">
            <w:pPr>
              <w:pStyle w:val="PargrafodaLista"/>
              <w:numPr>
                <w:ilvl w:val="0"/>
                <w:numId w:val="1"/>
              </w:num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E0548">
              <w:rPr>
                <w:rFonts w:ascii="Verdana" w:hAnsi="Verdana"/>
                <w:b/>
                <w:bCs/>
                <w:sz w:val="24"/>
                <w:szCs w:val="24"/>
              </w:rPr>
              <w:t>Lista de Requisitos Identificados</w:t>
            </w:r>
          </w:p>
        </w:tc>
      </w:tr>
      <w:tr w:rsidR="00CA5314" w14:paraId="6EF976CD" w14:textId="77777777" w:rsidTr="00BE24A2">
        <w:trPr>
          <w:trHeight w:val="540"/>
        </w:trPr>
        <w:tc>
          <w:tcPr>
            <w:tcW w:w="9209" w:type="dxa"/>
            <w:gridSpan w:val="3"/>
            <w:shd w:val="clear" w:color="auto" w:fill="00B050"/>
            <w:vAlign w:val="center"/>
          </w:tcPr>
          <w:p w14:paraId="3FAD1B34" w14:textId="77BDB8EB" w:rsidR="00CA5314" w:rsidRPr="000927D5" w:rsidRDefault="000F0BAD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Item -1</w:t>
            </w:r>
            <w:proofErr w:type="gramStart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-  Tela</w:t>
            </w:r>
            <w:proofErr w:type="gramEnd"/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 xml:space="preserve"> de Cadastro</w:t>
            </w:r>
          </w:p>
        </w:tc>
      </w:tr>
      <w:tr w:rsidR="000927D5" w14:paraId="7277CF41" w14:textId="77777777" w:rsidTr="00BE24A2">
        <w:trPr>
          <w:trHeight w:val="246"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44DE1F78" w14:textId="367EDDE1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186A16DD" w14:textId="27362D07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969" w:type="dxa"/>
            <w:shd w:val="clear" w:color="auto" w:fill="E2EFD9" w:themeFill="accent6" w:themeFillTint="33"/>
            <w:vAlign w:val="center"/>
          </w:tcPr>
          <w:p w14:paraId="11D34E84" w14:textId="314A64EB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0927D5" w14:paraId="6E654020" w14:textId="77777777" w:rsidTr="00BE24A2">
        <w:trPr>
          <w:trHeight w:val="1813"/>
        </w:trPr>
        <w:tc>
          <w:tcPr>
            <w:tcW w:w="846" w:type="dxa"/>
            <w:vAlign w:val="center"/>
          </w:tcPr>
          <w:p w14:paraId="60F53F91" w14:textId="0AAF983E" w:rsidR="000927D5" w:rsidRPr="000927D5" w:rsidRDefault="000927D5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927D5">
              <w:rPr>
                <w:rFonts w:ascii="Verdana" w:hAnsi="Verdana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394" w:type="dxa"/>
            <w:vAlign w:val="center"/>
          </w:tcPr>
          <w:p w14:paraId="3B949ABB" w14:textId="520C7382" w:rsidR="000927D5" w:rsidRPr="000927D5" w:rsidRDefault="008554B8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Acesso</w:t>
            </w:r>
          </w:p>
        </w:tc>
        <w:tc>
          <w:tcPr>
            <w:tcW w:w="3969" w:type="dxa"/>
            <w:vAlign w:val="center"/>
          </w:tcPr>
          <w:p w14:paraId="0F00CB0A" w14:textId="77777777" w:rsidR="00991257" w:rsidRPr="00991257" w:rsidRDefault="00991257" w:rsidP="00991257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991257">
              <w:rPr>
                <w:rFonts w:ascii="Verdana" w:hAnsi="Verdana"/>
                <w:sz w:val="24"/>
                <w:szCs w:val="24"/>
              </w:rPr>
              <w:t>Devido a apenas pessoas internas da empresa poderem ter acesso ao software, a parte de cadastro se torna uma parte sensível do sistema.</w:t>
            </w:r>
          </w:p>
          <w:p w14:paraId="2C79EF1D" w14:textId="77777777" w:rsidR="00991257" w:rsidRPr="00991257" w:rsidRDefault="00991257" w:rsidP="00991257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991257">
              <w:rPr>
                <w:rFonts w:ascii="Verdana" w:hAnsi="Verdana"/>
                <w:sz w:val="24"/>
                <w:szCs w:val="24"/>
              </w:rPr>
              <w:t>Por conta disso, a tela de cadastro só poderá ser acessada através de determinada faixa de IP da empresa (Escritório de RH).</w:t>
            </w:r>
          </w:p>
          <w:p w14:paraId="4F00D7D7" w14:textId="769A0D65" w:rsidR="000927D5" w:rsidRPr="00BE24A2" w:rsidRDefault="000927D5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</w:tc>
      </w:tr>
      <w:tr w:rsidR="008554B8" w14:paraId="149E337D" w14:textId="77777777" w:rsidTr="00A538DC">
        <w:trPr>
          <w:trHeight w:val="577"/>
        </w:trPr>
        <w:tc>
          <w:tcPr>
            <w:tcW w:w="846" w:type="dxa"/>
            <w:vAlign w:val="center"/>
          </w:tcPr>
          <w:p w14:paraId="15FC646B" w14:textId="3DB3B85E" w:rsidR="008554B8" w:rsidRPr="000927D5" w:rsidRDefault="00A538DC" w:rsidP="00A538DC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394" w:type="dxa"/>
            <w:vAlign w:val="center"/>
          </w:tcPr>
          <w:p w14:paraId="0EA50A48" w14:textId="7D4DC894" w:rsidR="008554B8" w:rsidRPr="000927D5" w:rsidRDefault="008860A0" w:rsidP="00A538DC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Entrada de dados </w:t>
            </w:r>
          </w:p>
        </w:tc>
        <w:tc>
          <w:tcPr>
            <w:tcW w:w="3969" w:type="dxa"/>
            <w:vAlign w:val="center"/>
          </w:tcPr>
          <w:p w14:paraId="726BD0A1" w14:textId="77777777" w:rsidR="008860A0" w:rsidRPr="008860A0" w:rsidRDefault="008860A0" w:rsidP="008860A0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8860A0">
              <w:rPr>
                <w:rFonts w:ascii="Verdana" w:hAnsi="Verdana"/>
                <w:sz w:val="24"/>
                <w:szCs w:val="24"/>
              </w:rPr>
              <w:t xml:space="preserve">O campo </w:t>
            </w:r>
            <w:r w:rsidRPr="008860A0">
              <w:rPr>
                <w:rFonts w:ascii="Verdana" w:hAnsi="Verdana"/>
                <w:b/>
                <w:bCs/>
                <w:sz w:val="24"/>
                <w:szCs w:val="24"/>
              </w:rPr>
              <w:t>nome</w:t>
            </w:r>
            <w:r w:rsidRPr="008860A0">
              <w:rPr>
                <w:rFonts w:ascii="Verdana" w:hAnsi="Verdana"/>
                <w:sz w:val="24"/>
                <w:szCs w:val="24"/>
              </w:rPr>
              <w:t xml:space="preserve"> deve suportar apenas letras caso essa regra não for atendida, o campo deve ficar com a borda vermelha, e uma mensagem debaixo do Input deve ser exibida:</w:t>
            </w:r>
          </w:p>
          <w:p w14:paraId="2D2FB0B1" w14:textId="77777777" w:rsidR="008860A0" w:rsidRPr="008860A0" w:rsidRDefault="008860A0" w:rsidP="008860A0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8860A0">
              <w:rPr>
                <w:rFonts w:ascii="Verdana" w:hAnsi="Verdana"/>
                <w:b/>
                <w:bCs/>
                <w:sz w:val="24"/>
                <w:szCs w:val="24"/>
              </w:rPr>
              <w:t>“Apenas letras são permitidas no campo nome”</w:t>
            </w:r>
          </w:p>
          <w:p w14:paraId="534684BA" w14:textId="77777777" w:rsidR="008554B8" w:rsidRDefault="00B34E7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 </w:t>
            </w:r>
          </w:p>
          <w:p w14:paraId="54E5BBFC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O campo </w:t>
            </w:r>
            <w:r w:rsidRPr="00B34E7C">
              <w:rPr>
                <w:rFonts w:ascii="Verdana" w:hAnsi="Verdana"/>
                <w:b/>
                <w:bCs/>
                <w:sz w:val="24"/>
                <w:szCs w:val="24"/>
              </w:rPr>
              <w:t>CPF</w:t>
            </w:r>
            <w:r w:rsidRPr="00B34E7C">
              <w:rPr>
                <w:rFonts w:ascii="Verdana" w:hAnsi="Verdana"/>
                <w:sz w:val="24"/>
                <w:szCs w:val="24"/>
              </w:rPr>
              <w:t xml:space="preserve"> deve possuir formatação para o formato CPF, e o CPF deve ser validado para saber se realmente existe.</w:t>
            </w:r>
          </w:p>
          <w:p w14:paraId="0C69959B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3CAA7AB8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7A2C4F60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55E9466B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2835A331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36D98869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524B9C39" w14:textId="77777777" w:rsid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499D13BB" w14:textId="5252EC99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O campo </w:t>
            </w:r>
            <w:r w:rsidRPr="00B34E7C">
              <w:rPr>
                <w:rFonts w:ascii="Verdana" w:hAnsi="Verdana"/>
                <w:b/>
                <w:bCs/>
                <w:sz w:val="24"/>
                <w:szCs w:val="24"/>
              </w:rPr>
              <w:t xml:space="preserve">senha </w:t>
            </w:r>
            <w:r w:rsidRPr="00B34E7C">
              <w:rPr>
                <w:rFonts w:ascii="Verdana" w:hAnsi="Verdana"/>
                <w:sz w:val="24"/>
                <w:szCs w:val="24"/>
              </w:rPr>
              <w:t>deve conter números, letras e caracteres especiais. Exemplo de senha:</w:t>
            </w:r>
          </w:p>
          <w:p w14:paraId="2A0ABE28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792DDA79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b/>
                <w:bCs/>
                <w:sz w:val="24"/>
                <w:szCs w:val="24"/>
              </w:rPr>
              <w:t>12345@ABC</w:t>
            </w:r>
          </w:p>
          <w:p w14:paraId="6F233AE8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3597C64D" w14:textId="77777777" w:rsidR="00B34E7C" w:rsidRPr="00B34E7C" w:rsidRDefault="00B34E7C" w:rsidP="00B34E7C">
            <w:pPr>
              <w:pStyle w:val="PargrafodaLista"/>
              <w:numPr>
                <w:ilvl w:val="0"/>
                <w:numId w:val="7"/>
              </w:numPr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>5 números</w:t>
            </w:r>
          </w:p>
          <w:p w14:paraId="1A9F40BB" w14:textId="77777777" w:rsidR="00B34E7C" w:rsidRPr="00B34E7C" w:rsidRDefault="00B34E7C" w:rsidP="00B34E7C">
            <w:pPr>
              <w:pStyle w:val="PargrafodaLista"/>
              <w:numPr>
                <w:ilvl w:val="0"/>
                <w:numId w:val="7"/>
              </w:numPr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>1 caractere especial</w:t>
            </w:r>
          </w:p>
          <w:p w14:paraId="6A8307B8" w14:textId="77777777" w:rsidR="00B34E7C" w:rsidRPr="00B34E7C" w:rsidRDefault="00B34E7C" w:rsidP="00B34E7C">
            <w:pPr>
              <w:pStyle w:val="PargrafodaLista"/>
              <w:numPr>
                <w:ilvl w:val="0"/>
                <w:numId w:val="7"/>
              </w:numPr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>3 letras sendo 1 maiúscula</w:t>
            </w:r>
          </w:p>
          <w:p w14:paraId="3FCC0A1E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11ACE66F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>Além desses requisitos, o campo deve informar a “força” da senha.</w:t>
            </w:r>
          </w:p>
          <w:p w14:paraId="3110F961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733BDBE5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O campo </w:t>
            </w:r>
            <w:r w:rsidRPr="00B34E7C">
              <w:rPr>
                <w:rFonts w:ascii="Verdana" w:hAnsi="Verdana"/>
                <w:b/>
                <w:bCs/>
                <w:sz w:val="24"/>
                <w:szCs w:val="24"/>
              </w:rPr>
              <w:t xml:space="preserve">E-mail </w:t>
            </w:r>
            <w:r w:rsidRPr="00B34E7C">
              <w:rPr>
                <w:rFonts w:ascii="Verdana" w:hAnsi="Verdana"/>
                <w:sz w:val="24"/>
                <w:szCs w:val="24"/>
              </w:rPr>
              <w:t>deve permitir apenas e-mail.</w:t>
            </w:r>
          </w:p>
          <w:p w14:paraId="5A6FE257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  <w:p w14:paraId="114B1114" w14:textId="77777777" w:rsidR="00B34E7C" w:rsidRPr="00B34E7C" w:rsidRDefault="00B34E7C" w:rsidP="00B34E7C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O campo </w:t>
            </w:r>
            <w:r w:rsidRPr="00B34E7C">
              <w:rPr>
                <w:rFonts w:ascii="Verdana" w:hAnsi="Verdana"/>
                <w:b/>
                <w:bCs/>
                <w:sz w:val="24"/>
                <w:szCs w:val="24"/>
              </w:rPr>
              <w:t xml:space="preserve">Telefone </w:t>
            </w:r>
            <w:r w:rsidRPr="00B34E7C">
              <w:rPr>
                <w:rFonts w:ascii="Verdana" w:hAnsi="Verdana"/>
                <w:sz w:val="24"/>
                <w:szCs w:val="24"/>
              </w:rPr>
              <w:t>devido a doceria IANES não ser uma empresa de porte internacional, apenas telefones do Brasil são permitidos</w:t>
            </w:r>
          </w:p>
          <w:p w14:paraId="7956DE61" w14:textId="49A8A702" w:rsidR="00B34E7C" w:rsidRPr="00A538DC" w:rsidRDefault="00B34E7C" w:rsidP="00A538DC">
            <w:pPr>
              <w:jc w:val="both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5D143516" w14:textId="04D5CAEA" w:rsidR="00AA437F" w:rsidRDefault="00AA437F">
      <w:pPr>
        <w:rPr>
          <w:rFonts w:ascii="Verdana" w:hAnsi="Verdana"/>
          <w:sz w:val="24"/>
          <w:szCs w:val="24"/>
        </w:rPr>
      </w:pPr>
    </w:p>
    <w:p w14:paraId="65B25D21" w14:textId="77777777" w:rsidR="00872106" w:rsidRDefault="00872106">
      <w:pPr>
        <w:rPr>
          <w:rFonts w:ascii="Verdana" w:hAnsi="Verdana"/>
          <w:sz w:val="24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205"/>
        <w:gridCol w:w="2990"/>
        <w:gridCol w:w="5014"/>
      </w:tblGrid>
      <w:tr w:rsidR="00B60ECC" w14:paraId="51B3FDCB" w14:textId="77777777" w:rsidTr="0013641A">
        <w:tc>
          <w:tcPr>
            <w:tcW w:w="9209" w:type="dxa"/>
            <w:gridSpan w:val="3"/>
            <w:shd w:val="clear" w:color="auto" w:fill="00B050"/>
            <w:vAlign w:val="center"/>
          </w:tcPr>
          <w:p w14:paraId="565656BE" w14:textId="3966372C" w:rsidR="00B60ECC" w:rsidRPr="009E73A4" w:rsidRDefault="00B60ECC" w:rsidP="00BE24A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E73A4">
              <w:rPr>
                <w:rFonts w:ascii="Verdana" w:hAnsi="Verdana"/>
                <w:b/>
                <w:bCs/>
                <w:sz w:val="24"/>
                <w:szCs w:val="24"/>
              </w:rPr>
              <w:t>Item -</w:t>
            </w:r>
            <w:r w:rsidR="00A538DC">
              <w:rPr>
                <w:rFonts w:ascii="Verdana" w:hAnsi="Verdana"/>
                <w:b/>
                <w:bCs/>
                <w:sz w:val="24"/>
                <w:szCs w:val="24"/>
              </w:rPr>
              <w:t>2</w:t>
            </w:r>
            <w:r w:rsidRPr="009E73A4">
              <w:rPr>
                <w:rFonts w:ascii="Verdana" w:hAnsi="Verdana"/>
                <w:b/>
                <w:bCs/>
                <w:sz w:val="24"/>
                <w:szCs w:val="24"/>
              </w:rPr>
              <w:t xml:space="preserve">- </w:t>
            </w:r>
            <w:r w:rsidR="00B34E7C">
              <w:rPr>
                <w:rFonts w:ascii="Verdana" w:hAnsi="Verdana"/>
                <w:b/>
                <w:bCs/>
                <w:sz w:val="24"/>
                <w:szCs w:val="24"/>
              </w:rPr>
              <w:t>Tela de login</w:t>
            </w:r>
          </w:p>
        </w:tc>
      </w:tr>
      <w:tr w:rsidR="00872106" w14:paraId="3B0CB5F8" w14:textId="77777777" w:rsidTr="0013641A">
        <w:tc>
          <w:tcPr>
            <w:tcW w:w="1205" w:type="dxa"/>
            <w:shd w:val="clear" w:color="auto" w:fill="E2EFD9" w:themeFill="accent6" w:themeFillTint="33"/>
            <w:vAlign w:val="center"/>
          </w:tcPr>
          <w:p w14:paraId="011C4285" w14:textId="7F7E2F31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990" w:type="dxa"/>
            <w:shd w:val="clear" w:color="auto" w:fill="E2EFD9" w:themeFill="accent6" w:themeFillTint="33"/>
            <w:vAlign w:val="center"/>
          </w:tcPr>
          <w:p w14:paraId="34309FC4" w14:textId="1BE5A3E8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5014" w:type="dxa"/>
            <w:shd w:val="clear" w:color="auto" w:fill="E2EFD9" w:themeFill="accent6" w:themeFillTint="33"/>
            <w:vAlign w:val="center"/>
          </w:tcPr>
          <w:p w14:paraId="486DE591" w14:textId="5C08A01B" w:rsidR="00872106" w:rsidRPr="00BE24A2" w:rsidRDefault="009E73A4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BE24A2">
              <w:rPr>
                <w:rFonts w:ascii="Verdana" w:hAnsi="Verdana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="00872106" w14:paraId="2AB7D22B" w14:textId="77777777" w:rsidTr="0013641A">
        <w:trPr>
          <w:trHeight w:val="494"/>
        </w:trPr>
        <w:tc>
          <w:tcPr>
            <w:tcW w:w="1205" w:type="dxa"/>
            <w:vAlign w:val="center"/>
          </w:tcPr>
          <w:p w14:paraId="71ADB56B" w14:textId="4DC54E70" w:rsidR="00872106" w:rsidRPr="00BE24A2" w:rsidRDefault="00A538D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2</w:t>
            </w:r>
            <w:r w:rsidR="009E73A4" w:rsidRPr="00BE24A2">
              <w:rPr>
                <w:rFonts w:ascii="Verdana" w:hAnsi="Verdana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2990" w:type="dxa"/>
            <w:vAlign w:val="center"/>
          </w:tcPr>
          <w:p w14:paraId="3015D145" w14:textId="36DBBF0B" w:rsidR="00872106" w:rsidRPr="00BE24A2" w:rsidRDefault="00B34E7C" w:rsidP="00BE24A2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Entrada de dados</w:t>
            </w:r>
          </w:p>
        </w:tc>
        <w:tc>
          <w:tcPr>
            <w:tcW w:w="5014" w:type="dxa"/>
            <w:vAlign w:val="center"/>
          </w:tcPr>
          <w:p w14:paraId="03018373" w14:textId="77777777" w:rsidR="00872106" w:rsidRPr="00B34E7C" w:rsidRDefault="00B34E7C" w:rsidP="00B34E7C">
            <w:pPr>
              <w:pStyle w:val="PargrafodaLista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>O campo E-mail deve permitir apenas e-mail.</w:t>
            </w:r>
          </w:p>
          <w:p w14:paraId="1AF018F7" w14:textId="77777777" w:rsidR="00B34E7C" w:rsidRPr="00B34E7C" w:rsidRDefault="00B34E7C" w:rsidP="00B34E7C">
            <w:pPr>
              <w:pStyle w:val="PargrafodaLista"/>
              <w:rPr>
                <w:rFonts w:ascii="Verdana" w:hAnsi="Verdana"/>
                <w:sz w:val="24"/>
                <w:szCs w:val="24"/>
              </w:rPr>
            </w:pPr>
          </w:p>
          <w:p w14:paraId="0A038B1C" w14:textId="0C2238D1" w:rsidR="00B34E7C" w:rsidRPr="00B34E7C" w:rsidRDefault="00B34E7C" w:rsidP="00B34E7C">
            <w:pPr>
              <w:pStyle w:val="PargrafodaLista"/>
              <w:rPr>
                <w:rFonts w:ascii="Verdana" w:hAnsi="Verdana"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O campo Senha terá a opção de visualizar a senha clicando em um ícone de </w:t>
            </w:r>
            <w:r>
              <w:rPr>
                <w:rFonts w:ascii="Verdana" w:hAnsi="Verdana"/>
                <w:sz w:val="24"/>
                <w:szCs w:val="24"/>
              </w:rPr>
              <w:t>olho</w:t>
            </w:r>
            <w:r w:rsidRPr="00B34E7C">
              <w:rPr>
                <w:rFonts w:ascii="Verdana" w:hAnsi="Verdana"/>
                <w:sz w:val="24"/>
                <w:szCs w:val="24"/>
              </w:rPr>
              <w:t>.</w:t>
            </w:r>
          </w:p>
          <w:p w14:paraId="44FC6266" w14:textId="77777777" w:rsidR="00B34E7C" w:rsidRPr="00B34E7C" w:rsidRDefault="00B34E7C" w:rsidP="00B34E7C">
            <w:pPr>
              <w:pStyle w:val="PargrafodaLista"/>
              <w:rPr>
                <w:rFonts w:ascii="Verdana" w:hAnsi="Verdana"/>
                <w:sz w:val="24"/>
                <w:szCs w:val="24"/>
              </w:rPr>
            </w:pPr>
          </w:p>
          <w:p w14:paraId="2157C9DC" w14:textId="1FE818E5" w:rsidR="00B34E7C" w:rsidRPr="00B34E7C" w:rsidRDefault="00B34E7C" w:rsidP="00B34E7C">
            <w:pPr>
              <w:pStyle w:val="PargrafodaLista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34E7C">
              <w:rPr>
                <w:rFonts w:ascii="Verdana" w:hAnsi="Verdana"/>
                <w:sz w:val="24"/>
                <w:szCs w:val="24"/>
              </w:rPr>
              <w:t xml:space="preserve">Caso o usuário não </w:t>
            </w:r>
            <w:r>
              <w:rPr>
                <w:rFonts w:ascii="Verdana" w:hAnsi="Verdana"/>
                <w:sz w:val="24"/>
                <w:szCs w:val="24"/>
              </w:rPr>
              <w:t>esteja</w:t>
            </w:r>
            <w:r w:rsidRPr="00B34E7C">
              <w:rPr>
                <w:rFonts w:ascii="Verdana" w:hAnsi="Verdana"/>
                <w:sz w:val="24"/>
                <w:szCs w:val="24"/>
              </w:rPr>
              <w:t xml:space="preserve"> cadastrado no sistema, uma mensagem deve ser exibida na tela informando que o usuário informado não foi encontrado.</w:t>
            </w:r>
          </w:p>
          <w:p w14:paraId="500A003C" w14:textId="65E0B5C2" w:rsidR="00B34E7C" w:rsidRPr="00A538DC" w:rsidRDefault="00B34E7C" w:rsidP="00B34E7C">
            <w:pPr>
              <w:pStyle w:val="PargrafodaLista"/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</w:tbl>
    <w:p w14:paraId="157B2E19" w14:textId="77777777" w:rsidR="0013641A" w:rsidRDefault="0013641A"/>
    <w:p w14:paraId="01056F84" w14:textId="77777777" w:rsidR="0013641A" w:rsidRDefault="0013641A"/>
    <w:p w14:paraId="66BFA206" w14:textId="77777777" w:rsidR="0013641A" w:rsidRDefault="0013641A"/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129"/>
        <w:gridCol w:w="76"/>
        <w:gridCol w:w="2990"/>
        <w:gridCol w:w="53"/>
        <w:gridCol w:w="4961"/>
      </w:tblGrid>
      <w:tr w:rsidR="0013641A" w14:paraId="7CA8BEF2" w14:textId="77777777" w:rsidTr="0013641A">
        <w:tc>
          <w:tcPr>
            <w:tcW w:w="9209" w:type="dxa"/>
            <w:gridSpan w:val="5"/>
            <w:shd w:val="clear" w:color="auto" w:fill="00B050"/>
            <w:vAlign w:val="center"/>
          </w:tcPr>
          <w:p w14:paraId="2EB1F8F6" w14:textId="7C0E0EBF" w:rsidR="0013641A" w:rsidRDefault="0013641A" w:rsidP="0013641A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lastRenderedPageBreak/>
              <w:t>Item -3- Estoque</w:t>
            </w:r>
          </w:p>
        </w:tc>
      </w:tr>
      <w:tr w:rsidR="0013641A" w14:paraId="1A9686BC" w14:textId="77777777" w:rsidTr="00A03326">
        <w:tc>
          <w:tcPr>
            <w:tcW w:w="1205" w:type="dxa"/>
            <w:gridSpan w:val="2"/>
            <w:shd w:val="clear" w:color="auto" w:fill="C5E0B3" w:themeFill="accent6" w:themeFillTint="66"/>
          </w:tcPr>
          <w:p w14:paraId="70B231FD" w14:textId="5E5798F9" w:rsidR="0013641A" w:rsidRDefault="0013641A" w:rsidP="00A538DC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ID</w:t>
            </w:r>
          </w:p>
        </w:tc>
        <w:tc>
          <w:tcPr>
            <w:tcW w:w="2990" w:type="dxa"/>
            <w:shd w:val="clear" w:color="auto" w:fill="C5E0B3" w:themeFill="accent6" w:themeFillTint="66"/>
          </w:tcPr>
          <w:p w14:paraId="7F349C49" w14:textId="1284FF83" w:rsidR="0013641A" w:rsidRDefault="0013641A" w:rsidP="00A538DC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Requisito</w:t>
            </w:r>
          </w:p>
        </w:tc>
        <w:tc>
          <w:tcPr>
            <w:tcW w:w="5014" w:type="dxa"/>
            <w:gridSpan w:val="2"/>
            <w:shd w:val="clear" w:color="auto" w:fill="C5E0B3" w:themeFill="accent6" w:themeFillTint="66"/>
          </w:tcPr>
          <w:p w14:paraId="205C9395" w14:textId="2098B40E" w:rsidR="0013641A" w:rsidRDefault="0013641A" w:rsidP="00A538DC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Descrição do requisito</w:t>
            </w:r>
          </w:p>
        </w:tc>
      </w:tr>
      <w:tr w:rsidR="0013641A" w14:paraId="5AD3DD0E" w14:textId="77777777" w:rsidTr="0013641A">
        <w:tc>
          <w:tcPr>
            <w:tcW w:w="1205" w:type="dxa"/>
            <w:gridSpan w:val="2"/>
            <w:vAlign w:val="center"/>
          </w:tcPr>
          <w:p w14:paraId="1BBB9857" w14:textId="1EA760CE" w:rsidR="0013641A" w:rsidRDefault="0013641A" w:rsidP="0013641A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3.1</w:t>
            </w:r>
          </w:p>
        </w:tc>
        <w:tc>
          <w:tcPr>
            <w:tcW w:w="2990" w:type="dxa"/>
            <w:vAlign w:val="center"/>
          </w:tcPr>
          <w:p w14:paraId="06D0045F" w14:textId="60B7AE66" w:rsidR="0013641A" w:rsidRDefault="0013641A" w:rsidP="0013641A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Estoque</w:t>
            </w:r>
          </w:p>
        </w:tc>
        <w:tc>
          <w:tcPr>
            <w:tcW w:w="5014" w:type="dxa"/>
            <w:gridSpan w:val="2"/>
            <w:vAlign w:val="center"/>
          </w:tcPr>
          <w:p w14:paraId="75445DEA" w14:textId="0D546376" w:rsidR="0013641A" w:rsidRPr="00A03326" w:rsidRDefault="0013641A" w:rsidP="0013641A">
            <w:pPr>
              <w:jc w:val="both"/>
              <w:rPr>
                <w:rFonts w:ascii="Verdana" w:hAnsi="Verdana"/>
                <w:bCs/>
              </w:rPr>
            </w:pPr>
            <w:r w:rsidRPr="00A03326">
              <w:rPr>
                <w:rFonts w:ascii="Verdana" w:hAnsi="Verdana"/>
                <w:bCs/>
              </w:rPr>
              <w:t xml:space="preserve">O Estoque possui um sistema de busca onde por padrão utiliza o </w:t>
            </w:r>
            <w:r w:rsidRPr="00A03326">
              <w:rPr>
                <w:rFonts w:ascii="Verdana" w:hAnsi="Verdana"/>
                <w:b/>
              </w:rPr>
              <w:t>nome ou Cód. de barras ou sabor</w:t>
            </w:r>
            <w:r w:rsidRPr="00A03326">
              <w:rPr>
                <w:rFonts w:ascii="Verdana" w:hAnsi="Verdana"/>
                <w:bCs/>
              </w:rPr>
              <w:t xml:space="preserve"> do </w:t>
            </w:r>
            <w:proofErr w:type="gramStart"/>
            <w:r w:rsidRPr="00A03326">
              <w:rPr>
                <w:rFonts w:ascii="Verdana" w:hAnsi="Verdana"/>
                <w:bCs/>
              </w:rPr>
              <w:t>bolo,  doce</w:t>
            </w:r>
            <w:proofErr w:type="gramEnd"/>
            <w:r w:rsidRPr="00A03326">
              <w:rPr>
                <w:rFonts w:ascii="Verdana" w:hAnsi="Verdana"/>
                <w:bCs/>
              </w:rPr>
              <w:t xml:space="preserve"> ou torta cadastrado.</w:t>
            </w:r>
          </w:p>
        </w:tc>
      </w:tr>
      <w:tr w:rsidR="0013641A" w14:paraId="75017701" w14:textId="77777777" w:rsidTr="0013641A">
        <w:tc>
          <w:tcPr>
            <w:tcW w:w="1205" w:type="dxa"/>
            <w:gridSpan w:val="2"/>
            <w:vAlign w:val="center"/>
          </w:tcPr>
          <w:p w14:paraId="0CD45674" w14:textId="594B5CDA" w:rsidR="0013641A" w:rsidRDefault="0013641A" w:rsidP="0013641A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3.2</w:t>
            </w:r>
          </w:p>
        </w:tc>
        <w:tc>
          <w:tcPr>
            <w:tcW w:w="2990" w:type="dxa"/>
            <w:vAlign w:val="center"/>
          </w:tcPr>
          <w:p w14:paraId="490556FD" w14:textId="2E1E050E" w:rsidR="0013641A" w:rsidRDefault="0013641A" w:rsidP="0013641A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Histórico</w:t>
            </w:r>
          </w:p>
        </w:tc>
        <w:tc>
          <w:tcPr>
            <w:tcW w:w="5014" w:type="dxa"/>
            <w:gridSpan w:val="2"/>
          </w:tcPr>
          <w:p w14:paraId="54B08566" w14:textId="4BDD82B3" w:rsidR="00A03326" w:rsidRPr="00A03326" w:rsidRDefault="00A03326" w:rsidP="00A03326">
            <w:pPr>
              <w:jc w:val="both"/>
              <w:rPr>
                <w:rFonts w:ascii="Verdana" w:hAnsi="Verdana"/>
                <w:bCs/>
              </w:rPr>
            </w:pPr>
            <w:r w:rsidRPr="00A03326">
              <w:rPr>
                <w:rFonts w:ascii="Verdana" w:hAnsi="Verdana"/>
                <w:bCs/>
              </w:rPr>
              <w:t>Cada ação executada pelos funcionários deve ser registrada dentro do histórico de ações.</w:t>
            </w:r>
          </w:p>
          <w:p w14:paraId="12FA8D39" w14:textId="77777777" w:rsidR="00A03326" w:rsidRPr="00A03326" w:rsidRDefault="00A03326" w:rsidP="00A03326">
            <w:pPr>
              <w:jc w:val="both"/>
              <w:rPr>
                <w:rFonts w:ascii="Verdana" w:hAnsi="Verdana"/>
                <w:bCs/>
              </w:rPr>
            </w:pPr>
            <w:r w:rsidRPr="00A03326">
              <w:rPr>
                <w:rFonts w:ascii="Verdana" w:hAnsi="Verdana"/>
                <w:bCs/>
              </w:rPr>
              <w:t>Cada ação deve ser registrada com:</w:t>
            </w:r>
          </w:p>
          <w:p w14:paraId="3108899E" w14:textId="77777777" w:rsidR="00A03326" w:rsidRPr="00A03326" w:rsidRDefault="00A03326" w:rsidP="00A03326">
            <w:pPr>
              <w:jc w:val="both"/>
              <w:rPr>
                <w:rFonts w:ascii="Verdana" w:hAnsi="Verdana"/>
                <w:bCs/>
              </w:rPr>
            </w:pPr>
          </w:p>
          <w:p w14:paraId="2F9437EF" w14:textId="77777777" w:rsidR="00A03326" w:rsidRPr="00A03326" w:rsidRDefault="00A03326" w:rsidP="00A03326">
            <w:pPr>
              <w:jc w:val="both"/>
              <w:rPr>
                <w:rFonts w:ascii="Verdana" w:hAnsi="Verdana"/>
                <w:b/>
              </w:rPr>
            </w:pPr>
            <w:r w:rsidRPr="00A03326">
              <w:rPr>
                <w:rFonts w:ascii="Verdana" w:hAnsi="Verdana"/>
                <w:b/>
              </w:rPr>
              <w:t>Nome do funcionário</w:t>
            </w:r>
          </w:p>
          <w:p w14:paraId="643294E1" w14:textId="77777777" w:rsidR="00A03326" w:rsidRPr="00A03326" w:rsidRDefault="00A03326" w:rsidP="00A03326">
            <w:pPr>
              <w:jc w:val="both"/>
              <w:rPr>
                <w:rFonts w:ascii="Verdana" w:hAnsi="Verdana"/>
                <w:b/>
              </w:rPr>
            </w:pPr>
            <w:r w:rsidRPr="00A03326">
              <w:rPr>
                <w:rFonts w:ascii="Verdana" w:hAnsi="Verdana"/>
                <w:b/>
              </w:rPr>
              <w:t>Ação executada</w:t>
            </w:r>
          </w:p>
          <w:p w14:paraId="03865967" w14:textId="77777777" w:rsidR="00A03326" w:rsidRPr="00A03326" w:rsidRDefault="00A03326" w:rsidP="00A03326">
            <w:pPr>
              <w:jc w:val="both"/>
              <w:rPr>
                <w:rFonts w:ascii="Verdana" w:hAnsi="Verdana"/>
                <w:b/>
              </w:rPr>
            </w:pPr>
            <w:r w:rsidRPr="00A03326">
              <w:rPr>
                <w:rFonts w:ascii="Verdana" w:hAnsi="Verdana"/>
                <w:b/>
              </w:rPr>
              <w:t>Cód. de Barras do item</w:t>
            </w:r>
          </w:p>
          <w:p w14:paraId="542079D7" w14:textId="77777777" w:rsidR="00A03326" w:rsidRPr="00A03326" w:rsidRDefault="00A03326" w:rsidP="00A03326">
            <w:pPr>
              <w:jc w:val="both"/>
              <w:rPr>
                <w:rFonts w:ascii="Verdana" w:hAnsi="Verdana"/>
                <w:b/>
              </w:rPr>
            </w:pPr>
            <w:r w:rsidRPr="00A03326">
              <w:rPr>
                <w:rFonts w:ascii="Verdana" w:hAnsi="Verdana"/>
                <w:b/>
              </w:rPr>
              <w:t>Nome do item</w:t>
            </w:r>
          </w:p>
          <w:p w14:paraId="7CEF1A7F" w14:textId="77777777" w:rsidR="00A03326" w:rsidRPr="00A03326" w:rsidRDefault="00A03326" w:rsidP="00A03326">
            <w:pPr>
              <w:jc w:val="both"/>
              <w:rPr>
                <w:rFonts w:ascii="Verdana" w:hAnsi="Verdana"/>
                <w:b/>
              </w:rPr>
            </w:pPr>
            <w:r w:rsidRPr="00A03326">
              <w:rPr>
                <w:rFonts w:ascii="Verdana" w:hAnsi="Verdana"/>
                <w:b/>
              </w:rPr>
              <w:t>Data de Validade do item</w:t>
            </w:r>
          </w:p>
          <w:p w14:paraId="7BD881D4" w14:textId="77777777" w:rsidR="00A03326" w:rsidRPr="00A03326" w:rsidRDefault="00A03326" w:rsidP="00A03326">
            <w:pPr>
              <w:jc w:val="both"/>
              <w:rPr>
                <w:rFonts w:ascii="Verdana" w:hAnsi="Verdana"/>
                <w:bCs/>
              </w:rPr>
            </w:pPr>
            <w:r w:rsidRPr="00A03326">
              <w:rPr>
                <w:rFonts w:ascii="Verdana" w:hAnsi="Verdana"/>
                <w:b/>
              </w:rPr>
              <w:t>Porção/Quantidade</w:t>
            </w:r>
          </w:p>
          <w:p w14:paraId="6CE70040" w14:textId="1E676C09" w:rsidR="0013641A" w:rsidRPr="00A03326" w:rsidRDefault="0013641A" w:rsidP="0013641A">
            <w:pPr>
              <w:jc w:val="both"/>
              <w:rPr>
                <w:rFonts w:ascii="Verdana" w:hAnsi="Verdana"/>
                <w:bCs/>
              </w:rPr>
            </w:pPr>
          </w:p>
        </w:tc>
      </w:tr>
      <w:tr w:rsidR="0013641A" w14:paraId="11E363ED" w14:textId="77777777" w:rsidTr="00A03326">
        <w:tc>
          <w:tcPr>
            <w:tcW w:w="9209" w:type="dxa"/>
            <w:gridSpan w:val="5"/>
            <w:shd w:val="clear" w:color="auto" w:fill="00B050"/>
            <w:vAlign w:val="center"/>
          </w:tcPr>
          <w:p w14:paraId="6A9FDCB8" w14:textId="392BF4FD" w:rsidR="0013641A" w:rsidRDefault="0013641A" w:rsidP="0013641A">
            <w:pPr>
              <w:rPr>
                <w:rFonts w:ascii="Verdana" w:hAnsi="Verdana"/>
                <w:b/>
              </w:rPr>
            </w:pPr>
            <w:r w:rsidRPr="0013641A">
              <w:rPr>
                <w:rFonts w:ascii="Verdana" w:hAnsi="Verdana"/>
                <w:b/>
                <w:bCs/>
              </w:rPr>
              <w:t>Item – 4 – Doces</w:t>
            </w:r>
          </w:p>
        </w:tc>
      </w:tr>
      <w:tr w:rsidR="00A03326" w14:paraId="5C2AE072" w14:textId="77777777" w:rsidTr="00A03326">
        <w:tc>
          <w:tcPr>
            <w:tcW w:w="1129" w:type="dxa"/>
            <w:shd w:val="clear" w:color="auto" w:fill="C5E0B3" w:themeFill="accent6" w:themeFillTint="66"/>
            <w:vAlign w:val="center"/>
          </w:tcPr>
          <w:p w14:paraId="04174715" w14:textId="52C6DDBD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ID</w:t>
            </w:r>
          </w:p>
        </w:tc>
        <w:tc>
          <w:tcPr>
            <w:tcW w:w="3119" w:type="dxa"/>
            <w:gridSpan w:val="3"/>
            <w:shd w:val="clear" w:color="auto" w:fill="C5E0B3" w:themeFill="accent6" w:themeFillTint="66"/>
            <w:vAlign w:val="center"/>
          </w:tcPr>
          <w:p w14:paraId="0C0EA36F" w14:textId="5B8BD6A5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Requisito</w:t>
            </w:r>
          </w:p>
        </w:tc>
        <w:tc>
          <w:tcPr>
            <w:tcW w:w="4961" w:type="dxa"/>
            <w:shd w:val="clear" w:color="auto" w:fill="C5E0B3" w:themeFill="accent6" w:themeFillTint="66"/>
            <w:vAlign w:val="center"/>
          </w:tcPr>
          <w:p w14:paraId="6C92F0C0" w14:textId="73E5C2EA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Descrição do requisito</w:t>
            </w:r>
          </w:p>
        </w:tc>
      </w:tr>
      <w:tr w:rsidR="00A03326" w14:paraId="31A4FC52" w14:textId="77777777" w:rsidTr="00A03326">
        <w:tc>
          <w:tcPr>
            <w:tcW w:w="1129" w:type="dxa"/>
            <w:vAlign w:val="center"/>
          </w:tcPr>
          <w:p w14:paraId="30E8FD3C" w14:textId="08C8E3E3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4.1</w:t>
            </w:r>
          </w:p>
        </w:tc>
        <w:tc>
          <w:tcPr>
            <w:tcW w:w="3119" w:type="dxa"/>
            <w:gridSpan w:val="3"/>
            <w:vAlign w:val="center"/>
          </w:tcPr>
          <w:p w14:paraId="7547B817" w14:textId="2AC18DCA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Entrada de dados</w:t>
            </w:r>
          </w:p>
        </w:tc>
        <w:tc>
          <w:tcPr>
            <w:tcW w:w="4961" w:type="dxa"/>
            <w:vAlign w:val="center"/>
          </w:tcPr>
          <w:p w14:paraId="09A668EA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- Os campos de informação sobre bolo, torta, doce devem ser do tipo </w:t>
            </w:r>
            <w:proofErr w:type="spellStart"/>
            <w:r w:rsidRPr="00A03326">
              <w:rPr>
                <w:rFonts w:ascii="Verdana" w:hAnsi="Verdana"/>
                <w:b/>
                <w:bCs/>
              </w:rPr>
              <w:t>Check</w:t>
            </w:r>
            <w:proofErr w:type="spellEnd"/>
            <w:r w:rsidRPr="00A03326">
              <w:rPr>
                <w:rFonts w:ascii="Verdana" w:hAnsi="Verdana"/>
                <w:b/>
                <w:bCs/>
              </w:rPr>
              <w:t xml:space="preserve"> Box</w:t>
            </w:r>
            <w:r w:rsidRPr="00A03326">
              <w:rPr>
                <w:rFonts w:ascii="Verdana" w:hAnsi="Verdana"/>
              </w:rPr>
              <w:t>, e apenas um pode ser selecionado.</w:t>
            </w:r>
          </w:p>
          <w:p w14:paraId="50138883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1868E993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- Todos os sabores, recheios, coberturas e massas já estarão previamente cadastradas no sistema, por esse motivo esses campos serão do tipo </w:t>
            </w:r>
            <w:proofErr w:type="spellStart"/>
            <w:r w:rsidRPr="00A03326">
              <w:rPr>
                <w:rFonts w:ascii="Verdana" w:hAnsi="Verdana"/>
                <w:b/>
                <w:bCs/>
              </w:rPr>
              <w:t>option</w:t>
            </w:r>
            <w:proofErr w:type="spellEnd"/>
            <w:r w:rsidRPr="00A03326">
              <w:rPr>
                <w:rFonts w:ascii="Verdana" w:hAnsi="Verdana"/>
              </w:rPr>
              <w:t>.</w:t>
            </w:r>
          </w:p>
          <w:p w14:paraId="0BD57A08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17B73F47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>- O campo peso deve aceitar apenas números, e deve ser formatado com duas casas decimais</w:t>
            </w:r>
          </w:p>
          <w:p w14:paraId="6C034D60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55BC39C2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- Entrando em contato com a IANES, fomos informados que a porção normalmente varia de produto para produto. A porção precisa ser </w:t>
            </w:r>
            <w:r w:rsidRPr="00A03326">
              <w:rPr>
                <w:rFonts w:ascii="Verdana" w:hAnsi="Verdana"/>
                <w:b/>
                <w:bCs/>
              </w:rPr>
              <w:t>informada em gramas</w:t>
            </w:r>
            <w:r w:rsidRPr="00A03326">
              <w:rPr>
                <w:rFonts w:ascii="Verdana" w:hAnsi="Verdana"/>
              </w:rPr>
              <w:t>, ou seja:</w:t>
            </w:r>
          </w:p>
          <w:p w14:paraId="3100B83F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03A90A87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Temos um bolo de </w:t>
            </w:r>
            <w:r w:rsidRPr="00A03326">
              <w:rPr>
                <w:rFonts w:ascii="Verdana" w:hAnsi="Verdana"/>
                <w:b/>
                <w:bCs/>
              </w:rPr>
              <w:t>2kg</w:t>
            </w:r>
          </w:p>
          <w:p w14:paraId="07059505" w14:textId="77777777" w:rsidR="00A03326" w:rsidRPr="00A03326" w:rsidRDefault="00A03326" w:rsidP="00A03326">
            <w:pPr>
              <w:rPr>
                <w:rFonts w:ascii="Verdana" w:hAnsi="Verdana"/>
                <w:b/>
                <w:bCs/>
              </w:rPr>
            </w:pPr>
            <w:r w:rsidRPr="00A03326">
              <w:rPr>
                <w:rFonts w:ascii="Verdana" w:hAnsi="Verdana"/>
              </w:rPr>
              <w:t xml:space="preserve">A porção equivale a </w:t>
            </w:r>
            <w:r w:rsidRPr="00A03326">
              <w:rPr>
                <w:rFonts w:ascii="Verdana" w:hAnsi="Verdana"/>
                <w:b/>
                <w:bCs/>
              </w:rPr>
              <w:t>200g</w:t>
            </w:r>
          </w:p>
          <w:p w14:paraId="7C32883A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Então temos </w:t>
            </w:r>
            <w:r w:rsidRPr="00A03326">
              <w:rPr>
                <w:rFonts w:ascii="Verdana" w:hAnsi="Verdana"/>
                <w:b/>
                <w:bCs/>
              </w:rPr>
              <w:t>10 pedaços</w:t>
            </w:r>
            <w:r w:rsidRPr="00A03326">
              <w:rPr>
                <w:rFonts w:ascii="Verdana" w:hAnsi="Verdana"/>
              </w:rPr>
              <w:t xml:space="preserve"> desse bolo para vender.</w:t>
            </w:r>
          </w:p>
          <w:p w14:paraId="39A107BD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2B35B216" w14:textId="135383E9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Caso o bolo só seja vendido completo, um campo chamado Unidade em formato de </w:t>
            </w:r>
            <w:proofErr w:type="spellStart"/>
            <w:r w:rsidRPr="00A03326">
              <w:rPr>
                <w:rFonts w:ascii="Verdana" w:hAnsi="Verdana"/>
                <w:b/>
                <w:bCs/>
              </w:rPr>
              <w:t>Check</w:t>
            </w:r>
            <w:proofErr w:type="spellEnd"/>
            <w:r w:rsidRPr="00A03326">
              <w:rPr>
                <w:rFonts w:ascii="Verdana" w:hAnsi="Verdana"/>
                <w:b/>
                <w:bCs/>
              </w:rPr>
              <w:t>-Box</w:t>
            </w:r>
            <w:r w:rsidRPr="00A03326">
              <w:rPr>
                <w:rFonts w:ascii="Verdana" w:hAnsi="Verdana"/>
              </w:rPr>
              <w:t xml:space="preserve"> deverá ser selecionado o que</w:t>
            </w:r>
            <w:r w:rsidRPr="00A03326">
              <w:rPr>
                <w:rFonts w:ascii="Verdana" w:hAnsi="Verdana"/>
              </w:rPr>
              <w:t xml:space="preserve"> </w:t>
            </w:r>
            <w:r w:rsidRPr="00A03326">
              <w:rPr>
                <w:rFonts w:ascii="Verdana" w:hAnsi="Verdana"/>
              </w:rPr>
              <w:t>desativara o campo de porção.</w:t>
            </w:r>
          </w:p>
          <w:p w14:paraId="45FDCF02" w14:textId="77777777" w:rsidR="00A03326" w:rsidRPr="00A03326" w:rsidRDefault="00A03326" w:rsidP="00A03326">
            <w:pPr>
              <w:rPr>
                <w:rFonts w:ascii="Verdana" w:hAnsi="Verdana"/>
              </w:rPr>
            </w:pPr>
          </w:p>
          <w:p w14:paraId="34FB5179" w14:textId="77777777" w:rsidR="00A03326" w:rsidRPr="00A03326" w:rsidRDefault="00A03326" w:rsidP="00A03326">
            <w:pPr>
              <w:rPr>
                <w:rFonts w:ascii="Verdana" w:hAnsi="Verdana"/>
              </w:rPr>
            </w:pPr>
            <w:r w:rsidRPr="00A03326">
              <w:rPr>
                <w:rFonts w:ascii="Verdana" w:hAnsi="Verdana"/>
              </w:rPr>
              <w:t xml:space="preserve">- O Campo preço deve ser formatado para o valor em </w:t>
            </w:r>
            <w:r w:rsidRPr="00A03326">
              <w:rPr>
                <w:rFonts w:ascii="Verdana" w:hAnsi="Verdana"/>
                <w:b/>
                <w:bCs/>
              </w:rPr>
              <w:t>reais</w:t>
            </w:r>
            <w:r w:rsidRPr="00A03326">
              <w:rPr>
                <w:rFonts w:ascii="Verdana" w:hAnsi="Verdana"/>
              </w:rPr>
              <w:t xml:space="preserve">, com </w:t>
            </w:r>
            <w:r w:rsidRPr="00A03326">
              <w:rPr>
                <w:rFonts w:ascii="Verdana" w:hAnsi="Verdana"/>
                <w:b/>
                <w:bCs/>
              </w:rPr>
              <w:t>2 casas decimais</w:t>
            </w:r>
            <w:r w:rsidRPr="00A03326">
              <w:rPr>
                <w:rFonts w:ascii="Verdana" w:hAnsi="Verdana"/>
              </w:rPr>
              <w:t>.</w:t>
            </w:r>
          </w:p>
          <w:p w14:paraId="5B6E4DA1" w14:textId="77777777" w:rsidR="00A03326" w:rsidRPr="0013641A" w:rsidRDefault="00A03326" w:rsidP="0013641A">
            <w:pPr>
              <w:rPr>
                <w:rFonts w:ascii="Verdana" w:hAnsi="Verdana"/>
                <w:b/>
                <w:bCs/>
              </w:rPr>
            </w:pPr>
          </w:p>
        </w:tc>
      </w:tr>
    </w:tbl>
    <w:p w14:paraId="02FFF215" w14:textId="16843EEA" w:rsidR="00872106" w:rsidRPr="00A538DC" w:rsidRDefault="00872106" w:rsidP="00A03326">
      <w:pPr>
        <w:rPr>
          <w:rFonts w:ascii="Verdana" w:hAnsi="Verdana"/>
          <w:b/>
        </w:rPr>
      </w:pPr>
    </w:p>
    <w:sectPr w:rsidR="00872106" w:rsidRPr="00A538D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0914" w14:textId="77777777" w:rsidR="00BD352F" w:rsidRDefault="00BD352F" w:rsidP="009F5E18">
      <w:pPr>
        <w:spacing w:after="0" w:line="240" w:lineRule="auto"/>
      </w:pPr>
      <w:r>
        <w:separator/>
      </w:r>
    </w:p>
  </w:endnote>
  <w:endnote w:type="continuationSeparator" w:id="0">
    <w:p w14:paraId="654C0AEC" w14:textId="77777777" w:rsidR="00BD352F" w:rsidRDefault="00BD352F" w:rsidP="009F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75A8" w14:textId="77777777" w:rsidR="00BD352F" w:rsidRDefault="00BD352F" w:rsidP="009F5E18">
      <w:pPr>
        <w:spacing w:after="0" w:line="240" w:lineRule="auto"/>
      </w:pPr>
      <w:r>
        <w:separator/>
      </w:r>
    </w:p>
  </w:footnote>
  <w:footnote w:type="continuationSeparator" w:id="0">
    <w:p w14:paraId="769AD05D" w14:textId="77777777" w:rsidR="00BD352F" w:rsidRDefault="00BD352F" w:rsidP="009F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1F16" w14:textId="0DF87DD1" w:rsidR="009F5E18" w:rsidRPr="00CA5314" w:rsidRDefault="009F5E18">
    <w:pPr>
      <w:pStyle w:val="Cabealho"/>
      <w:rPr>
        <w:b/>
        <w:bCs/>
      </w:rPr>
    </w:pPr>
  </w:p>
  <w:p w14:paraId="05E8B4CA" w14:textId="77777777" w:rsidR="009F5E18" w:rsidRPr="00CA5314" w:rsidRDefault="009F5E18">
    <w:pPr>
      <w:pStyle w:val="Cabealho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677"/>
    <w:multiLevelType w:val="hybridMultilevel"/>
    <w:tmpl w:val="60F641A4"/>
    <w:lvl w:ilvl="0" w:tplc="2E0E17D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5A6199E"/>
    <w:multiLevelType w:val="hybridMultilevel"/>
    <w:tmpl w:val="F3FC9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24E8A"/>
    <w:multiLevelType w:val="hybridMultilevel"/>
    <w:tmpl w:val="A83A6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53983"/>
    <w:multiLevelType w:val="hybridMultilevel"/>
    <w:tmpl w:val="3626D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62BAA"/>
    <w:multiLevelType w:val="hybridMultilevel"/>
    <w:tmpl w:val="BD40F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2419A"/>
    <w:multiLevelType w:val="hybridMultilevel"/>
    <w:tmpl w:val="F7761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C34DF"/>
    <w:multiLevelType w:val="hybridMultilevel"/>
    <w:tmpl w:val="39A49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1805">
    <w:abstractNumId w:val="0"/>
  </w:num>
  <w:num w:numId="2" w16cid:durableId="1374574599">
    <w:abstractNumId w:val="4"/>
  </w:num>
  <w:num w:numId="3" w16cid:durableId="633755842">
    <w:abstractNumId w:val="3"/>
  </w:num>
  <w:num w:numId="4" w16cid:durableId="712074482">
    <w:abstractNumId w:val="1"/>
  </w:num>
  <w:num w:numId="5" w16cid:durableId="1352221285">
    <w:abstractNumId w:val="5"/>
  </w:num>
  <w:num w:numId="6" w16cid:durableId="1527283002">
    <w:abstractNumId w:val="2"/>
  </w:num>
  <w:num w:numId="7" w16cid:durableId="296451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18"/>
    <w:rsid w:val="000927D5"/>
    <w:rsid w:val="000F0BAD"/>
    <w:rsid w:val="00112F12"/>
    <w:rsid w:val="0013641A"/>
    <w:rsid w:val="002B3CBF"/>
    <w:rsid w:val="00522ACD"/>
    <w:rsid w:val="0052522F"/>
    <w:rsid w:val="00625DF1"/>
    <w:rsid w:val="00664F54"/>
    <w:rsid w:val="006662F4"/>
    <w:rsid w:val="008554B8"/>
    <w:rsid w:val="00872106"/>
    <w:rsid w:val="008860A0"/>
    <w:rsid w:val="00916167"/>
    <w:rsid w:val="00991257"/>
    <w:rsid w:val="009E73A4"/>
    <w:rsid w:val="009F5E18"/>
    <w:rsid w:val="00A03326"/>
    <w:rsid w:val="00A538DC"/>
    <w:rsid w:val="00AA437F"/>
    <w:rsid w:val="00AF3B3F"/>
    <w:rsid w:val="00B34E7C"/>
    <w:rsid w:val="00B60ECC"/>
    <w:rsid w:val="00BD352F"/>
    <w:rsid w:val="00BE24A2"/>
    <w:rsid w:val="00CA5314"/>
    <w:rsid w:val="00D20F7A"/>
    <w:rsid w:val="00EE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6DB41"/>
  <w15:chartTrackingRefBased/>
  <w15:docId w15:val="{567527C5-B635-4216-A9BB-FC1F9744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5E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5E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5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5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5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5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5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5E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5E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5E1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F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5E18"/>
  </w:style>
  <w:style w:type="paragraph" w:styleId="Rodap">
    <w:name w:val="footer"/>
    <w:basedOn w:val="Normal"/>
    <w:link w:val="RodapChar"/>
    <w:uiPriority w:val="99"/>
    <w:unhideWhenUsed/>
    <w:rsid w:val="009F5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5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535B3-5A8D-4532-BF17-BC5536F7E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Miranda</dc:creator>
  <cp:keywords/>
  <dc:description/>
  <cp:lastModifiedBy>Luciano Miranda</cp:lastModifiedBy>
  <cp:revision>3</cp:revision>
  <dcterms:created xsi:type="dcterms:W3CDTF">2026-06-27T12:50:00Z</dcterms:created>
  <dcterms:modified xsi:type="dcterms:W3CDTF">2026-06-27T13:20:00Z</dcterms:modified>
</cp:coreProperties>
</file>