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64EC" w:rsidRPr="00A90004" w:rsidRDefault="000664EC" w:rsidP="000664EC">
      <w:pPr>
        <w:spacing w:after="0" w:line="240" w:lineRule="auto"/>
        <w:jc w:val="center"/>
        <w:rPr>
          <w:rFonts w:ascii="Times New Roman" w:hAnsi="Times New Roman"/>
          <w:b/>
          <w:sz w:val="32"/>
          <w:szCs w:val="32"/>
        </w:rPr>
      </w:pPr>
      <w:r w:rsidRPr="00A90004">
        <w:rPr>
          <w:noProof/>
        </w:rPr>
        <w:drawing>
          <wp:inline distT="0" distB="0" distL="0" distR="0" wp14:anchorId="103F1C17" wp14:editId="60254A30">
            <wp:extent cx="5124091" cy="845389"/>
            <wp:effectExtent l="0" t="0" r="0" b="0"/>
            <wp:docPr id="2" name="Picture 1" descr="UTM A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UTM AIS.jpg"/>
                    <pic:cNvPicPr>
                      <a:picLocks noChangeAspect="1"/>
                    </pic:cNvPicPr>
                  </pic:nvPicPr>
                  <pic:blipFill>
                    <a:blip r:embed="rId8" cstate="print">
                      <a:extLst>
                        <a:ext uri="{28A0092B-C50C-407E-A947-70E740481C1C}">
                          <a14:useLocalDpi xmlns:a14="http://schemas.microsoft.com/office/drawing/2010/main" val="0"/>
                        </a:ext>
                      </a:extLst>
                    </a:blip>
                    <a:srcRect b="21774"/>
                    <a:stretch>
                      <a:fillRect/>
                    </a:stretch>
                  </pic:blipFill>
                  <pic:spPr bwMode="auto">
                    <a:xfrm>
                      <a:off x="0" y="0"/>
                      <a:ext cx="5138341" cy="847740"/>
                    </a:xfrm>
                    <a:prstGeom prst="rect">
                      <a:avLst/>
                    </a:prstGeom>
                    <a:noFill/>
                    <a:ln>
                      <a:noFill/>
                    </a:ln>
                    <a:extLst/>
                  </pic:spPr>
                </pic:pic>
              </a:graphicData>
            </a:graphic>
          </wp:inline>
        </w:drawing>
      </w:r>
    </w:p>
    <w:p w:rsidR="000664EC" w:rsidRPr="00A90004" w:rsidRDefault="000664EC" w:rsidP="000664EC">
      <w:pPr>
        <w:spacing w:after="0" w:line="240" w:lineRule="auto"/>
        <w:jc w:val="center"/>
        <w:rPr>
          <w:rFonts w:ascii="Times New Roman" w:hAnsi="Times New Roman"/>
          <w:b/>
          <w:sz w:val="24"/>
          <w:szCs w:val="24"/>
        </w:rPr>
      </w:pPr>
    </w:p>
    <w:p w:rsidR="000664EC" w:rsidRDefault="000664EC" w:rsidP="000664EC">
      <w:pPr>
        <w:spacing w:after="0" w:line="240" w:lineRule="auto"/>
        <w:jc w:val="center"/>
        <w:rPr>
          <w:rFonts w:ascii="Times New Roman" w:hAnsi="Times New Roman"/>
          <w:b/>
          <w:sz w:val="28"/>
          <w:szCs w:val="28"/>
        </w:rPr>
      </w:pPr>
    </w:p>
    <w:p w:rsidR="000664EC" w:rsidRPr="00481272" w:rsidRDefault="000664EC" w:rsidP="000664EC">
      <w:pPr>
        <w:spacing w:after="0" w:line="240" w:lineRule="auto"/>
        <w:jc w:val="center"/>
        <w:rPr>
          <w:rFonts w:ascii="Times New Roman" w:hAnsi="Times New Roman"/>
          <w:b/>
          <w:sz w:val="28"/>
          <w:szCs w:val="28"/>
        </w:rPr>
      </w:pPr>
    </w:p>
    <w:p w:rsidR="000664EC" w:rsidRDefault="000664EC" w:rsidP="000664EC">
      <w:pPr>
        <w:spacing w:after="0" w:line="240" w:lineRule="auto"/>
        <w:jc w:val="center"/>
        <w:rPr>
          <w:b/>
          <w:sz w:val="28"/>
          <w:szCs w:val="28"/>
        </w:rPr>
      </w:pPr>
      <w:r>
        <w:rPr>
          <w:b/>
          <w:sz w:val="28"/>
          <w:szCs w:val="28"/>
        </w:rPr>
        <w:t>LAB 1</w:t>
      </w:r>
    </w:p>
    <w:p w:rsidR="000664EC" w:rsidRPr="00481272" w:rsidRDefault="000664EC" w:rsidP="000664EC">
      <w:pPr>
        <w:spacing w:after="0" w:line="240" w:lineRule="auto"/>
        <w:jc w:val="center"/>
        <w:rPr>
          <w:b/>
          <w:sz w:val="28"/>
          <w:szCs w:val="28"/>
        </w:rPr>
      </w:pPr>
      <w:proofErr w:type="gramStart"/>
      <w:r>
        <w:rPr>
          <w:b/>
          <w:sz w:val="28"/>
          <w:szCs w:val="28"/>
        </w:rPr>
        <w:t>SEMESTER :</w:t>
      </w:r>
      <w:proofErr w:type="gramEnd"/>
      <w:r>
        <w:rPr>
          <w:b/>
          <w:sz w:val="28"/>
          <w:szCs w:val="28"/>
        </w:rPr>
        <w:t xml:space="preserve"> 1</w:t>
      </w:r>
      <w:r w:rsidRPr="00481272">
        <w:rPr>
          <w:b/>
          <w:sz w:val="28"/>
          <w:szCs w:val="28"/>
        </w:rPr>
        <w:t xml:space="preserve"> - 201</w:t>
      </w:r>
      <w:r>
        <w:rPr>
          <w:b/>
          <w:sz w:val="28"/>
          <w:szCs w:val="28"/>
        </w:rPr>
        <w:t>7</w:t>
      </w:r>
      <w:r w:rsidRPr="00481272">
        <w:rPr>
          <w:b/>
          <w:sz w:val="28"/>
          <w:szCs w:val="28"/>
        </w:rPr>
        <w:t>/201</w:t>
      </w:r>
      <w:r>
        <w:rPr>
          <w:b/>
          <w:sz w:val="28"/>
          <w:szCs w:val="28"/>
        </w:rPr>
        <w:t>8</w:t>
      </w:r>
    </w:p>
    <w:p w:rsidR="000664EC" w:rsidRDefault="000664EC" w:rsidP="000664EC">
      <w:pPr>
        <w:spacing w:after="0" w:line="240" w:lineRule="auto"/>
        <w:rPr>
          <w:sz w:val="32"/>
          <w:szCs w:val="32"/>
        </w:rPr>
      </w:pPr>
    </w:p>
    <w:p w:rsidR="000664EC" w:rsidRPr="007A00B7" w:rsidRDefault="000664EC" w:rsidP="000664EC">
      <w:pPr>
        <w:spacing w:after="0" w:line="240" w:lineRule="auto"/>
        <w:rPr>
          <w:sz w:val="32"/>
          <w:szCs w:val="32"/>
        </w:rPr>
      </w:pPr>
    </w:p>
    <w:p w:rsidR="000664EC" w:rsidRPr="007A00B7" w:rsidRDefault="000664EC" w:rsidP="000664EC">
      <w:pPr>
        <w:spacing w:after="0" w:line="240" w:lineRule="auto"/>
        <w:rPr>
          <w:sz w:val="24"/>
          <w:szCs w:val="24"/>
        </w:rPr>
      </w:pPr>
    </w:p>
    <w:p w:rsidR="000664EC" w:rsidRPr="007A00B7" w:rsidRDefault="000664EC" w:rsidP="000664EC">
      <w:pPr>
        <w:tabs>
          <w:tab w:val="left" w:pos="3420"/>
          <w:tab w:val="left" w:pos="3780"/>
        </w:tabs>
        <w:spacing w:after="0" w:line="240" w:lineRule="auto"/>
        <w:rPr>
          <w:b/>
          <w:sz w:val="24"/>
          <w:szCs w:val="24"/>
        </w:rPr>
      </w:pPr>
      <w:r w:rsidRPr="007A00B7">
        <w:rPr>
          <w:b/>
          <w:sz w:val="24"/>
          <w:szCs w:val="24"/>
        </w:rPr>
        <w:t>COURSE CODE</w:t>
      </w:r>
      <w:r w:rsidRPr="007A00B7">
        <w:rPr>
          <w:b/>
          <w:sz w:val="24"/>
          <w:szCs w:val="24"/>
        </w:rPr>
        <w:tab/>
        <w:t xml:space="preserve">: </w:t>
      </w:r>
      <w:r w:rsidRPr="007A00B7">
        <w:rPr>
          <w:b/>
          <w:sz w:val="24"/>
          <w:szCs w:val="24"/>
        </w:rPr>
        <w:tab/>
        <w:t>MAN</w:t>
      </w:r>
      <w:r>
        <w:rPr>
          <w:b/>
          <w:sz w:val="24"/>
          <w:szCs w:val="24"/>
        </w:rPr>
        <w:t>B114</w:t>
      </w:r>
      <w:r w:rsidRPr="007A00B7">
        <w:rPr>
          <w:b/>
          <w:sz w:val="24"/>
          <w:szCs w:val="24"/>
        </w:rPr>
        <w:t>3</w:t>
      </w:r>
    </w:p>
    <w:p w:rsidR="000664EC" w:rsidRPr="007A00B7" w:rsidRDefault="000664EC" w:rsidP="000664EC">
      <w:pPr>
        <w:tabs>
          <w:tab w:val="left" w:pos="3420"/>
          <w:tab w:val="left" w:pos="3780"/>
        </w:tabs>
        <w:spacing w:after="0" w:line="240" w:lineRule="auto"/>
        <w:ind w:left="3780" w:hanging="3780"/>
        <w:rPr>
          <w:b/>
          <w:sz w:val="24"/>
          <w:szCs w:val="24"/>
        </w:rPr>
      </w:pPr>
    </w:p>
    <w:p w:rsidR="000664EC" w:rsidRPr="007A00B7" w:rsidRDefault="000664EC" w:rsidP="000664EC">
      <w:pPr>
        <w:tabs>
          <w:tab w:val="left" w:pos="3420"/>
          <w:tab w:val="left" w:pos="3780"/>
        </w:tabs>
        <w:spacing w:after="0" w:line="240" w:lineRule="auto"/>
        <w:ind w:left="3780" w:hanging="3780"/>
        <w:rPr>
          <w:b/>
          <w:sz w:val="24"/>
          <w:szCs w:val="24"/>
        </w:rPr>
      </w:pPr>
      <w:r w:rsidRPr="007A00B7">
        <w:rPr>
          <w:b/>
          <w:sz w:val="24"/>
          <w:szCs w:val="24"/>
        </w:rPr>
        <w:t xml:space="preserve">COURSE   </w:t>
      </w:r>
      <w:r w:rsidRPr="007A00B7">
        <w:rPr>
          <w:b/>
          <w:sz w:val="24"/>
          <w:szCs w:val="24"/>
        </w:rPr>
        <w:tab/>
        <w:t xml:space="preserve">: </w:t>
      </w:r>
      <w:r w:rsidRPr="007A00B7">
        <w:rPr>
          <w:b/>
          <w:sz w:val="24"/>
          <w:szCs w:val="24"/>
        </w:rPr>
        <w:tab/>
      </w:r>
      <w:r w:rsidRPr="000664EC">
        <w:rPr>
          <w:b/>
          <w:sz w:val="24"/>
          <w:szCs w:val="24"/>
        </w:rPr>
        <w:t>B</w:t>
      </w:r>
      <w:r w:rsidR="00922BC2">
        <w:rPr>
          <w:b/>
          <w:sz w:val="24"/>
          <w:szCs w:val="24"/>
        </w:rPr>
        <w:t>USINESS INTELLIGENCE</w:t>
      </w:r>
    </w:p>
    <w:p w:rsidR="000664EC" w:rsidRPr="007A00B7" w:rsidRDefault="000664EC" w:rsidP="000664EC">
      <w:pPr>
        <w:tabs>
          <w:tab w:val="left" w:pos="3420"/>
          <w:tab w:val="left" w:pos="3780"/>
        </w:tabs>
        <w:spacing w:after="0" w:line="240" w:lineRule="auto"/>
        <w:ind w:left="3780" w:hanging="3780"/>
        <w:rPr>
          <w:b/>
          <w:sz w:val="24"/>
          <w:szCs w:val="24"/>
        </w:rPr>
      </w:pPr>
    </w:p>
    <w:p w:rsidR="000664EC" w:rsidRPr="007A00B7" w:rsidRDefault="000664EC" w:rsidP="000664EC">
      <w:pPr>
        <w:tabs>
          <w:tab w:val="left" w:pos="3420"/>
          <w:tab w:val="left" w:pos="3780"/>
        </w:tabs>
        <w:spacing w:after="0" w:line="240" w:lineRule="auto"/>
        <w:rPr>
          <w:b/>
          <w:sz w:val="24"/>
          <w:szCs w:val="24"/>
        </w:rPr>
      </w:pPr>
      <w:r w:rsidRPr="007A00B7">
        <w:rPr>
          <w:b/>
          <w:sz w:val="24"/>
          <w:szCs w:val="24"/>
        </w:rPr>
        <w:t>PROGRAMME</w:t>
      </w:r>
      <w:r w:rsidRPr="007A00B7">
        <w:rPr>
          <w:b/>
          <w:sz w:val="24"/>
          <w:szCs w:val="24"/>
        </w:rPr>
        <w:tab/>
        <w:t xml:space="preserve">: </w:t>
      </w:r>
      <w:r w:rsidRPr="007A00B7">
        <w:rPr>
          <w:b/>
          <w:sz w:val="24"/>
          <w:szCs w:val="24"/>
        </w:rPr>
        <w:tab/>
        <w:t>MSc (</w:t>
      </w:r>
      <w:r>
        <w:rPr>
          <w:b/>
          <w:sz w:val="24"/>
          <w:szCs w:val="24"/>
        </w:rPr>
        <w:t>BIA</w:t>
      </w:r>
      <w:r w:rsidRPr="007A00B7">
        <w:rPr>
          <w:b/>
          <w:sz w:val="24"/>
          <w:szCs w:val="24"/>
        </w:rPr>
        <w:t>)</w:t>
      </w:r>
    </w:p>
    <w:p w:rsidR="000664EC" w:rsidRPr="007A00B7" w:rsidRDefault="000664EC" w:rsidP="000664EC">
      <w:pPr>
        <w:tabs>
          <w:tab w:val="left" w:pos="3420"/>
          <w:tab w:val="left" w:pos="3780"/>
        </w:tabs>
        <w:spacing w:after="0" w:line="240" w:lineRule="auto"/>
        <w:rPr>
          <w:b/>
          <w:sz w:val="24"/>
          <w:szCs w:val="24"/>
        </w:rPr>
      </w:pPr>
    </w:p>
    <w:p w:rsidR="000664EC" w:rsidRPr="007A00B7" w:rsidRDefault="000664EC" w:rsidP="000664EC">
      <w:pPr>
        <w:tabs>
          <w:tab w:val="left" w:pos="3420"/>
          <w:tab w:val="left" w:pos="3780"/>
        </w:tabs>
        <w:spacing w:after="0" w:line="240" w:lineRule="auto"/>
        <w:rPr>
          <w:b/>
          <w:sz w:val="24"/>
          <w:szCs w:val="24"/>
        </w:rPr>
      </w:pPr>
      <w:r>
        <w:rPr>
          <w:b/>
          <w:sz w:val="24"/>
          <w:szCs w:val="24"/>
        </w:rPr>
        <w:t xml:space="preserve">SUBMISSION </w:t>
      </w:r>
      <w:r w:rsidRPr="007A00B7">
        <w:rPr>
          <w:b/>
          <w:sz w:val="24"/>
          <w:szCs w:val="24"/>
        </w:rPr>
        <w:t>DATE</w:t>
      </w:r>
      <w:r w:rsidRPr="007A00B7">
        <w:rPr>
          <w:b/>
          <w:sz w:val="24"/>
          <w:szCs w:val="24"/>
        </w:rPr>
        <w:tab/>
        <w:t>:</w:t>
      </w:r>
      <w:r w:rsidRPr="007A00B7">
        <w:rPr>
          <w:b/>
          <w:sz w:val="24"/>
          <w:szCs w:val="24"/>
        </w:rPr>
        <w:tab/>
      </w:r>
      <w:r w:rsidR="003C097A">
        <w:rPr>
          <w:b/>
          <w:sz w:val="24"/>
          <w:szCs w:val="24"/>
        </w:rPr>
        <w:t>23</w:t>
      </w:r>
      <w:bookmarkStart w:id="0" w:name="_GoBack"/>
      <w:bookmarkEnd w:id="0"/>
      <w:r>
        <w:rPr>
          <w:b/>
          <w:sz w:val="24"/>
          <w:szCs w:val="24"/>
        </w:rPr>
        <w:t xml:space="preserve"> DECEMBER 2017</w:t>
      </w:r>
    </w:p>
    <w:p w:rsidR="000664EC" w:rsidRDefault="000664EC" w:rsidP="000664EC">
      <w:pPr>
        <w:spacing w:after="0" w:line="240" w:lineRule="auto"/>
        <w:rPr>
          <w:sz w:val="24"/>
          <w:szCs w:val="24"/>
        </w:rPr>
      </w:pPr>
    </w:p>
    <w:p w:rsidR="000664EC" w:rsidRPr="007A00B7" w:rsidRDefault="000664EC" w:rsidP="000664EC">
      <w:pPr>
        <w:spacing w:after="0" w:line="240" w:lineRule="auto"/>
        <w:rPr>
          <w:sz w:val="24"/>
          <w:szCs w:val="24"/>
        </w:rPr>
      </w:pPr>
    </w:p>
    <w:p w:rsidR="000664EC" w:rsidRPr="007A00B7" w:rsidRDefault="000664EC" w:rsidP="000664EC">
      <w:pPr>
        <w:spacing w:after="0" w:line="240" w:lineRule="auto"/>
        <w:rPr>
          <w:sz w:val="24"/>
          <w:szCs w:val="24"/>
        </w:rPr>
      </w:pPr>
      <w:r w:rsidRPr="007A00B7">
        <w:rPr>
          <w:noProof/>
          <w:sz w:val="24"/>
          <w:szCs w:val="24"/>
        </w:rPr>
        <mc:AlternateContent>
          <mc:Choice Requires="wps">
            <w:drawing>
              <wp:anchor distT="4294967291" distB="4294967291" distL="114300" distR="114300" simplePos="0" relativeHeight="251659264" behindDoc="0" locked="0" layoutInCell="1" allowOverlap="1" wp14:anchorId="119BF73F" wp14:editId="2768DD44">
                <wp:simplePos x="0" y="0"/>
                <wp:positionH relativeFrom="column">
                  <wp:posOffset>-366395</wp:posOffset>
                </wp:positionH>
                <wp:positionV relativeFrom="paragraph">
                  <wp:posOffset>105409</wp:posOffset>
                </wp:positionV>
                <wp:extent cx="6176010" cy="0"/>
                <wp:effectExtent l="0" t="19050" r="15240" b="19050"/>
                <wp:wrapNone/>
                <wp:docPr id="5"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601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3D64AE" id="Line 9" o:spid="_x0000_s1026" style="position:absolute;z-index:251659264;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28.85pt,8.3pt" to="457.4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Xfj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" strokeweight="2.25pt"/>
            </w:pict>
          </mc:Fallback>
        </mc:AlternateContent>
      </w:r>
    </w:p>
    <w:p w:rsidR="000664EC" w:rsidRDefault="000664EC" w:rsidP="000664EC">
      <w:pPr>
        <w:tabs>
          <w:tab w:val="left" w:pos="3420"/>
          <w:tab w:val="left" w:pos="3780"/>
        </w:tabs>
        <w:spacing w:after="0" w:line="240" w:lineRule="auto"/>
        <w:ind w:left="3780" w:hanging="3780"/>
      </w:pPr>
    </w:p>
    <w:p w:rsidR="000664EC" w:rsidRDefault="000664EC" w:rsidP="000664EC">
      <w:pPr>
        <w:tabs>
          <w:tab w:val="left" w:pos="3420"/>
          <w:tab w:val="left" w:pos="3780"/>
        </w:tabs>
        <w:spacing w:after="0" w:line="240" w:lineRule="auto"/>
        <w:ind w:left="3780" w:hanging="3780"/>
      </w:pPr>
    </w:p>
    <w:p w:rsidR="000664EC" w:rsidRDefault="000664EC" w:rsidP="000664EC">
      <w:pPr>
        <w:tabs>
          <w:tab w:val="left" w:pos="3420"/>
          <w:tab w:val="left" w:pos="3780"/>
        </w:tabs>
        <w:spacing w:after="0" w:line="240" w:lineRule="auto"/>
        <w:ind w:left="3780" w:hanging="3780"/>
        <w:rPr>
          <w:b/>
          <w:sz w:val="24"/>
          <w:szCs w:val="24"/>
        </w:rPr>
      </w:pPr>
      <w:r>
        <w:rPr>
          <w:b/>
          <w:sz w:val="24"/>
          <w:szCs w:val="24"/>
        </w:rPr>
        <w:t>PREPARED BY</w:t>
      </w:r>
      <w:r w:rsidRPr="007A00B7">
        <w:rPr>
          <w:b/>
          <w:sz w:val="24"/>
          <w:szCs w:val="24"/>
        </w:rPr>
        <w:t xml:space="preserve">   </w:t>
      </w:r>
      <w:r w:rsidRPr="007A00B7">
        <w:rPr>
          <w:b/>
          <w:sz w:val="24"/>
          <w:szCs w:val="24"/>
        </w:rPr>
        <w:tab/>
        <w:t xml:space="preserve">: </w:t>
      </w:r>
      <w:r w:rsidRPr="007A00B7">
        <w:rPr>
          <w:b/>
          <w:sz w:val="24"/>
          <w:szCs w:val="24"/>
        </w:rPr>
        <w:tab/>
      </w:r>
      <w:r>
        <w:rPr>
          <w:b/>
          <w:sz w:val="24"/>
          <w:szCs w:val="24"/>
        </w:rPr>
        <w:t xml:space="preserve">1. </w:t>
      </w:r>
      <w:r w:rsidRPr="00073314">
        <w:rPr>
          <w:b/>
          <w:sz w:val="24"/>
          <w:szCs w:val="24"/>
        </w:rPr>
        <w:t>AMJAD ALASSEH MAN171009</w:t>
      </w:r>
    </w:p>
    <w:p w:rsidR="000664EC" w:rsidRDefault="000664EC" w:rsidP="000664EC">
      <w:pPr>
        <w:tabs>
          <w:tab w:val="left" w:pos="3420"/>
          <w:tab w:val="left" w:pos="3780"/>
        </w:tabs>
        <w:spacing w:after="0" w:line="240" w:lineRule="auto"/>
        <w:ind w:left="3780" w:hanging="3780"/>
        <w:rPr>
          <w:b/>
          <w:sz w:val="24"/>
          <w:szCs w:val="24"/>
        </w:rPr>
      </w:pPr>
      <w:r>
        <w:rPr>
          <w:b/>
          <w:sz w:val="24"/>
          <w:szCs w:val="24"/>
        </w:rPr>
        <w:tab/>
      </w:r>
      <w:r>
        <w:rPr>
          <w:b/>
          <w:sz w:val="24"/>
          <w:szCs w:val="24"/>
        </w:rPr>
        <w:tab/>
        <w:t>2. MUHAMMAD NIDZAM BIN MASO’OD MAN171043</w:t>
      </w:r>
    </w:p>
    <w:p w:rsidR="000664EC" w:rsidRDefault="000664EC" w:rsidP="000664EC">
      <w:pPr>
        <w:tabs>
          <w:tab w:val="left" w:pos="3420"/>
          <w:tab w:val="left" w:pos="3780"/>
        </w:tabs>
        <w:spacing w:after="0" w:line="240" w:lineRule="auto"/>
        <w:ind w:left="3780" w:hanging="3780"/>
        <w:rPr>
          <w:b/>
          <w:sz w:val="24"/>
          <w:szCs w:val="24"/>
        </w:rPr>
      </w:pPr>
      <w:r>
        <w:rPr>
          <w:b/>
          <w:sz w:val="24"/>
          <w:szCs w:val="24"/>
        </w:rPr>
        <w:tab/>
      </w:r>
      <w:r>
        <w:rPr>
          <w:b/>
          <w:sz w:val="24"/>
          <w:szCs w:val="24"/>
        </w:rPr>
        <w:tab/>
      </w:r>
    </w:p>
    <w:p w:rsidR="000664EC" w:rsidRDefault="000664EC" w:rsidP="000664EC">
      <w:pPr>
        <w:tabs>
          <w:tab w:val="left" w:pos="3420"/>
          <w:tab w:val="left" w:pos="3780"/>
        </w:tabs>
        <w:spacing w:after="0" w:line="240" w:lineRule="auto"/>
        <w:ind w:left="3780" w:hanging="3780"/>
        <w:rPr>
          <w:b/>
          <w:sz w:val="24"/>
          <w:szCs w:val="24"/>
        </w:rPr>
      </w:pPr>
    </w:p>
    <w:p w:rsidR="000664EC" w:rsidRPr="007A00B7" w:rsidRDefault="000664EC" w:rsidP="000664EC">
      <w:pPr>
        <w:tabs>
          <w:tab w:val="left" w:pos="3420"/>
          <w:tab w:val="left" w:pos="3780"/>
        </w:tabs>
        <w:spacing w:after="0" w:line="240" w:lineRule="auto"/>
        <w:ind w:left="3780" w:hanging="3780"/>
        <w:rPr>
          <w:b/>
          <w:sz w:val="24"/>
          <w:szCs w:val="24"/>
        </w:rPr>
      </w:pPr>
    </w:p>
    <w:p w:rsidR="000664EC" w:rsidRDefault="000664EC" w:rsidP="000664EC">
      <w:pPr>
        <w:tabs>
          <w:tab w:val="left" w:pos="3420"/>
          <w:tab w:val="left" w:pos="3780"/>
        </w:tabs>
        <w:spacing w:after="0" w:line="240" w:lineRule="auto"/>
        <w:ind w:left="3780" w:hanging="3780"/>
        <w:rPr>
          <w:b/>
          <w:sz w:val="24"/>
          <w:szCs w:val="24"/>
        </w:rPr>
      </w:pPr>
    </w:p>
    <w:p w:rsidR="000664EC" w:rsidRPr="007A00B7" w:rsidRDefault="000664EC" w:rsidP="000664EC">
      <w:pPr>
        <w:tabs>
          <w:tab w:val="left" w:pos="3420"/>
          <w:tab w:val="left" w:pos="3780"/>
        </w:tabs>
        <w:spacing w:after="0" w:line="240" w:lineRule="auto"/>
        <w:ind w:left="3780" w:hanging="3780"/>
        <w:rPr>
          <w:b/>
          <w:sz w:val="24"/>
          <w:szCs w:val="24"/>
        </w:rPr>
      </w:pPr>
    </w:p>
    <w:p w:rsidR="000664EC" w:rsidRPr="007A00B7" w:rsidRDefault="000664EC" w:rsidP="000664EC">
      <w:pPr>
        <w:tabs>
          <w:tab w:val="left" w:pos="3420"/>
          <w:tab w:val="left" w:pos="3780"/>
        </w:tabs>
        <w:spacing w:after="0" w:line="240" w:lineRule="auto"/>
        <w:rPr>
          <w:b/>
          <w:sz w:val="24"/>
          <w:szCs w:val="24"/>
        </w:rPr>
      </w:pPr>
      <w:r>
        <w:rPr>
          <w:b/>
          <w:sz w:val="24"/>
          <w:szCs w:val="24"/>
        </w:rPr>
        <w:t>SUBMITTED TO</w:t>
      </w:r>
      <w:r w:rsidRPr="007A00B7">
        <w:rPr>
          <w:b/>
          <w:sz w:val="24"/>
          <w:szCs w:val="24"/>
        </w:rPr>
        <w:tab/>
        <w:t xml:space="preserve">: </w:t>
      </w:r>
      <w:r w:rsidRPr="007A00B7">
        <w:rPr>
          <w:b/>
          <w:sz w:val="24"/>
          <w:szCs w:val="24"/>
        </w:rPr>
        <w:tab/>
      </w:r>
      <w:r>
        <w:rPr>
          <w:b/>
          <w:sz w:val="24"/>
          <w:szCs w:val="24"/>
        </w:rPr>
        <w:t xml:space="preserve">DR </w:t>
      </w:r>
      <w:r w:rsidR="00C83ADD">
        <w:rPr>
          <w:b/>
          <w:sz w:val="24"/>
          <w:szCs w:val="24"/>
        </w:rPr>
        <w:t>AZIZUL AZIZAN</w:t>
      </w:r>
    </w:p>
    <w:p w:rsidR="000664EC" w:rsidRDefault="000664EC" w:rsidP="000664EC">
      <w:pPr>
        <w:spacing w:after="0" w:line="240" w:lineRule="auto"/>
      </w:pPr>
    </w:p>
    <w:p w:rsidR="000664EC" w:rsidRDefault="000664EC" w:rsidP="00401149">
      <w:pPr>
        <w:jc w:val="center"/>
        <w:rPr>
          <w:rFonts w:ascii="Times New Roman" w:hAnsi="Times New Roman" w:cs="Times New Roman"/>
          <w:sz w:val="24"/>
          <w:szCs w:val="24"/>
        </w:rPr>
      </w:pPr>
    </w:p>
    <w:p w:rsidR="000664EC" w:rsidRDefault="000664EC">
      <w:pPr>
        <w:rPr>
          <w:rFonts w:ascii="Times New Roman" w:hAnsi="Times New Roman" w:cs="Times New Roman"/>
          <w:sz w:val="24"/>
          <w:szCs w:val="24"/>
        </w:rPr>
      </w:pPr>
      <w:r>
        <w:rPr>
          <w:rFonts w:ascii="Times New Roman" w:hAnsi="Times New Roman" w:cs="Times New Roman"/>
          <w:sz w:val="24"/>
          <w:szCs w:val="24"/>
        </w:rPr>
        <w:br w:type="page"/>
      </w:r>
    </w:p>
    <w:p w:rsidR="00401149" w:rsidRDefault="00401149" w:rsidP="00401149">
      <w:pPr>
        <w:jc w:val="center"/>
        <w:rPr>
          <w:rFonts w:ascii="Times New Roman" w:hAnsi="Times New Roman" w:cs="Times New Roman"/>
          <w:sz w:val="24"/>
          <w:szCs w:val="24"/>
        </w:rPr>
      </w:pPr>
    </w:p>
    <w:p w:rsidR="00401149" w:rsidRDefault="00401149" w:rsidP="00401149">
      <w:pPr>
        <w:jc w:val="center"/>
        <w:rPr>
          <w:rFonts w:ascii="Times New Roman" w:hAnsi="Times New Roman" w:cs="Times New Roman"/>
          <w:sz w:val="24"/>
          <w:szCs w:val="24"/>
        </w:rPr>
      </w:pPr>
    </w:p>
    <w:p w:rsidR="00401149" w:rsidRDefault="00401149" w:rsidP="00401149">
      <w:pPr>
        <w:jc w:val="center"/>
        <w:rPr>
          <w:rFonts w:ascii="Times New Roman" w:hAnsi="Times New Roman" w:cs="Times New Roman"/>
          <w:sz w:val="24"/>
          <w:szCs w:val="24"/>
        </w:rPr>
      </w:pPr>
    </w:p>
    <w:p w:rsidR="00401149" w:rsidRDefault="00401149" w:rsidP="00401149">
      <w:pPr>
        <w:jc w:val="center"/>
        <w:rPr>
          <w:rFonts w:ascii="Times New Roman" w:hAnsi="Times New Roman" w:cs="Times New Roman"/>
          <w:sz w:val="24"/>
          <w:szCs w:val="24"/>
        </w:rPr>
      </w:pPr>
    </w:p>
    <w:p w:rsidR="00401149" w:rsidRDefault="00401149" w:rsidP="00401149">
      <w:pPr>
        <w:jc w:val="center"/>
        <w:rPr>
          <w:rFonts w:ascii="Times New Roman" w:hAnsi="Times New Roman" w:cs="Times New Roman"/>
          <w:sz w:val="24"/>
          <w:szCs w:val="24"/>
        </w:rPr>
      </w:pPr>
    </w:p>
    <w:p w:rsidR="00401149" w:rsidRDefault="00401149" w:rsidP="00401149">
      <w:pPr>
        <w:jc w:val="center"/>
        <w:rPr>
          <w:rFonts w:ascii="Times New Roman" w:hAnsi="Times New Roman" w:cs="Times New Roman"/>
          <w:sz w:val="24"/>
          <w:szCs w:val="24"/>
        </w:rPr>
      </w:pPr>
    </w:p>
    <w:p w:rsidR="00401149" w:rsidRDefault="00401149" w:rsidP="00401149">
      <w:pPr>
        <w:jc w:val="center"/>
        <w:rPr>
          <w:rFonts w:ascii="Times New Roman" w:hAnsi="Times New Roman" w:cs="Times New Roman"/>
          <w:sz w:val="24"/>
          <w:szCs w:val="24"/>
        </w:rPr>
      </w:pPr>
    </w:p>
    <w:p w:rsidR="00401149" w:rsidRDefault="00401149" w:rsidP="00401149">
      <w:pPr>
        <w:jc w:val="center"/>
        <w:rPr>
          <w:rFonts w:ascii="Times New Roman" w:hAnsi="Times New Roman" w:cs="Times New Roman"/>
          <w:sz w:val="24"/>
          <w:szCs w:val="24"/>
        </w:rPr>
      </w:pPr>
    </w:p>
    <w:p w:rsidR="00576157" w:rsidRPr="00401149" w:rsidRDefault="00401149" w:rsidP="00401149">
      <w:pPr>
        <w:jc w:val="center"/>
        <w:rPr>
          <w:rFonts w:ascii="Times New Roman" w:hAnsi="Times New Roman" w:cs="Times New Roman"/>
          <w:sz w:val="72"/>
          <w:szCs w:val="72"/>
        </w:rPr>
      </w:pPr>
      <w:r w:rsidRPr="00401149">
        <w:rPr>
          <w:rFonts w:ascii="Times New Roman" w:hAnsi="Times New Roman" w:cs="Times New Roman"/>
          <w:sz w:val="72"/>
          <w:szCs w:val="72"/>
        </w:rPr>
        <w:t xml:space="preserve">ANALYSIS OF MALAYSIA EXPORT DATA </w:t>
      </w:r>
      <w:r>
        <w:rPr>
          <w:rFonts w:ascii="Times New Roman" w:hAnsi="Times New Roman" w:cs="Times New Roman"/>
          <w:sz w:val="72"/>
          <w:szCs w:val="72"/>
        </w:rPr>
        <w:t xml:space="preserve">TO US </w:t>
      </w:r>
      <w:r w:rsidRPr="00401149">
        <w:rPr>
          <w:rFonts w:ascii="Times New Roman" w:hAnsi="Times New Roman" w:cs="Times New Roman"/>
          <w:sz w:val="72"/>
          <w:szCs w:val="72"/>
        </w:rPr>
        <w:t>(2002~2016)</w:t>
      </w:r>
    </w:p>
    <w:p w:rsidR="00576157" w:rsidRPr="007867FC" w:rsidRDefault="00576157">
      <w:pPr>
        <w:rPr>
          <w:rFonts w:ascii="Times New Roman" w:hAnsi="Times New Roman" w:cs="Times New Roman"/>
          <w:sz w:val="24"/>
          <w:szCs w:val="24"/>
        </w:rPr>
      </w:pPr>
      <w:r w:rsidRPr="007867FC">
        <w:rPr>
          <w:rFonts w:ascii="Times New Roman" w:hAnsi="Times New Roman" w:cs="Times New Roman"/>
          <w:sz w:val="24"/>
          <w:szCs w:val="24"/>
        </w:rPr>
        <w:br w:type="page"/>
      </w:r>
    </w:p>
    <w:sdt>
      <w:sdtPr>
        <w:rPr>
          <w:rFonts w:ascii="Times New Roman" w:eastAsiaTheme="minorEastAsia" w:hAnsi="Times New Roman" w:cs="Times New Roman"/>
          <w:color w:val="auto"/>
          <w:sz w:val="24"/>
          <w:szCs w:val="24"/>
          <w:lang w:eastAsia="ja-JP"/>
        </w:rPr>
        <w:id w:val="-98869498"/>
        <w:docPartObj>
          <w:docPartGallery w:val="Table of Contents"/>
          <w:docPartUnique/>
        </w:docPartObj>
      </w:sdtPr>
      <w:sdtEndPr>
        <w:rPr>
          <w:b/>
          <w:bCs/>
          <w:noProof/>
        </w:rPr>
      </w:sdtEndPr>
      <w:sdtContent>
        <w:p w:rsidR="00576157" w:rsidRPr="00C06B3A" w:rsidRDefault="00576157">
          <w:pPr>
            <w:pStyle w:val="TOCHeading"/>
            <w:rPr>
              <w:rFonts w:ascii="Times New Roman" w:hAnsi="Times New Roman" w:cs="Times New Roman"/>
              <w:color w:val="auto"/>
              <w:sz w:val="24"/>
              <w:szCs w:val="24"/>
            </w:rPr>
          </w:pPr>
          <w:r w:rsidRPr="00C06B3A">
            <w:rPr>
              <w:rFonts w:ascii="Times New Roman" w:hAnsi="Times New Roman" w:cs="Times New Roman"/>
              <w:color w:val="auto"/>
              <w:sz w:val="24"/>
              <w:szCs w:val="24"/>
            </w:rPr>
            <w:t>Contents</w:t>
          </w:r>
        </w:p>
        <w:p w:rsidR="00C06B3A" w:rsidRDefault="00576157">
          <w:pPr>
            <w:pStyle w:val="TOC1"/>
            <w:tabs>
              <w:tab w:val="right" w:leader="dot" w:pos="8495"/>
            </w:tabs>
            <w:rPr>
              <w:noProof/>
            </w:rPr>
          </w:pPr>
          <w:r w:rsidRPr="007867FC">
            <w:rPr>
              <w:rFonts w:ascii="Times New Roman" w:hAnsi="Times New Roman" w:cs="Times New Roman"/>
              <w:sz w:val="24"/>
              <w:szCs w:val="24"/>
            </w:rPr>
            <w:fldChar w:fldCharType="begin"/>
          </w:r>
          <w:r w:rsidRPr="007867FC">
            <w:rPr>
              <w:rFonts w:ascii="Times New Roman" w:hAnsi="Times New Roman" w:cs="Times New Roman"/>
              <w:sz w:val="24"/>
              <w:szCs w:val="24"/>
            </w:rPr>
            <w:instrText xml:space="preserve"> TOC \o "1-3" \h \z \u </w:instrText>
          </w:r>
          <w:r w:rsidRPr="007867FC">
            <w:rPr>
              <w:rFonts w:ascii="Times New Roman" w:hAnsi="Times New Roman" w:cs="Times New Roman"/>
              <w:sz w:val="24"/>
              <w:szCs w:val="24"/>
            </w:rPr>
            <w:fldChar w:fldCharType="separate"/>
          </w:r>
          <w:hyperlink w:anchor="_Toc501790355" w:history="1">
            <w:r w:rsidR="00C06B3A" w:rsidRPr="005D57C0">
              <w:rPr>
                <w:rStyle w:val="Hyperlink"/>
                <w:rFonts w:ascii="Times New Roman" w:hAnsi="Times New Roman" w:cs="Times New Roman"/>
                <w:noProof/>
              </w:rPr>
              <w:t>Introduction</w:t>
            </w:r>
            <w:r w:rsidR="00C06B3A">
              <w:rPr>
                <w:noProof/>
                <w:webHidden/>
              </w:rPr>
              <w:tab/>
            </w:r>
            <w:r w:rsidR="00C06B3A">
              <w:rPr>
                <w:noProof/>
                <w:webHidden/>
              </w:rPr>
              <w:fldChar w:fldCharType="begin"/>
            </w:r>
            <w:r w:rsidR="00C06B3A">
              <w:rPr>
                <w:noProof/>
                <w:webHidden/>
              </w:rPr>
              <w:instrText xml:space="preserve"> PAGEREF _Toc501790355 \h </w:instrText>
            </w:r>
            <w:r w:rsidR="00C06B3A">
              <w:rPr>
                <w:noProof/>
                <w:webHidden/>
              </w:rPr>
            </w:r>
            <w:r w:rsidR="00C06B3A">
              <w:rPr>
                <w:noProof/>
                <w:webHidden/>
              </w:rPr>
              <w:fldChar w:fldCharType="separate"/>
            </w:r>
            <w:r w:rsidR="00C06B3A">
              <w:rPr>
                <w:noProof/>
                <w:webHidden/>
              </w:rPr>
              <w:t>3</w:t>
            </w:r>
            <w:r w:rsidR="00C06B3A">
              <w:rPr>
                <w:noProof/>
                <w:webHidden/>
              </w:rPr>
              <w:fldChar w:fldCharType="end"/>
            </w:r>
          </w:hyperlink>
        </w:p>
        <w:p w:rsidR="00C06B3A" w:rsidRDefault="00350B77">
          <w:pPr>
            <w:pStyle w:val="TOC1"/>
            <w:tabs>
              <w:tab w:val="right" w:leader="dot" w:pos="8495"/>
            </w:tabs>
            <w:rPr>
              <w:noProof/>
            </w:rPr>
          </w:pPr>
          <w:hyperlink w:anchor="_Toc501790356" w:history="1">
            <w:r w:rsidR="00C06B3A" w:rsidRPr="005D57C0">
              <w:rPr>
                <w:rStyle w:val="Hyperlink"/>
                <w:rFonts w:ascii="Times New Roman" w:hAnsi="Times New Roman" w:cs="Times New Roman"/>
                <w:noProof/>
              </w:rPr>
              <w:t>Objective</w:t>
            </w:r>
            <w:r w:rsidR="00C06B3A">
              <w:rPr>
                <w:noProof/>
                <w:webHidden/>
              </w:rPr>
              <w:tab/>
            </w:r>
            <w:r w:rsidR="00C06B3A">
              <w:rPr>
                <w:noProof/>
                <w:webHidden/>
              </w:rPr>
              <w:fldChar w:fldCharType="begin"/>
            </w:r>
            <w:r w:rsidR="00C06B3A">
              <w:rPr>
                <w:noProof/>
                <w:webHidden/>
              </w:rPr>
              <w:instrText xml:space="preserve"> PAGEREF _Toc501790356 \h </w:instrText>
            </w:r>
            <w:r w:rsidR="00C06B3A">
              <w:rPr>
                <w:noProof/>
                <w:webHidden/>
              </w:rPr>
            </w:r>
            <w:r w:rsidR="00C06B3A">
              <w:rPr>
                <w:noProof/>
                <w:webHidden/>
              </w:rPr>
              <w:fldChar w:fldCharType="separate"/>
            </w:r>
            <w:r w:rsidR="00C06B3A">
              <w:rPr>
                <w:noProof/>
                <w:webHidden/>
              </w:rPr>
              <w:t>3</w:t>
            </w:r>
            <w:r w:rsidR="00C06B3A">
              <w:rPr>
                <w:noProof/>
                <w:webHidden/>
              </w:rPr>
              <w:fldChar w:fldCharType="end"/>
            </w:r>
          </w:hyperlink>
        </w:p>
        <w:p w:rsidR="00C06B3A" w:rsidRDefault="00350B77">
          <w:pPr>
            <w:pStyle w:val="TOC1"/>
            <w:tabs>
              <w:tab w:val="right" w:leader="dot" w:pos="8495"/>
            </w:tabs>
            <w:rPr>
              <w:noProof/>
            </w:rPr>
          </w:pPr>
          <w:hyperlink w:anchor="_Toc501790357" w:history="1">
            <w:r w:rsidR="00C06B3A" w:rsidRPr="005D57C0">
              <w:rPr>
                <w:rStyle w:val="Hyperlink"/>
                <w:rFonts w:ascii="Times New Roman" w:hAnsi="Times New Roman" w:cs="Times New Roman"/>
                <w:noProof/>
              </w:rPr>
              <w:t>Scope</w:t>
            </w:r>
            <w:r w:rsidR="00C06B3A">
              <w:rPr>
                <w:noProof/>
                <w:webHidden/>
              </w:rPr>
              <w:tab/>
            </w:r>
            <w:r w:rsidR="00C06B3A">
              <w:rPr>
                <w:noProof/>
                <w:webHidden/>
              </w:rPr>
              <w:fldChar w:fldCharType="begin"/>
            </w:r>
            <w:r w:rsidR="00C06B3A">
              <w:rPr>
                <w:noProof/>
                <w:webHidden/>
              </w:rPr>
              <w:instrText xml:space="preserve"> PAGEREF _Toc501790357 \h </w:instrText>
            </w:r>
            <w:r w:rsidR="00C06B3A">
              <w:rPr>
                <w:noProof/>
                <w:webHidden/>
              </w:rPr>
            </w:r>
            <w:r w:rsidR="00C06B3A">
              <w:rPr>
                <w:noProof/>
                <w:webHidden/>
              </w:rPr>
              <w:fldChar w:fldCharType="separate"/>
            </w:r>
            <w:r w:rsidR="00C06B3A">
              <w:rPr>
                <w:noProof/>
                <w:webHidden/>
              </w:rPr>
              <w:t>3</w:t>
            </w:r>
            <w:r w:rsidR="00C06B3A">
              <w:rPr>
                <w:noProof/>
                <w:webHidden/>
              </w:rPr>
              <w:fldChar w:fldCharType="end"/>
            </w:r>
          </w:hyperlink>
        </w:p>
        <w:p w:rsidR="00C06B3A" w:rsidRDefault="00350B77">
          <w:pPr>
            <w:pStyle w:val="TOC1"/>
            <w:tabs>
              <w:tab w:val="right" w:leader="dot" w:pos="8495"/>
            </w:tabs>
            <w:rPr>
              <w:noProof/>
            </w:rPr>
          </w:pPr>
          <w:hyperlink w:anchor="_Toc501790358" w:history="1">
            <w:r w:rsidR="00C06B3A" w:rsidRPr="005D57C0">
              <w:rPr>
                <w:rStyle w:val="Hyperlink"/>
                <w:rFonts w:ascii="Times New Roman" w:hAnsi="Times New Roman" w:cs="Times New Roman"/>
                <w:noProof/>
              </w:rPr>
              <w:t>Aim</w:t>
            </w:r>
            <w:r w:rsidR="00C06B3A">
              <w:rPr>
                <w:noProof/>
                <w:webHidden/>
              </w:rPr>
              <w:tab/>
            </w:r>
            <w:r w:rsidR="00C06B3A">
              <w:rPr>
                <w:noProof/>
                <w:webHidden/>
              </w:rPr>
              <w:fldChar w:fldCharType="begin"/>
            </w:r>
            <w:r w:rsidR="00C06B3A">
              <w:rPr>
                <w:noProof/>
                <w:webHidden/>
              </w:rPr>
              <w:instrText xml:space="preserve"> PAGEREF _Toc501790358 \h </w:instrText>
            </w:r>
            <w:r w:rsidR="00C06B3A">
              <w:rPr>
                <w:noProof/>
                <w:webHidden/>
              </w:rPr>
            </w:r>
            <w:r w:rsidR="00C06B3A">
              <w:rPr>
                <w:noProof/>
                <w:webHidden/>
              </w:rPr>
              <w:fldChar w:fldCharType="separate"/>
            </w:r>
            <w:r w:rsidR="00C06B3A">
              <w:rPr>
                <w:noProof/>
                <w:webHidden/>
              </w:rPr>
              <w:t>4</w:t>
            </w:r>
            <w:r w:rsidR="00C06B3A">
              <w:rPr>
                <w:noProof/>
                <w:webHidden/>
              </w:rPr>
              <w:fldChar w:fldCharType="end"/>
            </w:r>
          </w:hyperlink>
        </w:p>
        <w:p w:rsidR="00C06B3A" w:rsidRDefault="00350B77">
          <w:pPr>
            <w:pStyle w:val="TOC1"/>
            <w:tabs>
              <w:tab w:val="right" w:leader="dot" w:pos="8495"/>
            </w:tabs>
            <w:rPr>
              <w:noProof/>
            </w:rPr>
          </w:pPr>
          <w:hyperlink w:anchor="_Toc501790359" w:history="1">
            <w:r w:rsidR="00C06B3A" w:rsidRPr="005D57C0">
              <w:rPr>
                <w:rStyle w:val="Hyperlink"/>
                <w:rFonts w:ascii="Times New Roman" w:hAnsi="Times New Roman" w:cs="Times New Roman"/>
                <w:noProof/>
              </w:rPr>
              <w:t>Step of processing</w:t>
            </w:r>
            <w:r w:rsidR="00C06B3A">
              <w:rPr>
                <w:noProof/>
                <w:webHidden/>
              </w:rPr>
              <w:tab/>
            </w:r>
            <w:r w:rsidR="00C06B3A">
              <w:rPr>
                <w:noProof/>
                <w:webHidden/>
              </w:rPr>
              <w:fldChar w:fldCharType="begin"/>
            </w:r>
            <w:r w:rsidR="00C06B3A">
              <w:rPr>
                <w:noProof/>
                <w:webHidden/>
              </w:rPr>
              <w:instrText xml:space="preserve"> PAGEREF _Toc501790359 \h </w:instrText>
            </w:r>
            <w:r w:rsidR="00C06B3A">
              <w:rPr>
                <w:noProof/>
                <w:webHidden/>
              </w:rPr>
            </w:r>
            <w:r w:rsidR="00C06B3A">
              <w:rPr>
                <w:noProof/>
                <w:webHidden/>
              </w:rPr>
              <w:fldChar w:fldCharType="separate"/>
            </w:r>
            <w:r w:rsidR="00C06B3A">
              <w:rPr>
                <w:noProof/>
                <w:webHidden/>
              </w:rPr>
              <w:t>5</w:t>
            </w:r>
            <w:r w:rsidR="00C06B3A">
              <w:rPr>
                <w:noProof/>
                <w:webHidden/>
              </w:rPr>
              <w:fldChar w:fldCharType="end"/>
            </w:r>
          </w:hyperlink>
        </w:p>
        <w:p w:rsidR="00C06B3A" w:rsidRDefault="00350B77">
          <w:pPr>
            <w:pStyle w:val="TOC2"/>
            <w:tabs>
              <w:tab w:val="left" w:pos="660"/>
              <w:tab w:val="right" w:leader="dot" w:pos="8495"/>
            </w:tabs>
            <w:rPr>
              <w:noProof/>
            </w:rPr>
          </w:pPr>
          <w:hyperlink w:anchor="_Toc501790360" w:history="1">
            <w:r w:rsidR="00C06B3A" w:rsidRPr="005D57C0">
              <w:rPr>
                <w:rStyle w:val="Hyperlink"/>
                <w:rFonts w:ascii="Times New Roman" w:hAnsi="Times New Roman" w:cs="Times New Roman"/>
                <w:noProof/>
              </w:rPr>
              <w:t>1.</w:t>
            </w:r>
            <w:r w:rsidR="00C06B3A">
              <w:rPr>
                <w:noProof/>
              </w:rPr>
              <w:tab/>
            </w:r>
            <w:r w:rsidR="00C06B3A" w:rsidRPr="005D57C0">
              <w:rPr>
                <w:rStyle w:val="Hyperlink"/>
                <w:rFonts w:ascii="Times New Roman" w:hAnsi="Times New Roman" w:cs="Times New Roman"/>
                <w:noProof/>
              </w:rPr>
              <w:t>Getting the data</w:t>
            </w:r>
            <w:r w:rsidR="00C06B3A">
              <w:rPr>
                <w:noProof/>
                <w:webHidden/>
              </w:rPr>
              <w:tab/>
            </w:r>
            <w:r w:rsidR="00C06B3A">
              <w:rPr>
                <w:noProof/>
                <w:webHidden/>
              </w:rPr>
              <w:fldChar w:fldCharType="begin"/>
            </w:r>
            <w:r w:rsidR="00C06B3A">
              <w:rPr>
                <w:noProof/>
                <w:webHidden/>
              </w:rPr>
              <w:instrText xml:space="preserve"> PAGEREF _Toc501790360 \h </w:instrText>
            </w:r>
            <w:r w:rsidR="00C06B3A">
              <w:rPr>
                <w:noProof/>
                <w:webHidden/>
              </w:rPr>
            </w:r>
            <w:r w:rsidR="00C06B3A">
              <w:rPr>
                <w:noProof/>
                <w:webHidden/>
              </w:rPr>
              <w:fldChar w:fldCharType="separate"/>
            </w:r>
            <w:r w:rsidR="00C06B3A">
              <w:rPr>
                <w:noProof/>
                <w:webHidden/>
              </w:rPr>
              <w:t>5</w:t>
            </w:r>
            <w:r w:rsidR="00C06B3A">
              <w:rPr>
                <w:noProof/>
                <w:webHidden/>
              </w:rPr>
              <w:fldChar w:fldCharType="end"/>
            </w:r>
          </w:hyperlink>
        </w:p>
        <w:p w:rsidR="00C06B3A" w:rsidRDefault="00350B77">
          <w:pPr>
            <w:pStyle w:val="TOC2"/>
            <w:tabs>
              <w:tab w:val="left" w:pos="660"/>
              <w:tab w:val="right" w:leader="dot" w:pos="8495"/>
            </w:tabs>
            <w:rPr>
              <w:noProof/>
            </w:rPr>
          </w:pPr>
          <w:hyperlink w:anchor="_Toc501790361" w:history="1">
            <w:r w:rsidR="00C06B3A" w:rsidRPr="005D57C0">
              <w:rPr>
                <w:rStyle w:val="Hyperlink"/>
                <w:rFonts w:ascii="Times New Roman" w:hAnsi="Times New Roman" w:cs="Times New Roman"/>
                <w:noProof/>
              </w:rPr>
              <w:t>2.</w:t>
            </w:r>
            <w:r w:rsidR="00C06B3A">
              <w:rPr>
                <w:noProof/>
              </w:rPr>
              <w:tab/>
            </w:r>
            <w:r w:rsidR="00C06B3A" w:rsidRPr="005D57C0">
              <w:rPr>
                <w:rStyle w:val="Hyperlink"/>
                <w:rFonts w:ascii="Times New Roman" w:hAnsi="Times New Roman" w:cs="Times New Roman"/>
                <w:noProof/>
              </w:rPr>
              <w:t>Data pre processing</w:t>
            </w:r>
            <w:r w:rsidR="00C06B3A">
              <w:rPr>
                <w:noProof/>
                <w:webHidden/>
              </w:rPr>
              <w:tab/>
            </w:r>
            <w:r w:rsidR="00C06B3A">
              <w:rPr>
                <w:noProof/>
                <w:webHidden/>
              </w:rPr>
              <w:fldChar w:fldCharType="begin"/>
            </w:r>
            <w:r w:rsidR="00C06B3A">
              <w:rPr>
                <w:noProof/>
                <w:webHidden/>
              </w:rPr>
              <w:instrText xml:space="preserve"> PAGEREF _Toc501790361 \h </w:instrText>
            </w:r>
            <w:r w:rsidR="00C06B3A">
              <w:rPr>
                <w:noProof/>
                <w:webHidden/>
              </w:rPr>
            </w:r>
            <w:r w:rsidR="00C06B3A">
              <w:rPr>
                <w:noProof/>
                <w:webHidden/>
              </w:rPr>
              <w:fldChar w:fldCharType="separate"/>
            </w:r>
            <w:r w:rsidR="00C06B3A">
              <w:rPr>
                <w:noProof/>
                <w:webHidden/>
              </w:rPr>
              <w:t>5</w:t>
            </w:r>
            <w:r w:rsidR="00C06B3A">
              <w:rPr>
                <w:noProof/>
                <w:webHidden/>
              </w:rPr>
              <w:fldChar w:fldCharType="end"/>
            </w:r>
          </w:hyperlink>
        </w:p>
        <w:p w:rsidR="00C06B3A" w:rsidRDefault="00350B77">
          <w:pPr>
            <w:pStyle w:val="TOC2"/>
            <w:tabs>
              <w:tab w:val="left" w:pos="660"/>
              <w:tab w:val="right" w:leader="dot" w:pos="8495"/>
            </w:tabs>
            <w:rPr>
              <w:noProof/>
            </w:rPr>
          </w:pPr>
          <w:hyperlink w:anchor="_Toc501790362" w:history="1">
            <w:r w:rsidR="00C06B3A" w:rsidRPr="005D57C0">
              <w:rPr>
                <w:rStyle w:val="Hyperlink"/>
                <w:rFonts w:ascii="Times New Roman" w:hAnsi="Times New Roman" w:cs="Times New Roman"/>
                <w:noProof/>
              </w:rPr>
              <w:t>3.</w:t>
            </w:r>
            <w:r w:rsidR="00C06B3A">
              <w:rPr>
                <w:noProof/>
              </w:rPr>
              <w:tab/>
            </w:r>
            <w:r w:rsidR="00C06B3A" w:rsidRPr="005D57C0">
              <w:rPr>
                <w:rStyle w:val="Hyperlink"/>
                <w:rFonts w:ascii="Times New Roman" w:hAnsi="Times New Roman" w:cs="Times New Roman"/>
                <w:noProof/>
              </w:rPr>
              <w:t>Data visualization</w:t>
            </w:r>
            <w:r w:rsidR="00C06B3A">
              <w:rPr>
                <w:noProof/>
                <w:webHidden/>
              </w:rPr>
              <w:tab/>
            </w:r>
            <w:r w:rsidR="00C06B3A">
              <w:rPr>
                <w:noProof/>
                <w:webHidden/>
              </w:rPr>
              <w:fldChar w:fldCharType="begin"/>
            </w:r>
            <w:r w:rsidR="00C06B3A">
              <w:rPr>
                <w:noProof/>
                <w:webHidden/>
              </w:rPr>
              <w:instrText xml:space="preserve"> PAGEREF _Toc501790362 \h </w:instrText>
            </w:r>
            <w:r w:rsidR="00C06B3A">
              <w:rPr>
                <w:noProof/>
                <w:webHidden/>
              </w:rPr>
            </w:r>
            <w:r w:rsidR="00C06B3A">
              <w:rPr>
                <w:noProof/>
                <w:webHidden/>
              </w:rPr>
              <w:fldChar w:fldCharType="separate"/>
            </w:r>
            <w:r w:rsidR="00C06B3A">
              <w:rPr>
                <w:noProof/>
                <w:webHidden/>
              </w:rPr>
              <w:t>7</w:t>
            </w:r>
            <w:r w:rsidR="00C06B3A">
              <w:rPr>
                <w:noProof/>
                <w:webHidden/>
              </w:rPr>
              <w:fldChar w:fldCharType="end"/>
            </w:r>
          </w:hyperlink>
        </w:p>
        <w:p w:rsidR="00C06B3A" w:rsidRDefault="00350B77">
          <w:pPr>
            <w:pStyle w:val="TOC1"/>
            <w:tabs>
              <w:tab w:val="right" w:leader="dot" w:pos="8495"/>
            </w:tabs>
            <w:rPr>
              <w:noProof/>
            </w:rPr>
          </w:pPr>
          <w:hyperlink w:anchor="_Toc501790363" w:history="1">
            <w:r w:rsidR="00C06B3A" w:rsidRPr="005D57C0">
              <w:rPr>
                <w:rStyle w:val="Hyperlink"/>
                <w:rFonts w:ascii="Times New Roman" w:hAnsi="Times New Roman" w:cs="Times New Roman"/>
                <w:noProof/>
              </w:rPr>
              <w:t>Result Finding</w:t>
            </w:r>
            <w:r w:rsidR="00C06B3A">
              <w:rPr>
                <w:noProof/>
                <w:webHidden/>
              </w:rPr>
              <w:tab/>
            </w:r>
            <w:r w:rsidR="00C06B3A">
              <w:rPr>
                <w:noProof/>
                <w:webHidden/>
              </w:rPr>
              <w:fldChar w:fldCharType="begin"/>
            </w:r>
            <w:r w:rsidR="00C06B3A">
              <w:rPr>
                <w:noProof/>
                <w:webHidden/>
              </w:rPr>
              <w:instrText xml:space="preserve"> PAGEREF _Toc501790363 \h </w:instrText>
            </w:r>
            <w:r w:rsidR="00C06B3A">
              <w:rPr>
                <w:noProof/>
                <w:webHidden/>
              </w:rPr>
            </w:r>
            <w:r w:rsidR="00C06B3A">
              <w:rPr>
                <w:noProof/>
                <w:webHidden/>
              </w:rPr>
              <w:fldChar w:fldCharType="separate"/>
            </w:r>
            <w:r w:rsidR="00C06B3A">
              <w:rPr>
                <w:noProof/>
                <w:webHidden/>
              </w:rPr>
              <w:t>8</w:t>
            </w:r>
            <w:r w:rsidR="00C06B3A">
              <w:rPr>
                <w:noProof/>
                <w:webHidden/>
              </w:rPr>
              <w:fldChar w:fldCharType="end"/>
            </w:r>
          </w:hyperlink>
        </w:p>
        <w:p w:rsidR="00C06B3A" w:rsidRDefault="00350B77">
          <w:pPr>
            <w:pStyle w:val="TOC1"/>
            <w:tabs>
              <w:tab w:val="right" w:leader="dot" w:pos="8495"/>
            </w:tabs>
            <w:rPr>
              <w:noProof/>
            </w:rPr>
          </w:pPr>
          <w:hyperlink w:anchor="_Toc501790364" w:history="1">
            <w:r w:rsidR="00C06B3A" w:rsidRPr="005D57C0">
              <w:rPr>
                <w:rStyle w:val="Hyperlink"/>
                <w:rFonts w:ascii="Times New Roman" w:hAnsi="Times New Roman" w:cs="Times New Roman"/>
                <w:noProof/>
              </w:rPr>
              <w:t>Summary</w:t>
            </w:r>
            <w:r w:rsidR="00C06B3A">
              <w:rPr>
                <w:noProof/>
                <w:webHidden/>
              </w:rPr>
              <w:tab/>
            </w:r>
            <w:r w:rsidR="00C06B3A">
              <w:rPr>
                <w:noProof/>
                <w:webHidden/>
              </w:rPr>
              <w:fldChar w:fldCharType="begin"/>
            </w:r>
            <w:r w:rsidR="00C06B3A">
              <w:rPr>
                <w:noProof/>
                <w:webHidden/>
              </w:rPr>
              <w:instrText xml:space="preserve"> PAGEREF _Toc501790364 \h </w:instrText>
            </w:r>
            <w:r w:rsidR="00C06B3A">
              <w:rPr>
                <w:noProof/>
                <w:webHidden/>
              </w:rPr>
            </w:r>
            <w:r w:rsidR="00C06B3A">
              <w:rPr>
                <w:noProof/>
                <w:webHidden/>
              </w:rPr>
              <w:fldChar w:fldCharType="separate"/>
            </w:r>
            <w:r w:rsidR="00C06B3A">
              <w:rPr>
                <w:noProof/>
                <w:webHidden/>
              </w:rPr>
              <w:t>14</w:t>
            </w:r>
            <w:r w:rsidR="00C06B3A">
              <w:rPr>
                <w:noProof/>
                <w:webHidden/>
              </w:rPr>
              <w:fldChar w:fldCharType="end"/>
            </w:r>
          </w:hyperlink>
        </w:p>
        <w:p w:rsidR="00C06B3A" w:rsidRDefault="00350B77">
          <w:pPr>
            <w:pStyle w:val="TOC1"/>
            <w:tabs>
              <w:tab w:val="right" w:leader="dot" w:pos="8495"/>
            </w:tabs>
            <w:rPr>
              <w:noProof/>
            </w:rPr>
          </w:pPr>
          <w:hyperlink w:anchor="_Toc501790365" w:history="1">
            <w:r w:rsidR="00C06B3A" w:rsidRPr="005D57C0">
              <w:rPr>
                <w:rStyle w:val="Hyperlink"/>
                <w:rFonts w:ascii="Times New Roman" w:hAnsi="Times New Roman" w:cs="Times New Roman"/>
                <w:noProof/>
              </w:rPr>
              <w:t>Reference</w:t>
            </w:r>
            <w:r w:rsidR="00C06B3A">
              <w:rPr>
                <w:noProof/>
                <w:webHidden/>
              </w:rPr>
              <w:tab/>
            </w:r>
            <w:r w:rsidR="00C06B3A">
              <w:rPr>
                <w:noProof/>
                <w:webHidden/>
              </w:rPr>
              <w:fldChar w:fldCharType="begin"/>
            </w:r>
            <w:r w:rsidR="00C06B3A">
              <w:rPr>
                <w:noProof/>
                <w:webHidden/>
              </w:rPr>
              <w:instrText xml:space="preserve"> PAGEREF _Toc501790365 \h </w:instrText>
            </w:r>
            <w:r w:rsidR="00C06B3A">
              <w:rPr>
                <w:noProof/>
                <w:webHidden/>
              </w:rPr>
            </w:r>
            <w:r w:rsidR="00C06B3A">
              <w:rPr>
                <w:noProof/>
                <w:webHidden/>
              </w:rPr>
              <w:fldChar w:fldCharType="separate"/>
            </w:r>
            <w:r w:rsidR="00C06B3A">
              <w:rPr>
                <w:noProof/>
                <w:webHidden/>
              </w:rPr>
              <w:t>14</w:t>
            </w:r>
            <w:r w:rsidR="00C06B3A">
              <w:rPr>
                <w:noProof/>
                <w:webHidden/>
              </w:rPr>
              <w:fldChar w:fldCharType="end"/>
            </w:r>
          </w:hyperlink>
        </w:p>
        <w:p w:rsidR="00576157" w:rsidRPr="007867FC" w:rsidRDefault="00576157">
          <w:pPr>
            <w:rPr>
              <w:rFonts w:ascii="Times New Roman" w:hAnsi="Times New Roman" w:cs="Times New Roman"/>
              <w:sz w:val="24"/>
              <w:szCs w:val="24"/>
            </w:rPr>
          </w:pPr>
          <w:r w:rsidRPr="007867FC">
            <w:rPr>
              <w:rFonts w:ascii="Times New Roman" w:hAnsi="Times New Roman" w:cs="Times New Roman"/>
              <w:b/>
              <w:bCs/>
              <w:noProof/>
              <w:sz w:val="24"/>
              <w:szCs w:val="24"/>
            </w:rPr>
            <w:fldChar w:fldCharType="end"/>
          </w:r>
        </w:p>
      </w:sdtContent>
    </w:sdt>
    <w:p w:rsidR="00576157" w:rsidRPr="007867FC" w:rsidRDefault="00576157" w:rsidP="00576157">
      <w:pPr>
        <w:rPr>
          <w:rFonts w:ascii="Times New Roman" w:hAnsi="Times New Roman" w:cs="Times New Roman"/>
          <w:sz w:val="24"/>
          <w:szCs w:val="24"/>
        </w:rPr>
      </w:pPr>
    </w:p>
    <w:p w:rsidR="00576157" w:rsidRPr="007867FC" w:rsidRDefault="00576157">
      <w:pPr>
        <w:rPr>
          <w:rFonts w:ascii="Times New Roman" w:hAnsi="Times New Roman" w:cs="Times New Roman"/>
          <w:sz w:val="24"/>
          <w:szCs w:val="24"/>
        </w:rPr>
      </w:pPr>
      <w:r w:rsidRPr="007867FC">
        <w:rPr>
          <w:rFonts w:ascii="Times New Roman" w:hAnsi="Times New Roman" w:cs="Times New Roman"/>
          <w:sz w:val="24"/>
          <w:szCs w:val="24"/>
        </w:rPr>
        <w:br w:type="page"/>
      </w:r>
    </w:p>
    <w:p w:rsidR="00576157" w:rsidRPr="007867FC" w:rsidRDefault="00576157" w:rsidP="00576157">
      <w:pPr>
        <w:pStyle w:val="Heading1"/>
        <w:rPr>
          <w:rFonts w:ascii="Times New Roman" w:hAnsi="Times New Roman" w:cs="Times New Roman"/>
          <w:sz w:val="24"/>
          <w:szCs w:val="24"/>
        </w:rPr>
      </w:pPr>
      <w:bookmarkStart w:id="1" w:name="_Toc501790355"/>
      <w:r w:rsidRPr="00C06B3A">
        <w:rPr>
          <w:rFonts w:ascii="Times New Roman" w:hAnsi="Times New Roman" w:cs="Times New Roman"/>
          <w:color w:val="auto"/>
          <w:sz w:val="48"/>
          <w:szCs w:val="48"/>
        </w:rPr>
        <w:lastRenderedPageBreak/>
        <w:t>Introduction</w:t>
      </w:r>
      <w:bookmarkEnd w:id="1"/>
      <w:r w:rsidRPr="007867FC">
        <w:rPr>
          <w:rFonts w:ascii="Times New Roman" w:hAnsi="Times New Roman" w:cs="Times New Roman"/>
          <w:sz w:val="24"/>
          <w:szCs w:val="24"/>
        </w:rPr>
        <w:t xml:space="preserve"> </w:t>
      </w:r>
    </w:p>
    <w:p w:rsidR="00727022" w:rsidRPr="007867FC" w:rsidRDefault="00727022">
      <w:pPr>
        <w:rPr>
          <w:rFonts w:ascii="Times New Roman" w:hAnsi="Times New Roman" w:cs="Times New Roman"/>
          <w:sz w:val="24"/>
          <w:szCs w:val="24"/>
        </w:rPr>
      </w:pPr>
    </w:p>
    <w:p w:rsidR="00727022" w:rsidRPr="007867FC" w:rsidRDefault="00727022" w:rsidP="00B51D69">
      <w:pPr>
        <w:rPr>
          <w:rFonts w:ascii="Times New Roman" w:eastAsiaTheme="majorEastAsia" w:hAnsi="Times New Roman" w:cs="Times New Roman"/>
          <w:color w:val="2E74B5" w:themeColor="accent1" w:themeShade="BF"/>
          <w:sz w:val="24"/>
          <w:szCs w:val="24"/>
        </w:rPr>
      </w:pPr>
      <w:r w:rsidRPr="007867FC">
        <w:rPr>
          <w:rFonts w:ascii="Times New Roman" w:hAnsi="Times New Roman" w:cs="Times New Roman"/>
          <w:sz w:val="24"/>
          <w:szCs w:val="24"/>
        </w:rPr>
        <w:t xml:space="preserve">The United States is Malaysia's fourth largest trading partner and Malaysia is the 22nd largest trading partner of the US </w:t>
      </w:r>
      <w:r w:rsidR="001B7765" w:rsidRPr="007867FC">
        <w:rPr>
          <w:rFonts w:ascii="Times New Roman" w:hAnsi="Times New Roman" w:cs="Times New Roman"/>
          <w:sz w:val="24"/>
          <w:szCs w:val="24"/>
        </w:rPr>
        <w:t>.</w:t>
      </w:r>
      <w:r w:rsidRPr="007867FC">
        <w:rPr>
          <w:rFonts w:ascii="Times New Roman" w:hAnsi="Times New Roman" w:cs="Times New Roman"/>
          <w:sz w:val="24"/>
          <w:szCs w:val="24"/>
        </w:rPr>
        <w:t xml:space="preserve">Annual two-way trade in goods and services in 2013 amounted to approximately $44 billion. </w:t>
      </w:r>
      <w:r w:rsidR="00B51D69" w:rsidRPr="007867FC">
        <w:rPr>
          <w:rFonts w:ascii="Times New Roman" w:hAnsi="Times New Roman" w:cs="Times New Roman"/>
          <w:sz w:val="24"/>
          <w:szCs w:val="24"/>
        </w:rPr>
        <w:t xml:space="preserve">There </w:t>
      </w:r>
      <w:r w:rsidR="001B7765" w:rsidRPr="007867FC">
        <w:rPr>
          <w:rFonts w:ascii="Times New Roman" w:hAnsi="Times New Roman" w:cs="Times New Roman"/>
          <w:sz w:val="24"/>
          <w:szCs w:val="24"/>
        </w:rPr>
        <w:t xml:space="preserve">are still </w:t>
      </w:r>
      <w:r w:rsidR="00B51D69" w:rsidRPr="007867FC">
        <w:rPr>
          <w:rFonts w:ascii="Times New Roman" w:hAnsi="Times New Roman" w:cs="Times New Roman"/>
          <w:sz w:val="24"/>
          <w:szCs w:val="24"/>
        </w:rPr>
        <w:t>a lot of</w:t>
      </w:r>
      <w:r w:rsidR="001B7765" w:rsidRPr="007867FC">
        <w:rPr>
          <w:rFonts w:ascii="Times New Roman" w:hAnsi="Times New Roman" w:cs="Times New Roman"/>
          <w:sz w:val="24"/>
          <w:szCs w:val="24"/>
        </w:rPr>
        <w:t xml:space="preserve"> trade opportunities for Malaysia’s companies to explore in United States. In order to devise a good strategic plan to explore the market in United States, we need to analyze what is the supply and demand are. We can do this by analyzing the trade data and getting insight on the demands and trends.</w:t>
      </w:r>
    </w:p>
    <w:p w:rsidR="00B51D69" w:rsidRPr="00C06B3A" w:rsidRDefault="00576157" w:rsidP="001B7765">
      <w:pPr>
        <w:pStyle w:val="Heading1"/>
        <w:rPr>
          <w:rFonts w:ascii="Times New Roman" w:hAnsi="Times New Roman" w:cs="Times New Roman"/>
          <w:color w:val="auto"/>
          <w:sz w:val="24"/>
          <w:szCs w:val="24"/>
        </w:rPr>
      </w:pPr>
      <w:bookmarkStart w:id="2" w:name="_Toc501790356"/>
      <w:r w:rsidRPr="00C06B3A">
        <w:rPr>
          <w:rFonts w:ascii="Times New Roman" w:hAnsi="Times New Roman" w:cs="Times New Roman"/>
          <w:color w:val="auto"/>
          <w:sz w:val="48"/>
          <w:szCs w:val="48"/>
        </w:rPr>
        <w:t>Objective</w:t>
      </w:r>
      <w:bookmarkEnd w:id="2"/>
      <w:r w:rsidRPr="00C06B3A">
        <w:rPr>
          <w:rFonts w:ascii="Times New Roman" w:hAnsi="Times New Roman" w:cs="Times New Roman"/>
          <w:color w:val="auto"/>
          <w:sz w:val="24"/>
          <w:szCs w:val="24"/>
        </w:rPr>
        <w:t xml:space="preserve"> </w:t>
      </w:r>
    </w:p>
    <w:p w:rsidR="001B7765" w:rsidRPr="007867FC" w:rsidRDefault="001B7765" w:rsidP="001B7765">
      <w:pPr>
        <w:rPr>
          <w:rFonts w:ascii="Times New Roman" w:hAnsi="Times New Roman" w:cs="Times New Roman"/>
          <w:sz w:val="24"/>
          <w:szCs w:val="24"/>
        </w:rPr>
      </w:pPr>
    </w:p>
    <w:p w:rsidR="00727022" w:rsidRPr="007867FC" w:rsidRDefault="00727022">
      <w:pPr>
        <w:rPr>
          <w:rFonts w:ascii="Times New Roman" w:hAnsi="Times New Roman" w:cs="Times New Roman"/>
          <w:sz w:val="24"/>
          <w:szCs w:val="24"/>
        </w:rPr>
      </w:pPr>
      <w:r w:rsidRPr="007867FC">
        <w:rPr>
          <w:rFonts w:ascii="Times New Roman" w:hAnsi="Times New Roman" w:cs="Times New Roman"/>
          <w:sz w:val="24"/>
          <w:szCs w:val="24"/>
        </w:rPr>
        <w:t xml:space="preserve">The objectives of this report is </w:t>
      </w:r>
    </w:p>
    <w:p w:rsidR="00727022" w:rsidRPr="007867FC" w:rsidRDefault="00727022" w:rsidP="00B51D69">
      <w:pPr>
        <w:pStyle w:val="ListParagraph"/>
        <w:numPr>
          <w:ilvl w:val="0"/>
          <w:numId w:val="1"/>
        </w:numPr>
        <w:rPr>
          <w:rFonts w:ascii="Times New Roman" w:hAnsi="Times New Roman" w:cs="Times New Roman"/>
          <w:sz w:val="24"/>
          <w:szCs w:val="24"/>
        </w:rPr>
      </w:pPr>
      <w:r w:rsidRPr="007867FC">
        <w:rPr>
          <w:rFonts w:ascii="Times New Roman" w:hAnsi="Times New Roman" w:cs="Times New Roman"/>
          <w:sz w:val="24"/>
          <w:szCs w:val="24"/>
        </w:rPr>
        <w:t>To analyze Malaysia export data to United States from 2002~2016</w:t>
      </w:r>
    </w:p>
    <w:p w:rsidR="00B51D69" w:rsidRPr="007867FC" w:rsidRDefault="00B51D69" w:rsidP="00B51D69">
      <w:pPr>
        <w:pStyle w:val="ListParagraph"/>
        <w:numPr>
          <w:ilvl w:val="0"/>
          <w:numId w:val="1"/>
        </w:numPr>
        <w:rPr>
          <w:rFonts w:ascii="Times New Roman" w:hAnsi="Times New Roman" w:cs="Times New Roman"/>
          <w:sz w:val="24"/>
          <w:szCs w:val="24"/>
        </w:rPr>
      </w:pPr>
      <w:r w:rsidRPr="007867FC">
        <w:rPr>
          <w:rFonts w:ascii="Times New Roman" w:hAnsi="Times New Roman" w:cs="Times New Roman"/>
          <w:sz w:val="24"/>
          <w:szCs w:val="24"/>
        </w:rPr>
        <w:t>To design a dashboard using power BI from Microsoft that contains information of the data</w:t>
      </w:r>
    </w:p>
    <w:p w:rsidR="00B51D69" w:rsidRPr="007867FC" w:rsidRDefault="00727022" w:rsidP="00B51D69">
      <w:pPr>
        <w:pStyle w:val="ListParagraph"/>
        <w:numPr>
          <w:ilvl w:val="0"/>
          <w:numId w:val="1"/>
        </w:numPr>
        <w:rPr>
          <w:rFonts w:ascii="Times New Roman" w:hAnsi="Times New Roman" w:cs="Times New Roman"/>
          <w:sz w:val="24"/>
          <w:szCs w:val="24"/>
        </w:rPr>
      </w:pPr>
      <w:r w:rsidRPr="007867FC">
        <w:rPr>
          <w:rFonts w:ascii="Times New Roman" w:hAnsi="Times New Roman" w:cs="Times New Roman"/>
          <w:sz w:val="24"/>
          <w:szCs w:val="24"/>
        </w:rPr>
        <w:t xml:space="preserve">Using Power BI tools to analyze </w:t>
      </w:r>
      <w:r w:rsidR="00B51D69" w:rsidRPr="007867FC">
        <w:rPr>
          <w:rFonts w:ascii="Times New Roman" w:hAnsi="Times New Roman" w:cs="Times New Roman"/>
          <w:sz w:val="24"/>
          <w:szCs w:val="24"/>
        </w:rPr>
        <w:t>the trade data</w:t>
      </w:r>
    </w:p>
    <w:p w:rsidR="00B51D69" w:rsidRPr="007867FC" w:rsidRDefault="00B51D69" w:rsidP="00B51D69">
      <w:pPr>
        <w:pStyle w:val="ListParagraph"/>
        <w:numPr>
          <w:ilvl w:val="0"/>
          <w:numId w:val="1"/>
        </w:numPr>
        <w:rPr>
          <w:rFonts w:ascii="Times New Roman" w:hAnsi="Times New Roman" w:cs="Times New Roman"/>
          <w:sz w:val="24"/>
          <w:szCs w:val="24"/>
        </w:rPr>
      </w:pPr>
      <w:r w:rsidRPr="007867FC">
        <w:rPr>
          <w:rFonts w:ascii="Times New Roman" w:hAnsi="Times New Roman" w:cs="Times New Roman"/>
          <w:sz w:val="24"/>
          <w:szCs w:val="24"/>
        </w:rPr>
        <w:t>Gather insight from the trade data</w:t>
      </w:r>
    </w:p>
    <w:p w:rsidR="00B51D69" w:rsidRPr="0020437E" w:rsidRDefault="00B51D69" w:rsidP="0020437E">
      <w:pPr>
        <w:pStyle w:val="ListParagraph"/>
        <w:numPr>
          <w:ilvl w:val="0"/>
          <w:numId w:val="1"/>
        </w:numPr>
        <w:rPr>
          <w:rFonts w:ascii="Times New Roman" w:eastAsia="Times New Roman" w:hAnsi="Times New Roman" w:cs="Times New Roman"/>
          <w:b/>
          <w:bCs/>
          <w:color w:val="656565"/>
          <w:sz w:val="24"/>
          <w:szCs w:val="24"/>
        </w:rPr>
      </w:pPr>
      <w:r w:rsidRPr="007867FC">
        <w:rPr>
          <w:rFonts w:ascii="Times New Roman" w:hAnsi="Times New Roman" w:cs="Times New Roman"/>
          <w:sz w:val="24"/>
          <w:szCs w:val="24"/>
        </w:rPr>
        <w:t>To develop a dashboard that has the ability to tabulate and visualize related data</w:t>
      </w:r>
    </w:p>
    <w:p w:rsidR="00576157" w:rsidRPr="00C06B3A" w:rsidRDefault="00576157" w:rsidP="00DA632F">
      <w:pPr>
        <w:pStyle w:val="Heading1"/>
        <w:rPr>
          <w:rFonts w:ascii="Times New Roman" w:hAnsi="Times New Roman" w:cs="Times New Roman"/>
          <w:color w:val="auto"/>
          <w:sz w:val="48"/>
          <w:szCs w:val="48"/>
        </w:rPr>
      </w:pPr>
      <w:bookmarkStart w:id="3" w:name="_Toc501790357"/>
      <w:r w:rsidRPr="00C06B3A">
        <w:rPr>
          <w:rFonts w:ascii="Times New Roman" w:hAnsi="Times New Roman" w:cs="Times New Roman"/>
          <w:color w:val="auto"/>
          <w:sz w:val="48"/>
          <w:szCs w:val="48"/>
        </w:rPr>
        <w:t>Scope</w:t>
      </w:r>
      <w:bookmarkEnd w:id="3"/>
      <w:r w:rsidRPr="00C06B3A">
        <w:rPr>
          <w:rFonts w:ascii="Times New Roman" w:hAnsi="Times New Roman" w:cs="Times New Roman"/>
          <w:color w:val="auto"/>
          <w:sz w:val="48"/>
          <w:szCs w:val="48"/>
        </w:rPr>
        <w:t xml:space="preserve"> </w:t>
      </w:r>
    </w:p>
    <w:p w:rsidR="001B7765" w:rsidRPr="007867FC" w:rsidRDefault="001B7765" w:rsidP="001B7765">
      <w:pPr>
        <w:rPr>
          <w:rFonts w:ascii="Times New Roman" w:hAnsi="Times New Roman" w:cs="Times New Roman"/>
          <w:sz w:val="24"/>
          <w:szCs w:val="24"/>
        </w:rPr>
      </w:pPr>
    </w:p>
    <w:p w:rsidR="001B7765" w:rsidRPr="007867FC" w:rsidRDefault="001B7765">
      <w:pPr>
        <w:rPr>
          <w:rFonts w:ascii="Times New Roman" w:hAnsi="Times New Roman" w:cs="Times New Roman"/>
          <w:sz w:val="24"/>
          <w:szCs w:val="24"/>
        </w:rPr>
      </w:pPr>
      <w:r w:rsidRPr="007867FC">
        <w:rPr>
          <w:rFonts w:ascii="Times New Roman" w:hAnsi="Times New Roman" w:cs="Times New Roman"/>
          <w:sz w:val="24"/>
          <w:szCs w:val="24"/>
        </w:rPr>
        <w:t xml:space="preserve">The scope of this report is the United States import data from Malaysia from the year 2002 to the year 2016. </w:t>
      </w:r>
    </w:p>
    <w:p w:rsidR="00DA632F" w:rsidRPr="007867FC" w:rsidRDefault="001B7765">
      <w:pPr>
        <w:rPr>
          <w:rFonts w:ascii="Times New Roman" w:hAnsi="Times New Roman" w:cs="Times New Roman"/>
          <w:sz w:val="24"/>
          <w:szCs w:val="24"/>
        </w:rPr>
      </w:pPr>
      <w:r w:rsidRPr="007867FC">
        <w:rPr>
          <w:rFonts w:ascii="Times New Roman" w:hAnsi="Times New Roman" w:cs="Times New Roman"/>
          <w:sz w:val="24"/>
          <w:szCs w:val="24"/>
        </w:rPr>
        <w:t xml:space="preserve">Data is taken from </w:t>
      </w:r>
      <w:r w:rsidR="00DA632F" w:rsidRPr="007867FC">
        <w:rPr>
          <w:rFonts w:ascii="Times New Roman" w:hAnsi="Times New Roman" w:cs="Times New Roman"/>
          <w:sz w:val="24"/>
          <w:szCs w:val="24"/>
        </w:rPr>
        <w:t>below source</w:t>
      </w:r>
      <w:r w:rsidR="0020437E">
        <w:rPr>
          <w:rFonts w:ascii="Times New Roman" w:hAnsi="Times New Roman" w:cs="Times New Roman"/>
          <w:sz w:val="24"/>
          <w:szCs w:val="24"/>
        </w:rPr>
        <w:t>,</w:t>
      </w:r>
    </w:p>
    <w:p w:rsidR="00DA632F" w:rsidRPr="007867FC" w:rsidRDefault="00350B77">
      <w:pPr>
        <w:rPr>
          <w:rFonts w:ascii="Times New Roman" w:hAnsi="Times New Roman" w:cs="Times New Roman"/>
          <w:sz w:val="24"/>
          <w:szCs w:val="24"/>
        </w:rPr>
      </w:pPr>
      <w:hyperlink r:id="rId9" w:history="1">
        <w:r w:rsidR="00DA632F" w:rsidRPr="007867FC">
          <w:rPr>
            <w:rStyle w:val="Hyperlink"/>
            <w:rFonts w:ascii="Times New Roman" w:hAnsi="Times New Roman" w:cs="Times New Roman"/>
            <w:sz w:val="24"/>
            <w:szCs w:val="24"/>
          </w:rPr>
          <w:t>https://data.world/ita/trade-with-malaysia/workspace/file?filename=DATA_SITC_Total_All_Merchandise_Imports_from_Malaysia.csv</w:t>
        </w:r>
      </w:hyperlink>
    </w:p>
    <w:p w:rsidR="00DA632F" w:rsidRPr="007867FC" w:rsidRDefault="00DA632F">
      <w:pPr>
        <w:rPr>
          <w:rFonts w:ascii="Times New Roman" w:hAnsi="Times New Roman" w:cs="Times New Roman"/>
          <w:sz w:val="24"/>
          <w:szCs w:val="24"/>
        </w:rPr>
      </w:pPr>
      <w:r w:rsidRPr="007867FC">
        <w:rPr>
          <w:rFonts w:ascii="Times New Roman" w:hAnsi="Times New Roman" w:cs="Times New Roman"/>
          <w:sz w:val="24"/>
          <w:szCs w:val="24"/>
        </w:rPr>
        <w:t>This set of data was created by International Trade Administration (ITA).</w:t>
      </w:r>
    </w:p>
    <w:p w:rsidR="00C41E84" w:rsidRPr="007867FC" w:rsidRDefault="00C41E84" w:rsidP="00C41E84">
      <w:pPr>
        <w:ind w:left="720"/>
        <w:jc w:val="center"/>
        <w:rPr>
          <w:rFonts w:ascii="Times New Roman" w:hAnsi="Times New Roman" w:cs="Times New Roman"/>
          <w:sz w:val="24"/>
          <w:szCs w:val="24"/>
        </w:rPr>
      </w:pPr>
      <w:r w:rsidRPr="007867FC">
        <w:rPr>
          <w:rFonts w:ascii="Times New Roman" w:hAnsi="Times New Roman" w:cs="Times New Roman"/>
          <w:noProof/>
          <w:sz w:val="24"/>
          <w:szCs w:val="24"/>
        </w:rPr>
        <w:lastRenderedPageBreak/>
        <w:drawing>
          <wp:inline distT="0" distB="0" distL="0" distR="0" wp14:anchorId="512FD31C">
            <wp:extent cx="1792605" cy="24511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92605" cy="2451100"/>
                    </a:xfrm>
                    <a:prstGeom prst="rect">
                      <a:avLst/>
                    </a:prstGeom>
                    <a:noFill/>
                  </pic:spPr>
                </pic:pic>
              </a:graphicData>
            </a:graphic>
          </wp:inline>
        </w:drawing>
      </w:r>
    </w:p>
    <w:p w:rsidR="00DA632F" w:rsidRPr="007867FC" w:rsidRDefault="00DA632F" w:rsidP="00C41E84">
      <w:pPr>
        <w:ind w:left="720"/>
        <w:jc w:val="center"/>
        <w:rPr>
          <w:rFonts w:ascii="Times New Roman" w:hAnsi="Times New Roman" w:cs="Times New Roman"/>
          <w:sz w:val="24"/>
          <w:szCs w:val="24"/>
        </w:rPr>
      </w:pPr>
      <w:r w:rsidRPr="007867FC">
        <w:rPr>
          <w:rFonts w:ascii="Times New Roman" w:hAnsi="Times New Roman" w:cs="Times New Roman"/>
          <w:sz w:val="24"/>
          <w:szCs w:val="24"/>
        </w:rPr>
        <w:t>Figure 1: ITA logo</w:t>
      </w:r>
    </w:p>
    <w:p w:rsidR="00DA632F" w:rsidRPr="007867FC" w:rsidRDefault="00DA632F">
      <w:pPr>
        <w:rPr>
          <w:rFonts w:ascii="Times New Roman" w:hAnsi="Times New Roman" w:cs="Times New Roman"/>
          <w:sz w:val="24"/>
          <w:szCs w:val="24"/>
        </w:rPr>
      </w:pPr>
    </w:p>
    <w:p w:rsidR="00576157" w:rsidRPr="00C06B3A" w:rsidRDefault="00576157" w:rsidP="00576157">
      <w:pPr>
        <w:pStyle w:val="Heading1"/>
        <w:rPr>
          <w:rFonts w:ascii="Times New Roman" w:hAnsi="Times New Roman" w:cs="Times New Roman"/>
          <w:color w:val="auto"/>
          <w:sz w:val="24"/>
          <w:szCs w:val="24"/>
        </w:rPr>
      </w:pPr>
      <w:bookmarkStart w:id="4" w:name="_Toc501790358"/>
      <w:r w:rsidRPr="00C06B3A">
        <w:rPr>
          <w:rFonts w:ascii="Times New Roman" w:hAnsi="Times New Roman" w:cs="Times New Roman"/>
          <w:color w:val="auto"/>
          <w:sz w:val="48"/>
          <w:szCs w:val="48"/>
        </w:rPr>
        <w:t>Aim</w:t>
      </w:r>
      <w:bookmarkEnd w:id="4"/>
    </w:p>
    <w:p w:rsidR="00DA632F" w:rsidRPr="007867FC" w:rsidRDefault="00DA632F" w:rsidP="00DA632F">
      <w:pPr>
        <w:rPr>
          <w:rFonts w:ascii="Times New Roman" w:hAnsi="Times New Roman" w:cs="Times New Roman"/>
          <w:sz w:val="24"/>
          <w:szCs w:val="24"/>
        </w:rPr>
      </w:pPr>
    </w:p>
    <w:p w:rsidR="00DA632F" w:rsidRPr="007867FC" w:rsidRDefault="00DA632F" w:rsidP="00DA632F">
      <w:pPr>
        <w:rPr>
          <w:rFonts w:ascii="Times New Roman" w:hAnsi="Times New Roman" w:cs="Times New Roman"/>
          <w:sz w:val="24"/>
          <w:szCs w:val="24"/>
        </w:rPr>
      </w:pPr>
      <w:r w:rsidRPr="007867FC">
        <w:rPr>
          <w:rFonts w:ascii="Times New Roman" w:hAnsi="Times New Roman" w:cs="Times New Roman"/>
          <w:sz w:val="24"/>
          <w:szCs w:val="24"/>
        </w:rPr>
        <w:t>To produce an analysis that can assist the companies in Malaysia to develop a business plan and strategic collaboration to explore opportunities in US markets</w:t>
      </w:r>
    </w:p>
    <w:p w:rsidR="00DA0CCC" w:rsidRDefault="00DA0CCC">
      <w:pPr>
        <w:rPr>
          <w:rFonts w:ascii="Times New Roman" w:eastAsiaTheme="majorEastAsia" w:hAnsi="Times New Roman" w:cs="Times New Roman"/>
          <w:color w:val="2E74B5" w:themeColor="accent1" w:themeShade="BF"/>
          <w:sz w:val="48"/>
          <w:szCs w:val="48"/>
        </w:rPr>
      </w:pPr>
      <w:r>
        <w:rPr>
          <w:rFonts w:ascii="Times New Roman" w:hAnsi="Times New Roman" w:cs="Times New Roman"/>
          <w:sz w:val="48"/>
          <w:szCs w:val="48"/>
        </w:rPr>
        <w:br w:type="page"/>
      </w:r>
    </w:p>
    <w:p w:rsidR="00576157" w:rsidRPr="00C06B3A" w:rsidRDefault="00576157" w:rsidP="00576157">
      <w:pPr>
        <w:pStyle w:val="Heading1"/>
        <w:rPr>
          <w:rFonts w:ascii="Times New Roman" w:hAnsi="Times New Roman" w:cs="Times New Roman"/>
          <w:color w:val="auto"/>
          <w:sz w:val="48"/>
          <w:szCs w:val="48"/>
        </w:rPr>
      </w:pPr>
      <w:bookmarkStart w:id="5" w:name="_Toc501790359"/>
      <w:r w:rsidRPr="00C06B3A">
        <w:rPr>
          <w:rFonts w:ascii="Times New Roman" w:hAnsi="Times New Roman" w:cs="Times New Roman"/>
          <w:color w:val="auto"/>
          <w:sz w:val="48"/>
          <w:szCs w:val="48"/>
        </w:rPr>
        <w:lastRenderedPageBreak/>
        <w:t>Step of processing</w:t>
      </w:r>
      <w:bookmarkEnd w:id="5"/>
    </w:p>
    <w:p w:rsidR="001541C8" w:rsidRPr="007867FC" w:rsidRDefault="001541C8" w:rsidP="001541C8">
      <w:pPr>
        <w:rPr>
          <w:rFonts w:ascii="Times New Roman" w:hAnsi="Times New Roman" w:cs="Times New Roman"/>
          <w:sz w:val="24"/>
          <w:szCs w:val="24"/>
        </w:rPr>
      </w:pPr>
    </w:p>
    <w:p w:rsidR="001541C8" w:rsidRPr="00C06B3A" w:rsidRDefault="001541C8" w:rsidP="001541C8">
      <w:pPr>
        <w:pStyle w:val="Heading2"/>
        <w:numPr>
          <w:ilvl w:val="0"/>
          <w:numId w:val="2"/>
        </w:numPr>
        <w:rPr>
          <w:rFonts w:ascii="Times New Roman" w:hAnsi="Times New Roman" w:cs="Times New Roman"/>
          <w:color w:val="auto"/>
          <w:sz w:val="32"/>
          <w:szCs w:val="32"/>
        </w:rPr>
      </w:pPr>
      <w:bookmarkStart w:id="6" w:name="_Toc501790360"/>
      <w:r w:rsidRPr="00C06B3A">
        <w:rPr>
          <w:rFonts w:ascii="Times New Roman" w:hAnsi="Times New Roman" w:cs="Times New Roman"/>
          <w:color w:val="auto"/>
          <w:sz w:val="32"/>
          <w:szCs w:val="32"/>
        </w:rPr>
        <w:t>Getting the data</w:t>
      </w:r>
      <w:bookmarkEnd w:id="6"/>
    </w:p>
    <w:p w:rsidR="001541C8" w:rsidRPr="007867FC" w:rsidRDefault="001541C8" w:rsidP="001541C8">
      <w:pPr>
        <w:rPr>
          <w:rFonts w:ascii="Times New Roman" w:hAnsi="Times New Roman" w:cs="Times New Roman"/>
          <w:sz w:val="24"/>
          <w:szCs w:val="24"/>
        </w:rPr>
      </w:pPr>
    </w:p>
    <w:p w:rsidR="001541C8" w:rsidRPr="007867FC" w:rsidRDefault="001541C8" w:rsidP="001541C8">
      <w:pPr>
        <w:rPr>
          <w:rFonts w:ascii="Times New Roman" w:hAnsi="Times New Roman" w:cs="Times New Roman"/>
          <w:sz w:val="24"/>
          <w:szCs w:val="24"/>
        </w:rPr>
      </w:pPr>
      <w:r w:rsidRPr="007867FC">
        <w:rPr>
          <w:rFonts w:ascii="Times New Roman" w:hAnsi="Times New Roman" w:cs="Times New Roman"/>
          <w:sz w:val="24"/>
          <w:szCs w:val="24"/>
        </w:rPr>
        <w:t>For this report, we are using US import data from Malaysia from 2002 to 2016 from below source,</w:t>
      </w:r>
    </w:p>
    <w:p w:rsidR="00576157" w:rsidRPr="007867FC" w:rsidRDefault="00350B77">
      <w:pPr>
        <w:rPr>
          <w:rFonts w:ascii="Times New Roman" w:hAnsi="Times New Roman" w:cs="Times New Roman"/>
          <w:sz w:val="24"/>
          <w:szCs w:val="24"/>
        </w:rPr>
      </w:pPr>
      <w:hyperlink r:id="rId11" w:history="1">
        <w:r w:rsidR="00576157" w:rsidRPr="007867FC">
          <w:rPr>
            <w:rStyle w:val="Hyperlink"/>
            <w:rFonts w:ascii="Times New Roman" w:hAnsi="Times New Roman" w:cs="Times New Roman"/>
            <w:sz w:val="24"/>
            <w:szCs w:val="24"/>
          </w:rPr>
          <w:t>https://data.world/ita/trade-with-malaysia/workspace/file?filename=DATA_SITC_Total_All_Merchandise_Imports_from_Malaysia.csv</w:t>
        </w:r>
      </w:hyperlink>
    </w:p>
    <w:p w:rsidR="001541C8" w:rsidRPr="007867FC" w:rsidRDefault="001541C8">
      <w:pPr>
        <w:rPr>
          <w:rFonts w:ascii="Times New Roman" w:hAnsi="Times New Roman" w:cs="Times New Roman"/>
          <w:sz w:val="24"/>
          <w:szCs w:val="24"/>
        </w:rPr>
      </w:pPr>
      <w:r w:rsidRPr="007867FC">
        <w:rPr>
          <w:rFonts w:ascii="Times New Roman" w:hAnsi="Times New Roman" w:cs="Times New Roman"/>
          <w:sz w:val="24"/>
          <w:szCs w:val="24"/>
        </w:rPr>
        <w:t>This data contain 16 columns and 250 rows</w:t>
      </w:r>
    </w:p>
    <w:p w:rsidR="001541C8" w:rsidRPr="007867FC" w:rsidRDefault="001541C8">
      <w:pPr>
        <w:rPr>
          <w:rFonts w:ascii="Times New Roman" w:hAnsi="Times New Roman" w:cs="Times New Roman"/>
          <w:sz w:val="24"/>
          <w:szCs w:val="24"/>
        </w:rPr>
      </w:pPr>
      <w:r w:rsidRPr="007867FC">
        <w:rPr>
          <w:rFonts w:ascii="Times New Roman" w:hAnsi="Times New Roman" w:cs="Times New Roman"/>
          <w:sz w:val="24"/>
          <w:szCs w:val="24"/>
        </w:rPr>
        <w:t>The 1</w:t>
      </w:r>
      <w:r w:rsidRPr="007867FC">
        <w:rPr>
          <w:rFonts w:ascii="Times New Roman" w:hAnsi="Times New Roman" w:cs="Times New Roman"/>
          <w:sz w:val="24"/>
          <w:szCs w:val="24"/>
          <w:vertAlign w:val="superscript"/>
        </w:rPr>
        <w:t>st</w:t>
      </w:r>
      <w:r w:rsidRPr="007867FC">
        <w:rPr>
          <w:rFonts w:ascii="Times New Roman" w:hAnsi="Times New Roman" w:cs="Times New Roman"/>
          <w:sz w:val="24"/>
          <w:szCs w:val="24"/>
        </w:rPr>
        <w:t xml:space="preserve"> column contains the merchandise name and coding.</w:t>
      </w:r>
    </w:p>
    <w:p w:rsidR="001541C8" w:rsidRPr="007867FC" w:rsidRDefault="001541C8">
      <w:pPr>
        <w:rPr>
          <w:rFonts w:ascii="Times New Roman" w:hAnsi="Times New Roman" w:cs="Times New Roman"/>
          <w:sz w:val="24"/>
          <w:szCs w:val="24"/>
          <w:vertAlign w:val="superscript"/>
        </w:rPr>
      </w:pPr>
      <w:r w:rsidRPr="007867FC">
        <w:rPr>
          <w:rFonts w:ascii="Times New Roman" w:hAnsi="Times New Roman" w:cs="Times New Roman"/>
          <w:sz w:val="24"/>
          <w:szCs w:val="24"/>
        </w:rPr>
        <w:t>The 1</w:t>
      </w:r>
      <w:r w:rsidRPr="007867FC">
        <w:rPr>
          <w:rFonts w:ascii="Times New Roman" w:hAnsi="Times New Roman" w:cs="Times New Roman"/>
          <w:sz w:val="24"/>
          <w:szCs w:val="24"/>
          <w:vertAlign w:val="superscript"/>
        </w:rPr>
        <w:t xml:space="preserve">st </w:t>
      </w:r>
      <w:r w:rsidRPr="007867FC">
        <w:rPr>
          <w:rFonts w:ascii="Times New Roman" w:hAnsi="Times New Roman" w:cs="Times New Roman"/>
          <w:sz w:val="24"/>
          <w:szCs w:val="24"/>
        </w:rPr>
        <w:t xml:space="preserve">row contains the </w:t>
      </w:r>
      <w:proofErr w:type="gramStart"/>
      <w:r w:rsidRPr="007867FC">
        <w:rPr>
          <w:rFonts w:ascii="Times New Roman" w:hAnsi="Times New Roman" w:cs="Times New Roman"/>
          <w:sz w:val="24"/>
          <w:szCs w:val="24"/>
        </w:rPr>
        <w:t>years</w:t>
      </w:r>
      <w:proofErr w:type="gramEnd"/>
      <w:r w:rsidRPr="007867FC">
        <w:rPr>
          <w:rFonts w:ascii="Times New Roman" w:hAnsi="Times New Roman" w:cs="Times New Roman"/>
          <w:sz w:val="24"/>
          <w:szCs w:val="24"/>
        </w:rPr>
        <w:t xml:space="preserve"> value of the data.</w:t>
      </w:r>
    </w:p>
    <w:p w:rsidR="001541C8" w:rsidRPr="007867FC" w:rsidRDefault="001541C8">
      <w:pPr>
        <w:rPr>
          <w:rFonts w:ascii="Times New Roman" w:hAnsi="Times New Roman" w:cs="Times New Roman"/>
          <w:sz w:val="24"/>
          <w:szCs w:val="24"/>
        </w:rPr>
      </w:pPr>
    </w:p>
    <w:p w:rsidR="001541C8" w:rsidRPr="00C06B3A" w:rsidRDefault="001541C8" w:rsidP="001541C8">
      <w:pPr>
        <w:pStyle w:val="Heading2"/>
        <w:numPr>
          <w:ilvl w:val="0"/>
          <w:numId w:val="2"/>
        </w:numPr>
        <w:rPr>
          <w:rFonts w:ascii="Times New Roman" w:hAnsi="Times New Roman" w:cs="Times New Roman"/>
          <w:color w:val="auto"/>
          <w:sz w:val="32"/>
          <w:szCs w:val="32"/>
        </w:rPr>
      </w:pPr>
      <w:bookmarkStart w:id="7" w:name="_Toc501790361"/>
      <w:r w:rsidRPr="00C06B3A">
        <w:rPr>
          <w:rFonts w:ascii="Times New Roman" w:hAnsi="Times New Roman" w:cs="Times New Roman"/>
          <w:color w:val="auto"/>
          <w:sz w:val="32"/>
          <w:szCs w:val="32"/>
        </w:rPr>
        <w:t>Data pre processing</w:t>
      </w:r>
      <w:bookmarkEnd w:id="7"/>
    </w:p>
    <w:p w:rsidR="001541C8" w:rsidRPr="007867FC" w:rsidRDefault="001541C8" w:rsidP="001541C8">
      <w:pPr>
        <w:rPr>
          <w:rFonts w:ascii="Times New Roman" w:hAnsi="Times New Roman" w:cs="Times New Roman"/>
          <w:sz w:val="24"/>
          <w:szCs w:val="24"/>
        </w:rPr>
      </w:pPr>
    </w:p>
    <w:p w:rsidR="001541C8" w:rsidRPr="007867FC" w:rsidRDefault="001541C8" w:rsidP="001541C8">
      <w:pPr>
        <w:rPr>
          <w:rFonts w:ascii="Times New Roman" w:hAnsi="Times New Roman" w:cs="Times New Roman"/>
          <w:sz w:val="24"/>
          <w:szCs w:val="24"/>
        </w:rPr>
      </w:pPr>
      <w:r w:rsidRPr="007867FC">
        <w:rPr>
          <w:rFonts w:ascii="Times New Roman" w:hAnsi="Times New Roman" w:cs="Times New Roman"/>
          <w:sz w:val="24"/>
          <w:szCs w:val="24"/>
        </w:rPr>
        <w:t>Below are the steps taken to</w:t>
      </w:r>
      <w:r w:rsidR="000A4557" w:rsidRPr="007867FC">
        <w:rPr>
          <w:rFonts w:ascii="Times New Roman" w:hAnsi="Times New Roman" w:cs="Times New Roman"/>
          <w:sz w:val="24"/>
          <w:szCs w:val="24"/>
        </w:rPr>
        <w:t xml:space="preserve"> pre-</w:t>
      </w:r>
      <w:r w:rsidRPr="007867FC">
        <w:rPr>
          <w:rFonts w:ascii="Times New Roman" w:hAnsi="Times New Roman" w:cs="Times New Roman"/>
          <w:sz w:val="24"/>
          <w:szCs w:val="24"/>
        </w:rPr>
        <w:t>process the data.</w:t>
      </w:r>
    </w:p>
    <w:p w:rsidR="001541C8" w:rsidRPr="007867FC" w:rsidRDefault="001541C8" w:rsidP="00C06B3A">
      <w:pPr>
        <w:pStyle w:val="ListParagraph"/>
        <w:numPr>
          <w:ilvl w:val="0"/>
          <w:numId w:val="4"/>
        </w:numPr>
        <w:ind w:left="360"/>
        <w:rPr>
          <w:rFonts w:ascii="Times New Roman" w:hAnsi="Times New Roman" w:cs="Times New Roman"/>
          <w:sz w:val="24"/>
          <w:szCs w:val="24"/>
        </w:rPr>
      </w:pPr>
      <w:r w:rsidRPr="007867FC">
        <w:rPr>
          <w:rFonts w:ascii="Times New Roman" w:hAnsi="Times New Roman" w:cs="Times New Roman"/>
          <w:sz w:val="24"/>
          <w:szCs w:val="24"/>
        </w:rPr>
        <w:t>Data was imported to Power BI software.</w:t>
      </w:r>
    </w:p>
    <w:p w:rsidR="001541C8" w:rsidRPr="007867FC" w:rsidRDefault="001541C8" w:rsidP="00C06B3A">
      <w:pPr>
        <w:pStyle w:val="ListParagraph"/>
        <w:numPr>
          <w:ilvl w:val="0"/>
          <w:numId w:val="4"/>
        </w:numPr>
        <w:ind w:left="360"/>
        <w:rPr>
          <w:rFonts w:ascii="Times New Roman" w:hAnsi="Times New Roman" w:cs="Times New Roman"/>
          <w:sz w:val="24"/>
          <w:szCs w:val="24"/>
        </w:rPr>
      </w:pPr>
      <w:r w:rsidRPr="007867FC">
        <w:rPr>
          <w:rFonts w:ascii="Times New Roman" w:hAnsi="Times New Roman" w:cs="Times New Roman"/>
          <w:sz w:val="24"/>
          <w:szCs w:val="24"/>
        </w:rPr>
        <w:t>In order to separate the item’s codes and item’s details</w:t>
      </w:r>
      <w:r w:rsidR="00C6204C" w:rsidRPr="007867FC">
        <w:rPr>
          <w:rFonts w:ascii="Times New Roman" w:hAnsi="Times New Roman" w:cs="Times New Roman"/>
          <w:sz w:val="24"/>
          <w:szCs w:val="24"/>
        </w:rPr>
        <w:t xml:space="preserve"> below steps was followed</w:t>
      </w:r>
    </w:p>
    <w:p w:rsidR="00C6204C" w:rsidRPr="007867FC" w:rsidRDefault="00C6204C" w:rsidP="00C06B3A">
      <w:pPr>
        <w:pStyle w:val="ListParagraph"/>
        <w:ind w:left="360"/>
        <w:rPr>
          <w:rFonts w:ascii="Times New Roman" w:hAnsi="Times New Roman" w:cs="Times New Roman"/>
          <w:sz w:val="24"/>
          <w:szCs w:val="24"/>
        </w:rPr>
      </w:pPr>
    </w:p>
    <w:p w:rsidR="00C6204C" w:rsidRPr="007867FC" w:rsidRDefault="00C6204C" w:rsidP="00C06B3A">
      <w:pPr>
        <w:pStyle w:val="ListParagraph"/>
        <w:numPr>
          <w:ilvl w:val="0"/>
          <w:numId w:val="5"/>
        </w:numPr>
        <w:ind w:left="720"/>
        <w:rPr>
          <w:rFonts w:ascii="Times New Roman" w:hAnsi="Times New Roman" w:cs="Times New Roman"/>
          <w:sz w:val="24"/>
          <w:szCs w:val="24"/>
        </w:rPr>
      </w:pPr>
      <w:r w:rsidRPr="007867FC">
        <w:rPr>
          <w:rFonts w:ascii="Times New Roman" w:hAnsi="Times New Roman" w:cs="Times New Roman"/>
          <w:sz w:val="24"/>
          <w:szCs w:val="24"/>
        </w:rPr>
        <w:t>Use delimiter to separate item’s codes and item’s details</w:t>
      </w:r>
    </w:p>
    <w:p w:rsidR="001541C8" w:rsidRPr="007867FC" w:rsidRDefault="00B1466E" w:rsidP="00C06B3A">
      <w:pPr>
        <w:rPr>
          <w:rFonts w:ascii="Times New Roman" w:hAnsi="Times New Roman" w:cs="Times New Roman"/>
          <w:sz w:val="24"/>
          <w:szCs w:val="24"/>
        </w:rPr>
      </w:pPr>
      <w:r w:rsidRPr="007867FC">
        <w:rPr>
          <w:rFonts w:ascii="Times New Roman" w:hAnsi="Times New Roman" w:cs="Times New Roman"/>
          <w:noProof/>
          <w:sz w:val="24"/>
          <w:szCs w:val="24"/>
        </w:rPr>
        <w:drawing>
          <wp:inline distT="0" distB="0" distL="0" distR="0">
            <wp:extent cx="5607050" cy="20961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7050" cy="2096135"/>
                    </a:xfrm>
                    <a:prstGeom prst="rect">
                      <a:avLst/>
                    </a:prstGeom>
                    <a:noFill/>
                    <a:ln>
                      <a:noFill/>
                    </a:ln>
                  </pic:spPr>
                </pic:pic>
              </a:graphicData>
            </a:graphic>
          </wp:inline>
        </w:drawing>
      </w:r>
    </w:p>
    <w:p w:rsidR="00C41E84" w:rsidRPr="007867FC" w:rsidRDefault="00C41E84" w:rsidP="00C06B3A">
      <w:pPr>
        <w:ind w:left="360"/>
        <w:jc w:val="center"/>
        <w:rPr>
          <w:rFonts w:ascii="Times New Roman" w:hAnsi="Times New Roman" w:cs="Times New Roman"/>
          <w:sz w:val="24"/>
          <w:szCs w:val="24"/>
        </w:rPr>
      </w:pPr>
      <w:r w:rsidRPr="007867FC">
        <w:rPr>
          <w:rFonts w:ascii="Times New Roman" w:hAnsi="Times New Roman" w:cs="Times New Roman"/>
          <w:sz w:val="24"/>
          <w:szCs w:val="24"/>
        </w:rPr>
        <w:t>Figure 2</w:t>
      </w:r>
    </w:p>
    <w:p w:rsidR="00C41E84" w:rsidRPr="007867FC" w:rsidRDefault="00C41E84" w:rsidP="00C06B3A">
      <w:pPr>
        <w:rPr>
          <w:rFonts w:ascii="Times New Roman" w:hAnsi="Times New Roman" w:cs="Times New Roman"/>
          <w:sz w:val="24"/>
          <w:szCs w:val="24"/>
        </w:rPr>
      </w:pPr>
    </w:p>
    <w:p w:rsidR="00B1466E" w:rsidRPr="007601C6" w:rsidRDefault="00B1466E" w:rsidP="00C06B3A">
      <w:pPr>
        <w:pStyle w:val="ListParagraph"/>
        <w:numPr>
          <w:ilvl w:val="0"/>
          <w:numId w:val="5"/>
        </w:numPr>
        <w:ind w:left="720"/>
        <w:rPr>
          <w:rFonts w:ascii="Times New Roman" w:hAnsi="Times New Roman" w:cs="Times New Roman"/>
          <w:sz w:val="24"/>
          <w:szCs w:val="24"/>
        </w:rPr>
      </w:pPr>
      <w:r w:rsidRPr="007867FC">
        <w:rPr>
          <w:rFonts w:ascii="Times New Roman" w:hAnsi="Times New Roman" w:cs="Times New Roman"/>
          <w:sz w:val="24"/>
          <w:szCs w:val="24"/>
        </w:rPr>
        <w:lastRenderedPageBreak/>
        <w:t>Remove unnecessary column and use the 1</w:t>
      </w:r>
      <w:r w:rsidRPr="007867FC">
        <w:rPr>
          <w:rFonts w:ascii="Times New Roman" w:hAnsi="Times New Roman" w:cs="Times New Roman"/>
          <w:sz w:val="24"/>
          <w:szCs w:val="24"/>
          <w:vertAlign w:val="superscript"/>
        </w:rPr>
        <w:t>st</w:t>
      </w:r>
      <w:r w:rsidRPr="007867FC">
        <w:rPr>
          <w:rFonts w:ascii="Times New Roman" w:hAnsi="Times New Roman" w:cs="Times New Roman"/>
          <w:sz w:val="24"/>
          <w:szCs w:val="24"/>
        </w:rPr>
        <w:t xml:space="preserve"> row as headers, then remove the 1</w:t>
      </w:r>
      <w:r w:rsidRPr="007867FC">
        <w:rPr>
          <w:rFonts w:ascii="Times New Roman" w:hAnsi="Times New Roman" w:cs="Times New Roman"/>
          <w:sz w:val="24"/>
          <w:szCs w:val="24"/>
          <w:vertAlign w:val="superscript"/>
        </w:rPr>
        <w:t>st</w:t>
      </w:r>
      <w:r w:rsidRPr="007867FC">
        <w:rPr>
          <w:rFonts w:ascii="Times New Roman" w:hAnsi="Times New Roman" w:cs="Times New Roman"/>
          <w:sz w:val="24"/>
          <w:szCs w:val="24"/>
        </w:rPr>
        <w:t xml:space="preserve"> row.</w:t>
      </w:r>
      <w:r w:rsidRPr="007601C6">
        <w:rPr>
          <w:rFonts w:ascii="Times New Roman" w:hAnsi="Times New Roman" w:cs="Times New Roman"/>
          <w:sz w:val="24"/>
          <w:szCs w:val="24"/>
        </w:rPr>
        <w:t>Name the new created column as “Item details”</w:t>
      </w:r>
    </w:p>
    <w:p w:rsidR="00B1466E" w:rsidRPr="007867FC" w:rsidRDefault="00B1466E" w:rsidP="00C06B3A">
      <w:pPr>
        <w:pStyle w:val="ListParagraph"/>
        <w:rPr>
          <w:rFonts w:ascii="Times New Roman" w:hAnsi="Times New Roman" w:cs="Times New Roman"/>
          <w:sz w:val="24"/>
          <w:szCs w:val="24"/>
        </w:rPr>
      </w:pPr>
    </w:p>
    <w:p w:rsidR="00B1466E" w:rsidRPr="007867FC" w:rsidRDefault="00B1466E" w:rsidP="00C06B3A">
      <w:pPr>
        <w:pStyle w:val="ListParagraph"/>
        <w:ind w:left="0"/>
        <w:rPr>
          <w:rFonts w:ascii="Times New Roman" w:hAnsi="Times New Roman" w:cs="Times New Roman"/>
          <w:sz w:val="24"/>
          <w:szCs w:val="24"/>
        </w:rPr>
      </w:pPr>
      <w:r w:rsidRPr="007867FC">
        <w:rPr>
          <w:rFonts w:ascii="Times New Roman" w:hAnsi="Times New Roman" w:cs="Times New Roman"/>
          <w:noProof/>
          <w:sz w:val="24"/>
          <w:szCs w:val="24"/>
        </w:rPr>
        <w:drawing>
          <wp:inline distT="0" distB="0" distL="0" distR="0">
            <wp:extent cx="5607050" cy="8197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7050" cy="819785"/>
                    </a:xfrm>
                    <a:prstGeom prst="rect">
                      <a:avLst/>
                    </a:prstGeom>
                    <a:noFill/>
                    <a:ln>
                      <a:noFill/>
                    </a:ln>
                  </pic:spPr>
                </pic:pic>
              </a:graphicData>
            </a:graphic>
          </wp:inline>
        </w:drawing>
      </w:r>
    </w:p>
    <w:p w:rsidR="00C41E84" w:rsidRPr="007867FC" w:rsidRDefault="00C41E84" w:rsidP="00C06B3A">
      <w:pPr>
        <w:ind w:left="360"/>
        <w:jc w:val="center"/>
        <w:rPr>
          <w:rFonts w:ascii="Times New Roman" w:hAnsi="Times New Roman" w:cs="Times New Roman"/>
          <w:sz w:val="24"/>
          <w:szCs w:val="24"/>
        </w:rPr>
      </w:pPr>
      <w:r w:rsidRPr="007867FC">
        <w:rPr>
          <w:rFonts w:ascii="Times New Roman" w:hAnsi="Times New Roman" w:cs="Times New Roman"/>
          <w:sz w:val="24"/>
          <w:szCs w:val="24"/>
        </w:rPr>
        <w:t>Figure 3</w:t>
      </w:r>
    </w:p>
    <w:p w:rsidR="00B1466E" w:rsidRPr="007867FC" w:rsidRDefault="00B1466E" w:rsidP="00C06B3A">
      <w:pPr>
        <w:pStyle w:val="ListParagraph"/>
        <w:ind w:left="0"/>
        <w:rPr>
          <w:rFonts w:ascii="Times New Roman" w:hAnsi="Times New Roman" w:cs="Times New Roman"/>
          <w:sz w:val="24"/>
          <w:szCs w:val="24"/>
        </w:rPr>
      </w:pPr>
    </w:p>
    <w:p w:rsidR="00B1466E" w:rsidRPr="007867FC" w:rsidRDefault="00B1466E" w:rsidP="00C06B3A">
      <w:pPr>
        <w:pStyle w:val="ListParagraph"/>
        <w:numPr>
          <w:ilvl w:val="0"/>
          <w:numId w:val="5"/>
        </w:numPr>
        <w:ind w:left="720"/>
        <w:rPr>
          <w:rFonts w:ascii="Times New Roman" w:hAnsi="Times New Roman" w:cs="Times New Roman"/>
          <w:sz w:val="24"/>
          <w:szCs w:val="24"/>
        </w:rPr>
      </w:pPr>
      <w:r w:rsidRPr="007867FC">
        <w:rPr>
          <w:rFonts w:ascii="Times New Roman" w:hAnsi="Times New Roman" w:cs="Times New Roman"/>
          <w:sz w:val="24"/>
          <w:szCs w:val="24"/>
        </w:rPr>
        <w:t xml:space="preserve">In order to do easier data analysis, the </w:t>
      </w:r>
      <w:r w:rsidR="000A4557" w:rsidRPr="007867FC">
        <w:rPr>
          <w:rFonts w:ascii="Times New Roman" w:hAnsi="Times New Roman" w:cs="Times New Roman"/>
          <w:sz w:val="24"/>
          <w:szCs w:val="24"/>
        </w:rPr>
        <w:t xml:space="preserve">year </w:t>
      </w:r>
      <w:r w:rsidR="00C41E84" w:rsidRPr="007867FC">
        <w:rPr>
          <w:rFonts w:ascii="Times New Roman" w:hAnsi="Times New Roman" w:cs="Times New Roman"/>
          <w:sz w:val="24"/>
          <w:szCs w:val="24"/>
        </w:rPr>
        <w:t>value</w:t>
      </w:r>
      <w:r w:rsidR="000A4557" w:rsidRPr="007867FC">
        <w:rPr>
          <w:rFonts w:ascii="Times New Roman" w:hAnsi="Times New Roman" w:cs="Times New Roman"/>
          <w:sz w:val="24"/>
          <w:szCs w:val="24"/>
        </w:rPr>
        <w:t xml:space="preserve"> need to be in one column instead in row. For this, we need to un-pivot the data. Select the columns that we don’t want to un-pivot. Go to Transform tab-&gt;</w:t>
      </w:r>
      <w:proofErr w:type="spellStart"/>
      <w:r w:rsidR="000A4557" w:rsidRPr="007867FC">
        <w:rPr>
          <w:rFonts w:ascii="Times New Roman" w:hAnsi="Times New Roman" w:cs="Times New Roman"/>
          <w:sz w:val="24"/>
          <w:szCs w:val="24"/>
        </w:rPr>
        <w:t>Unpivot</w:t>
      </w:r>
      <w:proofErr w:type="spellEnd"/>
      <w:r w:rsidR="000A4557" w:rsidRPr="007867FC">
        <w:rPr>
          <w:rFonts w:ascii="Times New Roman" w:hAnsi="Times New Roman" w:cs="Times New Roman"/>
          <w:sz w:val="24"/>
          <w:szCs w:val="24"/>
        </w:rPr>
        <w:t>-&gt;</w:t>
      </w:r>
      <w:proofErr w:type="spellStart"/>
      <w:r w:rsidR="000A4557" w:rsidRPr="007867FC">
        <w:rPr>
          <w:rFonts w:ascii="Times New Roman" w:hAnsi="Times New Roman" w:cs="Times New Roman"/>
          <w:sz w:val="24"/>
          <w:szCs w:val="24"/>
        </w:rPr>
        <w:t>Unpivot</w:t>
      </w:r>
      <w:proofErr w:type="spellEnd"/>
      <w:r w:rsidR="000A4557" w:rsidRPr="007867FC">
        <w:rPr>
          <w:rFonts w:ascii="Times New Roman" w:hAnsi="Times New Roman" w:cs="Times New Roman"/>
          <w:sz w:val="24"/>
          <w:szCs w:val="24"/>
        </w:rPr>
        <w:t xml:space="preserve"> Other Columns</w:t>
      </w:r>
    </w:p>
    <w:p w:rsidR="000A4557" w:rsidRPr="007867FC" w:rsidRDefault="000A4557" w:rsidP="00C06B3A">
      <w:pPr>
        <w:pStyle w:val="ListParagraph"/>
        <w:ind w:left="0"/>
        <w:rPr>
          <w:rFonts w:ascii="Times New Roman" w:hAnsi="Times New Roman" w:cs="Times New Roman"/>
          <w:sz w:val="24"/>
          <w:szCs w:val="24"/>
        </w:rPr>
      </w:pPr>
      <w:r w:rsidRPr="007867FC">
        <w:rPr>
          <w:rFonts w:ascii="Times New Roman" w:hAnsi="Times New Roman" w:cs="Times New Roman"/>
          <w:noProof/>
          <w:sz w:val="24"/>
          <w:szCs w:val="24"/>
        </w:rPr>
        <w:drawing>
          <wp:inline distT="0" distB="0" distL="0" distR="0">
            <wp:extent cx="5607050" cy="27089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7050" cy="2708910"/>
                    </a:xfrm>
                    <a:prstGeom prst="rect">
                      <a:avLst/>
                    </a:prstGeom>
                    <a:noFill/>
                    <a:ln>
                      <a:noFill/>
                    </a:ln>
                  </pic:spPr>
                </pic:pic>
              </a:graphicData>
            </a:graphic>
          </wp:inline>
        </w:drawing>
      </w:r>
    </w:p>
    <w:p w:rsidR="00C41E84" w:rsidRPr="007867FC" w:rsidRDefault="00C41E84" w:rsidP="00C06B3A">
      <w:pPr>
        <w:ind w:left="360"/>
        <w:jc w:val="center"/>
        <w:rPr>
          <w:rFonts w:ascii="Times New Roman" w:hAnsi="Times New Roman" w:cs="Times New Roman"/>
          <w:sz w:val="24"/>
          <w:szCs w:val="24"/>
        </w:rPr>
      </w:pPr>
      <w:r w:rsidRPr="007867FC">
        <w:rPr>
          <w:rFonts w:ascii="Times New Roman" w:hAnsi="Times New Roman" w:cs="Times New Roman"/>
          <w:sz w:val="24"/>
          <w:szCs w:val="24"/>
        </w:rPr>
        <w:t>Figure 4</w:t>
      </w:r>
    </w:p>
    <w:p w:rsidR="000A4557" w:rsidRPr="007867FC" w:rsidRDefault="000A4557" w:rsidP="00C06B3A">
      <w:pPr>
        <w:pStyle w:val="ListParagraph"/>
        <w:rPr>
          <w:rFonts w:ascii="Times New Roman" w:hAnsi="Times New Roman" w:cs="Times New Roman"/>
          <w:sz w:val="24"/>
          <w:szCs w:val="24"/>
        </w:rPr>
      </w:pPr>
    </w:p>
    <w:p w:rsidR="000A4557" w:rsidRPr="007867FC" w:rsidRDefault="000A4557" w:rsidP="00C06B3A">
      <w:pPr>
        <w:pStyle w:val="ListParagraph"/>
        <w:numPr>
          <w:ilvl w:val="0"/>
          <w:numId w:val="5"/>
        </w:numPr>
        <w:ind w:left="720"/>
        <w:rPr>
          <w:rFonts w:ascii="Times New Roman" w:hAnsi="Times New Roman" w:cs="Times New Roman"/>
          <w:sz w:val="24"/>
          <w:szCs w:val="24"/>
        </w:rPr>
      </w:pPr>
      <w:r w:rsidRPr="007867FC">
        <w:rPr>
          <w:rFonts w:ascii="Times New Roman" w:hAnsi="Times New Roman" w:cs="Times New Roman"/>
          <w:sz w:val="24"/>
          <w:szCs w:val="24"/>
        </w:rPr>
        <w:t>Rename the new created columns as “Year” and “Export Value [$]”</w:t>
      </w:r>
    </w:p>
    <w:p w:rsidR="000A4557" w:rsidRPr="007867FC" w:rsidRDefault="000A4557" w:rsidP="00C06B3A">
      <w:pPr>
        <w:pStyle w:val="ListParagraph"/>
        <w:numPr>
          <w:ilvl w:val="0"/>
          <w:numId w:val="5"/>
        </w:numPr>
        <w:ind w:left="720"/>
        <w:rPr>
          <w:rFonts w:ascii="Times New Roman" w:hAnsi="Times New Roman" w:cs="Times New Roman"/>
          <w:sz w:val="24"/>
          <w:szCs w:val="24"/>
        </w:rPr>
      </w:pPr>
      <w:r w:rsidRPr="007867FC">
        <w:rPr>
          <w:rFonts w:ascii="Times New Roman" w:hAnsi="Times New Roman" w:cs="Times New Roman"/>
          <w:sz w:val="24"/>
          <w:szCs w:val="24"/>
        </w:rPr>
        <w:t>Click Clos &amp; Apply tab to save the query. The data now ready for visual analysis.</w:t>
      </w:r>
    </w:p>
    <w:p w:rsidR="000A4557" w:rsidRPr="007867FC" w:rsidRDefault="000A4557" w:rsidP="000A4557">
      <w:pPr>
        <w:pStyle w:val="ListParagraph"/>
        <w:ind w:left="0"/>
        <w:rPr>
          <w:rFonts w:ascii="Times New Roman" w:hAnsi="Times New Roman" w:cs="Times New Roman"/>
          <w:sz w:val="24"/>
          <w:szCs w:val="24"/>
        </w:rPr>
      </w:pPr>
      <w:r w:rsidRPr="007867FC">
        <w:rPr>
          <w:rFonts w:ascii="Times New Roman" w:hAnsi="Times New Roman" w:cs="Times New Roman"/>
          <w:noProof/>
          <w:sz w:val="24"/>
          <w:szCs w:val="24"/>
        </w:rPr>
        <w:drawing>
          <wp:inline distT="0" distB="0" distL="0" distR="0">
            <wp:extent cx="5607050" cy="1828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07050" cy="1828800"/>
                    </a:xfrm>
                    <a:prstGeom prst="rect">
                      <a:avLst/>
                    </a:prstGeom>
                    <a:noFill/>
                    <a:ln>
                      <a:noFill/>
                    </a:ln>
                  </pic:spPr>
                </pic:pic>
              </a:graphicData>
            </a:graphic>
          </wp:inline>
        </w:drawing>
      </w:r>
    </w:p>
    <w:p w:rsidR="00C41E84" w:rsidRPr="007867FC" w:rsidRDefault="00C41E84" w:rsidP="00C41E84">
      <w:pPr>
        <w:ind w:left="720"/>
        <w:jc w:val="center"/>
        <w:rPr>
          <w:rFonts w:ascii="Times New Roman" w:hAnsi="Times New Roman" w:cs="Times New Roman"/>
          <w:sz w:val="24"/>
          <w:szCs w:val="24"/>
        </w:rPr>
      </w:pPr>
      <w:r w:rsidRPr="007867FC">
        <w:rPr>
          <w:rFonts w:ascii="Times New Roman" w:hAnsi="Times New Roman" w:cs="Times New Roman"/>
          <w:sz w:val="24"/>
          <w:szCs w:val="24"/>
        </w:rPr>
        <w:lastRenderedPageBreak/>
        <w:t>Figure 6</w:t>
      </w:r>
    </w:p>
    <w:p w:rsidR="00C41E84" w:rsidRPr="007867FC" w:rsidRDefault="00C41E84" w:rsidP="000A4557">
      <w:pPr>
        <w:pStyle w:val="ListParagraph"/>
        <w:ind w:left="0"/>
        <w:rPr>
          <w:rFonts w:ascii="Times New Roman" w:hAnsi="Times New Roman" w:cs="Times New Roman"/>
          <w:sz w:val="24"/>
          <w:szCs w:val="24"/>
        </w:rPr>
      </w:pPr>
    </w:p>
    <w:p w:rsidR="00B1466E" w:rsidRPr="007867FC" w:rsidRDefault="00B1466E">
      <w:pPr>
        <w:rPr>
          <w:rFonts w:ascii="Times New Roman" w:hAnsi="Times New Roman" w:cs="Times New Roman"/>
          <w:sz w:val="24"/>
          <w:szCs w:val="24"/>
        </w:rPr>
      </w:pPr>
    </w:p>
    <w:p w:rsidR="0003104E" w:rsidRPr="00C06B3A" w:rsidRDefault="0003104E" w:rsidP="00C06B3A">
      <w:pPr>
        <w:pStyle w:val="Heading2"/>
        <w:numPr>
          <w:ilvl w:val="0"/>
          <w:numId w:val="2"/>
        </w:numPr>
        <w:rPr>
          <w:rFonts w:ascii="Times New Roman" w:hAnsi="Times New Roman" w:cs="Times New Roman"/>
          <w:color w:val="auto"/>
          <w:sz w:val="32"/>
          <w:szCs w:val="32"/>
        </w:rPr>
      </w:pPr>
      <w:bookmarkStart w:id="8" w:name="_Toc501790362"/>
      <w:r w:rsidRPr="00C06B3A">
        <w:rPr>
          <w:rFonts w:ascii="Times New Roman" w:hAnsi="Times New Roman" w:cs="Times New Roman"/>
          <w:color w:val="auto"/>
          <w:sz w:val="32"/>
          <w:szCs w:val="32"/>
        </w:rPr>
        <w:t>Data visualization</w:t>
      </w:r>
      <w:bookmarkEnd w:id="8"/>
    </w:p>
    <w:p w:rsidR="0003104E" w:rsidRPr="007867FC" w:rsidRDefault="0003104E" w:rsidP="0003104E">
      <w:pPr>
        <w:rPr>
          <w:rFonts w:ascii="Times New Roman" w:hAnsi="Times New Roman" w:cs="Times New Roman"/>
          <w:sz w:val="24"/>
          <w:szCs w:val="24"/>
        </w:rPr>
      </w:pPr>
    </w:p>
    <w:p w:rsidR="0003104E" w:rsidRPr="007867FC" w:rsidRDefault="0003104E" w:rsidP="0003104E">
      <w:pPr>
        <w:rPr>
          <w:rFonts w:ascii="Times New Roman" w:hAnsi="Times New Roman" w:cs="Times New Roman"/>
          <w:sz w:val="24"/>
          <w:szCs w:val="24"/>
        </w:rPr>
      </w:pPr>
      <w:r w:rsidRPr="007867FC">
        <w:rPr>
          <w:rFonts w:ascii="Times New Roman" w:hAnsi="Times New Roman" w:cs="Times New Roman"/>
          <w:sz w:val="24"/>
          <w:szCs w:val="24"/>
        </w:rPr>
        <w:t>Use data visualization tools in the Power BI to create a dashboard from the data.</w:t>
      </w:r>
    </w:p>
    <w:p w:rsidR="0003104E" w:rsidRPr="007867FC" w:rsidRDefault="0003104E" w:rsidP="0003104E">
      <w:pPr>
        <w:rPr>
          <w:rFonts w:ascii="Times New Roman" w:hAnsi="Times New Roman" w:cs="Times New Roman"/>
          <w:sz w:val="24"/>
          <w:szCs w:val="24"/>
        </w:rPr>
      </w:pPr>
      <w:r w:rsidRPr="007867FC">
        <w:rPr>
          <w:rFonts w:ascii="Times New Roman" w:hAnsi="Times New Roman" w:cs="Times New Roman"/>
          <w:noProof/>
          <w:sz w:val="24"/>
          <w:szCs w:val="24"/>
        </w:rPr>
        <w:drawing>
          <wp:inline distT="0" distB="0" distL="0" distR="0" wp14:anchorId="6A72F162" wp14:editId="41A9EAFA">
            <wp:extent cx="5612130" cy="3255010"/>
            <wp:effectExtent l="0" t="0" r="762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3255010"/>
                    </a:xfrm>
                    <a:prstGeom prst="rect">
                      <a:avLst/>
                    </a:prstGeom>
                  </pic:spPr>
                </pic:pic>
              </a:graphicData>
            </a:graphic>
          </wp:inline>
        </w:drawing>
      </w:r>
    </w:p>
    <w:p w:rsidR="00C41E84" w:rsidRPr="007867FC" w:rsidRDefault="00C41E84" w:rsidP="00C41E84">
      <w:pPr>
        <w:ind w:left="720"/>
        <w:jc w:val="center"/>
        <w:rPr>
          <w:rFonts w:ascii="Times New Roman" w:hAnsi="Times New Roman" w:cs="Times New Roman"/>
          <w:sz w:val="24"/>
          <w:szCs w:val="24"/>
        </w:rPr>
      </w:pPr>
      <w:r w:rsidRPr="007867FC">
        <w:rPr>
          <w:rFonts w:ascii="Times New Roman" w:hAnsi="Times New Roman" w:cs="Times New Roman"/>
          <w:sz w:val="24"/>
          <w:szCs w:val="24"/>
        </w:rPr>
        <w:t>Figure 7: Dashboard in Power BI</w:t>
      </w:r>
    </w:p>
    <w:p w:rsidR="00576157" w:rsidRPr="007867FC" w:rsidRDefault="00576157">
      <w:pPr>
        <w:rPr>
          <w:rFonts w:ascii="Times New Roman" w:eastAsiaTheme="majorEastAsia" w:hAnsi="Times New Roman" w:cs="Times New Roman"/>
          <w:color w:val="2E74B5" w:themeColor="accent1" w:themeShade="BF"/>
          <w:sz w:val="24"/>
          <w:szCs w:val="24"/>
        </w:rPr>
      </w:pPr>
      <w:r w:rsidRPr="007867FC">
        <w:rPr>
          <w:rFonts w:ascii="Times New Roman" w:hAnsi="Times New Roman" w:cs="Times New Roman"/>
          <w:sz w:val="24"/>
          <w:szCs w:val="24"/>
        </w:rPr>
        <w:br w:type="page"/>
      </w:r>
    </w:p>
    <w:p w:rsidR="00576157" w:rsidRPr="00C06B3A" w:rsidRDefault="00576157" w:rsidP="00401149">
      <w:pPr>
        <w:pStyle w:val="Heading1"/>
        <w:rPr>
          <w:rFonts w:ascii="Times New Roman" w:hAnsi="Times New Roman" w:cs="Times New Roman"/>
          <w:color w:val="auto"/>
          <w:sz w:val="48"/>
          <w:szCs w:val="48"/>
        </w:rPr>
      </w:pPr>
      <w:bookmarkStart w:id="9" w:name="_Toc501790363"/>
      <w:r w:rsidRPr="00C06B3A">
        <w:rPr>
          <w:rFonts w:ascii="Times New Roman" w:hAnsi="Times New Roman" w:cs="Times New Roman"/>
          <w:color w:val="auto"/>
          <w:sz w:val="48"/>
          <w:szCs w:val="48"/>
        </w:rPr>
        <w:lastRenderedPageBreak/>
        <w:t>Result Finding</w:t>
      </w:r>
      <w:bookmarkEnd w:id="9"/>
      <w:r w:rsidRPr="00C06B3A">
        <w:rPr>
          <w:rFonts w:ascii="Times New Roman" w:hAnsi="Times New Roman" w:cs="Times New Roman"/>
          <w:color w:val="auto"/>
          <w:sz w:val="48"/>
          <w:szCs w:val="48"/>
        </w:rPr>
        <w:t xml:space="preserve"> </w:t>
      </w:r>
    </w:p>
    <w:p w:rsidR="0003104E" w:rsidRPr="007867FC" w:rsidRDefault="0003104E">
      <w:pPr>
        <w:rPr>
          <w:rFonts w:ascii="Times New Roman" w:hAnsi="Times New Roman" w:cs="Times New Roman"/>
          <w:sz w:val="24"/>
          <w:szCs w:val="24"/>
        </w:rPr>
      </w:pPr>
    </w:p>
    <w:p w:rsidR="00C41E84" w:rsidRPr="007867FC" w:rsidRDefault="00C41E84">
      <w:pPr>
        <w:rPr>
          <w:rFonts w:ascii="Times New Roman" w:hAnsi="Times New Roman" w:cs="Times New Roman"/>
          <w:sz w:val="24"/>
          <w:szCs w:val="24"/>
        </w:rPr>
      </w:pPr>
      <w:r w:rsidRPr="007867FC">
        <w:rPr>
          <w:rFonts w:ascii="Times New Roman" w:hAnsi="Times New Roman" w:cs="Times New Roman"/>
          <w:sz w:val="24"/>
          <w:szCs w:val="24"/>
        </w:rPr>
        <w:t>From</w:t>
      </w:r>
      <w:r w:rsidR="0003104E" w:rsidRPr="007867FC">
        <w:rPr>
          <w:rFonts w:ascii="Times New Roman" w:hAnsi="Times New Roman" w:cs="Times New Roman"/>
          <w:sz w:val="24"/>
          <w:szCs w:val="24"/>
        </w:rPr>
        <w:t xml:space="preserve"> the dashboard we can find out that the </w:t>
      </w:r>
      <w:r w:rsidRPr="007867FC">
        <w:rPr>
          <w:rFonts w:ascii="Times New Roman" w:hAnsi="Times New Roman" w:cs="Times New Roman"/>
          <w:sz w:val="24"/>
          <w:szCs w:val="24"/>
        </w:rPr>
        <w:t>export to US from 2009 to 2016 is trending up. So export to US is in a very good shape.</w:t>
      </w:r>
    </w:p>
    <w:p w:rsidR="00C41E84" w:rsidRPr="007867FC" w:rsidRDefault="00C41E84">
      <w:pPr>
        <w:rPr>
          <w:rFonts w:ascii="Times New Roman" w:hAnsi="Times New Roman" w:cs="Times New Roman"/>
          <w:sz w:val="24"/>
          <w:szCs w:val="24"/>
        </w:rPr>
      </w:pPr>
      <w:r w:rsidRPr="007867FC">
        <w:rPr>
          <w:rFonts w:ascii="Times New Roman" w:hAnsi="Times New Roman" w:cs="Times New Roman"/>
          <w:noProof/>
          <w:sz w:val="24"/>
          <w:szCs w:val="24"/>
        </w:rPr>
        <w:drawing>
          <wp:inline distT="0" distB="0" distL="0" distR="0" wp14:anchorId="72135FE5" wp14:editId="5FB0E745">
            <wp:extent cx="5612130" cy="1955800"/>
            <wp:effectExtent l="0" t="0" r="762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1955800"/>
                    </a:xfrm>
                    <a:prstGeom prst="rect">
                      <a:avLst/>
                    </a:prstGeom>
                  </pic:spPr>
                </pic:pic>
              </a:graphicData>
            </a:graphic>
          </wp:inline>
        </w:drawing>
      </w:r>
    </w:p>
    <w:p w:rsidR="00C41E84" w:rsidRPr="007867FC" w:rsidRDefault="00C41E84" w:rsidP="00C41E84">
      <w:pPr>
        <w:ind w:left="720"/>
        <w:jc w:val="center"/>
        <w:rPr>
          <w:rFonts w:ascii="Times New Roman" w:hAnsi="Times New Roman" w:cs="Times New Roman"/>
          <w:sz w:val="24"/>
          <w:szCs w:val="24"/>
        </w:rPr>
      </w:pPr>
      <w:r w:rsidRPr="007867FC">
        <w:rPr>
          <w:rFonts w:ascii="Times New Roman" w:hAnsi="Times New Roman" w:cs="Times New Roman"/>
          <w:sz w:val="24"/>
          <w:szCs w:val="24"/>
        </w:rPr>
        <w:t>Figure 8: Overall merchandise export trend to US from 2002 to 2016</w:t>
      </w:r>
    </w:p>
    <w:p w:rsidR="00C41E84" w:rsidRPr="007867FC" w:rsidRDefault="00C41E84">
      <w:pPr>
        <w:rPr>
          <w:rFonts w:ascii="Times New Roman" w:hAnsi="Times New Roman" w:cs="Times New Roman"/>
          <w:sz w:val="24"/>
          <w:szCs w:val="24"/>
        </w:rPr>
      </w:pPr>
    </w:p>
    <w:p w:rsidR="0003104E" w:rsidRPr="007867FC" w:rsidRDefault="00C41E84">
      <w:pPr>
        <w:rPr>
          <w:rFonts w:ascii="Times New Roman" w:hAnsi="Times New Roman" w:cs="Times New Roman"/>
          <w:sz w:val="24"/>
          <w:szCs w:val="24"/>
        </w:rPr>
      </w:pPr>
      <w:r w:rsidRPr="007867FC">
        <w:rPr>
          <w:rFonts w:ascii="Times New Roman" w:hAnsi="Times New Roman" w:cs="Times New Roman"/>
          <w:sz w:val="24"/>
          <w:szCs w:val="24"/>
        </w:rPr>
        <w:t xml:space="preserve">The </w:t>
      </w:r>
      <w:r w:rsidR="0003104E" w:rsidRPr="007867FC">
        <w:rPr>
          <w:rFonts w:ascii="Times New Roman" w:hAnsi="Times New Roman" w:cs="Times New Roman"/>
          <w:sz w:val="24"/>
          <w:szCs w:val="24"/>
        </w:rPr>
        <w:t xml:space="preserve">top 3 export </w:t>
      </w:r>
      <w:r w:rsidRPr="007867FC">
        <w:rPr>
          <w:rFonts w:ascii="Times New Roman" w:hAnsi="Times New Roman" w:cs="Times New Roman"/>
          <w:sz w:val="24"/>
          <w:szCs w:val="24"/>
        </w:rPr>
        <w:t>merchandise</w:t>
      </w:r>
      <w:r w:rsidR="007867FC">
        <w:rPr>
          <w:rFonts w:ascii="Times New Roman" w:hAnsi="Times New Roman" w:cs="Times New Roman"/>
          <w:sz w:val="24"/>
          <w:szCs w:val="24"/>
        </w:rPr>
        <w:t>s</w:t>
      </w:r>
      <w:r w:rsidR="0003104E" w:rsidRPr="007867FC">
        <w:rPr>
          <w:rFonts w:ascii="Times New Roman" w:hAnsi="Times New Roman" w:cs="Times New Roman"/>
          <w:sz w:val="24"/>
          <w:szCs w:val="24"/>
        </w:rPr>
        <w:t xml:space="preserve"> to US from 2002~2016 are</w:t>
      </w:r>
    </w:p>
    <w:p w:rsidR="0003104E" w:rsidRPr="007867FC" w:rsidRDefault="0003104E" w:rsidP="0003104E">
      <w:pPr>
        <w:pStyle w:val="NoSpacing"/>
        <w:numPr>
          <w:ilvl w:val="0"/>
          <w:numId w:val="9"/>
        </w:numPr>
        <w:rPr>
          <w:rFonts w:ascii="Times New Roman" w:hAnsi="Times New Roman" w:cs="Times New Roman"/>
          <w:sz w:val="24"/>
          <w:szCs w:val="24"/>
        </w:rPr>
      </w:pPr>
      <w:r w:rsidRPr="007867FC">
        <w:rPr>
          <w:rFonts w:ascii="Times New Roman" w:hAnsi="Times New Roman" w:cs="Times New Roman"/>
          <w:sz w:val="24"/>
          <w:szCs w:val="24"/>
        </w:rPr>
        <w:t>Thermionic; Cold Cathode and Photocathode Valves</w:t>
      </w:r>
    </w:p>
    <w:p w:rsidR="0003104E" w:rsidRPr="007867FC" w:rsidRDefault="0003104E" w:rsidP="0003104E">
      <w:pPr>
        <w:pStyle w:val="NoSpacing"/>
        <w:numPr>
          <w:ilvl w:val="0"/>
          <w:numId w:val="9"/>
        </w:numPr>
        <w:rPr>
          <w:rFonts w:ascii="Times New Roman" w:hAnsi="Times New Roman" w:cs="Times New Roman"/>
          <w:sz w:val="24"/>
          <w:szCs w:val="24"/>
        </w:rPr>
      </w:pPr>
      <w:r w:rsidRPr="007867FC">
        <w:rPr>
          <w:rFonts w:ascii="Times New Roman" w:hAnsi="Times New Roman" w:cs="Times New Roman"/>
          <w:sz w:val="24"/>
          <w:szCs w:val="24"/>
        </w:rPr>
        <w:t>Telecommunications Equipment</w:t>
      </w:r>
    </w:p>
    <w:p w:rsidR="0003104E" w:rsidRPr="007867FC" w:rsidRDefault="0003104E" w:rsidP="0003104E">
      <w:pPr>
        <w:pStyle w:val="NoSpacing"/>
        <w:numPr>
          <w:ilvl w:val="0"/>
          <w:numId w:val="9"/>
        </w:numPr>
        <w:rPr>
          <w:rFonts w:ascii="Times New Roman" w:hAnsi="Times New Roman" w:cs="Times New Roman"/>
          <w:sz w:val="24"/>
          <w:szCs w:val="24"/>
        </w:rPr>
      </w:pPr>
      <w:r w:rsidRPr="007867FC">
        <w:rPr>
          <w:rFonts w:ascii="Times New Roman" w:hAnsi="Times New Roman" w:cs="Times New Roman"/>
          <w:sz w:val="24"/>
          <w:szCs w:val="24"/>
        </w:rPr>
        <w:t>Automatic Data Process Machines</w:t>
      </w:r>
    </w:p>
    <w:p w:rsidR="0003104E" w:rsidRPr="007867FC" w:rsidRDefault="0003104E" w:rsidP="0003104E">
      <w:pPr>
        <w:pStyle w:val="NoSpacing"/>
        <w:ind w:left="720"/>
        <w:rPr>
          <w:rFonts w:ascii="Times New Roman" w:hAnsi="Times New Roman" w:cs="Times New Roman"/>
          <w:sz w:val="24"/>
          <w:szCs w:val="24"/>
        </w:rPr>
      </w:pPr>
    </w:p>
    <w:p w:rsidR="0003104E" w:rsidRPr="007867FC" w:rsidRDefault="0003104E" w:rsidP="0003104E">
      <w:pPr>
        <w:jc w:val="center"/>
        <w:rPr>
          <w:rFonts w:ascii="Times New Roman" w:eastAsia="Times New Roman" w:hAnsi="Times New Roman" w:cs="Times New Roman"/>
          <w:sz w:val="24"/>
          <w:szCs w:val="24"/>
        </w:rPr>
      </w:pPr>
      <w:r w:rsidRPr="007867FC">
        <w:rPr>
          <w:rFonts w:ascii="Times New Roman" w:hAnsi="Times New Roman" w:cs="Times New Roman"/>
          <w:noProof/>
          <w:sz w:val="24"/>
          <w:szCs w:val="24"/>
        </w:rPr>
        <w:drawing>
          <wp:inline distT="0" distB="0" distL="0" distR="0" wp14:anchorId="4F184ED0" wp14:editId="3FBFD8E2">
            <wp:extent cx="4248150" cy="3143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48150" cy="3143250"/>
                    </a:xfrm>
                    <a:prstGeom prst="rect">
                      <a:avLst/>
                    </a:prstGeom>
                  </pic:spPr>
                </pic:pic>
              </a:graphicData>
            </a:graphic>
          </wp:inline>
        </w:drawing>
      </w:r>
    </w:p>
    <w:p w:rsidR="007867FC" w:rsidRPr="007867FC" w:rsidRDefault="007867FC" w:rsidP="007867FC">
      <w:pPr>
        <w:ind w:left="720"/>
        <w:jc w:val="center"/>
        <w:rPr>
          <w:rFonts w:ascii="Times New Roman" w:hAnsi="Times New Roman" w:cs="Times New Roman"/>
          <w:sz w:val="24"/>
          <w:szCs w:val="24"/>
        </w:rPr>
      </w:pPr>
      <w:r w:rsidRPr="007867FC">
        <w:rPr>
          <w:rFonts w:ascii="Times New Roman" w:hAnsi="Times New Roman" w:cs="Times New Roman"/>
          <w:sz w:val="24"/>
          <w:szCs w:val="24"/>
        </w:rPr>
        <w:t xml:space="preserve">Figure </w:t>
      </w:r>
      <w:r>
        <w:rPr>
          <w:rFonts w:ascii="Times New Roman" w:hAnsi="Times New Roman" w:cs="Times New Roman"/>
          <w:sz w:val="24"/>
          <w:szCs w:val="24"/>
        </w:rPr>
        <w:t>9</w:t>
      </w:r>
      <w:r w:rsidRPr="007867FC">
        <w:rPr>
          <w:rFonts w:ascii="Times New Roman" w:hAnsi="Times New Roman" w:cs="Times New Roman"/>
          <w:sz w:val="24"/>
          <w:szCs w:val="24"/>
        </w:rPr>
        <w:t xml:space="preserve">: </w:t>
      </w:r>
      <w:proofErr w:type="spellStart"/>
      <w:r>
        <w:rPr>
          <w:rFonts w:ascii="Times New Roman" w:hAnsi="Times New Roman" w:cs="Times New Roman"/>
          <w:sz w:val="24"/>
          <w:szCs w:val="24"/>
        </w:rPr>
        <w:t>Treemap</w:t>
      </w:r>
      <w:proofErr w:type="spellEnd"/>
      <w:r>
        <w:rPr>
          <w:rFonts w:ascii="Times New Roman" w:hAnsi="Times New Roman" w:cs="Times New Roman"/>
          <w:sz w:val="24"/>
          <w:szCs w:val="24"/>
        </w:rPr>
        <w:t xml:space="preserve"> of o</w:t>
      </w:r>
      <w:r w:rsidRPr="007867FC">
        <w:rPr>
          <w:rFonts w:ascii="Times New Roman" w:hAnsi="Times New Roman" w:cs="Times New Roman"/>
          <w:sz w:val="24"/>
          <w:szCs w:val="24"/>
        </w:rPr>
        <w:t>verall merchandise export trend to US from 2002 to 2016</w:t>
      </w:r>
    </w:p>
    <w:p w:rsidR="0003104E" w:rsidRPr="007867FC" w:rsidRDefault="0003104E" w:rsidP="0003104E">
      <w:pPr>
        <w:rPr>
          <w:rFonts w:ascii="Times New Roman" w:eastAsia="Times New Roman" w:hAnsi="Times New Roman" w:cs="Times New Roman"/>
          <w:sz w:val="24"/>
          <w:szCs w:val="24"/>
        </w:rPr>
      </w:pPr>
    </w:p>
    <w:p w:rsidR="0003104E" w:rsidRPr="007867FC" w:rsidRDefault="0003104E" w:rsidP="0003104E">
      <w:pPr>
        <w:rPr>
          <w:rFonts w:ascii="Times New Roman" w:eastAsia="Times New Roman" w:hAnsi="Times New Roman" w:cs="Times New Roman"/>
          <w:sz w:val="24"/>
          <w:szCs w:val="24"/>
        </w:rPr>
      </w:pPr>
      <w:r w:rsidRPr="007867FC">
        <w:rPr>
          <w:rFonts w:ascii="Times New Roman" w:eastAsia="Times New Roman" w:hAnsi="Times New Roman" w:cs="Times New Roman"/>
          <w:sz w:val="24"/>
          <w:szCs w:val="24"/>
        </w:rPr>
        <w:t>However this data can be misleading, as we drill down the trending for above 3 items,</w:t>
      </w:r>
    </w:p>
    <w:p w:rsidR="0003104E" w:rsidRPr="007867FC" w:rsidRDefault="00C41E84" w:rsidP="0003104E">
      <w:pPr>
        <w:rPr>
          <w:rFonts w:ascii="Times New Roman" w:eastAsia="Times New Roman" w:hAnsi="Times New Roman" w:cs="Times New Roman"/>
          <w:sz w:val="24"/>
          <w:szCs w:val="24"/>
        </w:rPr>
      </w:pPr>
      <w:r w:rsidRPr="007867FC">
        <w:rPr>
          <w:rFonts w:ascii="Times New Roman" w:hAnsi="Times New Roman" w:cs="Times New Roman"/>
          <w:noProof/>
          <w:sz w:val="24"/>
          <w:szCs w:val="24"/>
        </w:rPr>
        <w:drawing>
          <wp:inline distT="0" distB="0" distL="0" distR="0" wp14:anchorId="0518B19B" wp14:editId="3D7123E3">
            <wp:extent cx="5612130" cy="1958340"/>
            <wp:effectExtent l="0" t="0" r="762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1958340"/>
                    </a:xfrm>
                    <a:prstGeom prst="rect">
                      <a:avLst/>
                    </a:prstGeom>
                  </pic:spPr>
                </pic:pic>
              </a:graphicData>
            </a:graphic>
          </wp:inline>
        </w:drawing>
      </w:r>
    </w:p>
    <w:p w:rsidR="00C41E84" w:rsidRPr="007867FC" w:rsidRDefault="00C41E84" w:rsidP="00C41E84">
      <w:pPr>
        <w:ind w:left="720"/>
        <w:jc w:val="center"/>
        <w:rPr>
          <w:rFonts w:ascii="Times New Roman" w:hAnsi="Times New Roman" w:cs="Times New Roman"/>
          <w:sz w:val="24"/>
          <w:szCs w:val="24"/>
        </w:rPr>
      </w:pPr>
      <w:r w:rsidRPr="007867FC">
        <w:rPr>
          <w:rFonts w:ascii="Times New Roman" w:hAnsi="Times New Roman" w:cs="Times New Roman"/>
          <w:sz w:val="24"/>
          <w:szCs w:val="24"/>
        </w:rPr>
        <w:t xml:space="preserve">Figure </w:t>
      </w:r>
      <w:r w:rsidR="007867FC">
        <w:rPr>
          <w:rFonts w:ascii="Times New Roman" w:hAnsi="Times New Roman" w:cs="Times New Roman"/>
          <w:sz w:val="24"/>
          <w:szCs w:val="24"/>
        </w:rPr>
        <w:t>10</w:t>
      </w:r>
      <w:r w:rsidRPr="007867FC">
        <w:rPr>
          <w:rFonts w:ascii="Times New Roman" w:hAnsi="Times New Roman" w:cs="Times New Roman"/>
          <w:sz w:val="24"/>
          <w:szCs w:val="24"/>
        </w:rPr>
        <w:t xml:space="preserve">: </w:t>
      </w:r>
      <w:r w:rsidR="007867FC" w:rsidRPr="007867FC">
        <w:rPr>
          <w:rFonts w:ascii="Times New Roman" w:hAnsi="Times New Roman" w:cs="Times New Roman"/>
          <w:sz w:val="24"/>
          <w:szCs w:val="24"/>
        </w:rPr>
        <w:t>Thermionic; Cold Cathode and Photocathode Valves export trend to US from 2002 to 2016</w:t>
      </w:r>
    </w:p>
    <w:p w:rsidR="0003104E" w:rsidRPr="007867FC" w:rsidRDefault="007867FC" w:rsidP="007867FC">
      <w:pPr>
        <w:jc w:val="center"/>
        <w:rPr>
          <w:rFonts w:ascii="Times New Roman" w:hAnsi="Times New Roman" w:cs="Times New Roman"/>
          <w:sz w:val="24"/>
          <w:szCs w:val="24"/>
        </w:rPr>
      </w:pPr>
      <w:r w:rsidRPr="007867FC">
        <w:rPr>
          <w:rFonts w:ascii="Times New Roman" w:hAnsi="Times New Roman" w:cs="Times New Roman"/>
          <w:noProof/>
          <w:sz w:val="24"/>
          <w:szCs w:val="24"/>
        </w:rPr>
        <w:drawing>
          <wp:inline distT="0" distB="0" distL="0" distR="0" wp14:anchorId="1EDA76D4" wp14:editId="1FF76B74">
            <wp:extent cx="5612130" cy="1950085"/>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1950085"/>
                    </a:xfrm>
                    <a:prstGeom prst="rect">
                      <a:avLst/>
                    </a:prstGeom>
                  </pic:spPr>
                </pic:pic>
              </a:graphicData>
            </a:graphic>
          </wp:inline>
        </w:drawing>
      </w:r>
    </w:p>
    <w:p w:rsidR="007867FC" w:rsidRPr="007867FC" w:rsidRDefault="007867FC" w:rsidP="007867FC">
      <w:pPr>
        <w:pStyle w:val="NoSpacing"/>
        <w:ind w:left="720"/>
        <w:rPr>
          <w:rFonts w:ascii="Times New Roman" w:hAnsi="Times New Roman" w:cs="Times New Roman"/>
          <w:sz w:val="24"/>
          <w:szCs w:val="24"/>
        </w:rPr>
      </w:pPr>
      <w:r>
        <w:rPr>
          <w:rFonts w:ascii="Times New Roman" w:hAnsi="Times New Roman" w:cs="Times New Roman"/>
          <w:sz w:val="24"/>
          <w:szCs w:val="24"/>
        </w:rPr>
        <w:t>Figure 11</w:t>
      </w:r>
      <w:r w:rsidRPr="007867FC">
        <w:rPr>
          <w:rFonts w:ascii="Times New Roman" w:hAnsi="Times New Roman" w:cs="Times New Roman"/>
          <w:sz w:val="24"/>
          <w:szCs w:val="24"/>
        </w:rPr>
        <w:t>: Telecommunications Equipment export trend to US from 2002 to 2016</w:t>
      </w:r>
    </w:p>
    <w:p w:rsidR="007867FC" w:rsidRDefault="007867FC" w:rsidP="007867FC">
      <w:pPr>
        <w:ind w:left="720"/>
        <w:jc w:val="center"/>
        <w:rPr>
          <w:rFonts w:ascii="Times New Roman" w:hAnsi="Times New Roman" w:cs="Times New Roman"/>
          <w:sz w:val="24"/>
          <w:szCs w:val="24"/>
        </w:rPr>
      </w:pPr>
    </w:p>
    <w:p w:rsidR="007867FC" w:rsidRPr="007867FC" w:rsidRDefault="007867FC" w:rsidP="007867FC">
      <w:pPr>
        <w:jc w:val="center"/>
        <w:rPr>
          <w:rFonts w:ascii="Times New Roman" w:hAnsi="Times New Roman" w:cs="Times New Roman"/>
          <w:sz w:val="24"/>
          <w:szCs w:val="24"/>
        </w:rPr>
      </w:pPr>
      <w:r>
        <w:rPr>
          <w:noProof/>
        </w:rPr>
        <w:drawing>
          <wp:inline distT="0" distB="0" distL="0" distR="0" wp14:anchorId="79CA1EFF" wp14:editId="50B6CC3E">
            <wp:extent cx="5612130" cy="1960880"/>
            <wp:effectExtent l="0" t="0" r="762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1960880"/>
                    </a:xfrm>
                    <a:prstGeom prst="rect">
                      <a:avLst/>
                    </a:prstGeom>
                  </pic:spPr>
                </pic:pic>
              </a:graphicData>
            </a:graphic>
          </wp:inline>
        </w:drawing>
      </w:r>
    </w:p>
    <w:p w:rsidR="00576157" w:rsidRPr="007867FC" w:rsidRDefault="007867FC" w:rsidP="007867FC">
      <w:pPr>
        <w:pStyle w:val="NoSpacing"/>
        <w:ind w:left="720"/>
        <w:rPr>
          <w:rFonts w:ascii="Times New Roman" w:hAnsi="Times New Roman" w:cs="Times New Roman"/>
          <w:sz w:val="24"/>
          <w:szCs w:val="24"/>
        </w:rPr>
      </w:pPr>
      <w:r>
        <w:rPr>
          <w:rFonts w:ascii="Times New Roman" w:hAnsi="Times New Roman" w:cs="Times New Roman"/>
          <w:sz w:val="24"/>
          <w:szCs w:val="24"/>
        </w:rPr>
        <w:t>Figure 12</w:t>
      </w:r>
      <w:r w:rsidRPr="007867FC">
        <w:rPr>
          <w:rFonts w:ascii="Times New Roman" w:hAnsi="Times New Roman" w:cs="Times New Roman"/>
          <w:sz w:val="24"/>
          <w:szCs w:val="24"/>
        </w:rPr>
        <w:t>: Automatic Data Process Machines export trend to US from 2002 to 2016</w:t>
      </w:r>
    </w:p>
    <w:p w:rsidR="0003104E" w:rsidRDefault="0003104E">
      <w:pPr>
        <w:rPr>
          <w:rFonts w:ascii="Times New Roman" w:eastAsiaTheme="majorEastAsia" w:hAnsi="Times New Roman" w:cs="Times New Roman"/>
          <w:color w:val="2E74B5" w:themeColor="accent1" w:themeShade="BF"/>
          <w:sz w:val="24"/>
          <w:szCs w:val="24"/>
        </w:rPr>
      </w:pPr>
    </w:p>
    <w:p w:rsidR="00BB7075" w:rsidRDefault="007867FC" w:rsidP="007867FC">
      <w:pPr>
        <w:rPr>
          <w:rFonts w:ascii="Times New Roman" w:hAnsi="Times New Roman" w:cs="Times New Roman"/>
          <w:sz w:val="24"/>
          <w:szCs w:val="24"/>
        </w:rPr>
      </w:pPr>
      <w:r w:rsidRPr="007867FC">
        <w:rPr>
          <w:rFonts w:ascii="Times New Roman" w:hAnsi="Times New Roman" w:cs="Times New Roman"/>
          <w:sz w:val="24"/>
          <w:szCs w:val="24"/>
        </w:rPr>
        <w:t xml:space="preserve">From these 3 </w:t>
      </w:r>
      <w:r>
        <w:rPr>
          <w:rFonts w:ascii="Times New Roman" w:hAnsi="Times New Roman" w:cs="Times New Roman"/>
          <w:sz w:val="24"/>
          <w:szCs w:val="24"/>
        </w:rPr>
        <w:t xml:space="preserve">figures, </w:t>
      </w:r>
      <w:r w:rsidRPr="007867FC">
        <w:rPr>
          <w:rFonts w:ascii="Times New Roman" w:hAnsi="Times New Roman" w:cs="Times New Roman"/>
          <w:sz w:val="24"/>
          <w:szCs w:val="24"/>
        </w:rPr>
        <w:t>Thermionic; Cold Cathode and Photocathode Valves export</w:t>
      </w:r>
      <w:r>
        <w:rPr>
          <w:rFonts w:ascii="Times New Roman" w:hAnsi="Times New Roman" w:cs="Times New Roman"/>
          <w:sz w:val="24"/>
          <w:szCs w:val="24"/>
        </w:rPr>
        <w:t xml:space="preserve"> are having an exponential increase while Telecommunication exports</w:t>
      </w:r>
      <w:r w:rsidR="00BB7075">
        <w:rPr>
          <w:rFonts w:ascii="Times New Roman" w:hAnsi="Times New Roman" w:cs="Times New Roman"/>
          <w:sz w:val="24"/>
          <w:szCs w:val="24"/>
        </w:rPr>
        <w:t xml:space="preserve"> is having a steady increase. However for </w:t>
      </w:r>
      <w:r w:rsidR="00BB7075" w:rsidRPr="007867FC">
        <w:rPr>
          <w:rFonts w:ascii="Times New Roman" w:hAnsi="Times New Roman" w:cs="Times New Roman"/>
          <w:sz w:val="24"/>
          <w:szCs w:val="24"/>
        </w:rPr>
        <w:t>Automatic Data Process Machines export</w:t>
      </w:r>
      <w:r w:rsidR="001B285B">
        <w:rPr>
          <w:rFonts w:ascii="Times New Roman" w:hAnsi="Times New Roman" w:cs="Times New Roman"/>
          <w:sz w:val="24"/>
          <w:szCs w:val="24"/>
        </w:rPr>
        <w:t xml:space="preserve">, although it has been the top 3 export for this </w:t>
      </w:r>
      <w:r w:rsidR="00D00B66">
        <w:rPr>
          <w:rFonts w:ascii="Times New Roman" w:hAnsi="Times New Roman" w:cs="Times New Roman"/>
          <w:sz w:val="24"/>
          <w:szCs w:val="24"/>
        </w:rPr>
        <w:t xml:space="preserve">last </w:t>
      </w:r>
      <w:r w:rsidR="001B285B">
        <w:rPr>
          <w:rFonts w:ascii="Times New Roman" w:hAnsi="Times New Roman" w:cs="Times New Roman"/>
          <w:sz w:val="24"/>
          <w:szCs w:val="24"/>
        </w:rPr>
        <w:t>14 years period,</w:t>
      </w:r>
      <w:r w:rsidR="00BB7075">
        <w:rPr>
          <w:rFonts w:ascii="Times New Roman" w:hAnsi="Times New Roman" w:cs="Times New Roman"/>
          <w:sz w:val="24"/>
          <w:szCs w:val="24"/>
        </w:rPr>
        <w:t xml:space="preserve"> demand has become static and slowly decreasing over the year.</w:t>
      </w:r>
    </w:p>
    <w:p w:rsidR="00BB7075" w:rsidRDefault="00BB7075" w:rsidP="007867FC">
      <w:pPr>
        <w:rPr>
          <w:rFonts w:ascii="Times New Roman" w:hAnsi="Times New Roman" w:cs="Times New Roman"/>
          <w:sz w:val="24"/>
          <w:szCs w:val="24"/>
        </w:rPr>
      </w:pPr>
    </w:p>
    <w:p w:rsidR="001B285B" w:rsidRDefault="00BB7075" w:rsidP="007867FC">
      <w:pPr>
        <w:rPr>
          <w:rFonts w:ascii="Times New Roman" w:hAnsi="Times New Roman" w:cs="Times New Roman"/>
          <w:sz w:val="24"/>
          <w:szCs w:val="24"/>
          <w:u w:val="single"/>
        </w:rPr>
      </w:pPr>
      <w:r>
        <w:rPr>
          <w:rFonts w:ascii="Times New Roman" w:hAnsi="Times New Roman" w:cs="Times New Roman"/>
          <w:sz w:val="24"/>
          <w:szCs w:val="24"/>
        </w:rPr>
        <w:t xml:space="preserve"> </w:t>
      </w:r>
      <w:r w:rsidRPr="00BB7075">
        <w:rPr>
          <w:rFonts w:ascii="Times New Roman" w:hAnsi="Times New Roman" w:cs="Times New Roman"/>
          <w:sz w:val="24"/>
          <w:szCs w:val="24"/>
          <w:u w:val="single"/>
        </w:rPr>
        <w:t>Thermionic; Cold Cathode and Photocathode Valves</w:t>
      </w:r>
    </w:p>
    <w:p w:rsidR="001B285B" w:rsidRPr="001B285B" w:rsidRDefault="001B285B" w:rsidP="007867FC">
      <w:pPr>
        <w:rPr>
          <w:rFonts w:ascii="Times New Roman" w:hAnsi="Times New Roman" w:cs="Times New Roman"/>
          <w:sz w:val="24"/>
          <w:szCs w:val="24"/>
        </w:rPr>
      </w:pPr>
      <w:r w:rsidRPr="001B285B">
        <w:rPr>
          <w:rFonts w:ascii="Times New Roman" w:hAnsi="Times New Roman" w:cs="Times New Roman"/>
          <w:sz w:val="24"/>
          <w:szCs w:val="24"/>
        </w:rPr>
        <w:t>Thermionic </w:t>
      </w:r>
      <w:r w:rsidRPr="001B285B">
        <w:rPr>
          <w:rFonts w:ascii="Times New Roman" w:hAnsi="Times New Roman" w:cs="Times New Roman"/>
          <w:b/>
          <w:bCs/>
          <w:sz w:val="24"/>
          <w:szCs w:val="24"/>
        </w:rPr>
        <w:t>cold cathode</w:t>
      </w:r>
      <w:r w:rsidRPr="001B285B">
        <w:rPr>
          <w:rFonts w:ascii="Times New Roman" w:hAnsi="Times New Roman" w:cs="Times New Roman"/>
          <w:sz w:val="24"/>
          <w:szCs w:val="24"/>
        </w:rPr>
        <w:t> or </w:t>
      </w:r>
      <w:r w:rsidRPr="001B285B">
        <w:rPr>
          <w:rFonts w:ascii="Times New Roman" w:hAnsi="Times New Roman" w:cs="Times New Roman"/>
          <w:b/>
          <w:bCs/>
          <w:sz w:val="24"/>
          <w:szCs w:val="24"/>
        </w:rPr>
        <w:t>photo-cathode valves</w:t>
      </w:r>
      <w:r w:rsidRPr="001B285B">
        <w:rPr>
          <w:rFonts w:ascii="Times New Roman" w:hAnsi="Times New Roman" w:cs="Times New Roman"/>
          <w:sz w:val="24"/>
          <w:szCs w:val="24"/>
        </w:rPr>
        <w:t xml:space="preserve"> and tubes for example vacuum or </w:t>
      </w:r>
      <w:proofErr w:type="spellStart"/>
      <w:r w:rsidRPr="001B285B">
        <w:rPr>
          <w:rFonts w:ascii="Times New Roman" w:hAnsi="Times New Roman" w:cs="Times New Roman"/>
          <w:sz w:val="24"/>
          <w:szCs w:val="24"/>
        </w:rPr>
        <w:t>vapour</w:t>
      </w:r>
      <w:proofErr w:type="spellEnd"/>
      <w:r w:rsidRPr="001B285B">
        <w:rPr>
          <w:rFonts w:ascii="Times New Roman" w:hAnsi="Times New Roman" w:cs="Times New Roman"/>
          <w:sz w:val="24"/>
          <w:szCs w:val="24"/>
        </w:rPr>
        <w:t xml:space="preserve"> or gas filled </w:t>
      </w:r>
      <w:r w:rsidRPr="001B285B">
        <w:rPr>
          <w:rFonts w:ascii="Times New Roman" w:hAnsi="Times New Roman" w:cs="Times New Roman"/>
          <w:b/>
          <w:bCs/>
          <w:sz w:val="24"/>
          <w:szCs w:val="24"/>
        </w:rPr>
        <w:t>valves</w:t>
      </w:r>
      <w:r w:rsidRPr="001B285B">
        <w:rPr>
          <w:rFonts w:ascii="Times New Roman" w:hAnsi="Times New Roman" w:cs="Times New Roman"/>
          <w:sz w:val="24"/>
          <w:szCs w:val="24"/>
        </w:rPr>
        <w:t> and tubes mercury arc rectifying </w:t>
      </w:r>
      <w:r w:rsidRPr="001B285B">
        <w:rPr>
          <w:rFonts w:ascii="Times New Roman" w:hAnsi="Times New Roman" w:cs="Times New Roman"/>
          <w:b/>
          <w:bCs/>
          <w:sz w:val="24"/>
          <w:szCs w:val="24"/>
        </w:rPr>
        <w:t>valves</w:t>
      </w:r>
      <w:r w:rsidRPr="001B285B">
        <w:rPr>
          <w:rFonts w:ascii="Times New Roman" w:hAnsi="Times New Roman" w:cs="Times New Roman"/>
          <w:sz w:val="24"/>
          <w:szCs w:val="24"/>
        </w:rPr>
        <w:t> and tubes cathode-ray tubes television camera tubes</w:t>
      </w:r>
    </w:p>
    <w:p w:rsidR="00BB7075" w:rsidRPr="00BB7075" w:rsidRDefault="00BB7075" w:rsidP="001B285B">
      <w:pPr>
        <w:jc w:val="center"/>
        <w:rPr>
          <w:rFonts w:ascii="Times New Roman" w:hAnsi="Times New Roman" w:cs="Times New Roman"/>
          <w:sz w:val="24"/>
          <w:szCs w:val="24"/>
          <w:u w:val="single"/>
        </w:rPr>
      </w:pPr>
      <w:r>
        <w:rPr>
          <w:noProof/>
        </w:rPr>
        <w:drawing>
          <wp:inline distT="0" distB="0" distL="0" distR="0" wp14:anchorId="4BD8C5DC" wp14:editId="2200B9A8">
            <wp:extent cx="2380615" cy="1768475"/>
            <wp:effectExtent l="0" t="0" r="635" b="3175"/>
            <wp:docPr id="21" name="Picture 21" descr="Image result for Cold Cath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old Cathod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80615" cy="1768475"/>
                    </a:xfrm>
                    <a:prstGeom prst="rect">
                      <a:avLst/>
                    </a:prstGeom>
                    <a:noFill/>
                    <a:ln>
                      <a:noFill/>
                    </a:ln>
                  </pic:spPr>
                </pic:pic>
              </a:graphicData>
            </a:graphic>
          </wp:inline>
        </w:drawing>
      </w:r>
    </w:p>
    <w:p w:rsidR="00BB7075" w:rsidRDefault="00BB7075" w:rsidP="001B285B">
      <w:pPr>
        <w:jc w:val="center"/>
        <w:rPr>
          <w:noProof/>
        </w:rPr>
      </w:pPr>
      <w:r>
        <w:rPr>
          <w:noProof/>
        </w:rPr>
        <w:t>Figure 13: Cold Cathode used in neon lamp</w:t>
      </w:r>
    </w:p>
    <w:p w:rsidR="001B285B" w:rsidRDefault="001B285B" w:rsidP="001B285B">
      <w:pPr>
        <w:jc w:val="center"/>
        <w:rPr>
          <w:noProof/>
        </w:rPr>
      </w:pPr>
    </w:p>
    <w:p w:rsidR="001B285B" w:rsidRDefault="001B285B" w:rsidP="001B285B">
      <w:pPr>
        <w:jc w:val="center"/>
        <w:rPr>
          <w:rFonts w:ascii="Times New Roman" w:hAnsi="Times New Roman" w:cs="Times New Roman"/>
          <w:sz w:val="24"/>
          <w:szCs w:val="24"/>
        </w:rPr>
      </w:pPr>
      <w:r>
        <w:rPr>
          <w:noProof/>
        </w:rPr>
        <w:lastRenderedPageBreak/>
        <w:drawing>
          <wp:inline distT="0" distB="0" distL="0" distR="0" wp14:anchorId="6592E835" wp14:editId="64AFE7E2">
            <wp:extent cx="5210175" cy="33813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10175" cy="3381375"/>
                    </a:xfrm>
                    <a:prstGeom prst="rect">
                      <a:avLst/>
                    </a:prstGeom>
                  </pic:spPr>
                </pic:pic>
              </a:graphicData>
            </a:graphic>
          </wp:inline>
        </w:drawing>
      </w:r>
    </w:p>
    <w:p w:rsidR="001B285B" w:rsidRDefault="001B285B" w:rsidP="001B285B">
      <w:pPr>
        <w:jc w:val="center"/>
        <w:rPr>
          <w:noProof/>
        </w:rPr>
      </w:pPr>
      <w:r>
        <w:rPr>
          <w:noProof/>
        </w:rPr>
        <w:t xml:space="preserve">Figure 14:Treemap of </w:t>
      </w:r>
      <w:r w:rsidRPr="001B285B">
        <w:rPr>
          <w:noProof/>
        </w:rPr>
        <w:t>Thermionic; Cold Cathode and Photocathode Valves</w:t>
      </w:r>
      <w:r>
        <w:rPr>
          <w:noProof/>
        </w:rPr>
        <w:t xml:space="preserve"> world share. Malaysia shares is around 1.1%. Source </w:t>
      </w:r>
      <w:hyperlink r:id="rId24" w:history="1">
        <w:r w:rsidRPr="00414C19">
          <w:rPr>
            <w:rStyle w:val="Hyperlink"/>
            <w:noProof/>
          </w:rPr>
          <w:t>https://atlas.media.mit.edu/en/profile/hs02/8540/</w:t>
        </w:r>
      </w:hyperlink>
    </w:p>
    <w:p w:rsidR="001B285B" w:rsidRDefault="001B285B" w:rsidP="001B285B">
      <w:pPr>
        <w:jc w:val="center"/>
        <w:rPr>
          <w:noProof/>
        </w:rPr>
      </w:pPr>
    </w:p>
    <w:p w:rsidR="001B285B" w:rsidRDefault="00B85FF5" w:rsidP="00B85FF5">
      <w:pPr>
        <w:rPr>
          <w:rFonts w:ascii="Times New Roman" w:hAnsi="Times New Roman" w:cs="Times New Roman"/>
          <w:sz w:val="24"/>
          <w:szCs w:val="24"/>
          <w:u w:val="single"/>
        </w:rPr>
      </w:pPr>
      <w:r w:rsidRPr="00B85FF5">
        <w:rPr>
          <w:rFonts w:ascii="Times New Roman" w:hAnsi="Times New Roman" w:cs="Times New Roman"/>
          <w:sz w:val="24"/>
          <w:szCs w:val="24"/>
          <w:u w:val="single"/>
        </w:rPr>
        <w:t>Other available opportunities</w:t>
      </w:r>
    </w:p>
    <w:p w:rsidR="00D00B66" w:rsidRDefault="00D00B66" w:rsidP="00B85FF5">
      <w:pPr>
        <w:rPr>
          <w:rFonts w:ascii="Times New Roman" w:hAnsi="Times New Roman" w:cs="Times New Roman"/>
          <w:sz w:val="24"/>
          <w:szCs w:val="24"/>
        </w:rPr>
      </w:pPr>
      <w:r w:rsidRPr="00D00B66">
        <w:rPr>
          <w:rFonts w:ascii="Times New Roman" w:hAnsi="Times New Roman" w:cs="Times New Roman"/>
          <w:sz w:val="24"/>
          <w:szCs w:val="24"/>
        </w:rPr>
        <w:t xml:space="preserve">Others than the above mentioned </w:t>
      </w:r>
      <w:r>
        <w:rPr>
          <w:rFonts w:ascii="Times New Roman" w:hAnsi="Times New Roman" w:cs="Times New Roman"/>
          <w:sz w:val="24"/>
          <w:szCs w:val="24"/>
        </w:rPr>
        <w:t>merchandise, based on the analysis from the dashboard, merchandise producer can also focus on these below merchandise.</w:t>
      </w:r>
    </w:p>
    <w:p w:rsidR="00D00B66" w:rsidRPr="00D00B66" w:rsidRDefault="00D00B66" w:rsidP="00B85FF5">
      <w:pPr>
        <w:rPr>
          <w:rFonts w:ascii="Times New Roman" w:hAnsi="Times New Roman" w:cs="Times New Roman"/>
          <w:sz w:val="24"/>
          <w:szCs w:val="24"/>
        </w:rPr>
      </w:pPr>
    </w:p>
    <w:p w:rsidR="00B85FF5" w:rsidRPr="00B85FF5" w:rsidRDefault="00B85FF5" w:rsidP="00B85FF5">
      <w:pPr>
        <w:pStyle w:val="ListParagraph"/>
        <w:numPr>
          <w:ilvl w:val="0"/>
          <w:numId w:val="11"/>
        </w:numPr>
        <w:rPr>
          <w:rFonts w:ascii="Times New Roman" w:hAnsi="Times New Roman" w:cs="Times New Roman"/>
          <w:sz w:val="24"/>
          <w:szCs w:val="24"/>
        </w:rPr>
      </w:pPr>
      <w:r w:rsidRPr="00B85FF5">
        <w:rPr>
          <w:rFonts w:ascii="Times New Roman" w:hAnsi="Times New Roman" w:cs="Times New Roman"/>
          <w:sz w:val="24"/>
          <w:szCs w:val="24"/>
        </w:rPr>
        <w:t>Measuring/Checking/</w:t>
      </w:r>
      <w:proofErr w:type="spellStart"/>
      <w:r w:rsidRPr="00B85FF5">
        <w:rPr>
          <w:rFonts w:ascii="Times New Roman" w:hAnsi="Times New Roman" w:cs="Times New Roman"/>
          <w:sz w:val="24"/>
          <w:szCs w:val="24"/>
        </w:rPr>
        <w:t>Analysing</w:t>
      </w:r>
      <w:proofErr w:type="spellEnd"/>
      <w:r w:rsidRPr="00B85FF5">
        <w:rPr>
          <w:rFonts w:ascii="Times New Roman" w:hAnsi="Times New Roman" w:cs="Times New Roman"/>
          <w:sz w:val="24"/>
          <w:szCs w:val="24"/>
        </w:rPr>
        <w:t xml:space="preserve"> </w:t>
      </w:r>
      <w:proofErr w:type="spellStart"/>
      <w:r w:rsidRPr="00B85FF5">
        <w:rPr>
          <w:rFonts w:ascii="Times New Roman" w:hAnsi="Times New Roman" w:cs="Times New Roman"/>
          <w:sz w:val="24"/>
          <w:szCs w:val="24"/>
        </w:rPr>
        <w:t>Instuments</w:t>
      </w:r>
      <w:proofErr w:type="spellEnd"/>
    </w:p>
    <w:p w:rsidR="00B85FF5" w:rsidRDefault="00B85FF5" w:rsidP="00B85FF5">
      <w:pPr>
        <w:rPr>
          <w:rFonts w:ascii="Times New Roman" w:hAnsi="Times New Roman" w:cs="Times New Roman"/>
          <w:sz w:val="24"/>
          <w:szCs w:val="24"/>
        </w:rPr>
      </w:pPr>
      <w:r>
        <w:rPr>
          <w:noProof/>
        </w:rPr>
        <w:drawing>
          <wp:inline distT="0" distB="0" distL="0" distR="0" wp14:anchorId="6D233751" wp14:editId="2E212A7D">
            <wp:extent cx="5612130" cy="1965960"/>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2130" cy="1965960"/>
                    </a:xfrm>
                    <a:prstGeom prst="rect">
                      <a:avLst/>
                    </a:prstGeom>
                  </pic:spPr>
                </pic:pic>
              </a:graphicData>
            </a:graphic>
          </wp:inline>
        </w:drawing>
      </w:r>
    </w:p>
    <w:p w:rsidR="00D00B66" w:rsidRPr="007867FC" w:rsidRDefault="00D00B66" w:rsidP="00D00B66">
      <w:pPr>
        <w:pStyle w:val="NoSpacing"/>
        <w:ind w:left="720"/>
        <w:rPr>
          <w:rFonts w:ascii="Times New Roman" w:hAnsi="Times New Roman" w:cs="Times New Roman"/>
          <w:sz w:val="24"/>
          <w:szCs w:val="24"/>
        </w:rPr>
      </w:pPr>
      <w:r>
        <w:rPr>
          <w:rFonts w:ascii="Times New Roman" w:hAnsi="Times New Roman" w:cs="Times New Roman"/>
          <w:sz w:val="24"/>
          <w:szCs w:val="24"/>
        </w:rPr>
        <w:t>Figure 13</w:t>
      </w:r>
      <w:r w:rsidRPr="007867FC">
        <w:rPr>
          <w:rFonts w:ascii="Times New Roman" w:hAnsi="Times New Roman" w:cs="Times New Roman"/>
          <w:sz w:val="24"/>
          <w:szCs w:val="24"/>
        </w:rPr>
        <w:t xml:space="preserve">: </w:t>
      </w:r>
      <w:r w:rsidRPr="00D00B66">
        <w:rPr>
          <w:rFonts w:ascii="Times New Roman" w:hAnsi="Times New Roman" w:cs="Times New Roman"/>
          <w:sz w:val="24"/>
          <w:szCs w:val="24"/>
        </w:rPr>
        <w:t>Measuring/Checking/</w:t>
      </w:r>
      <w:proofErr w:type="spellStart"/>
      <w:r w:rsidRPr="00D00B66">
        <w:rPr>
          <w:rFonts w:ascii="Times New Roman" w:hAnsi="Times New Roman" w:cs="Times New Roman"/>
          <w:sz w:val="24"/>
          <w:szCs w:val="24"/>
        </w:rPr>
        <w:t>Analysing</w:t>
      </w:r>
      <w:proofErr w:type="spellEnd"/>
      <w:r w:rsidRPr="00D00B66">
        <w:rPr>
          <w:rFonts w:ascii="Times New Roman" w:hAnsi="Times New Roman" w:cs="Times New Roman"/>
          <w:sz w:val="24"/>
          <w:szCs w:val="24"/>
        </w:rPr>
        <w:t xml:space="preserve"> </w:t>
      </w:r>
      <w:proofErr w:type="spellStart"/>
      <w:r w:rsidRPr="00D00B66">
        <w:rPr>
          <w:rFonts w:ascii="Times New Roman" w:hAnsi="Times New Roman" w:cs="Times New Roman"/>
          <w:sz w:val="24"/>
          <w:szCs w:val="24"/>
        </w:rPr>
        <w:t>Instuments</w:t>
      </w:r>
      <w:proofErr w:type="spellEnd"/>
      <w:r w:rsidRPr="007867FC">
        <w:rPr>
          <w:rFonts w:ascii="Times New Roman" w:hAnsi="Times New Roman" w:cs="Times New Roman"/>
          <w:sz w:val="24"/>
          <w:szCs w:val="24"/>
        </w:rPr>
        <w:t xml:space="preserve"> export trend to US from 2002 to 2016</w:t>
      </w:r>
    </w:p>
    <w:p w:rsidR="00B85FF5" w:rsidRDefault="00B85FF5" w:rsidP="00B85FF5">
      <w:pPr>
        <w:rPr>
          <w:rFonts w:ascii="Times New Roman" w:hAnsi="Times New Roman" w:cs="Times New Roman"/>
          <w:sz w:val="24"/>
          <w:szCs w:val="24"/>
        </w:rPr>
      </w:pPr>
    </w:p>
    <w:p w:rsidR="00B85FF5" w:rsidRPr="00B85FF5" w:rsidRDefault="00B85FF5" w:rsidP="00B85FF5">
      <w:pPr>
        <w:pStyle w:val="ListParagraph"/>
        <w:numPr>
          <w:ilvl w:val="0"/>
          <w:numId w:val="11"/>
        </w:numPr>
        <w:rPr>
          <w:rFonts w:ascii="Times New Roman" w:hAnsi="Times New Roman" w:cs="Times New Roman"/>
          <w:sz w:val="24"/>
          <w:szCs w:val="24"/>
        </w:rPr>
      </w:pPr>
      <w:r w:rsidRPr="00B85FF5">
        <w:rPr>
          <w:rFonts w:ascii="Times New Roman" w:hAnsi="Times New Roman" w:cs="Times New Roman"/>
          <w:sz w:val="24"/>
          <w:szCs w:val="24"/>
        </w:rPr>
        <w:lastRenderedPageBreak/>
        <w:t>Musical Instruments And Accessories</w:t>
      </w:r>
    </w:p>
    <w:p w:rsidR="00B85FF5" w:rsidRDefault="00B85FF5" w:rsidP="00B85FF5">
      <w:pPr>
        <w:rPr>
          <w:rFonts w:ascii="Times New Roman" w:hAnsi="Times New Roman" w:cs="Times New Roman"/>
          <w:sz w:val="24"/>
          <w:szCs w:val="24"/>
        </w:rPr>
      </w:pPr>
      <w:r>
        <w:rPr>
          <w:noProof/>
        </w:rPr>
        <w:drawing>
          <wp:inline distT="0" distB="0" distL="0" distR="0" wp14:anchorId="0A0DE149" wp14:editId="45DDD65A">
            <wp:extent cx="5612130" cy="1953260"/>
            <wp:effectExtent l="0" t="0" r="762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12130" cy="1953260"/>
                    </a:xfrm>
                    <a:prstGeom prst="rect">
                      <a:avLst/>
                    </a:prstGeom>
                  </pic:spPr>
                </pic:pic>
              </a:graphicData>
            </a:graphic>
          </wp:inline>
        </w:drawing>
      </w:r>
    </w:p>
    <w:p w:rsidR="00D00B66" w:rsidRPr="007867FC" w:rsidRDefault="00D00B66" w:rsidP="00D00B66">
      <w:pPr>
        <w:pStyle w:val="NoSpacing"/>
        <w:ind w:left="720"/>
        <w:rPr>
          <w:rFonts w:ascii="Times New Roman" w:hAnsi="Times New Roman" w:cs="Times New Roman"/>
          <w:sz w:val="24"/>
          <w:szCs w:val="24"/>
        </w:rPr>
      </w:pPr>
      <w:r>
        <w:rPr>
          <w:rFonts w:ascii="Times New Roman" w:hAnsi="Times New Roman" w:cs="Times New Roman"/>
          <w:sz w:val="24"/>
          <w:szCs w:val="24"/>
        </w:rPr>
        <w:t>Figure 14</w:t>
      </w:r>
      <w:r w:rsidRPr="007867FC">
        <w:rPr>
          <w:rFonts w:ascii="Times New Roman" w:hAnsi="Times New Roman" w:cs="Times New Roman"/>
          <w:sz w:val="24"/>
          <w:szCs w:val="24"/>
        </w:rPr>
        <w:t xml:space="preserve">: </w:t>
      </w:r>
      <w:r w:rsidRPr="00D00B66">
        <w:rPr>
          <w:rFonts w:ascii="Times New Roman" w:hAnsi="Times New Roman" w:cs="Times New Roman"/>
          <w:sz w:val="24"/>
          <w:szCs w:val="24"/>
        </w:rPr>
        <w:t xml:space="preserve">Musical Instruments </w:t>
      </w:r>
      <w:proofErr w:type="gramStart"/>
      <w:r w:rsidRPr="00D00B66">
        <w:rPr>
          <w:rFonts w:ascii="Times New Roman" w:hAnsi="Times New Roman" w:cs="Times New Roman"/>
          <w:sz w:val="24"/>
          <w:szCs w:val="24"/>
        </w:rPr>
        <w:t>And</w:t>
      </w:r>
      <w:proofErr w:type="gramEnd"/>
      <w:r w:rsidRPr="00D00B66">
        <w:rPr>
          <w:rFonts w:ascii="Times New Roman" w:hAnsi="Times New Roman" w:cs="Times New Roman"/>
          <w:sz w:val="24"/>
          <w:szCs w:val="24"/>
        </w:rPr>
        <w:t xml:space="preserve"> Accessories</w:t>
      </w:r>
      <w:r w:rsidRPr="007867FC">
        <w:rPr>
          <w:rFonts w:ascii="Times New Roman" w:hAnsi="Times New Roman" w:cs="Times New Roman"/>
          <w:sz w:val="24"/>
          <w:szCs w:val="24"/>
        </w:rPr>
        <w:t xml:space="preserve"> export trend to US from 2002 to 2016</w:t>
      </w:r>
    </w:p>
    <w:p w:rsidR="00B85FF5" w:rsidRDefault="00B85FF5" w:rsidP="00B85FF5">
      <w:pPr>
        <w:rPr>
          <w:rFonts w:ascii="Times New Roman" w:hAnsi="Times New Roman" w:cs="Times New Roman"/>
          <w:sz w:val="24"/>
          <w:szCs w:val="24"/>
        </w:rPr>
      </w:pPr>
    </w:p>
    <w:p w:rsidR="00D00B66" w:rsidRPr="00D00B66" w:rsidRDefault="00D00B66" w:rsidP="00D00B66">
      <w:pPr>
        <w:pStyle w:val="ListParagraph"/>
        <w:numPr>
          <w:ilvl w:val="0"/>
          <w:numId w:val="11"/>
        </w:numPr>
        <w:spacing w:after="0" w:line="240" w:lineRule="auto"/>
        <w:rPr>
          <w:rFonts w:ascii="Times New Roman" w:eastAsia="Times New Roman" w:hAnsi="Times New Roman" w:cs="Times New Roman"/>
          <w:sz w:val="24"/>
          <w:szCs w:val="24"/>
        </w:rPr>
      </w:pPr>
      <w:r w:rsidRPr="00D00B66">
        <w:rPr>
          <w:rFonts w:ascii="Times New Roman" w:eastAsia="Times New Roman" w:hAnsi="Times New Roman" w:cs="Times New Roman"/>
          <w:sz w:val="24"/>
          <w:szCs w:val="24"/>
        </w:rPr>
        <w:t>Electrical Machinery And Apparatus</w:t>
      </w:r>
    </w:p>
    <w:p w:rsidR="00D00B66" w:rsidRPr="00D00B66" w:rsidRDefault="00D00B66" w:rsidP="00D00B66">
      <w:pPr>
        <w:spacing w:after="0" w:line="240" w:lineRule="auto"/>
        <w:rPr>
          <w:rFonts w:ascii="Times New Roman" w:eastAsia="Times New Roman" w:hAnsi="Times New Roman" w:cs="Times New Roman"/>
          <w:sz w:val="24"/>
          <w:szCs w:val="24"/>
        </w:rPr>
      </w:pPr>
    </w:p>
    <w:p w:rsidR="00B85FF5" w:rsidRDefault="00B85FF5" w:rsidP="00B85FF5">
      <w:pPr>
        <w:rPr>
          <w:rFonts w:ascii="Times New Roman" w:hAnsi="Times New Roman" w:cs="Times New Roman"/>
          <w:sz w:val="24"/>
          <w:szCs w:val="24"/>
        </w:rPr>
      </w:pPr>
      <w:r>
        <w:rPr>
          <w:noProof/>
        </w:rPr>
        <w:drawing>
          <wp:inline distT="0" distB="0" distL="0" distR="0" wp14:anchorId="7CE38AE4" wp14:editId="78955CDE">
            <wp:extent cx="5612130" cy="1979295"/>
            <wp:effectExtent l="0" t="0" r="762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12130" cy="1979295"/>
                    </a:xfrm>
                    <a:prstGeom prst="rect">
                      <a:avLst/>
                    </a:prstGeom>
                  </pic:spPr>
                </pic:pic>
              </a:graphicData>
            </a:graphic>
          </wp:inline>
        </w:drawing>
      </w:r>
    </w:p>
    <w:p w:rsidR="00D00B66" w:rsidRPr="007867FC" w:rsidRDefault="00D00B66" w:rsidP="00D00B66">
      <w:pPr>
        <w:pStyle w:val="NoSpacing"/>
        <w:ind w:left="720"/>
        <w:rPr>
          <w:rFonts w:ascii="Times New Roman" w:hAnsi="Times New Roman" w:cs="Times New Roman"/>
          <w:sz w:val="24"/>
          <w:szCs w:val="24"/>
        </w:rPr>
      </w:pPr>
      <w:r>
        <w:rPr>
          <w:rFonts w:ascii="Times New Roman" w:hAnsi="Times New Roman" w:cs="Times New Roman"/>
          <w:sz w:val="24"/>
          <w:szCs w:val="24"/>
        </w:rPr>
        <w:t>Figure 15:</w:t>
      </w:r>
      <w:r w:rsidRPr="00D00B66">
        <w:rPr>
          <w:rFonts w:ascii="Times New Roman" w:eastAsia="Times New Roman" w:hAnsi="Times New Roman" w:cs="Times New Roman"/>
          <w:sz w:val="24"/>
          <w:szCs w:val="24"/>
        </w:rPr>
        <w:t xml:space="preserve"> Electrical Machinery </w:t>
      </w:r>
      <w:proofErr w:type="gramStart"/>
      <w:r w:rsidRPr="00D00B66">
        <w:rPr>
          <w:rFonts w:ascii="Times New Roman" w:eastAsia="Times New Roman" w:hAnsi="Times New Roman" w:cs="Times New Roman"/>
          <w:sz w:val="24"/>
          <w:szCs w:val="24"/>
        </w:rPr>
        <w:t>And</w:t>
      </w:r>
      <w:proofErr w:type="gramEnd"/>
      <w:r w:rsidRPr="00D00B66">
        <w:rPr>
          <w:rFonts w:ascii="Times New Roman" w:eastAsia="Times New Roman" w:hAnsi="Times New Roman" w:cs="Times New Roman"/>
          <w:sz w:val="24"/>
          <w:szCs w:val="24"/>
        </w:rPr>
        <w:t xml:space="preserve"> Apparatus</w:t>
      </w:r>
      <w:r w:rsidRPr="007867FC">
        <w:rPr>
          <w:rFonts w:ascii="Times New Roman" w:hAnsi="Times New Roman" w:cs="Times New Roman"/>
          <w:sz w:val="24"/>
          <w:szCs w:val="24"/>
        </w:rPr>
        <w:t xml:space="preserve"> export trend to US from 2002 to 2016</w:t>
      </w:r>
    </w:p>
    <w:p w:rsidR="00D00B66" w:rsidRDefault="00D00B66" w:rsidP="00B85FF5">
      <w:pPr>
        <w:rPr>
          <w:rFonts w:ascii="Times New Roman" w:hAnsi="Times New Roman" w:cs="Times New Roman"/>
          <w:sz w:val="24"/>
          <w:szCs w:val="24"/>
        </w:rPr>
      </w:pPr>
    </w:p>
    <w:p w:rsidR="00D00B66" w:rsidRPr="00D00B66" w:rsidRDefault="00D00B66" w:rsidP="00D00B66">
      <w:pPr>
        <w:pStyle w:val="ListParagraph"/>
        <w:numPr>
          <w:ilvl w:val="0"/>
          <w:numId w:val="11"/>
        </w:numPr>
        <w:spacing w:after="0" w:line="240" w:lineRule="auto"/>
        <w:rPr>
          <w:rFonts w:ascii="Times New Roman" w:eastAsia="Times New Roman" w:hAnsi="Times New Roman" w:cs="Times New Roman"/>
          <w:sz w:val="24"/>
          <w:szCs w:val="24"/>
        </w:rPr>
      </w:pPr>
      <w:r w:rsidRPr="00D00B66">
        <w:rPr>
          <w:rFonts w:ascii="Times New Roman" w:eastAsia="Times New Roman" w:hAnsi="Times New Roman" w:cs="Times New Roman"/>
          <w:sz w:val="24"/>
          <w:szCs w:val="24"/>
        </w:rPr>
        <w:t>Electric Power Machinery; And Parts</w:t>
      </w:r>
    </w:p>
    <w:p w:rsidR="00D00B66" w:rsidRDefault="00D00B66" w:rsidP="00B85FF5">
      <w:pPr>
        <w:rPr>
          <w:rFonts w:ascii="Times New Roman" w:hAnsi="Times New Roman" w:cs="Times New Roman"/>
          <w:sz w:val="24"/>
          <w:szCs w:val="24"/>
        </w:rPr>
      </w:pPr>
    </w:p>
    <w:p w:rsidR="00D00B66" w:rsidRDefault="00D00B66" w:rsidP="00B85FF5">
      <w:pPr>
        <w:rPr>
          <w:rFonts w:ascii="Times New Roman" w:hAnsi="Times New Roman" w:cs="Times New Roman"/>
          <w:sz w:val="24"/>
          <w:szCs w:val="24"/>
        </w:rPr>
      </w:pPr>
      <w:r>
        <w:rPr>
          <w:noProof/>
        </w:rPr>
        <w:lastRenderedPageBreak/>
        <w:drawing>
          <wp:inline distT="0" distB="0" distL="0" distR="0" wp14:anchorId="762FFF4A" wp14:editId="65FFEC4C">
            <wp:extent cx="5612130" cy="1939290"/>
            <wp:effectExtent l="0" t="0" r="762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12130" cy="1939290"/>
                    </a:xfrm>
                    <a:prstGeom prst="rect">
                      <a:avLst/>
                    </a:prstGeom>
                  </pic:spPr>
                </pic:pic>
              </a:graphicData>
            </a:graphic>
          </wp:inline>
        </w:drawing>
      </w:r>
    </w:p>
    <w:p w:rsidR="00D00B66" w:rsidRPr="007867FC" w:rsidRDefault="00D00B66" w:rsidP="00D00B66">
      <w:pPr>
        <w:pStyle w:val="NoSpacing"/>
        <w:ind w:left="720"/>
        <w:rPr>
          <w:rFonts w:ascii="Times New Roman" w:hAnsi="Times New Roman" w:cs="Times New Roman"/>
          <w:sz w:val="24"/>
          <w:szCs w:val="24"/>
        </w:rPr>
      </w:pPr>
      <w:r>
        <w:rPr>
          <w:rFonts w:ascii="Times New Roman" w:hAnsi="Times New Roman" w:cs="Times New Roman"/>
          <w:sz w:val="24"/>
          <w:szCs w:val="24"/>
        </w:rPr>
        <w:t>Figure 16</w:t>
      </w:r>
      <w:r w:rsidRPr="007867FC">
        <w:rPr>
          <w:rFonts w:ascii="Times New Roman" w:hAnsi="Times New Roman" w:cs="Times New Roman"/>
          <w:sz w:val="24"/>
          <w:szCs w:val="24"/>
        </w:rPr>
        <w:t xml:space="preserve">: </w:t>
      </w:r>
      <w:r w:rsidRPr="00D00B66">
        <w:rPr>
          <w:rFonts w:ascii="Times New Roman" w:hAnsi="Times New Roman" w:cs="Times New Roman"/>
          <w:sz w:val="24"/>
          <w:szCs w:val="24"/>
        </w:rPr>
        <w:t>Electric Power Machinery; And Parts</w:t>
      </w:r>
      <w:r w:rsidRPr="007867FC">
        <w:rPr>
          <w:rFonts w:ascii="Times New Roman" w:hAnsi="Times New Roman" w:cs="Times New Roman"/>
          <w:sz w:val="24"/>
          <w:szCs w:val="24"/>
        </w:rPr>
        <w:t xml:space="preserve"> export trend to US from 2002 to 2016</w:t>
      </w:r>
    </w:p>
    <w:p w:rsidR="00D00B66" w:rsidRPr="007867FC" w:rsidRDefault="00D00B66" w:rsidP="00B85FF5">
      <w:pPr>
        <w:rPr>
          <w:rFonts w:ascii="Times New Roman" w:hAnsi="Times New Roman" w:cs="Times New Roman"/>
          <w:sz w:val="24"/>
          <w:szCs w:val="24"/>
        </w:rPr>
      </w:pPr>
    </w:p>
    <w:p w:rsidR="00DA0CCC" w:rsidRDefault="00DA0CCC">
      <w:pPr>
        <w:rPr>
          <w:rFonts w:ascii="Times New Roman" w:eastAsiaTheme="majorEastAsia" w:hAnsi="Times New Roman" w:cs="Times New Roman"/>
          <w:color w:val="2E74B5" w:themeColor="accent1" w:themeShade="BF"/>
          <w:sz w:val="48"/>
          <w:szCs w:val="48"/>
        </w:rPr>
      </w:pPr>
      <w:r>
        <w:rPr>
          <w:rFonts w:ascii="Times New Roman" w:hAnsi="Times New Roman" w:cs="Times New Roman"/>
          <w:sz w:val="48"/>
          <w:szCs w:val="48"/>
        </w:rPr>
        <w:br w:type="page"/>
      </w:r>
    </w:p>
    <w:p w:rsidR="00A8791C" w:rsidRDefault="00576157" w:rsidP="00576157">
      <w:pPr>
        <w:pStyle w:val="Heading1"/>
        <w:rPr>
          <w:rFonts w:ascii="Times New Roman" w:hAnsi="Times New Roman" w:cs="Times New Roman"/>
          <w:sz w:val="48"/>
          <w:szCs w:val="48"/>
        </w:rPr>
      </w:pPr>
      <w:bookmarkStart w:id="10" w:name="_Toc501790364"/>
      <w:r w:rsidRPr="00C06B3A">
        <w:rPr>
          <w:rFonts w:ascii="Times New Roman" w:hAnsi="Times New Roman" w:cs="Times New Roman"/>
          <w:color w:val="auto"/>
          <w:sz w:val="48"/>
          <w:szCs w:val="48"/>
        </w:rPr>
        <w:lastRenderedPageBreak/>
        <w:t>Summary</w:t>
      </w:r>
      <w:bookmarkEnd w:id="10"/>
    </w:p>
    <w:p w:rsidR="0020437E" w:rsidRDefault="0020437E" w:rsidP="0020437E"/>
    <w:p w:rsidR="0020437E" w:rsidRDefault="0020437E" w:rsidP="0020437E">
      <w:r>
        <w:t xml:space="preserve">From the above analysis, we have </w:t>
      </w:r>
      <w:r w:rsidR="00401149">
        <w:t>identified</w:t>
      </w:r>
      <w:r>
        <w:t xml:space="preserve"> the merchandise</w:t>
      </w:r>
      <w:r w:rsidR="00401149">
        <w:t>s</w:t>
      </w:r>
      <w:r>
        <w:t xml:space="preserve"> which is on demand now i</w:t>
      </w:r>
      <w:r w:rsidR="00401149">
        <w:t xml:space="preserve">n the US market. By using this information, manufacturers and producers in Malaysia, can strategize on the products demand to make their entry in US market. By using the Power BI dashboard that we have created, we can also filter the demand and do the analysis by yearly basis. </w:t>
      </w:r>
    </w:p>
    <w:p w:rsidR="00401149" w:rsidRDefault="00401149" w:rsidP="0020437E">
      <w:r>
        <w:t xml:space="preserve">By analyzing the data and </w:t>
      </w:r>
      <w:r w:rsidR="00DA0CCC">
        <w:t>harnessing the power of business intelligence, we can help our producer to compete with other countries.  Without this insight, merchandise manufacturer and producer can avoid making the wrong decision thus propelling their businesses to further success in the future. The future of business handling and decision making in the future will lies in the business intelligence.</w:t>
      </w:r>
    </w:p>
    <w:p w:rsidR="00323A99" w:rsidRDefault="00323A99" w:rsidP="0020437E"/>
    <w:p w:rsidR="00323A99" w:rsidRDefault="00323A99" w:rsidP="00323A99">
      <w:pPr>
        <w:pStyle w:val="Heading1"/>
        <w:rPr>
          <w:rFonts w:ascii="Times New Roman" w:hAnsi="Times New Roman" w:cs="Times New Roman"/>
          <w:sz w:val="48"/>
          <w:szCs w:val="48"/>
        </w:rPr>
      </w:pPr>
      <w:bookmarkStart w:id="11" w:name="_Toc501790365"/>
      <w:r w:rsidRPr="00C06B3A">
        <w:rPr>
          <w:rFonts w:ascii="Times New Roman" w:hAnsi="Times New Roman" w:cs="Times New Roman"/>
          <w:color w:val="auto"/>
          <w:sz w:val="48"/>
          <w:szCs w:val="48"/>
        </w:rPr>
        <w:t>Reference</w:t>
      </w:r>
      <w:bookmarkEnd w:id="11"/>
    </w:p>
    <w:p w:rsidR="00323A99" w:rsidRDefault="00323A99" w:rsidP="0020437E"/>
    <w:p w:rsidR="00323A99" w:rsidRDefault="00350B77" w:rsidP="0020437E">
      <w:hyperlink r:id="rId29" w:history="1">
        <w:r w:rsidR="00323A99" w:rsidRPr="00E33240">
          <w:rPr>
            <w:rStyle w:val="Hyperlink"/>
          </w:rPr>
          <w:t>https://powerbi.microsoft.com/en-us/</w:t>
        </w:r>
      </w:hyperlink>
    </w:p>
    <w:p w:rsidR="00323A99" w:rsidRDefault="00350B77" w:rsidP="0020437E">
      <w:hyperlink r:id="rId30" w:history="1">
        <w:r w:rsidR="00323A99" w:rsidRPr="00E33240">
          <w:rPr>
            <w:rStyle w:val="Hyperlink"/>
          </w:rPr>
          <w:t>https://docs.microsoft.com/en-us/power-bi/desktop-getting-started</w:t>
        </w:r>
      </w:hyperlink>
    </w:p>
    <w:p w:rsidR="00323A99" w:rsidRDefault="00350B77" w:rsidP="0020437E">
      <w:hyperlink r:id="rId31" w:history="1">
        <w:r w:rsidR="00323A99" w:rsidRPr="00E33240">
          <w:rPr>
            <w:rStyle w:val="Hyperlink"/>
          </w:rPr>
          <w:t>https://data.world/</w:t>
        </w:r>
      </w:hyperlink>
    </w:p>
    <w:p w:rsidR="00323A99" w:rsidRPr="0020437E" w:rsidRDefault="00323A99" w:rsidP="0020437E"/>
    <w:sectPr w:rsidR="00323A99" w:rsidRPr="0020437E" w:rsidSect="009203FD">
      <w:footerReference w:type="default" r:id="rId32"/>
      <w:footerReference w:type="first" r:id="rId33"/>
      <w:pgSz w:w="11907" w:h="16839" w:code="9"/>
      <w:pgMar w:top="1985" w:right="1701" w:bottom="1701" w:left="1701"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0B77" w:rsidRDefault="00350B77" w:rsidP="005B7BBA">
      <w:pPr>
        <w:spacing w:after="0" w:line="240" w:lineRule="auto"/>
      </w:pPr>
      <w:r>
        <w:separator/>
      </w:r>
    </w:p>
  </w:endnote>
  <w:endnote w:type="continuationSeparator" w:id="0">
    <w:p w:rsidR="00350B77" w:rsidRDefault="00350B77" w:rsidP="005B7B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9886227"/>
      <w:docPartObj>
        <w:docPartGallery w:val="Page Numbers (Bottom of Page)"/>
        <w:docPartUnique/>
      </w:docPartObj>
    </w:sdtPr>
    <w:sdtEndPr>
      <w:rPr>
        <w:noProof/>
      </w:rPr>
    </w:sdtEndPr>
    <w:sdtContent>
      <w:p w:rsidR="009203FD" w:rsidRDefault="009203FD">
        <w:pPr>
          <w:pStyle w:val="Footer"/>
          <w:jc w:val="right"/>
        </w:pPr>
        <w:r>
          <w:fldChar w:fldCharType="begin"/>
        </w:r>
        <w:r>
          <w:instrText xml:space="preserve"> PAGE   \* MERGEFORMAT </w:instrText>
        </w:r>
        <w:r>
          <w:fldChar w:fldCharType="separate"/>
        </w:r>
        <w:r w:rsidR="003C097A">
          <w:rPr>
            <w:noProof/>
          </w:rPr>
          <w:t>13</w:t>
        </w:r>
        <w:r>
          <w:rPr>
            <w:noProof/>
          </w:rPr>
          <w:fldChar w:fldCharType="end"/>
        </w:r>
      </w:p>
    </w:sdtContent>
  </w:sdt>
  <w:p w:rsidR="009203FD" w:rsidRDefault="009203F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3A99" w:rsidRDefault="00323A99">
    <w:pPr>
      <w:pStyle w:val="Footer"/>
      <w:jc w:val="right"/>
    </w:pPr>
  </w:p>
  <w:p w:rsidR="009203FD" w:rsidRDefault="009203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0B77" w:rsidRDefault="00350B77" w:rsidP="005B7BBA">
      <w:pPr>
        <w:spacing w:after="0" w:line="240" w:lineRule="auto"/>
      </w:pPr>
      <w:r>
        <w:separator/>
      </w:r>
    </w:p>
  </w:footnote>
  <w:footnote w:type="continuationSeparator" w:id="0">
    <w:p w:rsidR="00350B77" w:rsidRDefault="00350B77" w:rsidP="005B7BB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F1C24"/>
    <w:multiLevelType w:val="hybridMultilevel"/>
    <w:tmpl w:val="F2E01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F1B5E"/>
    <w:multiLevelType w:val="hybridMultilevel"/>
    <w:tmpl w:val="1012D6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7A19EF"/>
    <w:multiLevelType w:val="hybridMultilevel"/>
    <w:tmpl w:val="59B4EAD6"/>
    <w:lvl w:ilvl="0" w:tplc="E5BE35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E94018E"/>
    <w:multiLevelType w:val="hybridMultilevel"/>
    <w:tmpl w:val="D17E69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672E09"/>
    <w:multiLevelType w:val="hybridMultilevel"/>
    <w:tmpl w:val="381CFD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985FC7"/>
    <w:multiLevelType w:val="hybridMultilevel"/>
    <w:tmpl w:val="C0B6B5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A592518"/>
    <w:multiLevelType w:val="hybridMultilevel"/>
    <w:tmpl w:val="8228DDB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50187D"/>
    <w:multiLevelType w:val="hybridMultilevel"/>
    <w:tmpl w:val="7D3E489E"/>
    <w:lvl w:ilvl="0" w:tplc="E5BE35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3AB3878"/>
    <w:multiLevelType w:val="hybridMultilevel"/>
    <w:tmpl w:val="C0B6B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FF56EC"/>
    <w:multiLevelType w:val="hybridMultilevel"/>
    <w:tmpl w:val="D17E69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3176F9"/>
    <w:multiLevelType w:val="hybridMultilevel"/>
    <w:tmpl w:val="0CE898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6F3C6A"/>
    <w:multiLevelType w:val="hybridMultilevel"/>
    <w:tmpl w:val="4F6A2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8241E2"/>
    <w:multiLevelType w:val="hybridMultilevel"/>
    <w:tmpl w:val="95B25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9C096F"/>
    <w:multiLevelType w:val="hybridMultilevel"/>
    <w:tmpl w:val="F6EC6C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5"/>
  </w:num>
  <w:num w:numId="3">
    <w:abstractNumId w:val="11"/>
  </w:num>
  <w:num w:numId="4">
    <w:abstractNumId w:val="0"/>
  </w:num>
  <w:num w:numId="5">
    <w:abstractNumId w:val="2"/>
  </w:num>
  <w:num w:numId="6">
    <w:abstractNumId w:val="7"/>
  </w:num>
  <w:num w:numId="7">
    <w:abstractNumId w:val="8"/>
  </w:num>
  <w:num w:numId="8">
    <w:abstractNumId w:val="6"/>
  </w:num>
  <w:num w:numId="9">
    <w:abstractNumId w:val="9"/>
  </w:num>
  <w:num w:numId="10">
    <w:abstractNumId w:val="3"/>
  </w:num>
  <w:num w:numId="11">
    <w:abstractNumId w:val="4"/>
  </w:num>
  <w:num w:numId="12">
    <w:abstractNumId w:val="13"/>
  </w:num>
  <w:num w:numId="13">
    <w:abstractNumId w:val="1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E26"/>
    <w:rsid w:val="0003104E"/>
    <w:rsid w:val="000664EC"/>
    <w:rsid w:val="000A4557"/>
    <w:rsid w:val="001541C8"/>
    <w:rsid w:val="001B1346"/>
    <w:rsid w:val="001B285B"/>
    <w:rsid w:val="001B7765"/>
    <w:rsid w:val="0020437E"/>
    <w:rsid w:val="00266CEF"/>
    <w:rsid w:val="002F3D7B"/>
    <w:rsid w:val="00323A99"/>
    <w:rsid w:val="00350B77"/>
    <w:rsid w:val="003C097A"/>
    <w:rsid w:val="003F256C"/>
    <w:rsid w:val="00401149"/>
    <w:rsid w:val="00576157"/>
    <w:rsid w:val="005B7BBA"/>
    <w:rsid w:val="00652B15"/>
    <w:rsid w:val="00727022"/>
    <w:rsid w:val="007601C6"/>
    <w:rsid w:val="007867FC"/>
    <w:rsid w:val="00834C34"/>
    <w:rsid w:val="00903D60"/>
    <w:rsid w:val="009203FD"/>
    <w:rsid w:val="00922BC2"/>
    <w:rsid w:val="00A8791C"/>
    <w:rsid w:val="00B12A35"/>
    <w:rsid w:val="00B1466E"/>
    <w:rsid w:val="00B51D69"/>
    <w:rsid w:val="00B85FF5"/>
    <w:rsid w:val="00BA7EB3"/>
    <w:rsid w:val="00BB2935"/>
    <w:rsid w:val="00BB7075"/>
    <w:rsid w:val="00C06B3A"/>
    <w:rsid w:val="00C41E84"/>
    <w:rsid w:val="00C6204C"/>
    <w:rsid w:val="00C83ADD"/>
    <w:rsid w:val="00CD14C4"/>
    <w:rsid w:val="00D00B66"/>
    <w:rsid w:val="00D14DE8"/>
    <w:rsid w:val="00DA0CCC"/>
    <w:rsid w:val="00DA632F"/>
    <w:rsid w:val="00DD56AF"/>
    <w:rsid w:val="00DE1E26"/>
    <w:rsid w:val="00DF2EB3"/>
    <w:rsid w:val="00F96F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7A27CA5-30B7-4013-AC85-BDA87BBF5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761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541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615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76157"/>
    <w:pPr>
      <w:outlineLvl w:val="9"/>
    </w:pPr>
    <w:rPr>
      <w:lang w:eastAsia="en-US"/>
    </w:rPr>
  </w:style>
  <w:style w:type="paragraph" w:styleId="TOC1">
    <w:name w:val="toc 1"/>
    <w:basedOn w:val="Normal"/>
    <w:next w:val="Normal"/>
    <w:autoRedefine/>
    <w:uiPriority w:val="39"/>
    <w:unhideWhenUsed/>
    <w:rsid w:val="00576157"/>
    <w:pPr>
      <w:spacing w:after="100"/>
    </w:pPr>
  </w:style>
  <w:style w:type="character" w:styleId="Hyperlink">
    <w:name w:val="Hyperlink"/>
    <w:basedOn w:val="DefaultParagraphFont"/>
    <w:uiPriority w:val="99"/>
    <w:unhideWhenUsed/>
    <w:rsid w:val="00576157"/>
    <w:rPr>
      <w:color w:val="0563C1" w:themeColor="hyperlink"/>
      <w:u w:val="single"/>
    </w:rPr>
  </w:style>
  <w:style w:type="paragraph" w:styleId="ListParagraph">
    <w:name w:val="List Paragraph"/>
    <w:basedOn w:val="Normal"/>
    <w:uiPriority w:val="34"/>
    <w:qFormat/>
    <w:rsid w:val="00B51D69"/>
    <w:pPr>
      <w:ind w:left="720"/>
      <w:contextualSpacing/>
    </w:pPr>
  </w:style>
  <w:style w:type="character" w:customStyle="1" w:styleId="Heading2Char">
    <w:name w:val="Heading 2 Char"/>
    <w:basedOn w:val="DefaultParagraphFont"/>
    <w:link w:val="Heading2"/>
    <w:uiPriority w:val="9"/>
    <w:rsid w:val="001541C8"/>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03104E"/>
    <w:pPr>
      <w:spacing w:after="0" w:line="240" w:lineRule="auto"/>
    </w:pPr>
  </w:style>
  <w:style w:type="paragraph" w:styleId="TOC2">
    <w:name w:val="toc 2"/>
    <w:basedOn w:val="Normal"/>
    <w:next w:val="Normal"/>
    <w:autoRedefine/>
    <w:uiPriority w:val="39"/>
    <w:unhideWhenUsed/>
    <w:rsid w:val="0020437E"/>
    <w:pPr>
      <w:spacing w:after="100"/>
      <w:ind w:left="220"/>
    </w:pPr>
  </w:style>
  <w:style w:type="paragraph" w:styleId="BalloonText">
    <w:name w:val="Balloon Text"/>
    <w:basedOn w:val="Normal"/>
    <w:link w:val="BalloonTextChar"/>
    <w:uiPriority w:val="99"/>
    <w:semiHidden/>
    <w:unhideWhenUsed/>
    <w:rsid w:val="00266C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6CEF"/>
    <w:rPr>
      <w:rFonts w:ascii="Segoe UI" w:hAnsi="Segoe UI" w:cs="Segoe UI"/>
      <w:sz w:val="18"/>
      <w:szCs w:val="18"/>
    </w:rPr>
  </w:style>
  <w:style w:type="paragraph" w:styleId="Header">
    <w:name w:val="header"/>
    <w:basedOn w:val="Normal"/>
    <w:link w:val="HeaderChar"/>
    <w:uiPriority w:val="99"/>
    <w:unhideWhenUsed/>
    <w:rsid w:val="005B7BBA"/>
    <w:pPr>
      <w:tabs>
        <w:tab w:val="center" w:pos="4419"/>
        <w:tab w:val="right" w:pos="8838"/>
      </w:tabs>
      <w:spacing w:after="0" w:line="240" w:lineRule="auto"/>
    </w:pPr>
  </w:style>
  <w:style w:type="character" w:customStyle="1" w:styleId="HeaderChar">
    <w:name w:val="Header Char"/>
    <w:basedOn w:val="DefaultParagraphFont"/>
    <w:link w:val="Header"/>
    <w:uiPriority w:val="99"/>
    <w:rsid w:val="005B7BBA"/>
  </w:style>
  <w:style w:type="paragraph" w:styleId="Footer">
    <w:name w:val="footer"/>
    <w:basedOn w:val="Normal"/>
    <w:link w:val="FooterChar"/>
    <w:uiPriority w:val="99"/>
    <w:unhideWhenUsed/>
    <w:rsid w:val="005B7BBA"/>
    <w:pPr>
      <w:tabs>
        <w:tab w:val="center" w:pos="4419"/>
        <w:tab w:val="right" w:pos="8838"/>
      </w:tabs>
      <w:spacing w:after="0" w:line="240" w:lineRule="auto"/>
    </w:pPr>
  </w:style>
  <w:style w:type="character" w:customStyle="1" w:styleId="FooterChar">
    <w:name w:val="Footer Char"/>
    <w:basedOn w:val="DefaultParagraphFont"/>
    <w:link w:val="Footer"/>
    <w:uiPriority w:val="99"/>
    <w:rsid w:val="005B7B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779635">
      <w:bodyDiv w:val="1"/>
      <w:marLeft w:val="0"/>
      <w:marRight w:val="0"/>
      <w:marTop w:val="0"/>
      <w:marBottom w:val="0"/>
      <w:divBdr>
        <w:top w:val="none" w:sz="0" w:space="0" w:color="auto"/>
        <w:left w:val="none" w:sz="0" w:space="0" w:color="auto"/>
        <w:bottom w:val="none" w:sz="0" w:space="0" w:color="auto"/>
        <w:right w:val="none" w:sz="0" w:space="0" w:color="auto"/>
      </w:divBdr>
    </w:div>
    <w:div w:id="535309537">
      <w:bodyDiv w:val="1"/>
      <w:marLeft w:val="0"/>
      <w:marRight w:val="0"/>
      <w:marTop w:val="0"/>
      <w:marBottom w:val="0"/>
      <w:divBdr>
        <w:top w:val="none" w:sz="0" w:space="0" w:color="auto"/>
        <w:left w:val="none" w:sz="0" w:space="0" w:color="auto"/>
        <w:bottom w:val="none" w:sz="0" w:space="0" w:color="auto"/>
        <w:right w:val="none" w:sz="0" w:space="0" w:color="auto"/>
      </w:divBdr>
      <w:divsChild>
        <w:div w:id="817844429">
          <w:marLeft w:val="0"/>
          <w:marRight w:val="0"/>
          <w:marTop w:val="0"/>
          <w:marBottom w:val="0"/>
          <w:divBdr>
            <w:top w:val="none" w:sz="0" w:space="0" w:color="auto"/>
            <w:left w:val="none" w:sz="0" w:space="0" w:color="auto"/>
            <w:bottom w:val="none" w:sz="0" w:space="0" w:color="auto"/>
            <w:right w:val="none" w:sz="0" w:space="0" w:color="auto"/>
          </w:divBdr>
        </w:div>
        <w:div w:id="1976448505">
          <w:marLeft w:val="0"/>
          <w:marRight w:val="0"/>
          <w:marTop w:val="0"/>
          <w:marBottom w:val="0"/>
          <w:divBdr>
            <w:top w:val="none" w:sz="0" w:space="0" w:color="auto"/>
            <w:left w:val="none" w:sz="0" w:space="0" w:color="auto"/>
            <w:bottom w:val="none" w:sz="0" w:space="0" w:color="auto"/>
            <w:right w:val="none" w:sz="0" w:space="0" w:color="auto"/>
          </w:divBdr>
        </w:div>
      </w:divsChild>
    </w:div>
    <w:div w:id="765031202">
      <w:bodyDiv w:val="1"/>
      <w:marLeft w:val="0"/>
      <w:marRight w:val="0"/>
      <w:marTop w:val="0"/>
      <w:marBottom w:val="0"/>
      <w:divBdr>
        <w:top w:val="none" w:sz="0" w:space="0" w:color="auto"/>
        <w:left w:val="none" w:sz="0" w:space="0" w:color="auto"/>
        <w:bottom w:val="none" w:sz="0" w:space="0" w:color="auto"/>
        <w:right w:val="none" w:sz="0" w:space="0" w:color="auto"/>
      </w:divBdr>
    </w:div>
    <w:div w:id="874316350">
      <w:bodyDiv w:val="1"/>
      <w:marLeft w:val="0"/>
      <w:marRight w:val="0"/>
      <w:marTop w:val="0"/>
      <w:marBottom w:val="0"/>
      <w:divBdr>
        <w:top w:val="none" w:sz="0" w:space="0" w:color="auto"/>
        <w:left w:val="none" w:sz="0" w:space="0" w:color="auto"/>
        <w:bottom w:val="none" w:sz="0" w:space="0" w:color="auto"/>
        <w:right w:val="none" w:sz="0" w:space="0" w:color="auto"/>
      </w:divBdr>
    </w:div>
    <w:div w:id="877861676">
      <w:bodyDiv w:val="1"/>
      <w:marLeft w:val="0"/>
      <w:marRight w:val="0"/>
      <w:marTop w:val="0"/>
      <w:marBottom w:val="0"/>
      <w:divBdr>
        <w:top w:val="none" w:sz="0" w:space="0" w:color="auto"/>
        <w:left w:val="none" w:sz="0" w:space="0" w:color="auto"/>
        <w:bottom w:val="none" w:sz="0" w:space="0" w:color="auto"/>
        <w:right w:val="none" w:sz="0" w:space="0" w:color="auto"/>
      </w:divBdr>
    </w:div>
    <w:div w:id="950749435">
      <w:bodyDiv w:val="1"/>
      <w:marLeft w:val="0"/>
      <w:marRight w:val="0"/>
      <w:marTop w:val="0"/>
      <w:marBottom w:val="0"/>
      <w:divBdr>
        <w:top w:val="none" w:sz="0" w:space="0" w:color="auto"/>
        <w:left w:val="none" w:sz="0" w:space="0" w:color="auto"/>
        <w:bottom w:val="none" w:sz="0" w:space="0" w:color="auto"/>
        <w:right w:val="none" w:sz="0" w:space="0" w:color="auto"/>
      </w:divBdr>
    </w:div>
    <w:div w:id="1383793005">
      <w:bodyDiv w:val="1"/>
      <w:marLeft w:val="0"/>
      <w:marRight w:val="0"/>
      <w:marTop w:val="0"/>
      <w:marBottom w:val="0"/>
      <w:divBdr>
        <w:top w:val="none" w:sz="0" w:space="0" w:color="auto"/>
        <w:left w:val="none" w:sz="0" w:space="0" w:color="auto"/>
        <w:bottom w:val="none" w:sz="0" w:space="0" w:color="auto"/>
        <w:right w:val="none" w:sz="0" w:space="0" w:color="auto"/>
      </w:divBdr>
    </w:div>
    <w:div w:id="1883711996">
      <w:bodyDiv w:val="1"/>
      <w:marLeft w:val="0"/>
      <w:marRight w:val="0"/>
      <w:marTop w:val="0"/>
      <w:marBottom w:val="0"/>
      <w:divBdr>
        <w:top w:val="none" w:sz="0" w:space="0" w:color="auto"/>
        <w:left w:val="none" w:sz="0" w:space="0" w:color="auto"/>
        <w:bottom w:val="none" w:sz="0" w:space="0" w:color="auto"/>
        <w:right w:val="none" w:sz="0" w:space="0" w:color="auto"/>
      </w:divBdr>
    </w:div>
    <w:div w:id="2090228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powerbi.microsoft.com/en-u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world/ita/trade-with-malaysia/workspace/file?filename=DATA_SITC_Total_All_Merchandise_Imports_from_Malaysia.csv" TargetMode="External"/><Relationship Id="rId24" Type="http://schemas.openxmlformats.org/officeDocument/2006/relationships/hyperlink" Target="https://atlas.media.mit.edu/en/profile/hs02/8540/"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hyperlink" Target="https://data.world/" TargetMode="External"/><Relationship Id="rId4" Type="http://schemas.openxmlformats.org/officeDocument/2006/relationships/settings" Target="settings.xml"/><Relationship Id="rId9" Type="http://schemas.openxmlformats.org/officeDocument/2006/relationships/hyperlink" Target="https://data.world/ita/trade-with-malaysia/workspace/file?filename=DATA_SITC_Total_All_Merchandise_Imports_from_Malaysia.csv" TargetMode="External"/><Relationship Id="rId14" Type="http://schemas.openxmlformats.org/officeDocument/2006/relationships/image" Target="media/image5.png"/><Relationship Id="rId22" Type="http://schemas.openxmlformats.org/officeDocument/2006/relationships/image" Target="media/image13.jpeg"/><Relationship Id="rId27" Type="http://schemas.openxmlformats.org/officeDocument/2006/relationships/image" Target="media/image17.png"/><Relationship Id="rId30" Type="http://schemas.openxmlformats.org/officeDocument/2006/relationships/hyperlink" Target="https://docs.microsoft.com/en-us/power-bi/desktop-getting-started"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05BB12-896B-4DDA-BC29-CCEC5F111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15</Pages>
  <Words>1169</Words>
  <Characters>6667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7821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Maso'od, Muhammad Nidzam</dc:creator>
  <cp:keywords/>
  <dc:description/>
  <cp:lastModifiedBy>Maso'od, Muhammad Nidzam</cp:lastModifiedBy>
  <cp:revision>13</cp:revision>
  <cp:lastPrinted>2017-12-22T16:01:00Z</cp:lastPrinted>
  <dcterms:created xsi:type="dcterms:W3CDTF">2017-12-18T11:10:00Z</dcterms:created>
  <dcterms:modified xsi:type="dcterms:W3CDTF">2017-12-23T02:52:00Z</dcterms:modified>
</cp:coreProperties>
</file>