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48F69" w14:textId="77777777" w:rsidR="00D14C93" w:rsidRDefault="00D14C93">
      <w:pPr>
        <w:rPr>
          <w:rFonts w:ascii="宋体" w:eastAsia="宋体" w:hAnsi="宋体"/>
        </w:rPr>
      </w:pPr>
    </w:p>
    <w:p w14:paraId="37AE92E0" w14:textId="77777777" w:rsidR="00D14C93" w:rsidRDefault="00D14C93">
      <w:pPr>
        <w:rPr>
          <w:rFonts w:ascii="宋体" w:eastAsia="宋体" w:hAnsi="宋体"/>
        </w:rPr>
      </w:pPr>
    </w:p>
    <w:p w14:paraId="3F456C26" w14:textId="77777777" w:rsidR="00D14C93" w:rsidRDefault="00D14C93">
      <w:pPr>
        <w:rPr>
          <w:rFonts w:ascii="宋体" w:eastAsia="宋体" w:hAnsi="宋体"/>
        </w:rPr>
      </w:pPr>
    </w:p>
    <w:p w14:paraId="6552C04C" w14:textId="77777777" w:rsidR="00D14C93" w:rsidRPr="005B7AD7" w:rsidRDefault="00D14C93">
      <w:pPr>
        <w:rPr>
          <w:rFonts w:ascii="宋体" w:eastAsia="宋体" w:hAnsi="宋体"/>
          <w:sz w:val="72"/>
          <w:szCs w:val="72"/>
        </w:rPr>
      </w:pPr>
    </w:p>
    <w:p w14:paraId="32A8234A" w14:textId="77777777" w:rsidR="00D14C93" w:rsidRPr="005B7AD7" w:rsidRDefault="00CF349D" w:rsidP="005B7AD7">
      <w:pPr>
        <w:jc w:val="center"/>
        <w:rPr>
          <w:rFonts w:ascii="宋体" w:eastAsia="宋体" w:hAnsi="宋体"/>
          <w:b/>
          <w:sz w:val="72"/>
          <w:szCs w:val="72"/>
        </w:rPr>
      </w:pPr>
      <w:r w:rsidRPr="005B7AD7">
        <w:rPr>
          <w:rFonts w:ascii="宋体" w:eastAsia="宋体" w:hAnsi="宋体" w:hint="eastAsia"/>
          <w:b/>
          <w:sz w:val="72"/>
          <w:szCs w:val="72"/>
        </w:rPr>
        <w:t>SpringCloud 学习</w:t>
      </w:r>
    </w:p>
    <w:p w14:paraId="775E9523" w14:textId="77777777" w:rsidR="00D14C93" w:rsidRDefault="00D14C93">
      <w:pPr>
        <w:rPr>
          <w:rFonts w:ascii="宋体" w:eastAsia="宋体" w:hAnsi="宋体"/>
          <w:sz w:val="72"/>
          <w:szCs w:val="72"/>
        </w:rPr>
      </w:pPr>
    </w:p>
    <w:p w14:paraId="028C55F5" w14:textId="77777777" w:rsidR="005B7AD7" w:rsidRDefault="005B7AD7">
      <w:pPr>
        <w:rPr>
          <w:rFonts w:ascii="宋体" w:eastAsia="宋体" w:hAnsi="宋体"/>
          <w:sz w:val="72"/>
          <w:szCs w:val="72"/>
        </w:rPr>
      </w:pPr>
    </w:p>
    <w:p w14:paraId="5CCA3D64" w14:textId="77777777" w:rsidR="005B7AD7" w:rsidRDefault="005B7AD7">
      <w:pPr>
        <w:rPr>
          <w:rFonts w:ascii="宋体" w:eastAsia="宋体" w:hAnsi="宋体"/>
          <w:sz w:val="72"/>
          <w:szCs w:val="72"/>
        </w:rPr>
      </w:pPr>
    </w:p>
    <w:p w14:paraId="55A217AC" w14:textId="77777777" w:rsidR="005B7AD7" w:rsidRDefault="005B7AD7">
      <w:pPr>
        <w:rPr>
          <w:rFonts w:ascii="宋体" w:eastAsia="宋体" w:hAnsi="宋体"/>
          <w:sz w:val="72"/>
          <w:szCs w:val="72"/>
        </w:rPr>
      </w:pPr>
    </w:p>
    <w:p w14:paraId="4672F302" w14:textId="77777777" w:rsidR="005B7AD7" w:rsidRDefault="005B7AD7">
      <w:pPr>
        <w:rPr>
          <w:rFonts w:ascii="宋体" w:eastAsia="宋体" w:hAnsi="宋体"/>
          <w:sz w:val="72"/>
          <w:szCs w:val="72"/>
        </w:rPr>
      </w:pPr>
    </w:p>
    <w:p w14:paraId="42E15F2E" w14:textId="77777777" w:rsidR="005B7AD7" w:rsidRDefault="005B7AD7">
      <w:pPr>
        <w:rPr>
          <w:rFonts w:ascii="宋体" w:eastAsia="宋体" w:hAnsi="宋体"/>
          <w:sz w:val="72"/>
          <w:szCs w:val="72"/>
        </w:rPr>
      </w:pPr>
    </w:p>
    <w:p w14:paraId="5B0D3E2D" w14:textId="77777777" w:rsidR="005B7AD7" w:rsidRDefault="005B7AD7">
      <w:pPr>
        <w:rPr>
          <w:rFonts w:ascii="宋体" w:eastAsia="宋体" w:hAnsi="宋体"/>
          <w:sz w:val="72"/>
          <w:szCs w:val="72"/>
        </w:rPr>
      </w:pPr>
    </w:p>
    <w:p w14:paraId="261735B7" w14:textId="77777777" w:rsidR="005B7AD7" w:rsidRDefault="005B7AD7">
      <w:pPr>
        <w:rPr>
          <w:rFonts w:ascii="宋体" w:eastAsia="宋体" w:hAnsi="宋体"/>
          <w:sz w:val="72"/>
          <w:szCs w:val="72"/>
        </w:rPr>
      </w:pPr>
    </w:p>
    <w:p w14:paraId="63748080" w14:textId="77777777" w:rsidR="005B7AD7" w:rsidRDefault="005B7AD7">
      <w:pPr>
        <w:rPr>
          <w:rFonts w:ascii="宋体" w:eastAsia="宋体" w:hAnsi="宋体"/>
          <w:sz w:val="72"/>
          <w:szCs w:val="72"/>
        </w:rPr>
      </w:pPr>
    </w:p>
    <w:p w14:paraId="0772923C" w14:textId="77777777" w:rsidR="005B7AD7" w:rsidRPr="005B7AD7" w:rsidRDefault="005B7AD7">
      <w:pPr>
        <w:rPr>
          <w:rFonts w:ascii="宋体" w:eastAsia="宋体" w:hAnsi="宋体" w:hint="eastAsia"/>
          <w:sz w:val="72"/>
          <w:szCs w:val="72"/>
        </w:rPr>
      </w:pPr>
    </w:p>
    <w:p w14:paraId="5160B235" w14:textId="77777777" w:rsidR="00D14C93" w:rsidRPr="005B7AD7" w:rsidRDefault="0097140F" w:rsidP="005B7AD7">
      <w:pPr>
        <w:jc w:val="center"/>
        <w:rPr>
          <w:rFonts w:ascii="宋体" w:eastAsia="宋体" w:hAnsi="宋体"/>
          <w:b/>
          <w:sz w:val="28"/>
          <w:szCs w:val="28"/>
        </w:rPr>
      </w:pPr>
      <w:r w:rsidRPr="005B7AD7">
        <w:rPr>
          <w:rFonts w:ascii="宋体" w:eastAsia="宋体" w:hAnsi="宋体"/>
          <w:b/>
          <w:sz w:val="28"/>
          <w:szCs w:val="28"/>
        </w:rPr>
        <w:t>聂冬佳</w:t>
      </w:r>
      <w:r w:rsidRPr="005B7AD7">
        <w:rPr>
          <w:rFonts w:ascii="宋体" w:eastAsia="宋体" w:hAnsi="宋体" w:hint="eastAsia"/>
          <w:b/>
          <w:sz w:val="28"/>
          <w:szCs w:val="28"/>
        </w:rPr>
        <w:t xml:space="preserve"> 2019-</w:t>
      </w:r>
      <w:r w:rsidRPr="005B7AD7">
        <w:rPr>
          <w:rFonts w:ascii="宋体" w:eastAsia="宋体" w:hAnsi="宋体"/>
          <w:b/>
          <w:sz w:val="28"/>
          <w:szCs w:val="28"/>
        </w:rPr>
        <w:t>03-23</w:t>
      </w:r>
    </w:p>
    <w:p w14:paraId="05A16DC1" w14:textId="77777777" w:rsidR="00D14C93" w:rsidRDefault="00D14C93">
      <w:pPr>
        <w:rPr>
          <w:rFonts w:ascii="宋体" w:eastAsia="宋体" w:hAnsi="宋体"/>
        </w:rPr>
      </w:pPr>
    </w:p>
    <w:p w14:paraId="1CFC3811" w14:textId="77777777" w:rsidR="00D14C93" w:rsidRDefault="00D14C93">
      <w:pPr>
        <w:rPr>
          <w:rFonts w:ascii="宋体" w:eastAsia="宋体" w:hAnsi="宋体"/>
        </w:rPr>
      </w:pPr>
    </w:p>
    <w:p w14:paraId="12FFAB70" w14:textId="77777777" w:rsidR="00D14C93" w:rsidRDefault="00D14C93">
      <w:pPr>
        <w:rPr>
          <w:rFonts w:ascii="宋体" w:eastAsia="宋体" w:hAnsi="宋体"/>
        </w:rPr>
      </w:pPr>
    </w:p>
    <w:p w14:paraId="75609132" w14:textId="77777777" w:rsidR="00D14C93" w:rsidRPr="00057660" w:rsidRDefault="0006549B">
      <w:pPr>
        <w:rPr>
          <w:rFonts w:ascii="宋体" w:eastAsia="宋体" w:hAnsi="宋体"/>
          <w:b/>
        </w:rPr>
      </w:pPr>
      <w:r w:rsidRPr="00057660">
        <w:rPr>
          <w:rFonts w:ascii="宋体" w:eastAsia="宋体" w:hAnsi="宋体" w:hint="eastAsia"/>
          <w:b/>
        </w:rPr>
        <w:lastRenderedPageBreak/>
        <w:t>1、单体应用的不足</w:t>
      </w:r>
    </w:p>
    <w:p w14:paraId="14AF1D22" w14:textId="77777777" w:rsidR="00D14C93" w:rsidRDefault="00B043FC" w:rsidP="00940513">
      <w:pPr>
        <w:ind w:firstLineChars="200" w:firstLine="420"/>
        <w:rPr>
          <w:rFonts w:ascii="宋体" w:eastAsia="宋体" w:hAnsi="宋体"/>
        </w:rPr>
      </w:pPr>
      <w:r w:rsidRPr="00B043FC">
        <w:rPr>
          <w:rFonts w:ascii="宋体" w:eastAsia="宋体" w:hAnsi="宋体" w:hint="eastAsia"/>
        </w:rPr>
        <w:t>随着业务的发展，大多数公司会将单体应用进行集群部署，井增加负载均衡服务器（例如Nginx 等〉。另外，还需要增加集群部署的缓存服务器和文件服务器，并将数据库读写分离，以应对用户 量的增加而带来的高并发访问量。此时的系统架构如</w:t>
      </w:r>
      <w:r w:rsidR="00057660">
        <w:rPr>
          <w:rFonts w:ascii="宋体" w:eastAsia="宋体" w:hAnsi="宋体" w:hint="eastAsia"/>
        </w:rPr>
        <w:t>下图</w:t>
      </w:r>
      <w:r w:rsidRPr="00B043FC">
        <w:rPr>
          <w:rFonts w:ascii="宋体" w:eastAsia="宋体" w:hAnsi="宋体" w:hint="eastAsia"/>
        </w:rPr>
        <w:t>所示 。用负载均衡服务器分发高并发的网络请求，用户的</w:t>
      </w:r>
      <w:r w:rsidR="0097427A" w:rsidRPr="00B043FC">
        <w:rPr>
          <w:rFonts w:ascii="宋体" w:eastAsia="宋体" w:hAnsi="宋体" w:hint="eastAsia"/>
        </w:rPr>
        <w:t>不同</w:t>
      </w:r>
      <w:r w:rsidRPr="00B043FC">
        <w:rPr>
          <w:rFonts w:ascii="宋体" w:eastAsia="宋体" w:hAnsi="宋体" w:hint="eastAsia"/>
        </w:rPr>
        <w:t>访问被分派到的应用服务器，应用服务器的负载不再成为瓶颈，用户量增加时，添加应用服务器即可。通过添加缓存服务器来缓</w:t>
      </w:r>
      <w:r w:rsidR="00940513" w:rsidRPr="00940513">
        <w:rPr>
          <w:rFonts w:ascii="宋体" w:eastAsia="宋体" w:hAnsi="宋体" w:hint="eastAsia"/>
        </w:rPr>
        <w:t>解数据库的数据以及数据库读取数据的压力。大多数的读取操作是由缓存完成的，但是仍然有少数读操作是从数据库读取的，例如缓存失效、实时数据等。当有大量的读写操作时，将数据库进行读写分离是一个不错的选择，例如 MySQL 的主从热备份，通过相关配置可 以将主数据库服务器的数据同步到从数据库服务器 ， 实现数据库的读写分离 ， 读写分离能够改善数据库的负载能力。这种架构有一定的处理高并发的能力， 也能应对一定复杂的业务需求，改善了系统的性能 ， 但是依然没有改变系统为单体架构的事实 ，此时存在的不足之处如下。</w:t>
      </w:r>
    </w:p>
    <w:p w14:paraId="1CFD5F78" w14:textId="77777777" w:rsidR="00384394" w:rsidRDefault="00384394" w:rsidP="00940513">
      <w:pPr>
        <w:ind w:firstLineChars="200" w:firstLine="420"/>
        <w:rPr>
          <w:rFonts w:ascii="宋体" w:eastAsia="宋体" w:hAnsi="宋体" w:hint="eastAsia"/>
        </w:rPr>
      </w:pPr>
    </w:p>
    <w:p w14:paraId="3F444853" w14:textId="77777777" w:rsidR="00D14C93" w:rsidRDefault="0097427A" w:rsidP="00940513">
      <w:pPr>
        <w:jc w:val="center"/>
        <w:rPr>
          <w:rFonts w:ascii="宋体" w:eastAsia="宋体" w:hAnsi="宋体"/>
        </w:rPr>
      </w:pPr>
      <w:r w:rsidRPr="0097427A">
        <w:rPr>
          <w:rFonts w:ascii="宋体" w:eastAsia="宋体" w:hAnsi="宋体"/>
          <w:noProof/>
        </w:rPr>
        <w:drawing>
          <wp:inline distT="0" distB="0" distL="0" distR="0" wp14:anchorId="21EC0F40" wp14:editId="7811C73D">
            <wp:extent cx="3688080" cy="2352680"/>
            <wp:effectExtent l="0" t="0" r="0" b="0"/>
            <wp:docPr id="1" name="图片 1" descr="C:\Users\Administrator\Desktop\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截图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9" cy="23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67CD" w14:textId="77777777" w:rsidR="00635CCA" w:rsidRPr="00635CCA" w:rsidRDefault="00635CCA" w:rsidP="00635CCA">
      <w:pPr>
        <w:rPr>
          <w:rFonts w:ascii="宋体" w:eastAsia="宋体" w:hAnsi="宋体"/>
        </w:rPr>
      </w:pPr>
    </w:p>
    <w:p w14:paraId="0076008A" w14:textId="77777777" w:rsidR="00635CCA" w:rsidRPr="00A065E3" w:rsidRDefault="00635CCA" w:rsidP="00E20DC2">
      <w:pPr>
        <w:ind w:firstLineChars="200" w:firstLine="420"/>
        <w:rPr>
          <w:rFonts w:ascii="宋体" w:eastAsia="宋体" w:hAnsi="宋体" w:hint="eastAsia"/>
          <w:color w:val="FF0000"/>
        </w:rPr>
      </w:pPr>
      <w:r w:rsidRPr="00A065E3">
        <w:rPr>
          <w:rFonts w:ascii="宋体" w:eastAsia="宋体" w:hAnsi="宋体" w:hint="eastAsia"/>
          <w:color w:val="FF0000"/>
        </w:rPr>
        <w:t>系统仍然为单体应用 ， 大量的业务必然会有大量的代码，代码的可读性和可维护性依</w:t>
      </w:r>
    </w:p>
    <w:p w14:paraId="49FF522C" w14:textId="77777777" w:rsidR="00E20DC2" w:rsidRPr="00A065E3" w:rsidRDefault="00635CCA" w:rsidP="00635CCA">
      <w:pPr>
        <w:rPr>
          <w:rFonts w:ascii="宋体" w:eastAsia="宋体" w:hAnsi="宋体"/>
          <w:color w:val="FF0000"/>
        </w:rPr>
      </w:pPr>
      <w:r w:rsidRPr="00A065E3">
        <w:rPr>
          <w:rFonts w:ascii="宋体" w:eastAsia="宋体" w:hAnsi="宋体" w:hint="eastAsia"/>
          <w:color w:val="FF0000"/>
        </w:rPr>
        <w:t>然很差。</w:t>
      </w:r>
    </w:p>
    <w:p w14:paraId="630049FC" w14:textId="77777777" w:rsidR="00E20DC2" w:rsidRPr="00A065E3" w:rsidRDefault="00635CCA" w:rsidP="00E20DC2">
      <w:pPr>
        <w:ind w:firstLineChars="200" w:firstLine="420"/>
        <w:rPr>
          <w:rFonts w:ascii="宋体" w:eastAsia="宋体" w:hAnsi="宋体"/>
          <w:color w:val="FF0000"/>
        </w:rPr>
      </w:pPr>
      <w:r w:rsidRPr="00A065E3">
        <w:rPr>
          <w:rFonts w:ascii="宋体" w:eastAsia="宋体" w:hAnsi="宋体" w:hint="eastAsia"/>
          <w:color w:val="FF0000"/>
        </w:rPr>
        <w:t>面对海量的用户，数据库将会成为瓶颈，解决方案将使用分布式数据库，也就是将数据库进行分库分表 。</w:t>
      </w:r>
    </w:p>
    <w:p w14:paraId="1D233259" w14:textId="77777777" w:rsidR="00D14C93" w:rsidRPr="00A065E3" w:rsidRDefault="00635CCA" w:rsidP="00E20DC2">
      <w:pPr>
        <w:ind w:firstLineChars="200" w:firstLine="420"/>
        <w:rPr>
          <w:rFonts w:ascii="宋体" w:eastAsia="宋体" w:hAnsi="宋体"/>
          <w:color w:val="FF0000"/>
        </w:rPr>
      </w:pPr>
      <w:r w:rsidRPr="00A065E3">
        <w:rPr>
          <w:rFonts w:ascii="宋体" w:eastAsia="宋体" w:hAnsi="宋体" w:hint="eastAsia"/>
          <w:color w:val="FF0000"/>
        </w:rPr>
        <w:t>持续交付能力差 ，业务越复杂，代码越多 ，修改代码和添加代码所需 的时间越长。新人熟悉代码的时间长、成本高。</w:t>
      </w:r>
    </w:p>
    <w:p w14:paraId="7E40BE50" w14:textId="285797DE" w:rsidR="00D14C93" w:rsidRDefault="008F1E63" w:rsidP="00DB2FD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r w:rsidR="001873A2">
        <w:rPr>
          <w:rStyle w:val="a3"/>
        </w:rPr>
        <w:commentReference w:id="0"/>
      </w:r>
    </w:p>
    <w:p w14:paraId="14D1FABA" w14:textId="4B5C7F4F" w:rsidR="00D14C93" w:rsidRPr="00403456" w:rsidRDefault="00E10AA5" w:rsidP="002F6570">
      <w:pPr>
        <w:ind w:firstLineChars="100" w:firstLine="211"/>
        <w:jc w:val="left"/>
        <w:rPr>
          <w:rFonts w:ascii="宋体" w:eastAsia="宋体" w:hAnsi="宋体"/>
          <w:b/>
        </w:rPr>
      </w:pPr>
      <w:r w:rsidRPr="00403456">
        <w:rPr>
          <w:rFonts w:ascii="宋体" w:eastAsia="宋体" w:hAnsi="宋体" w:hint="eastAsia"/>
          <w:b/>
        </w:rPr>
        <w:t>在应用初期，单体应用从成本、开发时间和运维等方面都有明显的优势 。 但是随着业务盐和用户聋的增加，它所暴露出来的缺点也显而易见。单体架构己经不能满足复杂的业务和海茧的用户系统，改变单体架构势在必行。</w:t>
      </w:r>
    </w:p>
    <w:p w14:paraId="568C6831" w14:textId="77777777" w:rsidR="00D14C93" w:rsidRDefault="00D14C93">
      <w:pPr>
        <w:rPr>
          <w:rFonts w:ascii="宋体" w:eastAsia="宋体" w:hAnsi="宋体"/>
        </w:rPr>
      </w:pPr>
    </w:p>
    <w:p w14:paraId="63860999" w14:textId="6D0E9454" w:rsidR="00D14C93" w:rsidRPr="00E665A7" w:rsidRDefault="00BD0B2E">
      <w:pPr>
        <w:rPr>
          <w:rFonts w:ascii="宋体" w:eastAsia="宋体" w:hAnsi="宋体"/>
          <w:b/>
        </w:rPr>
      </w:pPr>
      <w:r w:rsidRPr="00E665A7">
        <w:rPr>
          <w:rFonts w:ascii="宋体" w:eastAsia="宋体" w:hAnsi="宋体" w:hint="eastAsia"/>
          <w:b/>
        </w:rPr>
        <w:t>2、</w:t>
      </w:r>
      <w:r w:rsidR="00922219" w:rsidRPr="00E665A7">
        <w:rPr>
          <w:rFonts w:ascii="宋体" w:eastAsia="宋体" w:hAnsi="宋体" w:hint="eastAsia"/>
          <w:b/>
        </w:rPr>
        <w:t>微服务的优势</w:t>
      </w:r>
    </w:p>
    <w:p w14:paraId="1EFD1D25" w14:textId="77777777" w:rsidR="00B63832" w:rsidRPr="00B63832" w:rsidRDefault="00B63832" w:rsidP="00D43D3E">
      <w:pPr>
        <w:ind w:firstLineChars="100" w:firstLine="210"/>
        <w:rPr>
          <w:rFonts w:ascii="宋体" w:eastAsia="宋体" w:hAnsi="宋体" w:hint="eastAsia"/>
        </w:rPr>
      </w:pPr>
      <w:r w:rsidRPr="00B63832">
        <w:rPr>
          <w:rFonts w:ascii="宋体" w:eastAsia="宋体" w:hAnsi="宋体" w:hint="eastAsia"/>
        </w:rPr>
        <w:t>相对于单体服务来说，微服务具有很多的优势，主要体现在以下方面 。</w:t>
      </w:r>
    </w:p>
    <w:p w14:paraId="6F53DE9E" w14:textId="69ACF1F4" w:rsidR="00B63832" w:rsidRPr="00B63832" w:rsidRDefault="00B63832" w:rsidP="00B505C6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Pr="00B63832">
        <w:rPr>
          <w:rFonts w:ascii="宋体" w:eastAsia="宋体" w:hAnsi="宋体" w:hint="eastAsia"/>
        </w:rPr>
        <w:t>将一个复杂的业务分解成若干小的业务，每个业务拆分成一个服务，服务的边界明</w:t>
      </w:r>
    </w:p>
    <w:p w14:paraId="29068893" w14:textId="12508D5B" w:rsidR="00B63832" w:rsidRPr="00B63832" w:rsidRDefault="00B63832" w:rsidP="00B63832">
      <w:pPr>
        <w:rPr>
          <w:rFonts w:ascii="宋体" w:eastAsia="宋体" w:hAnsi="宋体" w:hint="eastAsia"/>
        </w:rPr>
      </w:pPr>
      <w:r w:rsidRPr="00B63832">
        <w:rPr>
          <w:rFonts w:ascii="宋体" w:eastAsia="宋体" w:hAnsi="宋体" w:hint="eastAsia"/>
        </w:rPr>
        <w:t>确，将复杂的问题简单化。服务按照业务拆分 ，编码也是按照业务来拆分，代码的可读性和可扩展性增加。新人加入团队，不需要了解所有的业务代码，只需要了解他所接管的服务的代码，新人学习时间成本减少。</w:t>
      </w:r>
    </w:p>
    <w:p w14:paraId="282B1EB5" w14:textId="70E50B18" w:rsidR="00D14C93" w:rsidRDefault="00963997" w:rsidP="00B505C6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</w:t>
      </w:r>
      <w:r w:rsidR="00B63832" w:rsidRPr="00B63832">
        <w:rPr>
          <w:rFonts w:ascii="宋体" w:eastAsia="宋体" w:hAnsi="宋体" w:hint="eastAsia"/>
        </w:rPr>
        <w:t>）由于微服务系统是分布式系统 ，服务与服务之间没有任何的</w:t>
      </w:r>
      <w:r w:rsidR="00BD3A17">
        <w:rPr>
          <w:rFonts w:ascii="宋体" w:eastAsia="宋体" w:hAnsi="宋体" w:hint="eastAsia"/>
        </w:rPr>
        <w:t>耦合</w:t>
      </w:r>
      <w:r w:rsidR="00B63832" w:rsidRPr="00B63832">
        <w:rPr>
          <w:rFonts w:ascii="宋体" w:eastAsia="宋体" w:hAnsi="宋体" w:hint="eastAsia"/>
        </w:rPr>
        <w:t>。随着业务的增加，</w:t>
      </w:r>
      <w:r w:rsidR="00B63832" w:rsidRPr="00B63832">
        <w:rPr>
          <w:rFonts w:ascii="宋体" w:eastAsia="宋体" w:hAnsi="宋体" w:hint="eastAsia"/>
        </w:rPr>
        <w:lastRenderedPageBreak/>
        <w:t>可以根据业务再拆分服务 ，具有极强的横向扩展能力。随着应用的用户量的增加，井发量增加，可以将微服务集群化部署，从而增加系统的负载能力 。 简而言之，微服务系统的微服务单元具有很强的横向扩展能力 。</w:t>
      </w:r>
    </w:p>
    <w:p w14:paraId="634D898F" w14:textId="77777777" w:rsidR="00040B86" w:rsidRPr="00040B86" w:rsidRDefault="00040B86" w:rsidP="00E67B19">
      <w:pPr>
        <w:ind w:firstLineChars="100" w:firstLine="210"/>
        <w:rPr>
          <w:rFonts w:ascii="宋体" w:eastAsia="宋体" w:hAnsi="宋体" w:hint="eastAsia"/>
        </w:rPr>
      </w:pPr>
      <w:r w:rsidRPr="00040B86">
        <w:rPr>
          <w:rFonts w:ascii="宋体" w:eastAsia="宋体" w:hAnsi="宋体" w:hint="eastAsia"/>
        </w:rPr>
        <w:t>(3 ）服务与服务之问通过 HTTP 网络通信协议来通信，单个微服务内部高度祸合，服务与</w:t>
      </w:r>
    </w:p>
    <w:p w14:paraId="2BCDF5FA" w14:textId="3BEF07F2" w:rsidR="00040B86" w:rsidRPr="00040B86" w:rsidRDefault="00040B86" w:rsidP="00040B86">
      <w:pPr>
        <w:rPr>
          <w:rFonts w:ascii="宋体" w:eastAsia="宋体" w:hAnsi="宋体" w:hint="eastAsia"/>
        </w:rPr>
      </w:pPr>
      <w:r w:rsidRPr="00040B86">
        <w:rPr>
          <w:rFonts w:ascii="宋体" w:eastAsia="宋体" w:hAnsi="宋体" w:hint="eastAsia"/>
        </w:rPr>
        <w:t>服务之间完全独立，无调合。这使得微服务可以采用任何的开发语言和技术来实现。开发人员不再被强迫使用公司以前的技术或者已经过时的技术，而是可 以 自由选择最适合业务场景的或者最适合自己的开发语言和技术，提高开发效率、降低开发成本。</w:t>
      </w:r>
    </w:p>
    <w:p w14:paraId="1762521D" w14:textId="77777777" w:rsidR="00040B86" w:rsidRPr="00040B86" w:rsidRDefault="00040B86" w:rsidP="00E67B19">
      <w:pPr>
        <w:ind w:firstLineChars="100" w:firstLine="210"/>
        <w:rPr>
          <w:rFonts w:ascii="宋体" w:eastAsia="宋体" w:hAnsi="宋体" w:hint="eastAsia"/>
        </w:rPr>
      </w:pPr>
      <w:r w:rsidRPr="00040B86">
        <w:rPr>
          <w:rFonts w:ascii="宋体" w:eastAsia="宋体" w:hAnsi="宋体" w:hint="eastAsia"/>
        </w:rPr>
        <w:t>(4 ）如果是一个单体的应用，由于业务的复杂性、代码的祸合性，以及可能存在的历史问</w:t>
      </w:r>
    </w:p>
    <w:p w14:paraId="68F9BD1E" w14:textId="077CD666" w:rsidR="00040B86" w:rsidRPr="00040B86" w:rsidRDefault="00040B86" w:rsidP="00040B86">
      <w:pPr>
        <w:rPr>
          <w:rFonts w:ascii="宋体" w:eastAsia="宋体" w:hAnsi="宋体" w:hint="eastAsia"/>
        </w:rPr>
      </w:pPr>
      <w:r w:rsidRPr="00040B86">
        <w:rPr>
          <w:rFonts w:ascii="宋体" w:eastAsia="宋体" w:hAnsi="宋体" w:hint="eastAsia"/>
        </w:rPr>
        <w:t>题。在重写一个单体应用时，要求重写的应用的人员了解所有的业务，所以重写单体应用是非常困难的，并且重写风险也较高。如果是微服务系统，由于微服务系统是按照业务的进行拆分的，并且有坚实的服务边界，所以重写某个服务就相当于重写某一个业务的代码，非常简单。</w:t>
      </w:r>
    </w:p>
    <w:p w14:paraId="441214CF" w14:textId="2337D82D" w:rsidR="00040B86" w:rsidRPr="00040B86" w:rsidRDefault="00040B86" w:rsidP="00E67B19">
      <w:pPr>
        <w:ind w:firstLineChars="100" w:firstLine="210"/>
        <w:rPr>
          <w:rFonts w:ascii="宋体" w:eastAsia="宋体" w:hAnsi="宋体" w:hint="eastAsia"/>
        </w:rPr>
      </w:pPr>
      <w:r w:rsidRPr="00040B86">
        <w:rPr>
          <w:rFonts w:ascii="宋体" w:eastAsia="宋体" w:hAnsi="宋体" w:hint="eastAsia"/>
        </w:rPr>
        <w:t>( 5 ）微服务的每个服务单元都是独立部署的 ，即独立运行在某个进程里。微服务的修改和部署对其他服务没有影响。试想，假设一个应用只有一个简单的修改，如果是单体架构，需要测试和部署整个应用；而如果采用微服务架构，只需要测试并部署被修改的那个服务，这就大大减少了测试和部署的时间。</w:t>
      </w:r>
    </w:p>
    <w:p w14:paraId="1945BD5A" w14:textId="617AA579" w:rsidR="00D14C93" w:rsidRDefault="00040B86" w:rsidP="00223FFC">
      <w:pPr>
        <w:ind w:firstLineChars="100" w:firstLine="210"/>
        <w:rPr>
          <w:rFonts w:ascii="宋体" w:eastAsia="宋体" w:hAnsi="宋体"/>
        </w:rPr>
      </w:pPr>
      <w:r w:rsidRPr="00040B86">
        <w:rPr>
          <w:rFonts w:ascii="宋体" w:eastAsia="宋体" w:hAnsi="宋体" w:hint="eastAsia"/>
        </w:rPr>
        <w:t>( 6 ）微服务在 CAP 理论中采用的是 AP 架构，即 具有高可用和分区容错 的特点 。高可用主要体现在系统 7 x 24 小时不间断的服务，它要求系统有大量的服务器集群，从而提高了系统的负载能力。另外，分区容错也使得系统更加健壮。</w:t>
      </w:r>
    </w:p>
    <w:p w14:paraId="768A7C11" w14:textId="77777777" w:rsidR="005A696B" w:rsidRDefault="005A696B">
      <w:pPr>
        <w:rPr>
          <w:rFonts w:ascii="宋体" w:eastAsia="宋体" w:hAnsi="宋体"/>
        </w:rPr>
      </w:pPr>
    </w:p>
    <w:p w14:paraId="39C69A67" w14:textId="62BA5152" w:rsidR="005A696B" w:rsidRDefault="006500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3、微服务的不足</w:t>
      </w:r>
    </w:p>
    <w:p w14:paraId="20CE99EC" w14:textId="34DDAFE4" w:rsidR="006500AB" w:rsidRDefault="006500AB" w:rsidP="006500AB">
      <w:pPr>
        <w:ind w:firstLineChars="100" w:firstLine="210"/>
        <w:rPr>
          <w:rFonts w:ascii="宋体" w:eastAsia="宋体" w:hAnsi="宋体" w:hint="eastAsia"/>
        </w:rPr>
      </w:pPr>
      <w:r w:rsidRPr="006500AB">
        <w:rPr>
          <w:rFonts w:ascii="宋体" w:eastAsia="宋体" w:hAnsi="宋体" w:hint="eastAsia"/>
        </w:rPr>
        <w:t>凡事都有两面性，微服务也不例外，微服务相对于单体应用来说具有很多的优势，当然也有它的不足 ， 主要体现在如下方面 。</w:t>
      </w:r>
    </w:p>
    <w:p w14:paraId="66D9AB0D" w14:textId="77777777" w:rsidR="00E0403F" w:rsidRPr="00BB0DE3" w:rsidRDefault="00E0403F" w:rsidP="00E0403F">
      <w:pPr>
        <w:ind w:leftChars="100" w:left="210"/>
        <w:rPr>
          <w:rFonts w:ascii="宋体" w:eastAsia="宋体" w:hAnsi="宋体" w:hint="eastAsia"/>
          <w:color w:val="FF0000"/>
        </w:rPr>
      </w:pPr>
      <w:r w:rsidRPr="00BB0DE3">
        <w:rPr>
          <w:rFonts w:ascii="宋体" w:eastAsia="宋体" w:hAnsi="宋体" w:hint="eastAsia"/>
          <w:color w:val="FF0000"/>
        </w:rPr>
        <w:t>微服务的复杂度 。</w:t>
      </w:r>
    </w:p>
    <w:p w14:paraId="47840D21" w14:textId="77777777" w:rsidR="00E0403F" w:rsidRPr="00BB0DE3" w:rsidRDefault="00E0403F" w:rsidP="00E0403F">
      <w:pPr>
        <w:ind w:leftChars="100" w:left="210"/>
        <w:rPr>
          <w:rFonts w:ascii="宋体" w:eastAsia="宋体" w:hAnsi="宋体" w:hint="eastAsia"/>
          <w:color w:val="FF0000"/>
        </w:rPr>
      </w:pPr>
      <w:r w:rsidRPr="00BB0DE3">
        <w:rPr>
          <w:rFonts w:ascii="宋体" w:eastAsia="宋体" w:hAnsi="宋体" w:hint="eastAsia"/>
          <w:color w:val="FF0000"/>
        </w:rPr>
        <w:t>分布式事务。</w:t>
      </w:r>
    </w:p>
    <w:p w14:paraId="2FF88B0C" w14:textId="77777777" w:rsidR="00E0403F" w:rsidRPr="00BB0DE3" w:rsidRDefault="00E0403F" w:rsidP="00E0403F">
      <w:pPr>
        <w:ind w:leftChars="100" w:left="210"/>
        <w:rPr>
          <w:rFonts w:ascii="宋体" w:eastAsia="宋体" w:hAnsi="宋体" w:hint="eastAsia"/>
          <w:color w:val="FF0000"/>
        </w:rPr>
      </w:pPr>
      <w:r w:rsidRPr="00BB0DE3">
        <w:rPr>
          <w:rFonts w:ascii="宋体" w:eastAsia="宋体" w:hAnsi="宋体" w:hint="eastAsia"/>
          <w:color w:val="FF0000"/>
        </w:rPr>
        <w:t>服务的划分。</w:t>
      </w:r>
    </w:p>
    <w:p w14:paraId="131E2F92" w14:textId="6CFB1FF3" w:rsidR="005A696B" w:rsidRPr="00BB0DE3" w:rsidRDefault="00E0403F" w:rsidP="00E0403F">
      <w:pPr>
        <w:ind w:leftChars="100" w:left="210"/>
        <w:rPr>
          <w:rFonts w:ascii="宋体" w:eastAsia="宋体" w:hAnsi="宋体"/>
          <w:color w:val="FF0000"/>
        </w:rPr>
      </w:pPr>
      <w:r w:rsidRPr="00BB0DE3">
        <w:rPr>
          <w:rFonts w:ascii="宋体" w:eastAsia="宋体" w:hAnsi="宋体" w:hint="eastAsia"/>
          <w:color w:val="FF0000"/>
        </w:rPr>
        <w:t>服务的部署。</w:t>
      </w:r>
    </w:p>
    <w:p w14:paraId="0813B8D4" w14:textId="162082C0" w:rsidR="005A696B" w:rsidRPr="007639DC" w:rsidRDefault="007639DC" w:rsidP="007639DC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639DC">
        <w:rPr>
          <w:rFonts w:ascii="宋体" w:eastAsia="宋体" w:hAnsi="宋体" w:hint="eastAsia"/>
        </w:rPr>
        <w:t>分布式事务</w:t>
      </w:r>
      <w:r>
        <w:rPr>
          <w:rFonts w:ascii="宋体" w:eastAsia="宋体" w:hAnsi="宋体" w:hint="eastAsia"/>
        </w:rPr>
        <w:t xml:space="preserve"> </w:t>
      </w:r>
    </w:p>
    <w:p w14:paraId="391EE7C4" w14:textId="6C4E9343" w:rsidR="004D6246" w:rsidRPr="004D6246" w:rsidRDefault="007C3820" w:rsidP="004D6246">
      <w:pPr>
        <w:rPr>
          <w:rFonts w:ascii="宋体" w:eastAsia="宋体" w:hAnsi="宋体" w:hint="eastAsia"/>
        </w:rPr>
      </w:pPr>
      <w:r w:rsidRPr="007C3820">
        <w:rPr>
          <w:rFonts w:ascii="宋体" w:eastAsia="宋体" w:hAnsi="宋体" w:hint="eastAsia"/>
        </w:rPr>
        <w:t>微服务架构所设计的系统是分布式系统。分布式系统有一个著名的 CAP 理论，即同</w:t>
      </w:r>
      <w:r w:rsidR="004D6246" w:rsidRPr="004D6246">
        <w:rPr>
          <w:rFonts w:ascii="宋体" w:eastAsia="宋体" w:hAnsi="宋体" w:hint="eastAsia"/>
        </w:rPr>
        <w:t>时满足“ 一致性”“可用性”和“分区容错”是一件不可能的事。 CAP 理论是由 Eric Brewer在 2000 年 PODC 会议上提出的 ，该理论在两年后被证明成立。 CAP 理论告诉架构师不要妄想设计出同时满足三者的系统 ，应该有所取舍，设计出适合业务的系统。 CAP 理论如图 1-9 所示 。</w:t>
      </w:r>
    </w:p>
    <w:p w14:paraId="71AE2CBB" w14:textId="77777777" w:rsidR="004D6246" w:rsidRPr="00014A55" w:rsidRDefault="004D6246" w:rsidP="004D6246">
      <w:pPr>
        <w:ind w:firstLineChars="100" w:firstLine="210"/>
        <w:rPr>
          <w:rFonts w:ascii="宋体" w:eastAsia="宋体" w:hAnsi="宋体" w:hint="eastAsia"/>
          <w:color w:val="FF0000"/>
        </w:rPr>
      </w:pPr>
      <w:r w:rsidRPr="00014A55">
        <w:rPr>
          <w:rFonts w:ascii="宋体" w:eastAsia="宋体" w:hAnsi="宋体" w:hint="eastAsia"/>
          <w:color w:val="FF0000"/>
        </w:rPr>
        <w:t>Consistency：指数据的强一致性。如果写入某个数据成功，之后读取，读到的都是新</w:t>
      </w:r>
    </w:p>
    <w:p w14:paraId="41F6FCAB" w14:textId="77777777" w:rsidR="004D6246" w:rsidRPr="00014A55" w:rsidRDefault="004D6246" w:rsidP="004D6246">
      <w:pPr>
        <w:rPr>
          <w:rFonts w:ascii="宋体" w:eastAsia="宋体" w:hAnsi="宋体" w:hint="eastAsia"/>
          <w:color w:val="FF0000"/>
        </w:rPr>
      </w:pPr>
      <w:r w:rsidRPr="00014A55">
        <w:rPr>
          <w:rFonts w:ascii="宋体" w:eastAsia="宋体" w:hAnsi="宋体" w:hint="eastAsia"/>
          <w:color w:val="FF0000"/>
        </w:rPr>
        <w:t>写入的数据：如果写入失败，之后读取的都不是写入失败的数据。</w:t>
      </w:r>
    </w:p>
    <w:p w14:paraId="3B47F3FA" w14:textId="77777777" w:rsidR="004D6246" w:rsidRPr="00014A55" w:rsidRDefault="004D6246" w:rsidP="004D6246">
      <w:pPr>
        <w:ind w:firstLineChars="100" w:firstLine="210"/>
        <w:rPr>
          <w:rFonts w:ascii="宋体" w:eastAsia="宋体" w:hAnsi="宋体" w:hint="eastAsia"/>
          <w:color w:val="FF0000"/>
        </w:rPr>
      </w:pPr>
      <w:r w:rsidRPr="00014A55">
        <w:rPr>
          <w:rFonts w:ascii="宋体" w:eastAsia="宋体" w:hAnsi="宋体" w:hint="eastAsia"/>
          <w:color w:val="FF0000"/>
        </w:rPr>
        <w:t>Availability：指服务的可用性 。</w:t>
      </w:r>
    </w:p>
    <w:p w14:paraId="40F51442" w14:textId="52679F14" w:rsidR="005A696B" w:rsidRPr="00014A55" w:rsidRDefault="004D6246" w:rsidP="004D6246">
      <w:pPr>
        <w:ind w:firstLineChars="100" w:firstLine="210"/>
        <w:rPr>
          <w:rFonts w:ascii="宋体" w:eastAsia="宋体" w:hAnsi="宋体"/>
          <w:color w:val="FF0000"/>
        </w:rPr>
      </w:pPr>
      <w:r w:rsidRPr="00014A55">
        <w:rPr>
          <w:rFonts w:ascii="宋体" w:eastAsia="宋体" w:hAnsi="宋体" w:hint="eastAsia"/>
          <w:color w:val="FF0000"/>
        </w:rPr>
        <w:t>Partition-tolerance：指分区容错 。</w:t>
      </w:r>
    </w:p>
    <w:p w14:paraId="15170005" w14:textId="216BE1F3" w:rsidR="005A696B" w:rsidRDefault="00994963">
      <w:pPr>
        <w:rPr>
          <w:rFonts w:ascii="宋体" w:eastAsia="宋体" w:hAnsi="宋体"/>
        </w:rPr>
      </w:pPr>
      <w:r w:rsidRPr="00994963">
        <w:rPr>
          <w:rFonts w:ascii="宋体" w:eastAsia="宋体" w:hAnsi="宋体" w:hint="eastAsia"/>
        </w:rPr>
        <w:t>两阶段提交</w:t>
      </w:r>
    </w:p>
    <w:p w14:paraId="2E6883B4" w14:textId="0A9F797C" w:rsidR="005A696B" w:rsidRDefault="00DC5F03" w:rsidP="00DC5F03">
      <w:pPr>
        <w:rPr>
          <w:rFonts w:ascii="宋体" w:eastAsia="宋体" w:hAnsi="宋体"/>
        </w:rPr>
      </w:pPr>
      <w:r w:rsidRPr="00DC5F03">
        <w:rPr>
          <w:rFonts w:ascii="宋体" w:eastAsia="宋体" w:hAnsi="宋体" w:hint="eastAsia"/>
        </w:rPr>
        <w:t>两阶段提交，将事务分成两部分能够大大提高分布式事务成功的概率。如果在第一阶段都成功了，而执行第二阶段的某一个节点失败，仍然导致数据的不准确，这时一般需要人工去处理，这就是当初在第一步记录日志的原因。另外，如果分布式事务涉及的节点很多，某一个节点的网络出现异常会导致整个事务处于阻塞状态，大大降低数据库的性能。所以一般情况</w:t>
      </w:r>
      <w:r w:rsidRPr="00DC5F03">
        <w:rPr>
          <w:rFonts w:ascii="宋体" w:eastAsia="宋体" w:hAnsi="宋体" w:hint="eastAsia"/>
        </w:rPr>
        <w:lastRenderedPageBreak/>
        <w:t>下，</w:t>
      </w:r>
      <w:r w:rsidRPr="00DC5F03">
        <w:rPr>
          <w:rFonts w:ascii="宋体" w:eastAsia="宋体" w:hAnsi="宋体" w:hint="eastAsia"/>
          <w:color w:val="FF0000"/>
        </w:rPr>
        <w:t>尽量少用分布式</w:t>
      </w:r>
      <w:commentRangeStart w:id="1"/>
      <w:r w:rsidRPr="00DC5F03">
        <w:rPr>
          <w:rFonts w:ascii="宋体" w:eastAsia="宋体" w:hAnsi="宋体" w:hint="eastAsia"/>
          <w:color w:val="FF0000"/>
        </w:rPr>
        <w:t>事务</w:t>
      </w:r>
      <w:commentRangeEnd w:id="1"/>
      <w:r>
        <w:rPr>
          <w:rStyle w:val="a3"/>
        </w:rPr>
        <w:commentReference w:id="1"/>
      </w:r>
      <w:r w:rsidRPr="00DC5F03">
        <w:rPr>
          <w:rFonts w:ascii="宋体" w:eastAsia="宋体" w:hAnsi="宋体" w:hint="eastAsia"/>
          <w:color w:val="FF0000"/>
        </w:rPr>
        <w:t>。</w:t>
      </w:r>
    </w:p>
    <w:p w14:paraId="7A915998" w14:textId="77777777" w:rsidR="005A696B" w:rsidRDefault="005A696B">
      <w:pPr>
        <w:rPr>
          <w:rFonts w:ascii="宋体" w:eastAsia="宋体" w:hAnsi="宋体"/>
        </w:rPr>
      </w:pPr>
    </w:p>
    <w:p w14:paraId="352707D1" w14:textId="221D1684" w:rsidR="005A696B" w:rsidRDefault="000615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Pr="000615FA">
        <w:rPr>
          <w:rFonts w:ascii="宋体" w:eastAsia="宋体" w:hAnsi="宋体" w:hint="eastAsia"/>
        </w:rPr>
        <w:t>微服务的设计原则</w:t>
      </w:r>
    </w:p>
    <w:p w14:paraId="732391BE" w14:textId="3D0ACC7E" w:rsidR="0072230F" w:rsidRPr="0072230F" w:rsidRDefault="0072230F" w:rsidP="004520DB">
      <w:pPr>
        <w:ind w:firstLineChars="200" w:firstLine="420"/>
        <w:rPr>
          <w:rFonts w:ascii="宋体" w:eastAsia="宋体" w:hAnsi="宋体" w:hint="eastAsia"/>
        </w:rPr>
      </w:pPr>
      <w:r w:rsidRPr="0072230F">
        <w:rPr>
          <w:rFonts w:ascii="宋体" w:eastAsia="宋体" w:hAnsi="宋体" w:hint="eastAsia"/>
        </w:rPr>
        <w:t>软件设计就好比建筑设计。 Architect 这个词在建筑学中是“建筑师”的意思，而在软件领域里则是“架构师”的意思，可见它们确实有相似之处 。无论是建筑师还是架构师，他们都希望把作品设计出自己的特色，并且更愿意把创造出的东西被称为艺术品。然而现实却是，建筑设计和软件设计有非常大的区别。建筑师设计并建造出来的建筑往往很难有变化，除非拆了重建。而架构师设计出来的软件系统，为了满足产品的业务发展，在它的整个生命周期中，每一个版本都有很多的变化 。</w:t>
      </w:r>
    </w:p>
    <w:p w14:paraId="57B490E5" w14:textId="2282C53A" w:rsidR="0072230F" w:rsidRPr="001170A1" w:rsidRDefault="0072230F" w:rsidP="004520DB">
      <w:pPr>
        <w:ind w:firstLineChars="200" w:firstLine="420"/>
        <w:rPr>
          <w:rFonts w:ascii="宋体" w:eastAsia="宋体" w:hAnsi="宋体" w:hint="eastAsia"/>
          <w:color w:val="FF0000"/>
        </w:rPr>
      </w:pPr>
      <w:r w:rsidRPr="001170A1">
        <w:rPr>
          <w:rFonts w:ascii="宋体" w:eastAsia="宋体" w:hAnsi="宋体" w:hint="eastAsia"/>
          <w:color w:val="FF0000"/>
        </w:rPr>
        <w:t>软件设计每一个版本都在变化，所以软件设计应该是渐进式发展 。 软件从一开始就不应该被设计成微服务架构，微服务架构固然有优势，但是它需要更多 的资源，包括服务器资源、技术人员等。追求大公司所带来的技术解决方案，刻意地追求某个新技术，企图使用技术解决所有的问题，这些都是软件设计的误区。</w:t>
      </w:r>
    </w:p>
    <w:p w14:paraId="4C75D9BD" w14:textId="56D38E93" w:rsidR="005A696B" w:rsidRDefault="0072230F" w:rsidP="00E2665D">
      <w:pPr>
        <w:ind w:firstLineChars="200" w:firstLine="420"/>
        <w:rPr>
          <w:rFonts w:ascii="宋体" w:eastAsia="宋体" w:hAnsi="宋体"/>
        </w:rPr>
      </w:pPr>
      <w:r w:rsidRPr="0072230F">
        <w:rPr>
          <w:rFonts w:ascii="宋体" w:eastAsia="宋体" w:hAnsi="宋体" w:hint="eastAsia"/>
        </w:rPr>
        <w:t>技术应该是随着业务的发展而发展的，任何脱离业务的技术是不能产生价值的 。在初创公</w:t>
      </w:r>
      <w:bookmarkStart w:id="2" w:name="_GoBack"/>
      <w:bookmarkEnd w:id="2"/>
      <w:r w:rsidRPr="0072230F">
        <w:rPr>
          <w:rFonts w:ascii="宋体" w:eastAsia="宋体" w:hAnsi="宋体" w:hint="eastAsia"/>
        </w:rPr>
        <w:t>司 ，业务很单一时，如果在 LAMP 单体构架够用的情况下，就应该用 LAMP，因为它开发速</w:t>
      </w:r>
      <w:r w:rsidR="00671708" w:rsidRPr="00671708">
        <w:rPr>
          <w:rFonts w:ascii="宋体" w:eastAsia="宋体" w:hAnsi="宋体" w:hint="eastAsia"/>
        </w:rPr>
        <w:t>度快，性价比高。随着业务的发展，用户量的增加 ，可以考虑将数据库读写分离、加缓存、加复杂均衡服务器、将应用程序集群化部署等。如果业务还在不断发展 ，这时可以考虑使用分布式系统，例如微服务架构的系统。不管使用什么样的架构，驱动架构的发展一定是业务的发展，只有当前架构不再适合当前业务的发展，才考虑更换架构。</w:t>
      </w:r>
    </w:p>
    <w:p w14:paraId="602F01F2" w14:textId="77777777" w:rsidR="005A696B" w:rsidRPr="00671708" w:rsidRDefault="005A696B">
      <w:pPr>
        <w:rPr>
          <w:rFonts w:ascii="宋体" w:eastAsia="宋体" w:hAnsi="宋体"/>
        </w:rPr>
      </w:pPr>
    </w:p>
    <w:p w14:paraId="066A9C66" w14:textId="77777777" w:rsidR="005A696B" w:rsidRDefault="005A696B">
      <w:pPr>
        <w:rPr>
          <w:rFonts w:ascii="宋体" w:eastAsia="宋体" w:hAnsi="宋体" w:hint="eastAsia"/>
        </w:rPr>
      </w:pPr>
    </w:p>
    <w:p w14:paraId="237DF6FF" w14:textId="77777777" w:rsidR="00D14C93" w:rsidRDefault="00D14C93">
      <w:pPr>
        <w:rPr>
          <w:rFonts w:ascii="宋体" w:eastAsia="宋体" w:hAnsi="宋体"/>
        </w:rPr>
      </w:pPr>
    </w:p>
    <w:p w14:paraId="32794B30" w14:textId="77777777" w:rsidR="00D14C93" w:rsidRDefault="00D14C93">
      <w:pPr>
        <w:rPr>
          <w:rFonts w:ascii="宋体" w:eastAsia="宋体" w:hAnsi="宋体"/>
        </w:rPr>
      </w:pPr>
    </w:p>
    <w:p w14:paraId="72462CE7" w14:textId="77777777" w:rsidR="00D14C93" w:rsidRDefault="00D14C93">
      <w:pPr>
        <w:rPr>
          <w:rFonts w:ascii="宋体" w:eastAsia="宋体" w:hAnsi="宋体"/>
        </w:rPr>
      </w:pPr>
    </w:p>
    <w:p w14:paraId="09358A2A" w14:textId="77777777" w:rsidR="00D14C93" w:rsidRDefault="00D14C93">
      <w:pPr>
        <w:rPr>
          <w:rFonts w:ascii="宋体" w:eastAsia="宋体" w:hAnsi="宋体"/>
        </w:rPr>
      </w:pPr>
    </w:p>
    <w:p w14:paraId="660224A1" w14:textId="77777777" w:rsidR="00D14C93" w:rsidRDefault="00D14C93">
      <w:pPr>
        <w:rPr>
          <w:rFonts w:ascii="宋体" w:eastAsia="宋体" w:hAnsi="宋体"/>
        </w:rPr>
      </w:pPr>
    </w:p>
    <w:p w14:paraId="7B44173E" w14:textId="77777777" w:rsidR="00D14C93" w:rsidRDefault="00D14C93">
      <w:pPr>
        <w:rPr>
          <w:rFonts w:ascii="宋体" w:eastAsia="宋体" w:hAnsi="宋体"/>
        </w:rPr>
      </w:pPr>
    </w:p>
    <w:p w14:paraId="7E3C8ECB" w14:textId="77777777" w:rsidR="00D14C93" w:rsidRDefault="00D14C93">
      <w:pPr>
        <w:rPr>
          <w:rFonts w:ascii="宋体" w:eastAsia="宋体" w:hAnsi="宋体"/>
        </w:rPr>
      </w:pPr>
    </w:p>
    <w:p w14:paraId="743F09E3" w14:textId="77777777" w:rsidR="00D14C93" w:rsidRDefault="00D14C93">
      <w:pPr>
        <w:rPr>
          <w:rFonts w:ascii="宋体" w:eastAsia="宋体" w:hAnsi="宋体"/>
        </w:rPr>
      </w:pPr>
    </w:p>
    <w:p w14:paraId="316B4B51" w14:textId="77777777" w:rsidR="00D14C93" w:rsidRDefault="00D14C93">
      <w:pPr>
        <w:rPr>
          <w:rFonts w:ascii="宋体" w:eastAsia="宋体" w:hAnsi="宋体"/>
        </w:rPr>
      </w:pPr>
    </w:p>
    <w:p w14:paraId="7C353405" w14:textId="77777777" w:rsidR="00D14C93" w:rsidRDefault="00D14C93">
      <w:pPr>
        <w:rPr>
          <w:rFonts w:ascii="宋体" w:eastAsia="宋体" w:hAnsi="宋体"/>
        </w:rPr>
      </w:pPr>
    </w:p>
    <w:p w14:paraId="20199C9A" w14:textId="77777777" w:rsidR="00D14C93" w:rsidRDefault="00D14C93">
      <w:pPr>
        <w:rPr>
          <w:rFonts w:ascii="宋体" w:eastAsia="宋体" w:hAnsi="宋体"/>
        </w:rPr>
      </w:pPr>
    </w:p>
    <w:p w14:paraId="1199924B" w14:textId="77777777" w:rsidR="00D14C93" w:rsidRDefault="00D14C93">
      <w:pPr>
        <w:rPr>
          <w:rFonts w:ascii="宋体" w:eastAsia="宋体" w:hAnsi="宋体"/>
        </w:rPr>
      </w:pPr>
    </w:p>
    <w:p w14:paraId="4B8E12A0" w14:textId="77777777" w:rsidR="00D14C93" w:rsidRDefault="00D14C93">
      <w:pPr>
        <w:rPr>
          <w:rFonts w:ascii="宋体" w:eastAsia="宋体" w:hAnsi="宋体"/>
        </w:rPr>
      </w:pPr>
    </w:p>
    <w:p w14:paraId="246D53A0" w14:textId="77777777" w:rsidR="00D14C93" w:rsidRDefault="00D14C93">
      <w:pPr>
        <w:rPr>
          <w:rFonts w:ascii="宋体" w:eastAsia="宋体" w:hAnsi="宋体"/>
        </w:rPr>
      </w:pPr>
    </w:p>
    <w:p w14:paraId="112DF041" w14:textId="77777777" w:rsidR="00D14C93" w:rsidRDefault="00D14C93">
      <w:pPr>
        <w:rPr>
          <w:rFonts w:ascii="宋体" w:eastAsia="宋体" w:hAnsi="宋体"/>
        </w:rPr>
      </w:pPr>
    </w:p>
    <w:p w14:paraId="2A6699E6" w14:textId="77777777" w:rsidR="00D14C93" w:rsidRDefault="00D14C93">
      <w:pPr>
        <w:rPr>
          <w:rFonts w:ascii="宋体" w:eastAsia="宋体" w:hAnsi="宋体"/>
        </w:rPr>
      </w:pPr>
    </w:p>
    <w:p w14:paraId="3D2ACD71" w14:textId="77777777" w:rsidR="00D14C93" w:rsidRDefault="00D14C93">
      <w:pPr>
        <w:rPr>
          <w:rFonts w:ascii="宋体" w:eastAsia="宋体" w:hAnsi="宋体"/>
        </w:rPr>
      </w:pPr>
    </w:p>
    <w:p w14:paraId="2E184D6E" w14:textId="77777777" w:rsidR="00D14C93" w:rsidRDefault="00D14C93">
      <w:pPr>
        <w:rPr>
          <w:rFonts w:ascii="宋体" w:eastAsia="宋体" w:hAnsi="宋体"/>
        </w:rPr>
      </w:pPr>
    </w:p>
    <w:p w14:paraId="755F4595" w14:textId="77777777" w:rsidR="00D14C93" w:rsidRDefault="00D14C93">
      <w:pPr>
        <w:rPr>
          <w:rFonts w:ascii="宋体" w:eastAsia="宋体" w:hAnsi="宋体"/>
        </w:rPr>
      </w:pPr>
    </w:p>
    <w:p w14:paraId="62FD500D" w14:textId="77777777" w:rsidR="00D14C93" w:rsidRDefault="00D14C93">
      <w:pPr>
        <w:rPr>
          <w:rFonts w:ascii="宋体" w:eastAsia="宋体" w:hAnsi="宋体"/>
        </w:rPr>
      </w:pPr>
    </w:p>
    <w:p w14:paraId="2AF4E45B" w14:textId="77777777" w:rsidR="00D14C93" w:rsidRDefault="00D14C93">
      <w:pPr>
        <w:rPr>
          <w:rFonts w:ascii="宋体" w:eastAsia="宋体" w:hAnsi="宋体"/>
        </w:rPr>
      </w:pPr>
    </w:p>
    <w:p w14:paraId="0FE9448A" w14:textId="77777777" w:rsidR="00D14C93" w:rsidRDefault="00D14C93">
      <w:pPr>
        <w:rPr>
          <w:rFonts w:ascii="宋体" w:eastAsia="宋体" w:hAnsi="宋体"/>
        </w:rPr>
      </w:pPr>
    </w:p>
    <w:p w14:paraId="02F70E92" w14:textId="77777777" w:rsidR="00D14C93" w:rsidRDefault="00D14C93">
      <w:pPr>
        <w:rPr>
          <w:rFonts w:ascii="宋体" w:eastAsia="宋体" w:hAnsi="宋体"/>
        </w:rPr>
      </w:pPr>
    </w:p>
    <w:p w14:paraId="5AF69F80" w14:textId="77777777" w:rsidR="00D14C93" w:rsidRDefault="00D14C93">
      <w:pPr>
        <w:rPr>
          <w:rFonts w:ascii="宋体" w:eastAsia="宋体" w:hAnsi="宋体"/>
        </w:rPr>
      </w:pPr>
    </w:p>
    <w:p w14:paraId="4251CEA3" w14:textId="77777777" w:rsidR="00D14C93" w:rsidRDefault="00D14C93">
      <w:pPr>
        <w:rPr>
          <w:rFonts w:ascii="宋体" w:eastAsia="宋体" w:hAnsi="宋体"/>
        </w:rPr>
      </w:pPr>
    </w:p>
    <w:p w14:paraId="57712B97" w14:textId="77777777" w:rsidR="00D14C93" w:rsidRDefault="00D14C93">
      <w:pPr>
        <w:rPr>
          <w:rFonts w:ascii="宋体" w:eastAsia="宋体" w:hAnsi="宋体"/>
        </w:rPr>
      </w:pPr>
    </w:p>
    <w:p w14:paraId="2BA21AAC" w14:textId="77777777" w:rsidR="00D14C93" w:rsidRDefault="00D14C93">
      <w:pPr>
        <w:rPr>
          <w:rFonts w:ascii="宋体" w:eastAsia="宋体" w:hAnsi="宋体"/>
        </w:rPr>
      </w:pPr>
    </w:p>
    <w:p w14:paraId="04E5F1A9" w14:textId="77777777" w:rsidR="00D14C93" w:rsidRDefault="00D14C93">
      <w:pPr>
        <w:rPr>
          <w:rFonts w:ascii="宋体" w:eastAsia="宋体" w:hAnsi="宋体"/>
        </w:rPr>
      </w:pPr>
    </w:p>
    <w:p w14:paraId="04748437" w14:textId="77777777" w:rsidR="00D14C93" w:rsidRDefault="00D14C93">
      <w:pPr>
        <w:rPr>
          <w:rFonts w:ascii="宋体" w:eastAsia="宋体" w:hAnsi="宋体"/>
        </w:rPr>
      </w:pPr>
    </w:p>
    <w:p w14:paraId="0500DEB7" w14:textId="77777777" w:rsidR="00D14C93" w:rsidRDefault="00D14C93">
      <w:pPr>
        <w:rPr>
          <w:rFonts w:ascii="宋体" w:eastAsia="宋体" w:hAnsi="宋体"/>
        </w:rPr>
      </w:pPr>
    </w:p>
    <w:p w14:paraId="0D6CD6D2" w14:textId="77777777" w:rsidR="00D14C93" w:rsidRDefault="00D14C93">
      <w:pPr>
        <w:rPr>
          <w:rFonts w:ascii="宋体" w:eastAsia="宋体" w:hAnsi="宋体"/>
        </w:rPr>
      </w:pPr>
    </w:p>
    <w:p w14:paraId="2379DC94" w14:textId="77777777" w:rsidR="00D14C93" w:rsidRDefault="00D14C93">
      <w:pPr>
        <w:rPr>
          <w:rFonts w:ascii="宋体" w:eastAsia="宋体" w:hAnsi="宋体"/>
        </w:rPr>
      </w:pPr>
    </w:p>
    <w:p w14:paraId="150FECA4" w14:textId="77777777" w:rsidR="00D14C93" w:rsidRDefault="00D14C93">
      <w:pPr>
        <w:rPr>
          <w:rFonts w:ascii="宋体" w:eastAsia="宋体" w:hAnsi="宋体"/>
        </w:rPr>
      </w:pPr>
    </w:p>
    <w:p w14:paraId="1EF5FF03" w14:textId="77777777" w:rsidR="00D14C93" w:rsidRDefault="00D14C93">
      <w:pPr>
        <w:rPr>
          <w:rFonts w:ascii="宋体" w:eastAsia="宋体" w:hAnsi="宋体"/>
        </w:rPr>
      </w:pPr>
    </w:p>
    <w:p w14:paraId="5E44C8BD" w14:textId="77777777" w:rsidR="00D14C93" w:rsidRDefault="00D14C93">
      <w:pPr>
        <w:rPr>
          <w:rFonts w:ascii="宋体" w:eastAsia="宋体" w:hAnsi="宋体"/>
        </w:rPr>
      </w:pPr>
    </w:p>
    <w:p w14:paraId="0FD5F2C6" w14:textId="77777777" w:rsidR="00D14C93" w:rsidRDefault="00D14C93">
      <w:pPr>
        <w:rPr>
          <w:rFonts w:ascii="宋体" w:eastAsia="宋体" w:hAnsi="宋体"/>
        </w:rPr>
      </w:pPr>
    </w:p>
    <w:p w14:paraId="1DCF4FED" w14:textId="77777777" w:rsidR="00D14C93" w:rsidRDefault="00D14C93">
      <w:pPr>
        <w:rPr>
          <w:rFonts w:ascii="宋体" w:eastAsia="宋体" w:hAnsi="宋体"/>
        </w:rPr>
      </w:pPr>
    </w:p>
    <w:p w14:paraId="353A0134" w14:textId="77777777" w:rsidR="00D14C93" w:rsidRDefault="00D14C93">
      <w:pPr>
        <w:rPr>
          <w:rFonts w:ascii="宋体" w:eastAsia="宋体" w:hAnsi="宋体"/>
        </w:rPr>
      </w:pPr>
    </w:p>
    <w:p w14:paraId="0D4CF405" w14:textId="77777777" w:rsidR="00D14C93" w:rsidRDefault="00D14C93">
      <w:pPr>
        <w:rPr>
          <w:rFonts w:ascii="宋体" w:eastAsia="宋体" w:hAnsi="宋体"/>
        </w:rPr>
      </w:pPr>
    </w:p>
    <w:p w14:paraId="5C3A2C45" w14:textId="77777777" w:rsidR="00D14C93" w:rsidRDefault="00D14C93">
      <w:pPr>
        <w:rPr>
          <w:rFonts w:ascii="宋体" w:eastAsia="宋体" w:hAnsi="宋体"/>
        </w:rPr>
      </w:pPr>
    </w:p>
    <w:p w14:paraId="3EC145B5" w14:textId="77777777" w:rsidR="00D14C93" w:rsidRDefault="00D14C93">
      <w:pPr>
        <w:rPr>
          <w:rFonts w:ascii="宋体" w:eastAsia="宋体" w:hAnsi="宋体"/>
        </w:rPr>
      </w:pPr>
    </w:p>
    <w:p w14:paraId="179C0726" w14:textId="77777777" w:rsidR="00D14C93" w:rsidRDefault="00D14C93">
      <w:pPr>
        <w:rPr>
          <w:rFonts w:ascii="宋体" w:eastAsia="宋体" w:hAnsi="宋体"/>
        </w:rPr>
      </w:pPr>
    </w:p>
    <w:p w14:paraId="57CB00D7" w14:textId="77777777" w:rsidR="00D14C93" w:rsidRPr="00D14C93" w:rsidRDefault="00D14C93">
      <w:pPr>
        <w:rPr>
          <w:rFonts w:ascii="宋体" w:eastAsia="宋体" w:hAnsi="宋体" w:hint="eastAsia"/>
        </w:rPr>
      </w:pPr>
    </w:p>
    <w:sectPr w:rsidR="00D14C93" w:rsidRPr="00D14C93" w:rsidSect="00FD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9-03-23T14:46:00Z" w:initials="A">
    <w:p w14:paraId="566D59E7" w14:textId="62AAB097" w:rsidR="001873A2" w:rsidRDefault="001873A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此时按照淘宝的演进，按业务划分成独立的应用，可以缓解进一步的吞吐量。</w:t>
      </w:r>
      <w:r w:rsidR="00BC2ECF">
        <w:t>单应用划分多个独立应用。但是依旧是单体应用的结构，可以缓解技术对业务的影响</w:t>
      </w:r>
      <w:r w:rsidR="00BC2ECF">
        <w:rPr>
          <w:rFonts w:hint="eastAsia"/>
        </w:rPr>
        <w:t xml:space="preserve"> </w:t>
      </w:r>
      <w:r w:rsidR="0032787B">
        <w:rPr>
          <w:rFonts w:hint="eastAsia"/>
        </w:rPr>
        <w:t>一般两到三年的时间。下一步按业务划分</w:t>
      </w:r>
      <w:r w:rsidR="0043210C">
        <w:rPr>
          <w:rFonts w:hint="eastAsia"/>
        </w:rPr>
        <w:t>分布式服务</w:t>
      </w:r>
      <w:r w:rsidR="005A272D">
        <w:rPr>
          <w:rFonts w:hint="eastAsia"/>
        </w:rPr>
        <w:t>。</w:t>
      </w:r>
      <w:r w:rsidR="002E1013">
        <w:rPr>
          <w:rFonts w:hint="eastAsia"/>
        </w:rPr>
        <w:t>更好的理解为</w:t>
      </w:r>
      <w:r w:rsidR="00C5580E">
        <w:rPr>
          <w:rFonts w:hint="eastAsia"/>
        </w:rPr>
        <w:t>：</w:t>
      </w:r>
      <w:r w:rsidR="002E1013" w:rsidRPr="00B45F90">
        <w:rPr>
          <w:rFonts w:hint="eastAsia"/>
          <w:b/>
        </w:rPr>
        <w:t>微应用</w:t>
      </w:r>
      <w:r w:rsidR="002E1013" w:rsidRPr="00B45F90">
        <w:rPr>
          <w:rFonts w:hint="eastAsia"/>
          <w:b/>
        </w:rPr>
        <w:t xml:space="preserve"> </w:t>
      </w:r>
      <w:r w:rsidR="00EF548F">
        <w:rPr>
          <w:rFonts w:hint="eastAsia"/>
          <w:b/>
        </w:rPr>
        <w:t>。</w:t>
      </w:r>
      <w:r w:rsidR="0035325F">
        <w:rPr>
          <w:rFonts w:hint="eastAsia"/>
          <w:b/>
        </w:rPr>
        <w:t>一般微应用能满足足够多的的</w:t>
      </w:r>
      <w:r w:rsidR="00E44A18">
        <w:rPr>
          <w:rFonts w:hint="eastAsia"/>
          <w:b/>
        </w:rPr>
        <w:t>业务</w:t>
      </w:r>
      <w:r w:rsidR="00A44FC7">
        <w:rPr>
          <w:rFonts w:hint="eastAsia"/>
          <w:b/>
        </w:rPr>
        <w:t>系统</w:t>
      </w:r>
      <w:r w:rsidR="0035325F">
        <w:rPr>
          <w:rFonts w:hint="eastAsia"/>
          <w:b/>
        </w:rPr>
        <w:t>解决方案</w:t>
      </w:r>
    </w:p>
  </w:comment>
  <w:comment w:id="1" w:author="Administrator" w:date="2019-03-23T15:14:00Z" w:initials="A">
    <w:p w14:paraId="23044DC9" w14:textId="68D7C6BD" w:rsidR="00DC5F03" w:rsidRDefault="00DC5F0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业务服务设计避免分布式事务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6D59E7" w15:done="0"/>
  <w15:commentEx w15:paraId="23044D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84C02" w14:textId="77777777" w:rsidR="00790687" w:rsidRDefault="00790687" w:rsidP="009F1CD0">
      <w:r>
        <w:separator/>
      </w:r>
    </w:p>
  </w:endnote>
  <w:endnote w:type="continuationSeparator" w:id="0">
    <w:p w14:paraId="7A7234E7" w14:textId="77777777" w:rsidR="00790687" w:rsidRDefault="00790687" w:rsidP="009F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DD8DF" w14:textId="77777777" w:rsidR="00790687" w:rsidRDefault="00790687" w:rsidP="009F1CD0">
      <w:r>
        <w:separator/>
      </w:r>
    </w:p>
  </w:footnote>
  <w:footnote w:type="continuationSeparator" w:id="0">
    <w:p w14:paraId="46B46763" w14:textId="77777777" w:rsidR="00790687" w:rsidRDefault="00790687" w:rsidP="009F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35313"/>
    <w:multiLevelType w:val="hybridMultilevel"/>
    <w:tmpl w:val="4C8AB126"/>
    <w:lvl w:ilvl="0" w:tplc="CCD21A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32EA"/>
    <w:rsid w:val="000042FD"/>
    <w:rsid w:val="00014A55"/>
    <w:rsid w:val="00040B86"/>
    <w:rsid w:val="0004115F"/>
    <w:rsid w:val="00056BE6"/>
    <w:rsid w:val="00057660"/>
    <w:rsid w:val="000615FA"/>
    <w:rsid w:val="0006549B"/>
    <w:rsid w:val="000A38BB"/>
    <w:rsid w:val="001170A1"/>
    <w:rsid w:val="0016578E"/>
    <w:rsid w:val="001873A2"/>
    <w:rsid w:val="00196749"/>
    <w:rsid w:val="001A0D4D"/>
    <w:rsid w:val="001A7F04"/>
    <w:rsid w:val="001D56A8"/>
    <w:rsid w:val="00216640"/>
    <w:rsid w:val="00223FFC"/>
    <w:rsid w:val="00253508"/>
    <w:rsid w:val="00265C28"/>
    <w:rsid w:val="00265D49"/>
    <w:rsid w:val="0027377E"/>
    <w:rsid w:val="002B32EA"/>
    <w:rsid w:val="002E1013"/>
    <w:rsid w:val="002F1CE2"/>
    <w:rsid w:val="002F6570"/>
    <w:rsid w:val="002F6E47"/>
    <w:rsid w:val="002F6FBA"/>
    <w:rsid w:val="003037F0"/>
    <w:rsid w:val="003100A3"/>
    <w:rsid w:val="0032787B"/>
    <w:rsid w:val="003500D8"/>
    <w:rsid w:val="00351674"/>
    <w:rsid w:val="0035325F"/>
    <w:rsid w:val="00384394"/>
    <w:rsid w:val="003867C0"/>
    <w:rsid w:val="003A24BE"/>
    <w:rsid w:val="003A6487"/>
    <w:rsid w:val="003D2C9B"/>
    <w:rsid w:val="003D3B09"/>
    <w:rsid w:val="00403456"/>
    <w:rsid w:val="00424D5A"/>
    <w:rsid w:val="00426852"/>
    <w:rsid w:val="0043210C"/>
    <w:rsid w:val="00435C50"/>
    <w:rsid w:val="004520DB"/>
    <w:rsid w:val="0046365E"/>
    <w:rsid w:val="004A173B"/>
    <w:rsid w:val="004A5F77"/>
    <w:rsid w:val="004C7282"/>
    <w:rsid w:val="004D6246"/>
    <w:rsid w:val="00552FD3"/>
    <w:rsid w:val="00562422"/>
    <w:rsid w:val="005A272D"/>
    <w:rsid w:val="005A696B"/>
    <w:rsid w:val="005B7AD7"/>
    <w:rsid w:val="005C68CA"/>
    <w:rsid w:val="005C6951"/>
    <w:rsid w:val="00600F9F"/>
    <w:rsid w:val="006053DF"/>
    <w:rsid w:val="00630F78"/>
    <w:rsid w:val="00635CCA"/>
    <w:rsid w:val="006435EE"/>
    <w:rsid w:val="006500AB"/>
    <w:rsid w:val="00671708"/>
    <w:rsid w:val="006721BF"/>
    <w:rsid w:val="00672392"/>
    <w:rsid w:val="006874BE"/>
    <w:rsid w:val="006B31F5"/>
    <w:rsid w:val="006D0738"/>
    <w:rsid w:val="006D4EE1"/>
    <w:rsid w:val="006E3BF9"/>
    <w:rsid w:val="006E7474"/>
    <w:rsid w:val="0071106E"/>
    <w:rsid w:val="0072230F"/>
    <w:rsid w:val="00722494"/>
    <w:rsid w:val="007639DC"/>
    <w:rsid w:val="007854EC"/>
    <w:rsid w:val="00790687"/>
    <w:rsid w:val="007A4D16"/>
    <w:rsid w:val="007B2F0F"/>
    <w:rsid w:val="007C3820"/>
    <w:rsid w:val="007D359B"/>
    <w:rsid w:val="007D7411"/>
    <w:rsid w:val="007F09AC"/>
    <w:rsid w:val="00811F20"/>
    <w:rsid w:val="00813414"/>
    <w:rsid w:val="00822EB4"/>
    <w:rsid w:val="00835D6F"/>
    <w:rsid w:val="008530F8"/>
    <w:rsid w:val="00873953"/>
    <w:rsid w:val="00874045"/>
    <w:rsid w:val="00875179"/>
    <w:rsid w:val="00881981"/>
    <w:rsid w:val="00891025"/>
    <w:rsid w:val="008D70CF"/>
    <w:rsid w:val="008D752F"/>
    <w:rsid w:val="008E7ED6"/>
    <w:rsid w:val="008F1E63"/>
    <w:rsid w:val="008F4D7B"/>
    <w:rsid w:val="00917CB6"/>
    <w:rsid w:val="00921C0C"/>
    <w:rsid w:val="00922219"/>
    <w:rsid w:val="00934DDC"/>
    <w:rsid w:val="00940513"/>
    <w:rsid w:val="00950026"/>
    <w:rsid w:val="00963997"/>
    <w:rsid w:val="00964B5F"/>
    <w:rsid w:val="0097140F"/>
    <w:rsid w:val="0097427A"/>
    <w:rsid w:val="00991C4D"/>
    <w:rsid w:val="00994963"/>
    <w:rsid w:val="009B1C6A"/>
    <w:rsid w:val="009B2266"/>
    <w:rsid w:val="009B7FBD"/>
    <w:rsid w:val="009F1CD0"/>
    <w:rsid w:val="00A06229"/>
    <w:rsid w:val="00A065E3"/>
    <w:rsid w:val="00A44FC7"/>
    <w:rsid w:val="00A66248"/>
    <w:rsid w:val="00A75ABE"/>
    <w:rsid w:val="00A82570"/>
    <w:rsid w:val="00A9514A"/>
    <w:rsid w:val="00AA4B7B"/>
    <w:rsid w:val="00AB4A87"/>
    <w:rsid w:val="00B043FC"/>
    <w:rsid w:val="00B45F90"/>
    <w:rsid w:val="00B505C6"/>
    <w:rsid w:val="00B532B9"/>
    <w:rsid w:val="00B63832"/>
    <w:rsid w:val="00B6499A"/>
    <w:rsid w:val="00B71A71"/>
    <w:rsid w:val="00B96552"/>
    <w:rsid w:val="00BA331C"/>
    <w:rsid w:val="00BB0DE3"/>
    <w:rsid w:val="00BC2ECF"/>
    <w:rsid w:val="00BD0B2E"/>
    <w:rsid w:val="00BD1DA8"/>
    <w:rsid w:val="00BD3A17"/>
    <w:rsid w:val="00BF1DC4"/>
    <w:rsid w:val="00C5580E"/>
    <w:rsid w:val="00C64BB6"/>
    <w:rsid w:val="00CB5D0C"/>
    <w:rsid w:val="00CD28FB"/>
    <w:rsid w:val="00CD5F40"/>
    <w:rsid w:val="00CF349D"/>
    <w:rsid w:val="00CF557B"/>
    <w:rsid w:val="00D14C93"/>
    <w:rsid w:val="00D43D3E"/>
    <w:rsid w:val="00D52768"/>
    <w:rsid w:val="00D55C2B"/>
    <w:rsid w:val="00D65E4C"/>
    <w:rsid w:val="00D73D5F"/>
    <w:rsid w:val="00D8481E"/>
    <w:rsid w:val="00DA6840"/>
    <w:rsid w:val="00DB2FD9"/>
    <w:rsid w:val="00DC5F03"/>
    <w:rsid w:val="00DD526C"/>
    <w:rsid w:val="00DE223A"/>
    <w:rsid w:val="00DE5177"/>
    <w:rsid w:val="00E0403F"/>
    <w:rsid w:val="00E10AA5"/>
    <w:rsid w:val="00E13FF0"/>
    <w:rsid w:val="00E17AF2"/>
    <w:rsid w:val="00E20DC2"/>
    <w:rsid w:val="00E23E04"/>
    <w:rsid w:val="00E2665D"/>
    <w:rsid w:val="00E40BD4"/>
    <w:rsid w:val="00E44A18"/>
    <w:rsid w:val="00E665A7"/>
    <w:rsid w:val="00E67B19"/>
    <w:rsid w:val="00E75EFD"/>
    <w:rsid w:val="00EF3046"/>
    <w:rsid w:val="00EF548F"/>
    <w:rsid w:val="00F50037"/>
    <w:rsid w:val="00F52580"/>
    <w:rsid w:val="00F84D3C"/>
    <w:rsid w:val="00FA78E6"/>
    <w:rsid w:val="00FC0D1B"/>
    <w:rsid w:val="00FD40D5"/>
    <w:rsid w:val="00FD462E"/>
    <w:rsid w:val="00FD7D46"/>
    <w:rsid w:val="00FF4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2279"/>
  <w15:chartTrackingRefBased/>
  <w15:docId w15:val="{C3A8696C-5089-4C52-AD9C-63E9413D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73A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873A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873A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873A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873A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873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3A2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F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F1CD0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9F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F1CD0"/>
    <w:rPr>
      <w:sz w:val="18"/>
      <w:szCs w:val="18"/>
    </w:rPr>
  </w:style>
  <w:style w:type="paragraph" w:styleId="a9">
    <w:name w:val="List Paragraph"/>
    <w:basedOn w:val="a"/>
    <w:uiPriority w:val="34"/>
    <w:qFormat/>
    <w:rsid w:val="00763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437</Words>
  <Characters>2497</Characters>
  <Application>Microsoft Office Word</Application>
  <DocSecurity>0</DocSecurity>
  <Lines>20</Lines>
  <Paragraphs>5</Paragraphs>
  <ScaleCrop>false</ScaleCrop>
  <Company>Nie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211</cp:revision>
  <dcterms:created xsi:type="dcterms:W3CDTF">2019-03-23T06:38:00Z</dcterms:created>
  <dcterms:modified xsi:type="dcterms:W3CDTF">2019-03-23T07:18:00Z</dcterms:modified>
</cp:coreProperties>
</file>