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https://globecom2026.ieee-globecom.org/sites/default/files/downloads/2025-12/gc-2026-symposium-cfp_sac_mlcn.pdf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ench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-LLM: A Benchmarking Framework for Large Language Models in High-Performance Networking (HPN)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[Domain-Adaptive LLMs for High-Performance Networking: Fine-tuning, RAG, and Evaluation on HPN-Specific Tasks]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document outlines a systematic framework for evaluating Large Language Models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(LLMs) on their proficiency in addressing questions specific to High-Performance Networking (HPN).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and Methodology: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Preparation and Selection: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a diverse range of open-source LLMs (e.g., LLaMa, Mistral, Deepseek, Qwen) encompassing small, medium, and large parameter sizes and varied architectural designs.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 continuous pretraining on the selected models using an HPN-specific corpus, primarily composed of current research papers.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instruction fine-tuning to further enhance the models' accuracy and relevance in responding to user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and Question-Answer Development: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a robust set of HPN-related questions, categorized by difficulty (easy, medium, hard), and their corresponding expert reference answers.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all content is consistently derived from the HPN domain.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the latest research papers from prominent conferences and networking solution codebases from platforms like GitHub.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this material into a format suitable for effective LLM training.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and Evaluation: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the prepared LLMs against the defined, comprehensive question 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 the quality of the LLM responses using established rubrics that evaluate correctness, completeness, clarity, and conciseness.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Analysis and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Response quality can be judged via two methods: manual review for smaller question sets or an automated "LLM-as-judge" approach.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automated method involves presenting the judge-LLM with both the reference answer and the model's response for comparison.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Comparison: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Systematically score the performance of the various LLMs and conduct a critical, comparative analysis of the observed differences.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 Baselining: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Integrate human evaluation alongside the LLM-as-judge assessment to accurately gauge the LLM's effectiveness as an evaluator compared to human expert judgment.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Research Avenues: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Inference Statistics and Usability: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Present and discuss CPU/RAM-based and GPU-based inference statistics, </w:t>
      </w:r>
      <w:r w:rsidDel="00000000" w:rsidR="00000000" w:rsidRPr="00000000">
        <w:rPr>
          <w:rtl w:val="0"/>
        </w:rPr>
        <w:t xml:space="preserve">including latency, throughput, and memory footprint,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LLMs of varying parameter sizes.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data is crucial for assessing their practical usability in high-performance or private computing environments.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analysis will also investigate why domain-shifted models may outperform larger, general-purpose LLMs and compare the efficacy of fine-tuned solutions against Retrieval-Augmented Generation (RAG) approaches.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Optimization Capability: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Evaluate the LLM's potential as an optimizer for complex networking tasks.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its capabilities against existing software-engineering/heuristic-based optimization algorithms to determine if it can serve as a viable, next-generation replacement.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Categorization and Benchmarking: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Systematically benchmark four distinct categories of LLMs: 1. Base LLMs, 2. Base + RAG LLMs, 3. Base + Continued Pretrained LLMs, and 4. Base + RAG + Pretrained LLMs.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List of LLMs for Benchmarking: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Size (Parameters)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Small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Qwen Qwen2.5-0.5B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ize (Parameters)"/>
                <w:id w:val="-770530032"/>
                <w:dropDownList w:lastValue="0.5B">
                  <w:listItem w:displayText="0.5B" w:value="0.5B"/>
                  <w:listItem w:displayText="14B" w:value="14B"/>
                  <w:listItem w:displayText="16B" w:value="16B"/>
                  <w:listItem w:displayText="1B" w:value="1B"/>
                  <w:listItem w:displayText="20B" w:value="20B"/>
                  <w:listItem w:displayText="3.8B" w:value="3.8B"/>
                  <w:listItem w:displayText="7B" w:value="7B"/>
                  <w:listItem w:displayText="8B" w:value="8B"/>
                  <w:listItem w:displayText="9B" w:value="9B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0.5B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Llama 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ize (Parameters)"/>
                <w:id w:val="854975508"/>
                <w:dropDownList w:lastValue="1B">
                  <w:listItem w:displayText="0.5B" w:value="0.5B"/>
                  <w:listItem w:displayText="14B" w:value="14B"/>
                  <w:listItem w:displayText="16B" w:value="16B"/>
                  <w:listItem w:displayText="1B" w:value="1B"/>
                  <w:listItem w:displayText="20B" w:value="20B"/>
                  <w:listItem w:displayText="3.8B" w:value="3.8B"/>
                  <w:listItem w:displayText="7B" w:value="7B"/>
                  <w:listItem w:displayText="8B" w:value="8B"/>
                  <w:listItem w:displayText="9B" w:value="9B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1B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Gemma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ize (Parameters)"/>
                <w:id w:val="-1505607550"/>
                <w:dropDownList w:lastValue="1B">
                  <w:listItem w:displayText="0.5B" w:value="0.5B"/>
                  <w:listItem w:displayText="14B" w:value="14B"/>
                  <w:listItem w:displayText="16B" w:value="16B"/>
                  <w:listItem w:displayText="1B" w:value="1B"/>
                  <w:listItem w:displayText="20B" w:value="20B"/>
                  <w:listItem w:displayText="3.8B" w:value="3.8B"/>
                  <w:listItem w:displayText="7B" w:value="7B"/>
                  <w:listItem w:displayText="8B" w:value="8B"/>
                  <w:listItem w:displayText="9B" w:value="9B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1B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Phi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ize (Parameters)"/>
                <w:id w:val="1017089604"/>
                <w:dropDownList w:lastValue="3.8B">
                  <w:listItem w:displayText="0.5B" w:value="0.5B"/>
                  <w:listItem w:displayText="14B" w:value="14B"/>
                  <w:listItem w:displayText="16B" w:value="16B"/>
                  <w:listItem w:displayText="1B" w:value="1B"/>
                  <w:listItem w:displayText="20B" w:value="20B"/>
                  <w:listItem w:displayText="3.8B" w:value="3.8B"/>
                  <w:listItem w:displayText="7B" w:value="7B"/>
                  <w:listItem w:displayText="8B" w:value="8B"/>
                  <w:listItem w:displayText="9B" w:value="9B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3.8B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Llama 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ize (Parameters)"/>
                <w:id w:val="758216426"/>
                <w:dropDownList w:lastValue="8B">
                  <w:listItem w:displayText="0.5B" w:value="0.5B"/>
                  <w:listItem w:displayText="14B" w:value="14B"/>
                  <w:listItem w:displayText="16B" w:value="16B"/>
                  <w:listItem w:displayText="1B" w:value="1B"/>
                  <w:listItem w:displayText="20B" w:value="20B"/>
                  <w:listItem w:displayText="3.8B" w:value="3.8B"/>
                  <w:listItem w:displayText="7B" w:value="7B"/>
                  <w:listItem w:displayText="8B" w:value="8B"/>
                  <w:listItem w:displayText="9B" w:value="9B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8B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Mistral AI Mistral 7B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ize (Parameters)"/>
                <w:id w:val="1219852567"/>
                <w:dropDownList w:lastValue="7B">
                  <w:listItem w:displayText="0.5B" w:value="0.5B"/>
                  <w:listItem w:displayText="14B" w:value="14B"/>
                  <w:listItem w:displayText="16B" w:value="16B"/>
                  <w:listItem w:displayText="1B" w:value="1B"/>
                  <w:listItem w:displayText="20B" w:value="20B"/>
                  <w:listItem w:displayText="3.8B" w:value="3.8B"/>
                  <w:listItem w:displayText="7B" w:value="7B"/>
                  <w:listItem w:displayText="8B" w:value="8B"/>
                  <w:listItem w:displayText="9B" w:value="9B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7B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Deepseek-llm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ize (Parameters)"/>
                <w:id w:val="-1593813250"/>
                <w:dropDownList w:lastValue="7B">
                  <w:listItem w:displayText="0.5B" w:value="0.5B"/>
                  <w:listItem w:displayText="14B" w:value="14B"/>
                  <w:listItem w:displayText="16B" w:value="16B"/>
                  <w:listItem w:displayText="1B" w:value="1B"/>
                  <w:listItem w:displayText="20B" w:value="20B"/>
                  <w:listItem w:displayText="3.8B" w:value="3.8B"/>
                  <w:listItem w:displayText="7B" w:value="7B"/>
                  <w:listItem w:displayText="8B" w:value="8B"/>
                  <w:listItem w:displayText="9B" w:value="9B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7B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Gemma 2 9B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ize (Parameters)"/>
                <w:id w:val="1611825835"/>
                <w:dropDownList w:lastValue="9B">
                  <w:listItem w:displayText="0.5B" w:value="0.5B"/>
                  <w:listItem w:displayText="14B" w:value="14B"/>
                  <w:listItem w:displayText="16B" w:value="16B"/>
                  <w:listItem w:displayText="1B" w:value="1B"/>
                  <w:listItem w:displayText="20B" w:value="20B"/>
                  <w:listItem w:displayText="3.8B" w:value="3.8B"/>
                  <w:listItem w:displayText="7B" w:value="7B"/>
                  <w:listItem w:displayText="8B" w:value="8B"/>
                  <w:listItem w:displayText="9B" w:value="9B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9B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Large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(Requires Mill or Department GPU Cluster)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Qwen Qwen2.5-14B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ize (Parameters)"/>
                <w:id w:val="1873036538"/>
                <w:dropDownList w:lastValue="14B">
                  <w:listItem w:displayText="0.5B" w:value="0.5B"/>
                  <w:listItem w:displayText="14B" w:value="14B"/>
                  <w:listItem w:displayText="16B" w:value="16B"/>
                  <w:listItem w:displayText="1B" w:value="1B"/>
                  <w:listItem w:displayText="20B" w:value="20B"/>
                  <w:listItem w:displayText="3.8B" w:value="3.8B"/>
                  <w:listItem w:displayText="7B" w:value="7B"/>
                  <w:listItem w:displayText="8B" w:value="8B"/>
                  <w:listItem w:displayText="9B" w:value="9B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14B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DeepSeek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ize (Parameters)"/>
                <w:id w:val="1749965495"/>
                <w:dropDownList w:lastValue="16B">
                  <w:listItem w:displayText="0.5B" w:value="0.5B"/>
                  <w:listItem w:displayText="14B" w:value="14B"/>
                  <w:listItem w:displayText="16B" w:value="16B"/>
                  <w:listItem w:displayText="1B" w:value="1B"/>
                  <w:listItem w:displayText="20B" w:value="20B"/>
                  <w:listItem w:displayText="3.8B" w:value="3.8B"/>
                  <w:listItem w:displayText="7B" w:value="7B"/>
                  <w:listItem w:displayText="8B" w:value="8B"/>
                  <w:listItem w:displayText="9B" w:value="9B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16B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GPT-OSS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ize (Parameters)"/>
                <w:id w:val="787240543"/>
                <w:dropDownList w:lastValue="20B">
                  <w:listItem w:displayText="0.5B" w:value="0.5B"/>
                  <w:listItem w:displayText="14B" w:value="14B"/>
                  <w:listItem w:displayText="16B" w:value="16B"/>
                  <w:listItem w:displayText="1B" w:value="1B"/>
                  <w:listItem w:displayText="20B" w:value="20B"/>
                  <w:listItem w:displayText="3.8B" w:value="3.8B"/>
                  <w:listItem w:displayText="7B" w:value="7B"/>
                  <w:listItem w:displayText="8B" w:value="8B"/>
                  <w:listItem w:displayText="9B" w:value="9B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20B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lobecom2026.ieee-globecom.org/sites/default/files/downloads/2025-12/gc-2026-symposium-cfp_sac_mlc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