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D608D" w14:textId="0C5D58E0" w:rsidR="00323E27" w:rsidRDefault="00323E27" w:rsidP="00323E27">
      <w:r>
        <w:t xml:space="preserve">Measuring methods using 100000 repetitions, on queues of size 1000 up to </w:t>
      </w:r>
      <w:r w:rsidR="00CA6F2E">
        <w:t>512,000</w:t>
      </w:r>
    </w:p>
    <w:p w14:paraId="06FDE555" w14:textId="610BA335" w:rsidR="00323E27" w:rsidRDefault="00323E27" w:rsidP="00323E27">
      <w:r>
        <w:t xml:space="preserve">      n         </w:t>
      </w:r>
      <w:r>
        <w:tab/>
      </w:r>
      <w:r>
        <w:tab/>
        <w:t xml:space="preserve">PQ            </w:t>
      </w:r>
      <w:r>
        <w:tab/>
      </w:r>
      <w:r>
        <w:tab/>
      </w:r>
      <w:proofErr w:type="spellStart"/>
      <w:r>
        <w:t>ALEnd</w:t>
      </w:r>
      <w:proofErr w:type="spellEnd"/>
      <w:r>
        <w:t xml:space="preserve">              </w:t>
      </w:r>
      <w:r>
        <w:tab/>
      </w:r>
      <w:r>
        <w:tab/>
      </w:r>
      <w:proofErr w:type="spellStart"/>
      <w:r>
        <w:t>ALStart</w:t>
      </w:r>
      <w:proofErr w:type="spellEnd"/>
    </w:p>
    <w:p w14:paraId="555394C4" w14:textId="77777777" w:rsidR="00323E27" w:rsidRDefault="00323E27" w:rsidP="00323E27">
      <w:r>
        <w:t>===================================================================</w:t>
      </w:r>
    </w:p>
    <w:p w14:paraId="027F0776" w14:textId="2E7833BE" w:rsidR="00323E27" w:rsidRDefault="00323E27" w:rsidP="00323E27">
      <w:r>
        <w:t xml:space="preserve">|1,000|       </w:t>
      </w:r>
      <w:r>
        <w:tab/>
        <w:t xml:space="preserve">          |21.00|      </w:t>
      </w:r>
      <w:r>
        <w:tab/>
        <w:t xml:space="preserve">           |547.00|            </w:t>
      </w:r>
      <w:r>
        <w:tab/>
      </w:r>
      <w:r>
        <w:tab/>
        <w:t>|564.00|</w:t>
      </w:r>
    </w:p>
    <w:p w14:paraId="5E4DEEB1" w14:textId="4D879FCF" w:rsidR="00323E27" w:rsidRDefault="00323E27" w:rsidP="00323E27">
      <w:r>
        <w:t xml:space="preserve">|2,000|       </w:t>
      </w:r>
      <w:r>
        <w:tab/>
        <w:t xml:space="preserve">          |19.00|    </w:t>
      </w:r>
      <w:r>
        <w:tab/>
        <w:t xml:space="preserve">        </w:t>
      </w:r>
      <w:r>
        <w:tab/>
        <w:t xml:space="preserve">           |1,518.00|         </w:t>
      </w:r>
      <w:r>
        <w:tab/>
      </w:r>
      <w:r>
        <w:tab/>
        <w:t>|1,572.00|</w:t>
      </w:r>
    </w:p>
    <w:p w14:paraId="6ECAD850" w14:textId="670AA6E8" w:rsidR="00323E27" w:rsidRDefault="00323E27" w:rsidP="00323E27">
      <w:r>
        <w:t xml:space="preserve">|4,000|                         |23.00|     </w:t>
      </w:r>
      <w:r>
        <w:tab/>
        <w:t xml:space="preserve">           |3,541.00|       </w:t>
      </w:r>
      <w:r>
        <w:tab/>
      </w:r>
      <w:r>
        <w:tab/>
        <w:t>|3,620.00|</w:t>
      </w:r>
    </w:p>
    <w:p w14:paraId="76D96800" w14:textId="3DEE5DA1" w:rsidR="00323E27" w:rsidRDefault="00323E27" w:rsidP="00323E27">
      <w:r>
        <w:t xml:space="preserve">|8,000|                         |25.00|      </w:t>
      </w:r>
      <w:r>
        <w:tab/>
        <w:t xml:space="preserve">           |7,715.00|                           |9,358.00|</w:t>
      </w:r>
    </w:p>
    <w:p w14:paraId="0D77BA6B" w14:textId="76623A08" w:rsidR="00323E27" w:rsidRDefault="00323E27" w:rsidP="00323E27">
      <w:r>
        <w:t xml:space="preserve">|16,000|                       |32.00|     </w:t>
      </w:r>
      <w:r>
        <w:tab/>
        <w:t xml:space="preserve">           |19,495.00|                         |20,915.00|</w:t>
      </w:r>
    </w:p>
    <w:p w14:paraId="45375C6F" w14:textId="31592CAF" w:rsidR="00323E27" w:rsidRDefault="00323E27" w:rsidP="00323E27">
      <w:r>
        <w:t xml:space="preserve">|32,000|                       |41.00|      </w:t>
      </w:r>
      <w:r>
        <w:tab/>
        <w:t xml:space="preserve">           |41,988.00|                         |44,796.00|</w:t>
      </w:r>
    </w:p>
    <w:p w14:paraId="77E1E5B0" w14:textId="2B2D8360" w:rsidR="00323E27" w:rsidRDefault="00323E27" w:rsidP="00323E27">
      <w:r>
        <w:t xml:space="preserve">|64,000|                       |49.00|    </w:t>
      </w:r>
      <w:r>
        <w:tab/>
        <w:t xml:space="preserve">                         |107,963.00|                       |119,621.00|</w:t>
      </w:r>
    </w:p>
    <w:p w14:paraId="30358933" w14:textId="38FE0C78" w:rsidR="00323E27" w:rsidRDefault="00323E27" w:rsidP="00323E27">
      <w:r>
        <w:t xml:space="preserve">|128,000|                     |98.00|     </w:t>
      </w:r>
      <w:r>
        <w:tab/>
        <w:t xml:space="preserve">           |310,333.00|                       |340,295.00|</w:t>
      </w:r>
    </w:p>
    <w:p w14:paraId="10DD3189" w14:textId="61B507EC" w:rsidR="00323E27" w:rsidRDefault="00323E27" w:rsidP="00323E27">
      <w:r>
        <w:t xml:space="preserve">|256,000|                     |128.00|    </w:t>
      </w:r>
      <w:r>
        <w:tab/>
        <w:t xml:space="preserve">           |1,074,945.00|                    |1,233,757.00|</w:t>
      </w:r>
    </w:p>
    <w:p w14:paraId="4A2D48EA" w14:textId="088BB1C6" w:rsidR="00AB24C0" w:rsidRDefault="000F7A1A" w:rsidP="00323E27">
      <w:r>
        <w:rPr>
          <w:noProof/>
        </w:rPr>
        <w:drawing>
          <wp:anchor distT="0" distB="0" distL="114300" distR="114300" simplePos="0" relativeHeight="251658240" behindDoc="1" locked="0" layoutInCell="1" allowOverlap="1" wp14:anchorId="70D5F759" wp14:editId="34B13AC7">
            <wp:simplePos x="0" y="0"/>
            <wp:positionH relativeFrom="margin">
              <wp:posOffset>-609600</wp:posOffset>
            </wp:positionH>
            <wp:positionV relativeFrom="paragraph">
              <wp:posOffset>384809</wp:posOffset>
            </wp:positionV>
            <wp:extent cx="6934200" cy="5038725"/>
            <wp:effectExtent l="0" t="0" r="0" b="9525"/>
            <wp:wrapTight wrapText="bothSides">
              <wp:wrapPolygon edited="0">
                <wp:start x="0" y="0"/>
                <wp:lineTo x="0" y="21559"/>
                <wp:lineTo x="21541" y="21559"/>
                <wp:lineTo x="21541" y="0"/>
                <wp:lineTo x="0" y="0"/>
              </wp:wrapPolygon>
            </wp:wrapTight>
            <wp:docPr id="1" name="Chart 1">
              <a:extLst xmlns:a="http://schemas.openxmlformats.org/drawingml/2006/main">
                <a:ext uri="{FF2B5EF4-FFF2-40B4-BE49-F238E27FC236}">
                  <a16:creationId xmlns:a16="http://schemas.microsoft.com/office/drawing/2014/main" id="{E16CFA6C-6D82-45AD-8AF5-AD3DE9EE7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323E27">
        <w:t xml:space="preserve">|512,000|                     |126.00|   </w:t>
      </w:r>
      <w:r w:rsidR="00323E27">
        <w:tab/>
        <w:t xml:space="preserve">           |3,236,670.00|                    |3,279,497.00|</w:t>
      </w:r>
    </w:p>
    <w:p w14:paraId="722F9B8B" w14:textId="3137B50D" w:rsidR="000F7A1A" w:rsidRDefault="000F7A1A" w:rsidP="000F7A1A">
      <w:pPr>
        <w:jc w:val="center"/>
        <w:rPr>
          <w:b/>
          <w:u w:val="single"/>
        </w:rPr>
      </w:pPr>
      <w:r w:rsidRPr="000F7A1A">
        <w:rPr>
          <w:b/>
          <w:u w:val="single"/>
        </w:rPr>
        <w:lastRenderedPageBreak/>
        <w:t>Analysis</w:t>
      </w:r>
    </w:p>
    <w:p w14:paraId="006CF801" w14:textId="55ECACD4" w:rsidR="008E23A5" w:rsidRPr="008E23A5" w:rsidRDefault="000F7A1A" w:rsidP="000F7A1A">
      <w:pPr>
        <w:rPr>
          <w:b/>
          <w:u w:val="single"/>
        </w:rPr>
      </w:pPr>
      <w:r>
        <w:rPr>
          <w:b/>
          <w:u w:val="single"/>
        </w:rPr>
        <w:t>Priority Queue:</w:t>
      </w:r>
      <w:r w:rsidR="008E23A5">
        <w:rPr>
          <w:b/>
          <w:u w:val="single"/>
        </w:rPr>
        <w:t xml:space="preserve"> </w:t>
      </w:r>
    </w:p>
    <w:p w14:paraId="6F3AC975" w14:textId="1FC3FC93" w:rsidR="000F7A1A" w:rsidRPr="000F7A1A" w:rsidRDefault="00D52BFB" w:rsidP="000F7A1A">
      <w:pPr>
        <w:pStyle w:val="HTMLPreformatted"/>
        <w:pBdr>
          <w:top w:val="single" w:sz="4" w:space="1" w:color="auto"/>
          <w:left w:val="single" w:sz="4" w:space="4" w:color="auto"/>
          <w:bottom w:val="single" w:sz="4" w:space="1" w:color="auto"/>
          <w:right w:val="single" w:sz="4" w:space="4" w:color="auto"/>
          <w:bar w:val="single" w:sz="4" w:color="auto"/>
        </w:pBdr>
        <w:shd w:val="clear" w:color="auto" w:fill="FFFFFF" w:themeFill="background1"/>
        <w:rPr>
          <w:rFonts w:ascii="Consolas" w:hAnsi="Consolas"/>
        </w:rPr>
      </w:pPr>
      <w:r>
        <w:rPr>
          <w:rFonts w:ascii="Consolas" w:hAnsi="Consolas"/>
          <w:color w:val="70AD47" w:themeColor="accent6"/>
          <w:sz w:val="24"/>
        </w:rPr>
        <w:t>O(n)</w:t>
      </w:r>
      <w:r>
        <w:rPr>
          <w:rFonts w:ascii="Consolas" w:hAnsi="Consolas"/>
        </w:rPr>
        <w:tab/>
      </w:r>
      <w:r>
        <w:rPr>
          <w:rFonts w:ascii="Consolas" w:hAnsi="Consolas"/>
        </w:rPr>
        <w:tab/>
      </w:r>
      <w:r w:rsidR="000F7A1A" w:rsidRPr="000F7A1A">
        <w:rPr>
          <w:rFonts w:ascii="Consolas" w:hAnsi="Consolas"/>
        </w:rPr>
        <w:t xml:space="preserve">Queue&lt;Patient&gt; </w:t>
      </w:r>
      <w:proofErr w:type="spellStart"/>
      <w:r w:rsidR="000F7A1A" w:rsidRPr="000F7A1A">
        <w:rPr>
          <w:rFonts w:ascii="Consolas" w:hAnsi="Consolas"/>
        </w:rPr>
        <w:t>priorityQueue</w:t>
      </w:r>
      <w:proofErr w:type="spellEnd"/>
      <w:r w:rsidR="000F7A1A" w:rsidRPr="000F7A1A">
        <w:rPr>
          <w:rFonts w:ascii="Consolas" w:hAnsi="Consolas"/>
        </w:rPr>
        <w:t xml:space="preserve"> = new </w:t>
      </w:r>
      <w:proofErr w:type="spellStart"/>
      <w:r w:rsidR="000F7A1A" w:rsidRPr="000F7A1A">
        <w:rPr>
          <w:rFonts w:ascii="Consolas" w:hAnsi="Consolas"/>
        </w:rPr>
        <w:t>PriorityQueue</w:t>
      </w:r>
      <w:proofErr w:type="spellEnd"/>
      <w:r w:rsidR="000F7A1A" w:rsidRPr="000F7A1A">
        <w:rPr>
          <w:rFonts w:ascii="Consolas" w:hAnsi="Consolas"/>
        </w:rPr>
        <w:t>&lt;&gt;(patients);</w:t>
      </w:r>
    </w:p>
    <w:p w14:paraId="3D4F77FB" w14:textId="3F6946AF" w:rsidR="000F7A1A" w:rsidRPr="000F7A1A" w:rsidRDefault="00D52BFB" w:rsidP="000F7A1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NZ"/>
        </w:rPr>
      </w:pPr>
      <w:proofErr w:type="gramStart"/>
      <w:r>
        <w:rPr>
          <w:rFonts w:ascii="Consolas" w:eastAsia="Times New Roman" w:hAnsi="Consolas" w:cs="Courier New"/>
          <w:color w:val="70AD47" w:themeColor="accent6"/>
          <w:sz w:val="24"/>
          <w:szCs w:val="20"/>
          <w:lang w:eastAsia="en-NZ"/>
        </w:rPr>
        <w:t>O(</w:t>
      </w:r>
      <w:proofErr w:type="gramEnd"/>
      <w:r>
        <w:rPr>
          <w:rFonts w:ascii="Consolas" w:eastAsia="Times New Roman" w:hAnsi="Consolas" w:cs="Courier New"/>
          <w:color w:val="70AD47" w:themeColor="accent6"/>
          <w:sz w:val="24"/>
          <w:szCs w:val="20"/>
          <w:lang w:eastAsia="en-NZ"/>
        </w:rPr>
        <w:t>1)</w:t>
      </w:r>
      <w:r>
        <w:rPr>
          <w:rFonts w:ascii="Consolas" w:eastAsia="Times New Roman" w:hAnsi="Consolas" w:cs="Courier New"/>
          <w:sz w:val="20"/>
          <w:szCs w:val="20"/>
          <w:lang w:eastAsia="en-NZ"/>
        </w:rPr>
        <w:tab/>
      </w:r>
      <w:r w:rsidR="00A60CEF">
        <w:rPr>
          <w:rFonts w:ascii="Consolas" w:eastAsia="Times New Roman" w:hAnsi="Consolas" w:cs="Courier New"/>
          <w:sz w:val="20"/>
          <w:szCs w:val="20"/>
          <w:lang w:eastAsia="en-NZ"/>
        </w:rPr>
        <w:tab/>
      </w:r>
      <w:r w:rsidR="000F7A1A" w:rsidRPr="000F7A1A">
        <w:rPr>
          <w:rFonts w:ascii="Consolas" w:eastAsia="Times New Roman" w:hAnsi="Consolas" w:cs="Courier New"/>
          <w:sz w:val="20"/>
          <w:szCs w:val="20"/>
          <w:lang w:eastAsia="en-NZ"/>
        </w:rPr>
        <w:t xml:space="preserve">for (int </w:t>
      </w:r>
      <w:proofErr w:type="spellStart"/>
      <w:r w:rsidR="000F7A1A" w:rsidRPr="000F7A1A">
        <w:rPr>
          <w:rFonts w:ascii="Consolas" w:eastAsia="Times New Roman" w:hAnsi="Consolas" w:cs="Courier New"/>
          <w:sz w:val="20"/>
          <w:szCs w:val="20"/>
          <w:lang w:eastAsia="en-NZ"/>
        </w:rPr>
        <w:t>i</w:t>
      </w:r>
      <w:proofErr w:type="spellEnd"/>
      <w:r w:rsidR="000F7A1A" w:rsidRPr="000F7A1A">
        <w:rPr>
          <w:rFonts w:ascii="Consolas" w:eastAsia="Times New Roman" w:hAnsi="Consolas" w:cs="Courier New"/>
          <w:sz w:val="20"/>
          <w:szCs w:val="20"/>
          <w:lang w:eastAsia="en-NZ"/>
        </w:rPr>
        <w:t xml:space="preserve"> = 0; </w:t>
      </w:r>
      <w:proofErr w:type="spellStart"/>
      <w:r w:rsidR="000F7A1A" w:rsidRPr="000F7A1A">
        <w:rPr>
          <w:rFonts w:ascii="Consolas" w:eastAsia="Times New Roman" w:hAnsi="Consolas" w:cs="Courier New"/>
          <w:sz w:val="20"/>
          <w:szCs w:val="20"/>
          <w:lang w:eastAsia="en-NZ"/>
        </w:rPr>
        <w:t>i</w:t>
      </w:r>
      <w:proofErr w:type="spellEnd"/>
      <w:r w:rsidR="000F7A1A" w:rsidRPr="000F7A1A">
        <w:rPr>
          <w:rFonts w:ascii="Consolas" w:eastAsia="Times New Roman" w:hAnsi="Consolas" w:cs="Courier New"/>
          <w:sz w:val="20"/>
          <w:szCs w:val="20"/>
          <w:lang w:eastAsia="en-NZ"/>
        </w:rPr>
        <w:t xml:space="preserve"> &lt; </w:t>
      </w:r>
      <w:r w:rsidR="000F7A1A" w:rsidRPr="000F7A1A">
        <w:rPr>
          <w:rFonts w:ascii="Consolas" w:eastAsia="Times New Roman" w:hAnsi="Consolas" w:cs="Courier New"/>
          <w:i/>
          <w:iCs/>
          <w:sz w:val="20"/>
          <w:szCs w:val="20"/>
          <w:lang w:eastAsia="en-NZ"/>
        </w:rPr>
        <w:t>TIMES</w:t>
      </w:r>
      <w:r w:rsidR="000F7A1A" w:rsidRPr="000F7A1A">
        <w:rPr>
          <w:rFonts w:ascii="Consolas" w:eastAsia="Times New Roman" w:hAnsi="Consolas" w:cs="Courier New"/>
          <w:sz w:val="20"/>
          <w:szCs w:val="20"/>
          <w:lang w:eastAsia="en-NZ"/>
        </w:rPr>
        <w:t xml:space="preserve">; </w:t>
      </w:r>
      <w:proofErr w:type="spellStart"/>
      <w:r w:rsidR="000F7A1A" w:rsidRPr="000F7A1A">
        <w:rPr>
          <w:rFonts w:ascii="Consolas" w:eastAsia="Times New Roman" w:hAnsi="Consolas" w:cs="Courier New"/>
          <w:sz w:val="20"/>
          <w:szCs w:val="20"/>
          <w:lang w:eastAsia="en-NZ"/>
        </w:rPr>
        <w:t>i</w:t>
      </w:r>
      <w:proofErr w:type="spellEnd"/>
      <w:r w:rsidR="000F7A1A" w:rsidRPr="000F7A1A">
        <w:rPr>
          <w:rFonts w:ascii="Consolas" w:eastAsia="Times New Roman" w:hAnsi="Consolas" w:cs="Courier New"/>
          <w:sz w:val="20"/>
          <w:szCs w:val="20"/>
          <w:lang w:eastAsia="en-NZ"/>
        </w:rPr>
        <w:t>++){</w:t>
      </w:r>
      <w:r w:rsidR="000F7A1A" w:rsidRPr="000F7A1A">
        <w:rPr>
          <w:rFonts w:ascii="Consolas" w:eastAsia="Times New Roman" w:hAnsi="Consolas" w:cs="Courier New"/>
          <w:sz w:val="20"/>
          <w:szCs w:val="20"/>
          <w:lang w:eastAsia="en-NZ"/>
        </w:rPr>
        <w:br/>
      </w:r>
      <w:r>
        <w:rPr>
          <w:rFonts w:ascii="Consolas" w:eastAsia="Times New Roman" w:hAnsi="Consolas" w:cs="Courier New"/>
          <w:color w:val="70AD47" w:themeColor="accent6"/>
          <w:sz w:val="24"/>
          <w:szCs w:val="20"/>
          <w:lang w:eastAsia="en-NZ"/>
        </w:rPr>
        <w:t>O(log(n))</w:t>
      </w:r>
      <w:r w:rsidR="000F7A1A" w:rsidRPr="000F7A1A">
        <w:rPr>
          <w:rFonts w:ascii="Consolas" w:eastAsia="Times New Roman" w:hAnsi="Consolas" w:cs="Courier New"/>
          <w:sz w:val="20"/>
          <w:szCs w:val="20"/>
          <w:lang w:eastAsia="en-NZ"/>
        </w:rPr>
        <w:t xml:space="preserve">    </w:t>
      </w:r>
      <w:r>
        <w:rPr>
          <w:rFonts w:ascii="Consolas" w:eastAsia="Times New Roman" w:hAnsi="Consolas" w:cs="Courier New"/>
          <w:sz w:val="20"/>
          <w:szCs w:val="20"/>
          <w:lang w:eastAsia="en-NZ"/>
        </w:rPr>
        <w:tab/>
        <w:t xml:space="preserve">    </w:t>
      </w:r>
      <w:r>
        <w:rPr>
          <w:rFonts w:ascii="Consolas" w:eastAsia="Times New Roman" w:hAnsi="Consolas" w:cs="Courier New"/>
          <w:sz w:val="20"/>
          <w:szCs w:val="20"/>
          <w:lang w:eastAsia="en-NZ"/>
        </w:rPr>
        <w:tab/>
      </w:r>
      <w:proofErr w:type="spellStart"/>
      <w:r w:rsidR="000F7A1A" w:rsidRPr="000F7A1A">
        <w:rPr>
          <w:rFonts w:ascii="Consolas" w:eastAsia="Times New Roman" w:hAnsi="Consolas" w:cs="Courier New"/>
          <w:sz w:val="20"/>
          <w:szCs w:val="20"/>
          <w:lang w:eastAsia="en-NZ"/>
        </w:rPr>
        <w:t>priorityQueue.poll</w:t>
      </w:r>
      <w:proofErr w:type="spellEnd"/>
      <w:r w:rsidR="000F7A1A" w:rsidRPr="000F7A1A">
        <w:rPr>
          <w:rFonts w:ascii="Consolas" w:eastAsia="Times New Roman" w:hAnsi="Consolas" w:cs="Courier New"/>
          <w:sz w:val="20"/>
          <w:szCs w:val="20"/>
          <w:lang w:eastAsia="en-NZ"/>
        </w:rPr>
        <w:t>();</w:t>
      </w:r>
      <w:r w:rsidR="000F7A1A" w:rsidRPr="000F7A1A">
        <w:rPr>
          <w:rFonts w:ascii="Consolas" w:eastAsia="Times New Roman" w:hAnsi="Consolas" w:cs="Courier New"/>
          <w:sz w:val="20"/>
          <w:szCs w:val="20"/>
          <w:lang w:eastAsia="en-NZ"/>
        </w:rPr>
        <w:br/>
      </w:r>
      <w:r w:rsidRPr="00D52BFB">
        <w:rPr>
          <w:rFonts w:ascii="Consolas" w:eastAsia="Times New Roman" w:hAnsi="Consolas" w:cs="Courier New"/>
          <w:color w:val="70AD47" w:themeColor="accent6"/>
          <w:sz w:val="24"/>
          <w:szCs w:val="24"/>
          <w:lang w:eastAsia="en-NZ"/>
        </w:rPr>
        <w:t>O(log(n))</w:t>
      </w:r>
      <w:r w:rsidR="000F7A1A" w:rsidRPr="000F7A1A">
        <w:rPr>
          <w:rFonts w:ascii="Consolas" w:eastAsia="Times New Roman" w:hAnsi="Consolas" w:cs="Courier New"/>
          <w:color w:val="70AD47" w:themeColor="accent6"/>
          <w:sz w:val="20"/>
          <w:szCs w:val="20"/>
          <w:lang w:eastAsia="en-NZ"/>
        </w:rPr>
        <w:t xml:space="preserve">  </w:t>
      </w:r>
      <w:r>
        <w:rPr>
          <w:rFonts w:ascii="Consolas" w:eastAsia="Times New Roman" w:hAnsi="Consolas" w:cs="Courier New"/>
          <w:sz w:val="20"/>
          <w:szCs w:val="20"/>
          <w:lang w:eastAsia="en-NZ"/>
        </w:rPr>
        <w:tab/>
        <w:t xml:space="preserve">    </w:t>
      </w:r>
      <w:r>
        <w:rPr>
          <w:rFonts w:ascii="Consolas" w:eastAsia="Times New Roman" w:hAnsi="Consolas" w:cs="Courier New"/>
          <w:sz w:val="20"/>
          <w:szCs w:val="20"/>
          <w:lang w:eastAsia="en-NZ"/>
        </w:rPr>
        <w:tab/>
      </w:r>
      <w:proofErr w:type="spellStart"/>
      <w:r w:rsidR="000F7A1A" w:rsidRPr="000F7A1A">
        <w:rPr>
          <w:rFonts w:ascii="Consolas" w:eastAsia="Times New Roman" w:hAnsi="Consolas" w:cs="Courier New"/>
          <w:sz w:val="20"/>
          <w:szCs w:val="20"/>
          <w:lang w:eastAsia="en-NZ"/>
        </w:rPr>
        <w:t>priorityQueue.offer</w:t>
      </w:r>
      <w:proofErr w:type="spellEnd"/>
      <w:r w:rsidR="000F7A1A" w:rsidRPr="000F7A1A">
        <w:rPr>
          <w:rFonts w:ascii="Consolas" w:eastAsia="Times New Roman" w:hAnsi="Consolas" w:cs="Courier New"/>
          <w:sz w:val="20"/>
          <w:szCs w:val="20"/>
          <w:lang w:eastAsia="en-NZ"/>
        </w:rPr>
        <w:t>(new Patient());</w:t>
      </w:r>
      <w:r w:rsidR="000F7A1A" w:rsidRPr="000F7A1A">
        <w:rPr>
          <w:rFonts w:ascii="Consolas" w:eastAsia="Times New Roman" w:hAnsi="Consolas" w:cs="Courier New"/>
          <w:sz w:val="20"/>
          <w:szCs w:val="20"/>
          <w:lang w:eastAsia="en-NZ"/>
        </w:rPr>
        <w:br/>
      </w:r>
      <w:r w:rsidR="00A60CEF">
        <w:rPr>
          <w:rFonts w:ascii="Consolas" w:eastAsia="Times New Roman" w:hAnsi="Consolas" w:cs="Courier New"/>
          <w:sz w:val="20"/>
          <w:szCs w:val="20"/>
          <w:lang w:eastAsia="en-NZ"/>
        </w:rPr>
        <w:t xml:space="preserve"> </w:t>
      </w:r>
      <w:r w:rsidR="00A60CEF">
        <w:rPr>
          <w:rFonts w:ascii="Consolas" w:eastAsia="Times New Roman" w:hAnsi="Consolas" w:cs="Courier New"/>
          <w:sz w:val="20"/>
          <w:szCs w:val="20"/>
          <w:lang w:eastAsia="en-NZ"/>
        </w:rPr>
        <w:tab/>
      </w:r>
      <w:r w:rsidR="00A60CEF">
        <w:rPr>
          <w:rFonts w:ascii="Consolas" w:eastAsia="Times New Roman" w:hAnsi="Consolas" w:cs="Courier New"/>
          <w:sz w:val="20"/>
          <w:szCs w:val="20"/>
          <w:lang w:eastAsia="en-NZ"/>
        </w:rPr>
        <w:tab/>
        <w:t>}</w:t>
      </w:r>
    </w:p>
    <w:p w14:paraId="4CD364E9" w14:textId="473DFE2A" w:rsidR="000F7A1A" w:rsidRDefault="000F7A1A" w:rsidP="008E23A5">
      <w:pPr>
        <w:pStyle w:val="NoSpacing"/>
      </w:pPr>
    </w:p>
    <w:p w14:paraId="304C6F85" w14:textId="74E088AF" w:rsidR="008E23A5" w:rsidRPr="008E23A5" w:rsidRDefault="008E23A5" w:rsidP="008E23A5">
      <w:pPr>
        <w:pStyle w:val="NoSpacing"/>
        <w:rPr>
          <w:rFonts w:ascii="Consolas" w:hAnsi="Consolas"/>
        </w:rPr>
      </w:pPr>
      <w:r w:rsidRPr="008E23A5">
        <w:rPr>
          <w:rFonts w:ascii="Consolas" w:hAnsi="Consolas"/>
        </w:rPr>
        <w:t>Initialization cost: O(n)</w:t>
      </w:r>
    </w:p>
    <w:p w14:paraId="64E897F6" w14:textId="3D79FE5B" w:rsidR="008E23A5" w:rsidRPr="008E23A5" w:rsidRDefault="008E23A5" w:rsidP="008E23A5">
      <w:pPr>
        <w:pStyle w:val="NoSpacing"/>
        <w:rPr>
          <w:rFonts w:ascii="Consolas" w:hAnsi="Consolas"/>
        </w:rPr>
      </w:pPr>
      <w:r w:rsidRPr="008E23A5">
        <w:rPr>
          <w:rFonts w:ascii="Consolas" w:hAnsi="Consolas"/>
        </w:rPr>
        <w:t>Running cost: O(log(n))</w:t>
      </w:r>
    </w:p>
    <w:p w14:paraId="20DC8744" w14:textId="77777777" w:rsidR="008E23A5" w:rsidRDefault="008E23A5" w:rsidP="000F7A1A"/>
    <w:p w14:paraId="3868476A" w14:textId="4DACF06A" w:rsidR="00D52BFB" w:rsidRDefault="00D52BFB" w:rsidP="000F7A1A">
      <w:pPr>
        <w:rPr>
          <w:b/>
          <w:u w:val="single"/>
        </w:rPr>
      </w:pPr>
      <w:proofErr w:type="spellStart"/>
      <w:r>
        <w:rPr>
          <w:b/>
          <w:u w:val="single"/>
        </w:rPr>
        <w:t>ArrayList</w:t>
      </w:r>
      <w:proofErr w:type="spellEnd"/>
      <w:r>
        <w:rPr>
          <w:b/>
          <w:u w:val="single"/>
        </w:rPr>
        <w:t xml:space="preserve"> Head at the start:</w:t>
      </w:r>
    </w:p>
    <w:p w14:paraId="7695A8A7" w14:textId="1765E106" w:rsidR="00A60CEF" w:rsidRDefault="00A60CEF" w:rsidP="00A60CEF">
      <w:pPr>
        <w:pStyle w:val="HTMLPreformatted"/>
        <w:pBdr>
          <w:top w:val="single" w:sz="4" w:space="1" w:color="auto"/>
          <w:left w:val="single" w:sz="4" w:space="4" w:color="auto"/>
          <w:bottom w:val="single" w:sz="4" w:space="1" w:color="auto"/>
          <w:right w:val="single" w:sz="4" w:space="4" w:color="auto"/>
          <w:bar w:val="single" w:sz="4" w:color="auto"/>
        </w:pBdr>
        <w:shd w:val="clear" w:color="auto" w:fill="FFFFFF" w:themeFill="background1"/>
        <w:rPr>
          <w:rFonts w:ascii="Consolas" w:hAnsi="Consolas"/>
        </w:rPr>
      </w:pPr>
      <w:r>
        <w:rPr>
          <w:rFonts w:ascii="Consolas" w:hAnsi="Consolas"/>
          <w:color w:val="70AD47" w:themeColor="accent6"/>
          <w:sz w:val="24"/>
        </w:rPr>
        <w:t>O(n)</w:t>
      </w:r>
      <w:r>
        <w:rPr>
          <w:rFonts w:ascii="Consolas" w:hAnsi="Consolas"/>
        </w:rPr>
        <w:tab/>
      </w:r>
      <w:r>
        <w:rPr>
          <w:rFonts w:ascii="Consolas" w:hAnsi="Consolas"/>
        </w:rPr>
        <w:tab/>
      </w:r>
      <w:proofErr w:type="spellStart"/>
      <w:r w:rsidRPr="00A60CEF">
        <w:rPr>
          <w:rFonts w:ascii="Consolas" w:hAnsi="Consolas"/>
        </w:rPr>
        <w:t>headAtEnd.addAll</w:t>
      </w:r>
      <w:proofErr w:type="spellEnd"/>
      <w:r w:rsidRPr="00A60CEF">
        <w:rPr>
          <w:rFonts w:ascii="Consolas" w:hAnsi="Consolas"/>
        </w:rPr>
        <w:t>(patients);</w:t>
      </w:r>
      <w:r>
        <w:rPr>
          <w:rFonts w:ascii="Consolas" w:hAnsi="Consolas"/>
        </w:rPr>
        <w:tab/>
      </w:r>
    </w:p>
    <w:p w14:paraId="3A765F46" w14:textId="7610773E" w:rsidR="008E23A5" w:rsidRDefault="005619C5" w:rsidP="00A60CEF">
      <w:pPr>
        <w:pStyle w:val="HTMLPreformatted"/>
        <w:pBdr>
          <w:top w:val="single" w:sz="4" w:space="1" w:color="auto"/>
          <w:left w:val="single" w:sz="4" w:space="4" w:color="auto"/>
          <w:bottom w:val="single" w:sz="4" w:space="1" w:color="auto"/>
          <w:right w:val="single" w:sz="4" w:space="4" w:color="auto"/>
          <w:bar w:val="single" w:sz="4" w:color="auto"/>
        </w:pBdr>
        <w:shd w:val="clear" w:color="auto" w:fill="FFFFFF" w:themeFill="background1"/>
        <w:rPr>
          <w:rFonts w:ascii="Consolas" w:hAnsi="Consolas"/>
        </w:rPr>
      </w:pPr>
      <w:proofErr w:type="gramStart"/>
      <w:r>
        <w:rPr>
          <w:rFonts w:ascii="Consolas" w:hAnsi="Consolas"/>
          <w:color w:val="70AD47" w:themeColor="accent6"/>
          <w:sz w:val="24"/>
        </w:rPr>
        <w:t>O(</w:t>
      </w:r>
      <w:proofErr w:type="gramEnd"/>
      <w:r>
        <w:rPr>
          <w:rFonts w:ascii="Consolas" w:hAnsi="Consolas"/>
          <w:color w:val="70AD47" w:themeColor="accent6"/>
          <w:sz w:val="24"/>
        </w:rPr>
        <w:t>n log(n))</w:t>
      </w:r>
      <w:r w:rsidR="008E23A5">
        <w:rPr>
          <w:rFonts w:ascii="Consolas" w:hAnsi="Consolas"/>
        </w:rPr>
        <w:tab/>
      </w:r>
      <w:proofErr w:type="spellStart"/>
      <w:r w:rsidR="008E23A5">
        <w:rPr>
          <w:rFonts w:ascii="Consolas" w:hAnsi="Consolas"/>
        </w:rPr>
        <w:t>headAtEnd.sort</w:t>
      </w:r>
      <w:proofErr w:type="spellEnd"/>
      <w:r w:rsidR="008E23A5">
        <w:rPr>
          <w:rFonts w:ascii="Consolas" w:hAnsi="Consolas"/>
        </w:rPr>
        <w:t>(</w:t>
      </w:r>
      <w:proofErr w:type="spellStart"/>
      <w:r w:rsidR="001F6CEA" w:rsidRPr="00A60CEF">
        <w:rPr>
          <w:rFonts w:ascii="Consolas" w:hAnsi="Consolas"/>
        </w:rPr>
        <w:t>Collections.</w:t>
      </w:r>
      <w:r w:rsidR="001F6CEA" w:rsidRPr="00A60CEF">
        <w:rPr>
          <w:rFonts w:ascii="Consolas" w:hAnsi="Consolas"/>
          <w:i/>
          <w:iCs/>
        </w:rPr>
        <w:t>reverseOrder</w:t>
      </w:r>
      <w:proofErr w:type="spellEnd"/>
      <w:r w:rsidR="008E23A5">
        <w:rPr>
          <w:rFonts w:ascii="Consolas" w:hAnsi="Consolas"/>
        </w:rPr>
        <w:t>);</w:t>
      </w:r>
    </w:p>
    <w:p w14:paraId="1682029A" w14:textId="77777777" w:rsidR="005619C5" w:rsidRDefault="005619C5" w:rsidP="00A60CEF">
      <w:pPr>
        <w:pStyle w:val="HTMLPreformatted"/>
        <w:pBdr>
          <w:top w:val="single" w:sz="4" w:space="1" w:color="auto"/>
          <w:left w:val="single" w:sz="4" w:space="4" w:color="auto"/>
          <w:bottom w:val="single" w:sz="4" w:space="1" w:color="auto"/>
          <w:right w:val="single" w:sz="4" w:space="4" w:color="auto"/>
          <w:bar w:val="single" w:sz="4" w:color="auto"/>
        </w:pBdr>
        <w:shd w:val="clear" w:color="auto" w:fill="FFFFFF" w:themeFill="background1"/>
        <w:rPr>
          <w:rFonts w:ascii="Consolas" w:hAnsi="Consolas"/>
        </w:rPr>
      </w:pPr>
    </w:p>
    <w:p w14:paraId="5509EF98" w14:textId="5A876621" w:rsidR="00D52BFB" w:rsidRPr="00A60CEF" w:rsidRDefault="00A60CEF" w:rsidP="00A60CEF">
      <w:pPr>
        <w:pStyle w:val="HTMLPreformatted"/>
        <w:pBdr>
          <w:top w:val="single" w:sz="4" w:space="1" w:color="auto"/>
          <w:left w:val="single" w:sz="4" w:space="4" w:color="auto"/>
          <w:bottom w:val="single" w:sz="4" w:space="1" w:color="auto"/>
          <w:right w:val="single" w:sz="4" w:space="4" w:color="auto"/>
          <w:bar w:val="single" w:sz="4" w:color="auto"/>
        </w:pBdr>
        <w:shd w:val="clear" w:color="auto" w:fill="FFFFFF" w:themeFill="background1"/>
        <w:rPr>
          <w:rFonts w:ascii="Consolas" w:hAnsi="Consolas"/>
        </w:rPr>
      </w:pPr>
      <w:proofErr w:type="gramStart"/>
      <w:r>
        <w:rPr>
          <w:rFonts w:ascii="Consolas" w:hAnsi="Consolas"/>
          <w:color w:val="70AD47" w:themeColor="accent6"/>
          <w:sz w:val="24"/>
        </w:rPr>
        <w:t>O(</w:t>
      </w:r>
      <w:proofErr w:type="gramEnd"/>
      <w:r>
        <w:rPr>
          <w:rFonts w:ascii="Consolas" w:hAnsi="Consolas"/>
          <w:color w:val="70AD47" w:themeColor="accent6"/>
          <w:sz w:val="24"/>
        </w:rPr>
        <w:t>1)</w:t>
      </w:r>
      <w:r>
        <w:rPr>
          <w:rFonts w:ascii="Consolas" w:hAnsi="Consolas"/>
        </w:rPr>
        <w:tab/>
      </w:r>
      <w:r>
        <w:rPr>
          <w:rFonts w:ascii="Consolas" w:hAnsi="Consolas"/>
        </w:rPr>
        <w:tab/>
      </w:r>
      <w:r w:rsidR="00D52BFB" w:rsidRPr="00A60CEF">
        <w:rPr>
          <w:rFonts w:ascii="Consolas" w:hAnsi="Consolas"/>
        </w:rPr>
        <w:t xml:space="preserve">for (int </w:t>
      </w:r>
      <w:proofErr w:type="spellStart"/>
      <w:r w:rsidR="00D52BFB" w:rsidRPr="00A60CEF">
        <w:rPr>
          <w:rFonts w:ascii="Consolas" w:hAnsi="Consolas"/>
        </w:rPr>
        <w:t>i</w:t>
      </w:r>
      <w:proofErr w:type="spellEnd"/>
      <w:r w:rsidR="00D52BFB" w:rsidRPr="00A60CEF">
        <w:rPr>
          <w:rFonts w:ascii="Consolas" w:hAnsi="Consolas"/>
        </w:rPr>
        <w:t xml:space="preserve"> = 0; </w:t>
      </w:r>
      <w:proofErr w:type="spellStart"/>
      <w:r w:rsidR="00D52BFB" w:rsidRPr="00A60CEF">
        <w:rPr>
          <w:rFonts w:ascii="Consolas" w:hAnsi="Consolas"/>
        </w:rPr>
        <w:t>i</w:t>
      </w:r>
      <w:proofErr w:type="spellEnd"/>
      <w:r w:rsidR="00D52BFB" w:rsidRPr="00A60CEF">
        <w:rPr>
          <w:rFonts w:ascii="Consolas" w:hAnsi="Consolas"/>
        </w:rPr>
        <w:t xml:space="preserve"> &lt; </w:t>
      </w:r>
      <w:r w:rsidR="00D52BFB" w:rsidRPr="00A60CEF">
        <w:rPr>
          <w:rFonts w:ascii="Consolas" w:hAnsi="Consolas"/>
          <w:i/>
          <w:iCs/>
        </w:rPr>
        <w:t xml:space="preserve">TIMES </w:t>
      </w:r>
      <w:r w:rsidR="00D52BFB" w:rsidRPr="00A60CEF">
        <w:rPr>
          <w:rFonts w:ascii="Consolas" w:hAnsi="Consolas"/>
        </w:rPr>
        <w:t xml:space="preserve">; </w:t>
      </w:r>
      <w:proofErr w:type="spellStart"/>
      <w:r w:rsidR="00D52BFB" w:rsidRPr="00A60CEF">
        <w:rPr>
          <w:rFonts w:ascii="Consolas" w:hAnsi="Consolas"/>
        </w:rPr>
        <w:t>i</w:t>
      </w:r>
      <w:proofErr w:type="spellEnd"/>
      <w:r w:rsidR="00D52BFB" w:rsidRPr="00A60CEF">
        <w:rPr>
          <w:rFonts w:ascii="Consolas" w:hAnsi="Consolas"/>
        </w:rPr>
        <w:t>++){</w:t>
      </w:r>
      <w:r w:rsidR="00D52BFB" w:rsidRPr="00A60CEF">
        <w:rPr>
          <w:rFonts w:ascii="Consolas" w:hAnsi="Consolas"/>
        </w:rPr>
        <w:br/>
      </w:r>
      <w:r>
        <w:rPr>
          <w:rFonts w:ascii="Consolas" w:hAnsi="Consolas"/>
          <w:color w:val="70AD47" w:themeColor="accent6"/>
          <w:sz w:val="24"/>
        </w:rPr>
        <w:t>O(n)</w:t>
      </w:r>
      <w:r w:rsidR="00D52BFB" w:rsidRPr="00A60CEF">
        <w:rPr>
          <w:rFonts w:ascii="Consolas" w:hAnsi="Consolas"/>
        </w:rPr>
        <w:t xml:space="preserve">    </w:t>
      </w:r>
      <w:r>
        <w:rPr>
          <w:rFonts w:ascii="Consolas" w:hAnsi="Consolas"/>
        </w:rPr>
        <w:tab/>
      </w:r>
      <w:r w:rsidR="008E23A5">
        <w:rPr>
          <w:rFonts w:ascii="Consolas" w:hAnsi="Consolas"/>
        </w:rPr>
        <w:tab/>
      </w:r>
      <w:proofErr w:type="spellStart"/>
      <w:r w:rsidR="00D52BFB" w:rsidRPr="00A60CEF">
        <w:rPr>
          <w:rFonts w:ascii="Consolas" w:hAnsi="Consolas"/>
        </w:rPr>
        <w:t>headAtEnd.sort</w:t>
      </w:r>
      <w:proofErr w:type="spellEnd"/>
      <w:r w:rsidR="00D52BFB" w:rsidRPr="00A60CEF">
        <w:rPr>
          <w:rFonts w:ascii="Consolas" w:hAnsi="Consolas"/>
        </w:rPr>
        <w:t>(</w:t>
      </w:r>
      <w:proofErr w:type="spellStart"/>
      <w:r w:rsidR="00D52BFB" w:rsidRPr="00A60CEF">
        <w:rPr>
          <w:rFonts w:ascii="Consolas" w:hAnsi="Consolas"/>
        </w:rPr>
        <w:t>Collections.</w:t>
      </w:r>
      <w:r w:rsidR="00D52BFB" w:rsidRPr="00A60CEF">
        <w:rPr>
          <w:rFonts w:ascii="Consolas" w:hAnsi="Consolas"/>
          <w:i/>
          <w:iCs/>
        </w:rPr>
        <w:t>reverseOrder</w:t>
      </w:r>
      <w:proofErr w:type="spellEnd"/>
      <w:r>
        <w:rPr>
          <w:rFonts w:ascii="Consolas" w:hAnsi="Consolas"/>
          <w:i/>
          <w:iCs/>
        </w:rPr>
        <w:t>);</w:t>
      </w:r>
    </w:p>
    <w:p w14:paraId="04C095E5" w14:textId="4E66E21F" w:rsidR="00D52BFB" w:rsidRPr="00A60CEF" w:rsidRDefault="00A60CEF" w:rsidP="00A60CEF">
      <w:pPr>
        <w:pStyle w:val="HTMLPreformatted"/>
        <w:pBdr>
          <w:top w:val="single" w:sz="4" w:space="1" w:color="auto"/>
          <w:left w:val="single" w:sz="4" w:space="4" w:color="auto"/>
          <w:bottom w:val="single" w:sz="4" w:space="1" w:color="auto"/>
          <w:right w:val="single" w:sz="4" w:space="4" w:color="auto"/>
          <w:bar w:val="single" w:sz="4" w:color="auto"/>
        </w:pBdr>
        <w:shd w:val="clear" w:color="auto" w:fill="FFFFFF" w:themeFill="background1"/>
        <w:rPr>
          <w:rFonts w:ascii="Consolas" w:hAnsi="Consolas"/>
        </w:rPr>
      </w:pPr>
      <w:proofErr w:type="gramStart"/>
      <w:r w:rsidRPr="00A60CEF">
        <w:rPr>
          <w:rFonts w:ascii="Consolas" w:hAnsi="Consolas"/>
          <w:color w:val="70AD47" w:themeColor="accent6"/>
          <w:sz w:val="24"/>
        </w:rPr>
        <w:t>O(</w:t>
      </w:r>
      <w:proofErr w:type="gramEnd"/>
      <w:r w:rsidRPr="00A60CEF">
        <w:rPr>
          <w:rFonts w:ascii="Consolas" w:hAnsi="Consolas"/>
          <w:color w:val="70AD47" w:themeColor="accent6"/>
          <w:sz w:val="24"/>
        </w:rPr>
        <w:t>1)</w:t>
      </w:r>
      <w:r w:rsidR="00D52BFB" w:rsidRPr="00A60CEF">
        <w:rPr>
          <w:rFonts w:ascii="Consolas" w:hAnsi="Consolas"/>
          <w:color w:val="70AD47" w:themeColor="accent6"/>
          <w:sz w:val="24"/>
        </w:rPr>
        <w:t xml:space="preserve">    </w:t>
      </w:r>
      <w:r>
        <w:rPr>
          <w:rFonts w:ascii="Consolas" w:hAnsi="Consolas"/>
        </w:rPr>
        <w:tab/>
      </w:r>
      <w:r>
        <w:rPr>
          <w:rFonts w:ascii="Consolas" w:hAnsi="Consolas"/>
        </w:rPr>
        <w:tab/>
      </w:r>
      <w:proofErr w:type="spellStart"/>
      <w:r w:rsidR="00D52BFB" w:rsidRPr="00A60CEF">
        <w:rPr>
          <w:rFonts w:ascii="Consolas" w:hAnsi="Consolas"/>
        </w:rPr>
        <w:t>headAtEnd.poll</w:t>
      </w:r>
      <w:proofErr w:type="spellEnd"/>
      <w:r w:rsidR="00D52BFB" w:rsidRPr="00A60CEF">
        <w:rPr>
          <w:rFonts w:ascii="Consolas" w:hAnsi="Consolas"/>
        </w:rPr>
        <w:t>();</w:t>
      </w:r>
      <w:r w:rsidR="00D52BFB" w:rsidRPr="00A60CEF">
        <w:rPr>
          <w:rFonts w:ascii="Consolas" w:hAnsi="Consolas"/>
        </w:rPr>
        <w:br/>
      </w:r>
      <w:r w:rsidRPr="00A60CEF">
        <w:rPr>
          <w:rFonts w:ascii="Consolas" w:hAnsi="Consolas"/>
          <w:color w:val="70AD47" w:themeColor="accent6"/>
          <w:sz w:val="24"/>
        </w:rPr>
        <w:t>O(1)</w:t>
      </w:r>
      <w:r w:rsidR="00D52BFB" w:rsidRPr="00A60CEF">
        <w:rPr>
          <w:rFonts w:ascii="Consolas" w:hAnsi="Consolas"/>
          <w:color w:val="70AD47" w:themeColor="accent6"/>
          <w:sz w:val="24"/>
        </w:rPr>
        <w:t xml:space="preserve">    </w:t>
      </w:r>
      <w:r>
        <w:rPr>
          <w:rFonts w:ascii="Consolas" w:hAnsi="Consolas"/>
        </w:rPr>
        <w:tab/>
      </w:r>
      <w:r>
        <w:rPr>
          <w:rFonts w:ascii="Consolas" w:hAnsi="Consolas"/>
        </w:rPr>
        <w:tab/>
      </w:r>
      <w:proofErr w:type="spellStart"/>
      <w:r w:rsidR="00D52BFB" w:rsidRPr="00A60CEF">
        <w:rPr>
          <w:rFonts w:ascii="Consolas" w:hAnsi="Consolas"/>
        </w:rPr>
        <w:t>headAtEnd.add</w:t>
      </w:r>
      <w:proofErr w:type="spellEnd"/>
      <w:r w:rsidR="00D52BFB" w:rsidRPr="00A60CEF">
        <w:rPr>
          <w:rFonts w:ascii="Consolas" w:hAnsi="Consolas"/>
        </w:rPr>
        <w:t>(new Patient());</w:t>
      </w:r>
      <w:r w:rsidR="00D52BFB" w:rsidRPr="00A60CEF">
        <w:rPr>
          <w:rFonts w:ascii="Consolas" w:hAnsi="Consolas"/>
        </w:rPr>
        <w:br/>
      </w:r>
      <w:r>
        <w:rPr>
          <w:rFonts w:ascii="Consolas" w:hAnsi="Consolas"/>
        </w:rPr>
        <w:t xml:space="preserve">                 </w:t>
      </w:r>
      <w:r w:rsidR="00D52BFB" w:rsidRPr="00A60CEF">
        <w:rPr>
          <w:rFonts w:ascii="Consolas" w:hAnsi="Consolas"/>
        </w:rPr>
        <w:t>}</w:t>
      </w:r>
    </w:p>
    <w:p w14:paraId="36E1419E" w14:textId="17C742D6" w:rsidR="008E23A5" w:rsidRDefault="008E23A5" w:rsidP="008E23A5">
      <w:pPr>
        <w:pStyle w:val="NoSpacing"/>
      </w:pPr>
    </w:p>
    <w:p w14:paraId="525BC0CA" w14:textId="0A4A35FE" w:rsidR="008E23A5" w:rsidRDefault="008E23A5" w:rsidP="008E23A5">
      <w:pPr>
        <w:pStyle w:val="NoSpacing"/>
        <w:rPr>
          <w:rFonts w:ascii="Consolas" w:hAnsi="Consolas"/>
        </w:rPr>
      </w:pPr>
      <w:r>
        <w:rPr>
          <w:rFonts w:ascii="Consolas" w:hAnsi="Consolas"/>
        </w:rPr>
        <w:t xml:space="preserve">Initialization cost: </w:t>
      </w:r>
      <w:proofErr w:type="gramStart"/>
      <w:r w:rsidR="005619C5">
        <w:rPr>
          <w:rFonts w:ascii="Consolas" w:hAnsi="Consolas"/>
        </w:rPr>
        <w:t>O(</w:t>
      </w:r>
      <w:proofErr w:type="gramEnd"/>
      <w:r w:rsidR="005619C5">
        <w:rPr>
          <w:rFonts w:ascii="Consolas" w:hAnsi="Consolas"/>
        </w:rPr>
        <w:t>n log(n))</w:t>
      </w:r>
    </w:p>
    <w:p w14:paraId="5C05F4DD" w14:textId="15D7EA11" w:rsidR="005619C5" w:rsidRDefault="005619C5" w:rsidP="008E23A5">
      <w:pPr>
        <w:pStyle w:val="NoSpacing"/>
        <w:rPr>
          <w:rFonts w:ascii="Consolas" w:hAnsi="Consolas"/>
        </w:rPr>
      </w:pPr>
      <w:r>
        <w:rPr>
          <w:rFonts w:ascii="Consolas" w:hAnsi="Consolas"/>
        </w:rPr>
        <w:t>Running cost: O(n)</w:t>
      </w:r>
    </w:p>
    <w:p w14:paraId="173B384A" w14:textId="55EB2581" w:rsidR="005619C5" w:rsidRDefault="005619C5" w:rsidP="008E23A5">
      <w:pPr>
        <w:pStyle w:val="NoSpacing"/>
        <w:rPr>
          <w:rFonts w:ascii="Consolas" w:hAnsi="Consolas"/>
        </w:rPr>
      </w:pPr>
    </w:p>
    <w:p w14:paraId="390AAFAA" w14:textId="77777777" w:rsidR="005619C5" w:rsidRPr="008E23A5" w:rsidRDefault="005619C5" w:rsidP="008E23A5">
      <w:pPr>
        <w:pStyle w:val="NoSpacing"/>
        <w:rPr>
          <w:rFonts w:ascii="Consolas" w:hAnsi="Consolas"/>
        </w:rPr>
      </w:pPr>
    </w:p>
    <w:p w14:paraId="2B3F6D2E" w14:textId="77777777" w:rsidR="00A60CEF" w:rsidRDefault="00A60CEF" w:rsidP="00A60CEF">
      <w:pPr>
        <w:rPr>
          <w:b/>
          <w:u w:val="single"/>
        </w:rPr>
      </w:pPr>
      <w:proofErr w:type="spellStart"/>
      <w:r>
        <w:rPr>
          <w:b/>
          <w:u w:val="single"/>
        </w:rPr>
        <w:t>ArrayList</w:t>
      </w:r>
      <w:proofErr w:type="spellEnd"/>
      <w:r>
        <w:rPr>
          <w:b/>
          <w:u w:val="single"/>
        </w:rPr>
        <w:t xml:space="preserve"> Head at the start:</w:t>
      </w:r>
    </w:p>
    <w:p w14:paraId="200B694D" w14:textId="42843A95" w:rsidR="005619C5" w:rsidRPr="005619C5" w:rsidRDefault="005619C5"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color w:val="70AD47" w:themeColor="accent6"/>
          <w:sz w:val="24"/>
        </w:rPr>
        <w:t>O(</w:t>
      </w:r>
      <w:proofErr w:type="gramStart"/>
      <w:r>
        <w:rPr>
          <w:rFonts w:ascii="Consolas" w:hAnsi="Consolas"/>
          <w:color w:val="70AD47" w:themeColor="accent6"/>
          <w:sz w:val="24"/>
        </w:rPr>
        <w:t xml:space="preserve">n)   </w:t>
      </w:r>
      <w:proofErr w:type="gramEnd"/>
      <w:r>
        <w:rPr>
          <w:rFonts w:ascii="Consolas" w:hAnsi="Consolas"/>
          <w:color w:val="70AD47" w:themeColor="accent6"/>
          <w:sz w:val="24"/>
        </w:rPr>
        <w:t xml:space="preserve">   </w:t>
      </w:r>
      <w:r>
        <w:rPr>
          <w:rFonts w:ascii="Consolas" w:hAnsi="Consolas"/>
          <w:color w:val="70AD47" w:themeColor="accent6"/>
          <w:sz w:val="14"/>
        </w:rPr>
        <w:t xml:space="preserve"> </w:t>
      </w:r>
      <w:r>
        <w:rPr>
          <w:rFonts w:ascii="Consolas" w:hAnsi="Consolas"/>
          <w:color w:val="70AD47" w:themeColor="accent6"/>
          <w:sz w:val="2"/>
        </w:rPr>
        <w:t xml:space="preserve"> </w:t>
      </w:r>
      <w:r>
        <w:t xml:space="preserve">               </w:t>
      </w:r>
      <w:proofErr w:type="spellStart"/>
      <w:r w:rsidRPr="005619C5">
        <w:rPr>
          <w:rFonts w:ascii="Consolas" w:hAnsi="Consolas"/>
          <w:sz w:val="20"/>
        </w:rPr>
        <w:t>headAtStart.addAll</w:t>
      </w:r>
      <w:proofErr w:type="spellEnd"/>
      <w:r w:rsidRPr="005619C5">
        <w:rPr>
          <w:rFonts w:ascii="Consolas" w:hAnsi="Consolas"/>
          <w:sz w:val="20"/>
        </w:rPr>
        <w:t>(patients);</w:t>
      </w:r>
    </w:p>
    <w:p w14:paraId="70D35FE6" w14:textId="38B1E929" w:rsidR="005619C5" w:rsidRPr="005619C5" w:rsidRDefault="005619C5"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color w:val="70AD47" w:themeColor="accent6"/>
          <w:sz w:val="24"/>
        </w:rPr>
        <w:t>O(</w:t>
      </w:r>
      <w:proofErr w:type="gramEnd"/>
      <w:r>
        <w:rPr>
          <w:rFonts w:ascii="Consolas" w:hAnsi="Consolas"/>
          <w:color w:val="70AD47" w:themeColor="accent6"/>
          <w:sz w:val="24"/>
        </w:rPr>
        <w:t>n log(n))</w:t>
      </w:r>
      <w:r w:rsidRPr="005619C5">
        <w:rPr>
          <w:rFonts w:ascii="Consolas" w:hAnsi="Consolas"/>
          <w:sz w:val="20"/>
        </w:rPr>
        <w:t xml:space="preserve">      </w:t>
      </w:r>
      <w:r w:rsidRPr="005619C5">
        <w:rPr>
          <w:rFonts w:ascii="Consolas" w:hAnsi="Consolas"/>
          <w:sz w:val="20"/>
        </w:rPr>
        <w:tab/>
      </w:r>
      <w:proofErr w:type="spellStart"/>
      <w:r w:rsidRPr="005619C5">
        <w:rPr>
          <w:rFonts w:ascii="Consolas" w:hAnsi="Consolas"/>
          <w:sz w:val="20"/>
        </w:rPr>
        <w:t>headAtStart.sort</w:t>
      </w:r>
      <w:proofErr w:type="spellEnd"/>
      <w:r w:rsidRPr="005619C5">
        <w:rPr>
          <w:rFonts w:ascii="Consolas" w:hAnsi="Consolas"/>
          <w:sz w:val="20"/>
        </w:rPr>
        <w:t>(Patient::</w:t>
      </w:r>
      <w:proofErr w:type="spellStart"/>
      <w:r w:rsidRPr="005619C5">
        <w:rPr>
          <w:rFonts w:ascii="Consolas" w:hAnsi="Consolas"/>
          <w:sz w:val="20"/>
        </w:rPr>
        <w:t>compareTo</w:t>
      </w:r>
      <w:proofErr w:type="spellEnd"/>
      <w:r w:rsidRPr="005619C5">
        <w:rPr>
          <w:rFonts w:ascii="Consolas" w:hAnsi="Consolas"/>
          <w:sz w:val="20"/>
        </w:rPr>
        <w:t>);</w:t>
      </w:r>
    </w:p>
    <w:p w14:paraId="7812EBD8" w14:textId="77777777" w:rsidR="005619C5" w:rsidRPr="005619C5" w:rsidRDefault="005619C5"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p>
    <w:p w14:paraId="08EEAFE3" w14:textId="1C4A8F5B" w:rsidR="005619C5" w:rsidRPr="005619C5" w:rsidRDefault="005619C5"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color w:val="70AD47" w:themeColor="accent6"/>
          <w:sz w:val="24"/>
        </w:rPr>
        <w:t>O(</w:t>
      </w:r>
      <w:proofErr w:type="gramEnd"/>
      <w:r>
        <w:rPr>
          <w:rFonts w:ascii="Consolas" w:hAnsi="Consolas"/>
          <w:color w:val="70AD47" w:themeColor="accent6"/>
          <w:sz w:val="24"/>
        </w:rPr>
        <w:t>1)</w:t>
      </w:r>
      <w:r w:rsidRPr="005619C5">
        <w:rPr>
          <w:rFonts w:ascii="Consolas" w:hAnsi="Consolas"/>
          <w:sz w:val="20"/>
        </w:rPr>
        <w:t xml:space="preserve">        </w:t>
      </w:r>
      <w:r w:rsidRPr="005619C5">
        <w:rPr>
          <w:rFonts w:ascii="Consolas" w:hAnsi="Consolas"/>
          <w:sz w:val="20"/>
        </w:rPr>
        <w:tab/>
      </w:r>
      <w:r w:rsidRPr="005619C5">
        <w:rPr>
          <w:rFonts w:ascii="Consolas" w:hAnsi="Consolas"/>
          <w:sz w:val="20"/>
        </w:rPr>
        <w:tab/>
        <w:t xml:space="preserve">for (int </w:t>
      </w:r>
      <w:proofErr w:type="spellStart"/>
      <w:r w:rsidRPr="005619C5">
        <w:rPr>
          <w:rFonts w:ascii="Consolas" w:hAnsi="Consolas"/>
          <w:sz w:val="20"/>
        </w:rPr>
        <w:t>i</w:t>
      </w:r>
      <w:proofErr w:type="spellEnd"/>
      <w:r w:rsidRPr="005619C5">
        <w:rPr>
          <w:rFonts w:ascii="Consolas" w:hAnsi="Consolas"/>
          <w:sz w:val="20"/>
        </w:rPr>
        <w:t xml:space="preserve"> = 0; </w:t>
      </w:r>
      <w:proofErr w:type="spellStart"/>
      <w:r w:rsidRPr="005619C5">
        <w:rPr>
          <w:rFonts w:ascii="Consolas" w:hAnsi="Consolas"/>
          <w:sz w:val="20"/>
        </w:rPr>
        <w:t>i</w:t>
      </w:r>
      <w:proofErr w:type="spellEnd"/>
      <w:r w:rsidRPr="005619C5">
        <w:rPr>
          <w:rFonts w:ascii="Consolas" w:hAnsi="Consolas"/>
          <w:sz w:val="20"/>
        </w:rPr>
        <w:t xml:space="preserve"> &lt; TIMES ; </w:t>
      </w:r>
      <w:proofErr w:type="spellStart"/>
      <w:r w:rsidRPr="005619C5">
        <w:rPr>
          <w:rFonts w:ascii="Consolas" w:hAnsi="Consolas"/>
          <w:sz w:val="20"/>
        </w:rPr>
        <w:t>i</w:t>
      </w:r>
      <w:proofErr w:type="spellEnd"/>
      <w:r w:rsidRPr="005619C5">
        <w:rPr>
          <w:rFonts w:ascii="Consolas" w:hAnsi="Consolas"/>
          <w:sz w:val="20"/>
        </w:rPr>
        <w:t>++){</w:t>
      </w:r>
    </w:p>
    <w:p w14:paraId="59B6894B" w14:textId="77777777" w:rsidR="001F6CEA" w:rsidRDefault="005619C5"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color w:val="70AD47" w:themeColor="accent6"/>
          <w:sz w:val="24"/>
        </w:rPr>
        <w:t>O(</w:t>
      </w:r>
      <w:proofErr w:type="gramStart"/>
      <w:r>
        <w:rPr>
          <w:rFonts w:ascii="Consolas" w:hAnsi="Consolas"/>
          <w:color w:val="70AD47" w:themeColor="accent6"/>
          <w:sz w:val="24"/>
        </w:rPr>
        <w:t>n)</w:t>
      </w:r>
      <w:r w:rsidRPr="005619C5">
        <w:rPr>
          <w:rFonts w:ascii="Consolas" w:hAnsi="Consolas"/>
          <w:sz w:val="20"/>
        </w:rPr>
        <w:t xml:space="preserve">   </w:t>
      </w:r>
      <w:proofErr w:type="gramEnd"/>
      <w:r w:rsidRPr="005619C5">
        <w:rPr>
          <w:rFonts w:ascii="Consolas" w:hAnsi="Consolas"/>
          <w:sz w:val="20"/>
        </w:rPr>
        <w:t xml:space="preserve">     </w:t>
      </w:r>
      <w:r w:rsidRPr="005619C5">
        <w:rPr>
          <w:rFonts w:ascii="Consolas" w:hAnsi="Consolas"/>
          <w:sz w:val="20"/>
        </w:rPr>
        <w:tab/>
      </w:r>
      <w:r w:rsidRPr="005619C5">
        <w:rPr>
          <w:rFonts w:ascii="Consolas" w:hAnsi="Consolas"/>
          <w:sz w:val="20"/>
        </w:rPr>
        <w:tab/>
      </w:r>
      <w:r w:rsidRPr="005619C5">
        <w:rPr>
          <w:rFonts w:ascii="Consolas" w:hAnsi="Consolas"/>
          <w:sz w:val="20"/>
        </w:rPr>
        <w:tab/>
      </w:r>
      <w:proofErr w:type="spellStart"/>
      <w:r w:rsidR="001F6CEA" w:rsidRPr="005619C5">
        <w:rPr>
          <w:rFonts w:ascii="Consolas" w:hAnsi="Consolas"/>
          <w:sz w:val="20"/>
        </w:rPr>
        <w:t>headAtStart.sort</w:t>
      </w:r>
      <w:proofErr w:type="spellEnd"/>
      <w:r w:rsidR="001F6CEA" w:rsidRPr="005619C5">
        <w:rPr>
          <w:rFonts w:ascii="Consolas" w:hAnsi="Consolas"/>
          <w:sz w:val="20"/>
        </w:rPr>
        <w:t>(Patient::</w:t>
      </w:r>
      <w:proofErr w:type="spellStart"/>
      <w:r w:rsidR="001F6CEA" w:rsidRPr="005619C5">
        <w:rPr>
          <w:rFonts w:ascii="Consolas" w:hAnsi="Consolas"/>
          <w:sz w:val="20"/>
        </w:rPr>
        <w:t>compareTo</w:t>
      </w:r>
      <w:proofErr w:type="spellEnd"/>
      <w:r w:rsidR="001F6CEA" w:rsidRPr="005619C5">
        <w:rPr>
          <w:rFonts w:ascii="Consolas" w:hAnsi="Consolas"/>
          <w:sz w:val="20"/>
        </w:rPr>
        <w:t>);</w:t>
      </w:r>
      <w:bookmarkStart w:id="0" w:name="_GoBack"/>
      <w:bookmarkEnd w:id="0"/>
    </w:p>
    <w:p w14:paraId="7B36148A" w14:textId="4E0966B8" w:rsidR="005619C5" w:rsidRPr="005619C5" w:rsidRDefault="001F6CEA"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r>
        <w:rPr>
          <w:rFonts w:ascii="Consolas" w:hAnsi="Consolas"/>
          <w:color w:val="70AD47" w:themeColor="accent6"/>
          <w:sz w:val="24"/>
        </w:rPr>
        <w:t>O(</w:t>
      </w:r>
      <w:proofErr w:type="gramStart"/>
      <w:r>
        <w:rPr>
          <w:rFonts w:ascii="Consolas" w:hAnsi="Consolas"/>
          <w:color w:val="70AD47" w:themeColor="accent6"/>
          <w:sz w:val="24"/>
        </w:rPr>
        <w:t>n)</w:t>
      </w:r>
      <w:r w:rsidR="005619C5" w:rsidRPr="005619C5">
        <w:rPr>
          <w:rFonts w:ascii="Consolas" w:hAnsi="Consolas"/>
          <w:sz w:val="20"/>
        </w:rPr>
        <w:t xml:space="preserve">   </w:t>
      </w:r>
      <w:proofErr w:type="gramEnd"/>
      <w:r w:rsidR="005619C5" w:rsidRPr="005619C5">
        <w:rPr>
          <w:rFonts w:ascii="Consolas" w:hAnsi="Consolas"/>
          <w:sz w:val="20"/>
        </w:rPr>
        <w:t xml:space="preserve">     </w:t>
      </w:r>
      <w:r w:rsidR="005619C5" w:rsidRPr="005619C5">
        <w:rPr>
          <w:rFonts w:ascii="Consolas" w:hAnsi="Consolas"/>
          <w:sz w:val="20"/>
        </w:rPr>
        <w:tab/>
      </w:r>
      <w:r w:rsidR="005619C5" w:rsidRPr="005619C5">
        <w:rPr>
          <w:rFonts w:ascii="Consolas" w:hAnsi="Consolas"/>
          <w:sz w:val="20"/>
        </w:rPr>
        <w:tab/>
      </w:r>
      <w:r w:rsidR="005619C5" w:rsidRPr="005619C5">
        <w:rPr>
          <w:rFonts w:ascii="Consolas" w:hAnsi="Consolas"/>
          <w:sz w:val="20"/>
        </w:rPr>
        <w:tab/>
      </w:r>
      <w:proofErr w:type="spellStart"/>
      <w:r w:rsidR="005619C5" w:rsidRPr="005619C5">
        <w:rPr>
          <w:rFonts w:ascii="Consolas" w:hAnsi="Consolas"/>
          <w:sz w:val="20"/>
        </w:rPr>
        <w:t>headAtStart.poll</w:t>
      </w:r>
      <w:proofErr w:type="spellEnd"/>
      <w:r w:rsidR="005619C5" w:rsidRPr="005619C5">
        <w:rPr>
          <w:rFonts w:ascii="Consolas" w:hAnsi="Consolas"/>
          <w:sz w:val="20"/>
        </w:rPr>
        <w:t>();</w:t>
      </w:r>
    </w:p>
    <w:p w14:paraId="64BEE06D" w14:textId="13007ABD" w:rsidR="005619C5" w:rsidRPr="005619C5" w:rsidRDefault="001F6CEA"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proofErr w:type="gramStart"/>
      <w:r>
        <w:rPr>
          <w:rFonts w:ascii="Consolas" w:hAnsi="Consolas"/>
          <w:color w:val="70AD47" w:themeColor="accent6"/>
          <w:sz w:val="24"/>
        </w:rPr>
        <w:t>O(</w:t>
      </w:r>
      <w:proofErr w:type="gramEnd"/>
      <w:r>
        <w:rPr>
          <w:rFonts w:ascii="Consolas" w:hAnsi="Consolas"/>
          <w:color w:val="70AD47" w:themeColor="accent6"/>
          <w:sz w:val="24"/>
        </w:rPr>
        <w:t>1)</w:t>
      </w:r>
      <w:r w:rsidR="005619C5" w:rsidRPr="005619C5">
        <w:rPr>
          <w:rFonts w:ascii="Consolas" w:hAnsi="Consolas"/>
          <w:sz w:val="20"/>
        </w:rPr>
        <w:t xml:space="preserve">        </w:t>
      </w:r>
      <w:r w:rsidR="005619C5" w:rsidRPr="005619C5">
        <w:rPr>
          <w:rFonts w:ascii="Consolas" w:hAnsi="Consolas"/>
          <w:sz w:val="20"/>
        </w:rPr>
        <w:tab/>
      </w:r>
      <w:r w:rsidR="005619C5" w:rsidRPr="005619C5">
        <w:rPr>
          <w:rFonts w:ascii="Consolas" w:hAnsi="Consolas"/>
          <w:sz w:val="20"/>
        </w:rPr>
        <w:tab/>
      </w:r>
      <w:r w:rsidR="005619C5" w:rsidRPr="005619C5">
        <w:rPr>
          <w:rFonts w:ascii="Consolas" w:hAnsi="Consolas"/>
          <w:sz w:val="20"/>
        </w:rPr>
        <w:tab/>
      </w:r>
      <w:proofErr w:type="spellStart"/>
      <w:r w:rsidR="005619C5" w:rsidRPr="005619C5">
        <w:rPr>
          <w:rFonts w:ascii="Consolas" w:hAnsi="Consolas"/>
          <w:sz w:val="20"/>
        </w:rPr>
        <w:t>headAtStart.add</w:t>
      </w:r>
      <w:proofErr w:type="spellEnd"/>
      <w:r w:rsidR="005619C5" w:rsidRPr="005619C5">
        <w:rPr>
          <w:rFonts w:ascii="Consolas" w:hAnsi="Consolas"/>
          <w:sz w:val="20"/>
        </w:rPr>
        <w:t>(new Patient());</w:t>
      </w:r>
    </w:p>
    <w:p w14:paraId="5E2EE747" w14:textId="60FBDF99" w:rsidR="001F6CEA" w:rsidRDefault="005619C5" w:rsidP="005619C5">
      <w:pPr>
        <w:pStyle w:val="NoSpacing"/>
        <w:pBdr>
          <w:top w:val="single" w:sz="4" w:space="1" w:color="auto"/>
          <w:left w:val="single" w:sz="4" w:space="4" w:color="auto"/>
          <w:bottom w:val="single" w:sz="4" w:space="1" w:color="auto"/>
          <w:right w:val="single" w:sz="4" w:space="4" w:color="auto"/>
        </w:pBdr>
        <w:rPr>
          <w:rFonts w:ascii="Consolas" w:hAnsi="Consolas"/>
          <w:sz w:val="20"/>
        </w:rPr>
      </w:pPr>
      <w:r w:rsidRPr="005619C5">
        <w:rPr>
          <w:rFonts w:ascii="Consolas" w:hAnsi="Consolas"/>
          <w:sz w:val="20"/>
        </w:rPr>
        <w:t xml:space="preserve">        </w:t>
      </w:r>
      <w:r w:rsidRPr="005619C5">
        <w:rPr>
          <w:rFonts w:ascii="Consolas" w:hAnsi="Consolas"/>
          <w:sz w:val="20"/>
        </w:rPr>
        <w:tab/>
      </w:r>
      <w:r w:rsidRPr="005619C5">
        <w:rPr>
          <w:rFonts w:ascii="Consolas" w:hAnsi="Consolas"/>
          <w:sz w:val="20"/>
        </w:rPr>
        <w:tab/>
        <w:t>}</w:t>
      </w:r>
    </w:p>
    <w:p w14:paraId="39BDD8A8" w14:textId="432D8A56" w:rsidR="001F6CEA" w:rsidRDefault="001F6CEA" w:rsidP="001F6CEA">
      <w:pPr>
        <w:rPr>
          <w:rFonts w:ascii="Consolas" w:hAnsi="Consolas"/>
          <w:sz w:val="20"/>
        </w:rPr>
      </w:pPr>
    </w:p>
    <w:p w14:paraId="4520CEE6" w14:textId="2DD0C8AF" w:rsidR="001F6CEA" w:rsidRPr="001F6CEA" w:rsidRDefault="001F6CEA" w:rsidP="001F6CEA">
      <w:pPr>
        <w:pStyle w:val="NoSpacing"/>
        <w:rPr>
          <w:rFonts w:ascii="Consolas" w:hAnsi="Consolas"/>
        </w:rPr>
      </w:pPr>
      <w:r w:rsidRPr="001F6CEA">
        <w:rPr>
          <w:rFonts w:ascii="Consolas" w:hAnsi="Consolas"/>
        </w:rPr>
        <w:t xml:space="preserve">Initialization cost: </w:t>
      </w:r>
      <w:proofErr w:type="gramStart"/>
      <w:r w:rsidRPr="001F6CEA">
        <w:rPr>
          <w:rFonts w:ascii="Consolas" w:hAnsi="Consolas"/>
        </w:rPr>
        <w:t>O(</w:t>
      </w:r>
      <w:proofErr w:type="gramEnd"/>
      <w:r w:rsidRPr="001F6CEA">
        <w:rPr>
          <w:rFonts w:ascii="Consolas" w:hAnsi="Consolas"/>
        </w:rPr>
        <w:t>n log(n))</w:t>
      </w:r>
    </w:p>
    <w:p w14:paraId="3DAFC05C" w14:textId="7F08AE69" w:rsidR="001F6CEA" w:rsidRPr="001F6CEA" w:rsidRDefault="001F6CEA" w:rsidP="001F6CEA">
      <w:pPr>
        <w:pStyle w:val="NoSpacing"/>
        <w:rPr>
          <w:rFonts w:ascii="Consolas" w:hAnsi="Consolas"/>
        </w:rPr>
      </w:pPr>
      <w:r w:rsidRPr="001F6CEA">
        <w:rPr>
          <w:rFonts w:ascii="Consolas" w:hAnsi="Consolas"/>
        </w:rPr>
        <w:t>Running Cost: O(n)</w:t>
      </w:r>
    </w:p>
    <w:p w14:paraId="56A5A98A" w14:textId="77777777" w:rsidR="00137F32" w:rsidRDefault="00137F32" w:rsidP="001F6CEA">
      <w:pPr>
        <w:pStyle w:val="NoSpacing"/>
      </w:pPr>
    </w:p>
    <w:p w14:paraId="2F7440C5" w14:textId="65BEA878" w:rsidR="001F6CEA" w:rsidRDefault="00697F87" w:rsidP="001F6CEA">
      <w:pPr>
        <w:pStyle w:val="NoSpacing"/>
      </w:pPr>
      <w:r>
        <w:t xml:space="preserve">Of </w:t>
      </w:r>
      <w:r w:rsidR="00033547">
        <w:t>the three algorithms</w:t>
      </w:r>
      <w:r w:rsidR="00C55A11">
        <w:t xml:space="preserve">, the most efficient is to use the priority queue. This is because the cost of initializing a priority queue is O(n), rather than </w:t>
      </w:r>
      <w:proofErr w:type="gramStart"/>
      <w:r w:rsidR="00C55A11">
        <w:t>O(</w:t>
      </w:r>
      <w:proofErr w:type="gramEnd"/>
      <w:r w:rsidR="00C55A11">
        <w:t xml:space="preserve">n log(n)) for both </w:t>
      </w:r>
      <w:proofErr w:type="spellStart"/>
      <w:r w:rsidR="00C55A11">
        <w:t>ArrayLists</w:t>
      </w:r>
      <w:proofErr w:type="spellEnd"/>
      <w:r w:rsidR="00C55A11">
        <w:t xml:space="preserve">. Also, the running cost of the priority queue is O(log(n)), rather than O(n). This means that both the initialisation of the priority queue, and the running of the priority queue, are more efficient than the </w:t>
      </w:r>
      <w:proofErr w:type="spellStart"/>
      <w:r w:rsidR="00C55A11">
        <w:t>arraylists</w:t>
      </w:r>
      <w:proofErr w:type="spellEnd"/>
      <w:r w:rsidR="00C55A11">
        <w:t xml:space="preserve">. </w:t>
      </w:r>
    </w:p>
    <w:p w14:paraId="5E51EBD1" w14:textId="07D0A42B" w:rsidR="00137F32" w:rsidRDefault="00137F32" w:rsidP="001F6CEA">
      <w:pPr>
        <w:pStyle w:val="NoSpacing"/>
      </w:pPr>
    </w:p>
    <w:p w14:paraId="6A36C708" w14:textId="21788C7C" w:rsidR="00137F32" w:rsidRPr="001F6CEA" w:rsidRDefault="00137F32" w:rsidP="001F6CEA">
      <w:pPr>
        <w:pStyle w:val="NoSpacing"/>
      </w:pPr>
      <w:r>
        <w:t xml:space="preserve">Of the two </w:t>
      </w:r>
      <w:proofErr w:type="spellStart"/>
      <w:r>
        <w:t>arraylists</w:t>
      </w:r>
      <w:proofErr w:type="spellEnd"/>
      <w:r>
        <w:t xml:space="preserve">, the ‘head at start’ </w:t>
      </w:r>
      <w:proofErr w:type="spellStart"/>
      <w:r>
        <w:t>arraylist</w:t>
      </w:r>
      <w:proofErr w:type="spellEnd"/>
      <w:r>
        <w:t xml:space="preserve"> is slightly less efficient than the ‘head at end’, this is because when you remove an element from the start of an </w:t>
      </w:r>
      <w:proofErr w:type="spellStart"/>
      <w:r>
        <w:t>arraylist</w:t>
      </w:r>
      <w:proofErr w:type="spellEnd"/>
      <w:r>
        <w:t xml:space="preserve">, every other element within the list must then be moved down to fill the gap, giving it a cost of O(n), rather than a cost of O(1) for removing from the end of the list. </w:t>
      </w:r>
    </w:p>
    <w:sectPr w:rsidR="00137F32" w:rsidRPr="001F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CA"/>
    <w:rsid w:val="00033547"/>
    <w:rsid w:val="000F7A1A"/>
    <w:rsid w:val="00137F32"/>
    <w:rsid w:val="001F6CEA"/>
    <w:rsid w:val="00323E27"/>
    <w:rsid w:val="004F1ECA"/>
    <w:rsid w:val="005619C5"/>
    <w:rsid w:val="00697F87"/>
    <w:rsid w:val="00786141"/>
    <w:rsid w:val="008E23A5"/>
    <w:rsid w:val="00A60CEF"/>
    <w:rsid w:val="00AB24C0"/>
    <w:rsid w:val="00C55A11"/>
    <w:rsid w:val="00CA6F2E"/>
    <w:rsid w:val="00D52B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67A3"/>
  <w15:chartTrackingRefBased/>
  <w15:docId w15:val="{5AA359E9-F51B-4E9C-AFFD-EF9B938D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0F7A1A"/>
    <w:rPr>
      <w:rFonts w:ascii="Courier New" w:eastAsia="Times New Roman" w:hAnsi="Courier New" w:cs="Courier New"/>
      <w:sz w:val="20"/>
      <w:szCs w:val="20"/>
      <w:lang w:eastAsia="en-NZ"/>
    </w:rPr>
  </w:style>
  <w:style w:type="paragraph" w:styleId="NoSpacing">
    <w:name w:val="No Spacing"/>
    <w:uiPriority w:val="1"/>
    <w:qFormat/>
    <w:rsid w:val="008E23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0499">
      <w:bodyDiv w:val="1"/>
      <w:marLeft w:val="0"/>
      <w:marRight w:val="0"/>
      <w:marTop w:val="0"/>
      <w:marBottom w:val="0"/>
      <w:divBdr>
        <w:top w:val="none" w:sz="0" w:space="0" w:color="auto"/>
        <w:left w:val="none" w:sz="0" w:space="0" w:color="auto"/>
        <w:bottom w:val="none" w:sz="0" w:space="0" w:color="auto"/>
        <w:right w:val="none" w:sz="0" w:space="0" w:color="auto"/>
      </w:divBdr>
    </w:div>
    <w:div w:id="974607104">
      <w:bodyDiv w:val="1"/>
      <w:marLeft w:val="0"/>
      <w:marRight w:val="0"/>
      <w:marTop w:val="0"/>
      <w:marBottom w:val="0"/>
      <w:divBdr>
        <w:top w:val="none" w:sz="0" w:space="0" w:color="auto"/>
        <w:left w:val="none" w:sz="0" w:space="0" w:color="auto"/>
        <w:bottom w:val="none" w:sz="0" w:space="0" w:color="auto"/>
        <w:right w:val="none" w:sz="0" w:space="0" w:color="auto"/>
      </w:divBdr>
    </w:div>
    <w:div w:id="2075807459">
      <w:bodyDiv w:val="1"/>
      <w:marLeft w:val="0"/>
      <w:marRight w:val="0"/>
      <w:marTop w:val="0"/>
      <w:marBottom w:val="0"/>
      <w:divBdr>
        <w:top w:val="none" w:sz="0" w:space="0" w:color="auto"/>
        <w:left w:val="none" w:sz="0" w:space="0" w:color="auto"/>
        <w:bottom w:val="none" w:sz="0" w:space="0" w:color="auto"/>
        <w:right w:val="none" w:sz="0" w:space="0" w:color="auto"/>
      </w:divBdr>
    </w:div>
    <w:div w:id="21336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NZ"/>
              <a:t>Time taken</a:t>
            </a:r>
            <a:r>
              <a:rPr lang="en-NZ" baseline="0"/>
              <a:t> against</a:t>
            </a:r>
            <a:r>
              <a:rPr lang="en-NZ"/>
              <a:t> number of items, with PQ, ALEnd, and ALStart</a:t>
            </a:r>
          </a:p>
        </c:rich>
      </c:tx>
      <c:layout>
        <c:manualLayout>
          <c:xMode val="edge"/>
          <c:yMode val="edge"/>
          <c:x val="0.12331043651672945"/>
          <c:y val="2.17789277555864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PQ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Sheet1!$B$2:$B$13</c:f>
              <c:numCache>
                <c:formatCode>General</c:formatCode>
                <c:ptCount val="12"/>
                <c:pt idx="1">
                  <c:v>1000</c:v>
                </c:pt>
                <c:pt idx="2">
                  <c:v>2000</c:v>
                </c:pt>
                <c:pt idx="3">
                  <c:v>4000</c:v>
                </c:pt>
                <c:pt idx="4">
                  <c:v>8000</c:v>
                </c:pt>
                <c:pt idx="5">
                  <c:v>16000</c:v>
                </c:pt>
                <c:pt idx="6">
                  <c:v>32000</c:v>
                </c:pt>
                <c:pt idx="7">
                  <c:v>64000</c:v>
                </c:pt>
                <c:pt idx="8">
                  <c:v>128000</c:v>
                </c:pt>
                <c:pt idx="9">
                  <c:v>256000</c:v>
                </c:pt>
                <c:pt idx="10">
                  <c:v>512000</c:v>
                </c:pt>
                <c:pt idx="11">
                  <c:v>1024000</c:v>
                </c:pt>
              </c:numCache>
            </c:numRef>
          </c:xVal>
          <c:yVal>
            <c:numRef>
              <c:f>Sheet1!$C$2:$C$13</c:f>
              <c:numCache>
                <c:formatCode>General</c:formatCode>
                <c:ptCount val="12"/>
                <c:pt idx="1">
                  <c:v>22</c:v>
                </c:pt>
                <c:pt idx="2">
                  <c:v>22</c:v>
                </c:pt>
                <c:pt idx="3">
                  <c:v>24</c:v>
                </c:pt>
                <c:pt idx="4">
                  <c:v>28</c:v>
                </c:pt>
                <c:pt idx="5">
                  <c:v>29</c:v>
                </c:pt>
                <c:pt idx="6">
                  <c:v>37</c:v>
                </c:pt>
                <c:pt idx="7">
                  <c:v>42</c:v>
                </c:pt>
                <c:pt idx="8">
                  <c:v>57</c:v>
                </c:pt>
                <c:pt idx="9">
                  <c:v>84</c:v>
                </c:pt>
                <c:pt idx="10">
                  <c:v>123</c:v>
                </c:pt>
                <c:pt idx="11">
                  <c:v>246</c:v>
                </c:pt>
              </c:numCache>
            </c:numRef>
          </c:yVal>
          <c:smooth val="1"/>
          <c:extLst>
            <c:ext xmlns:c16="http://schemas.microsoft.com/office/drawing/2014/chart" uri="{C3380CC4-5D6E-409C-BE32-E72D297353CC}">
              <c16:uniqueId val="{00000000-3FFF-4FBC-B1A4-36D243282326}"/>
            </c:ext>
          </c:extLst>
        </c:ser>
        <c:ser>
          <c:idx val="1"/>
          <c:order val="1"/>
          <c:tx>
            <c:strRef>
              <c:f>Sheet1!$D$1</c:f>
              <c:strCache>
                <c:ptCount val="1"/>
                <c:pt idx="0">
                  <c:v>ALEnd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Sheet1!$B$2:$B$13</c:f>
              <c:numCache>
                <c:formatCode>General</c:formatCode>
                <c:ptCount val="12"/>
                <c:pt idx="1">
                  <c:v>1000</c:v>
                </c:pt>
                <c:pt idx="2">
                  <c:v>2000</c:v>
                </c:pt>
                <c:pt idx="3">
                  <c:v>4000</c:v>
                </c:pt>
                <c:pt idx="4">
                  <c:v>8000</c:v>
                </c:pt>
                <c:pt idx="5">
                  <c:v>16000</c:v>
                </c:pt>
                <c:pt idx="6">
                  <c:v>32000</c:v>
                </c:pt>
                <c:pt idx="7">
                  <c:v>64000</c:v>
                </c:pt>
                <c:pt idx="8">
                  <c:v>128000</c:v>
                </c:pt>
                <c:pt idx="9">
                  <c:v>256000</c:v>
                </c:pt>
                <c:pt idx="10">
                  <c:v>512000</c:v>
                </c:pt>
                <c:pt idx="11">
                  <c:v>1024000</c:v>
                </c:pt>
              </c:numCache>
            </c:numRef>
          </c:xVal>
          <c:yVal>
            <c:numRef>
              <c:f>Sheet1!$D$2:$D$13</c:f>
              <c:numCache>
                <c:formatCode>General</c:formatCode>
                <c:ptCount val="12"/>
                <c:pt idx="1">
                  <c:v>556</c:v>
                </c:pt>
                <c:pt idx="2">
                  <c:v>1583</c:v>
                </c:pt>
                <c:pt idx="3">
                  <c:v>3603</c:v>
                </c:pt>
                <c:pt idx="4">
                  <c:v>7793</c:v>
                </c:pt>
                <c:pt idx="5">
                  <c:v>16640</c:v>
                </c:pt>
                <c:pt idx="6">
                  <c:v>38373</c:v>
                </c:pt>
                <c:pt idx="7">
                  <c:v>91597</c:v>
                </c:pt>
                <c:pt idx="8">
                  <c:v>295960</c:v>
                </c:pt>
                <c:pt idx="9">
                  <c:v>1251379</c:v>
                </c:pt>
                <c:pt idx="10">
                  <c:v>3302735</c:v>
                </c:pt>
                <c:pt idx="11">
                  <c:v>6868160</c:v>
                </c:pt>
              </c:numCache>
            </c:numRef>
          </c:yVal>
          <c:smooth val="1"/>
          <c:extLst>
            <c:ext xmlns:c16="http://schemas.microsoft.com/office/drawing/2014/chart" uri="{C3380CC4-5D6E-409C-BE32-E72D297353CC}">
              <c16:uniqueId val="{00000001-3FFF-4FBC-B1A4-36D243282326}"/>
            </c:ext>
          </c:extLst>
        </c:ser>
        <c:ser>
          <c:idx val="2"/>
          <c:order val="2"/>
          <c:tx>
            <c:strRef>
              <c:f>Sheet1!$E$1</c:f>
              <c:strCache>
                <c:ptCount val="1"/>
                <c:pt idx="0">
                  <c:v>ALStart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Sheet1!$B$2:$B$13</c:f>
              <c:numCache>
                <c:formatCode>General</c:formatCode>
                <c:ptCount val="12"/>
                <c:pt idx="1">
                  <c:v>1000</c:v>
                </c:pt>
                <c:pt idx="2">
                  <c:v>2000</c:v>
                </c:pt>
                <c:pt idx="3">
                  <c:v>4000</c:v>
                </c:pt>
                <c:pt idx="4">
                  <c:v>8000</c:v>
                </c:pt>
                <c:pt idx="5">
                  <c:v>16000</c:v>
                </c:pt>
                <c:pt idx="6">
                  <c:v>32000</c:v>
                </c:pt>
                <c:pt idx="7">
                  <c:v>64000</c:v>
                </c:pt>
                <c:pt idx="8">
                  <c:v>128000</c:v>
                </c:pt>
                <c:pt idx="9">
                  <c:v>256000</c:v>
                </c:pt>
                <c:pt idx="10">
                  <c:v>512000</c:v>
                </c:pt>
                <c:pt idx="11">
                  <c:v>1024000</c:v>
                </c:pt>
              </c:numCache>
            </c:numRef>
          </c:xVal>
          <c:yVal>
            <c:numRef>
              <c:f>Sheet1!$E$2:$E$13</c:f>
              <c:numCache>
                <c:formatCode>General</c:formatCode>
                <c:ptCount val="12"/>
                <c:pt idx="1">
                  <c:v>568</c:v>
                </c:pt>
                <c:pt idx="2">
                  <c:v>1648</c:v>
                </c:pt>
                <c:pt idx="3">
                  <c:v>3720</c:v>
                </c:pt>
                <c:pt idx="4">
                  <c:v>8203</c:v>
                </c:pt>
                <c:pt idx="5">
                  <c:v>18140</c:v>
                </c:pt>
                <c:pt idx="6">
                  <c:v>41892</c:v>
                </c:pt>
                <c:pt idx="7">
                  <c:v>107306</c:v>
                </c:pt>
                <c:pt idx="8">
                  <c:v>352336</c:v>
                </c:pt>
                <c:pt idx="9">
                  <c:v>1327621</c:v>
                </c:pt>
                <c:pt idx="10">
                  <c:v>3381073</c:v>
                </c:pt>
                <c:pt idx="11">
                  <c:v>7251731</c:v>
                </c:pt>
              </c:numCache>
            </c:numRef>
          </c:yVal>
          <c:smooth val="1"/>
          <c:extLst>
            <c:ext xmlns:c16="http://schemas.microsoft.com/office/drawing/2014/chart" uri="{C3380CC4-5D6E-409C-BE32-E72D297353CC}">
              <c16:uniqueId val="{00000002-3FFF-4FBC-B1A4-36D243282326}"/>
            </c:ext>
          </c:extLst>
        </c:ser>
        <c:dLbls>
          <c:showLegendKey val="0"/>
          <c:showVal val="0"/>
          <c:showCatName val="0"/>
          <c:showSerName val="0"/>
          <c:showPercent val="0"/>
          <c:showBubbleSize val="0"/>
        </c:dLbls>
        <c:axId val="444064368"/>
        <c:axId val="444065024"/>
      </c:scatterChart>
      <c:valAx>
        <c:axId val="4440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NZ"/>
                  <a:t>Number of items in the queue or arraylist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44065024"/>
        <c:crosses val="autoZero"/>
        <c:crossBetween val="midCat"/>
      </c:valAx>
      <c:valAx>
        <c:axId val="44406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NZ"/>
                  <a:t>Time</a:t>
                </a:r>
                <a:r>
                  <a:rPr lang="en-NZ" baseline="0"/>
                  <a:t> ms</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44064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7</cp:revision>
  <cp:lastPrinted>2018-09-20T16:52:00Z</cp:lastPrinted>
  <dcterms:created xsi:type="dcterms:W3CDTF">2018-09-11T09:20:00Z</dcterms:created>
  <dcterms:modified xsi:type="dcterms:W3CDTF">2018-09-20T16:52:00Z</dcterms:modified>
</cp:coreProperties>
</file>