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D292C9" wp14:paraId="54E6B5D9" wp14:textId="1DD4084A">
      <w:pPr>
        <w:pStyle w:val="Heading1"/>
      </w:pPr>
      <w:r w:rsidRPr="25D292C9" w:rsidR="7D53B769">
        <w:rPr>
          <w:noProof w:val="0"/>
          <w:lang w:val="nl-NL"/>
        </w:rPr>
        <w:t>Het idee</w:t>
      </w:r>
    </w:p>
    <w:p xmlns:wp14="http://schemas.microsoft.com/office/word/2010/wordml" w:rsidP="25D292C9" wp14:paraId="06CF6B0B" wp14:textId="4309843A">
      <w:pPr>
        <w:spacing w:before="240" w:beforeAutospacing="off" w:after="0" w:afterAutospacing="off" w:line="240" w:lineRule="auto"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Het idee is om een visualisatie tool te maken voor het visualiseren van de blender opendata dataset, te vinden op opendata.blender.org. Mijn plan is om dit via een 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command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line te doen, maar als ik nog tijd over heb zal ik mogelijk nog een GUI 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wrapper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hiervoor maken</w:t>
      </w:r>
    </w:p>
    <w:p xmlns:wp14="http://schemas.microsoft.com/office/word/2010/wordml" w:rsidP="25D292C9" wp14:paraId="6B37DED0" wp14:textId="3AE7436B">
      <w:p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xmlns:wp14="http://schemas.microsoft.com/office/word/2010/wordml" w:rsidP="25D292C9" wp14:paraId="62F86629" wp14:textId="4885F0D3">
      <w:pPr>
        <w:pStyle w:val="Heading2"/>
      </w:pPr>
      <w:r w:rsidRPr="25D292C9" w:rsidR="7D53B769">
        <w:rPr>
          <w:noProof w:val="0"/>
          <w:lang w:val="nl-NL"/>
        </w:rPr>
        <w:t>Must have</w:t>
      </w:r>
    </w:p>
    <w:p xmlns:wp14="http://schemas.microsoft.com/office/word/2010/wordml" w:rsidP="25D292C9" wp14:paraId="715B045C" wp14:textId="5CB40580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Het importeren en parsen van het JSON-bestand</w:t>
      </w:r>
    </w:p>
    <w:p xmlns:wp14="http://schemas.microsoft.com/office/word/2010/wordml" w:rsidP="25D292C9" wp14:paraId="5C87C36C" wp14:textId="71175323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Een CLI die d.m.v. argumenten een aantal soorten grafieken kan maken, met output in de vorm van een vector bestand</w:t>
      </w:r>
    </w:p>
    <w:p xmlns:wp14="http://schemas.microsoft.com/office/word/2010/wordml" w:rsidP="25D292C9" wp14:paraId="692E97D7" wp14:textId="5BEDC374">
      <w:pPr>
        <w:pStyle w:val="ListParagraph"/>
        <w:numPr>
          <w:ilvl w:val="0"/>
          <w:numId w:val="1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Het filteren van specifieke 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devices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, besturingssystemen, benchmarks etc.</w:t>
      </w:r>
    </w:p>
    <w:p xmlns:wp14="http://schemas.microsoft.com/office/word/2010/wordml" w:rsidP="25D292C9" wp14:paraId="30281CD1" wp14:textId="42BB8A3F">
      <w:pPr>
        <w:pStyle w:val="Heading2"/>
      </w:pPr>
      <w:r w:rsidRPr="25D292C9" w:rsidR="7D53B769">
        <w:rPr>
          <w:noProof w:val="0"/>
          <w:lang w:val="nl-NL"/>
        </w:rPr>
        <w:t>Should</w:t>
      </w:r>
      <w:r w:rsidRPr="25D292C9" w:rsidR="7D53B769">
        <w:rPr>
          <w:noProof w:val="0"/>
          <w:lang w:val="nl-NL"/>
        </w:rPr>
        <w:t xml:space="preserve"> have</w:t>
      </w:r>
    </w:p>
    <w:p xmlns:wp14="http://schemas.microsoft.com/office/word/2010/wordml" w:rsidP="25D292C9" wp14:paraId="15D823A6" wp14:textId="25A9DA9F">
      <w:pPr>
        <w:pStyle w:val="ListParagraph"/>
        <w:numPr>
          <w:ilvl w:val="0"/>
          <w:numId w:val="2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Naast het JSON-bestand ook het .zip-bestand 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supporten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zoals je het krijgt van de site.</w:t>
      </w:r>
    </w:p>
    <w:p xmlns:wp14="http://schemas.microsoft.com/office/word/2010/wordml" w:rsidP="25D292C9" wp14:paraId="2DB988A0" wp14:textId="6647D051">
      <w:pPr>
        <w:pStyle w:val="ListParagraph"/>
        <w:numPr>
          <w:ilvl w:val="0"/>
          <w:numId w:val="2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Enigszins zuinig zijn met systeembronnen, vooral het werkgeheugen, aangezien de opendata blender snapshot rond de 1.1 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GiB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aan tekst is.</w:t>
      </w:r>
    </w:p>
    <w:p xmlns:wp14="http://schemas.microsoft.com/office/word/2010/wordml" w:rsidP="25D292C9" wp14:paraId="28966693" wp14:textId="470398D6">
      <w:pPr>
        <w:pStyle w:val="ListParagraph"/>
        <w:numPr>
          <w:ilvl w:val="0"/>
          <w:numId w:val="2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Over tijd lijngrafieken maken</w:t>
      </w:r>
    </w:p>
    <w:p xmlns:wp14="http://schemas.microsoft.com/office/word/2010/wordml" w:rsidP="25D292C9" wp14:paraId="25710A2C" wp14:textId="1BB52ACC">
      <w:pPr>
        <w:pStyle w:val="Heading2"/>
      </w:pPr>
      <w:r w:rsidRPr="25D292C9" w:rsidR="7D53B769">
        <w:rPr>
          <w:noProof w:val="0"/>
          <w:lang w:val="nl-NL"/>
        </w:rPr>
        <w:t>Could</w:t>
      </w:r>
      <w:r w:rsidRPr="25D292C9" w:rsidR="7D53B769">
        <w:rPr>
          <w:noProof w:val="0"/>
          <w:lang w:val="nl-NL"/>
        </w:rPr>
        <w:t xml:space="preserve"> have</w:t>
      </w:r>
    </w:p>
    <w:p xmlns:wp14="http://schemas.microsoft.com/office/word/2010/wordml" w:rsidP="25D292C9" wp14:paraId="19639018" wp14:textId="7F6D790A">
      <w:pPr>
        <w:pStyle w:val="ListParagraph"/>
        <w:numPr>
          <w:ilvl w:val="0"/>
          <w:numId w:val="3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Waarschuwen wanneer de data oud is</w:t>
      </w:r>
    </w:p>
    <w:p xmlns:wp14="http://schemas.microsoft.com/office/word/2010/wordml" w:rsidP="25D292C9" wp14:paraId="169FE1B2" wp14:textId="1BC268BA">
      <w:pPr>
        <w:pStyle w:val="ListParagraph"/>
        <w:numPr>
          <w:ilvl w:val="0"/>
          <w:numId w:val="3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Support voor andere formaten als .PNG en .JPEG</w:t>
      </w:r>
    </w:p>
    <w:p xmlns:wp14="http://schemas.microsoft.com/office/word/2010/wordml" w:rsidP="25D292C9" wp14:paraId="06AB2B69" wp14:textId="1B1C4E79">
      <w:pPr>
        <w:pStyle w:val="Heading2"/>
        <w:rPr>
          <w:noProof w:val="0"/>
          <w:lang w:val="nl-NL"/>
        </w:rPr>
      </w:pPr>
      <w:r w:rsidRPr="25D292C9" w:rsidR="7D53B769">
        <w:rPr>
          <w:noProof w:val="0"/>
          <w:lang w:val="nl-NL"/>
        </w:rPr>
        <w:t>Won't</w:t>
      </w:r>
      <w:r w:rsidRPr="25D292C9" w:rsidR="7D53B769">
        <w:rPr>
          <w:noProof w:val="0"/>
          <w:lang w:val="nl-NL"/>
        </w:rPr>
        <w:t xml:space="preserve"> have</w:t>
      </w:r>
    </w:p>
    <w:p xmlns:wp14="http://schemas.microsoft.com/office/word/2010/wordml" w:rsidP="25D292C9" wp14:paraId="66C43113" wp14:textId="7DCA8690">
      <w:pPr>
        <w:pStyle w:val="ListParagraph"/>
        <w:numPr>
          <w:ilvl w:val="0"/>
          <w:numId w:val="4"/>
        </w:numPr>
        <w:spacing w:before="240" w:beforeAutospacing="off" w:after="0" w:afterAutospacing="off" w:line="240" w:lineRule="auto"/>
        <w:rPr/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Automatisch de nieuwste dataset ophalen</w:t>
      </w:r>
    </w:p>
    <w:p xmlns:wp14="http://schemas.microsoft.com/office/word/2010/wordml" w:rsidP="25D292C9" wp14:paraId="39A42F91" wp14:textId="0F40A1DB">
      <w:pPr>
        <w:pStyle w:val="ListParagraph"/>
        <w:numPr>
          <w:ilvl w:val="0"/>
          <w:numId w:val="4"/>
        </w:num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Realtime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data via een API 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oid</w:t>
      </w:r>
    </w:p>
    <w:p xmlns:wp14="http://schemas.microsoft.com/office/word/2010/wordml" w:rsidP="25D292C9" wp14:paraId="077DC302" wp14:textId="65394148">
      <w:pPr>
        <w:pStyle w:val="ListParagraph"/>
        <w:numPr>
          <w:ilvl w:val="0"/>
          <w:numId w:val="4"/>
        </w:numPr>
        <w:spacing w:before="24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Een interactieve GUI </w:t>
      </w:r>
      <w:r w:rsidRPr="25D292C9" w:rsidR="7D53B769">
        <w:rPr>
          <w:rFonts w:ascii="Aptos" w:hAnsi="Aptos" w:eastAsia="Aptos" w:cs="Aptos"/>
          <w:noProof w:val="0"/>
          <w:sz w:val="24"/>
          <w:szCs w:val="24"/>
          <w:lang w:val="nl-NL"/>
        </w:rPr>
        <w:t>wrapper</w:t>
      </w:r>
    </w:p>
    <w:p xmlns:wp14="http://schemas.microsoft.com/office/word/2010/wordml" wp14:paraId="7B5CAEB5" wp14:textId="58B1D908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4f3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e1c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064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c7a5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EACE89"/>
    <w:rsid w:val="19EACE89"/>
    <w:rsid w:val="25D292C9"/>
    <w:rsid w:val="4EE5EA3C"/>
    <w:rsid w:val="6E175F27"/>
    <w:rsid w:val="7D53B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CE89"/>
  <w15:chartTrackingRefBased/>
  <w15:docId w15:val="{DFC8750B-615E-40D9-8A2F-5A2D4E7BC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0f75326b5a47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2024-09-03T14:15:34.3931386Z</dcterms:created>
  <dcterms:modified xsi:type="dcterms:W3CDTF">2024-09-03T14:17:36.1610967Z</dcterms:modified>
  <dc:creator>Niels Hoeksel</dc:creator>
  <lastModifiedBy>Niels Hoeksel</lastModifiedBy>
</coreProperties>
</file>