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44D5" w14:textId="264202E1" w:rsidR="00620E00" w:rsidRPr="00BF6E31" w:rsidRDefault="001E6575" w:rsidP="00170E26">
      <w:pPr>
        <w:pStyle w:val="Titel"/>
        <w:spacing w:line="360" w:lineRule="auto"/>
        <w:jc w:val="right"/>
        <w:rPr>
          <w:rFonts w:ascii="Times New Roman" w:hAnsi="Times New Roman" w:cs="Times New Roman"/>
          <w:sz w:val="32"/>
          <w:lang w:val="en-GB"/>
        </w:rPr>
      </w:pPr>
      <w:r w:rsidRPr="00BF6E31">
        <w:rPr>
          <w:rFonts w:ascii="Times New Roman" w:hAnsi="Times New Roman" w:cs="Times New Roman"/>
          <w:noProof/>
          <w:sz w:val="32"/>
          <w:lang w:val="en-GB" w:eastAsia="da-DK"/>
        </w:rPr>
        <w:drawing>
          <wp:inline distT="0" distB="0" distL="0" distR="0" wp14:anchorId="77C573AA" wp14:editId="7105D606">
            <wp:extent cx="3273400" cy="358140"/>
            <wp:effectExtent l="0" t="0" r="3810" b="0"/>
            <wp:docPr id="1" name="Billede 1" descr="../../../Downloads/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T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750" cy="360476"/>
                    </a:xfrm>
                    <a:prstGeom prst="rect">
                      <a:avLst/>
                    </a:prstGeom>
                    <a:noFill/>
                    <a:ln>
                      <a:noFill/>
                    </a:ln>
                  </pic:spPr>
                </pic:pic>
              </a:graphicData>
            </a:graphic>
          </wp:inline>
        </w:drawing>
      </w:r>
    </w:p>
    <w:p w14:paraId="07F1F510" w14:textId="77777777" w:rsidR="00003E91" w:rsidRPr="00BF6E31" w:rsidRDefault="00003E91" w:rsidP="00FC457B">
      <w:pPr>
        <w:pStyle w:val="Titel"/>
        <w:jc w:val="center"/>
        <w:rPr>
          <w:rFonts w:ascii="Times New Roman" w:hAnsi="Times New Roman" w:cs="Times New Roman"/>
          <w:sz w:val="36"/>
          <w:szCs w:val="36"/>
          <w:lang w:val="en-GB"/>
        </w:rPr>
      </w:pPr>
      <w:bookmarkStart w:id="0" w:name="_Toc451616063"/>
      <w:bookmarkStart w:id="1" w:name="_Toc451849113"/>
      <w:bookmarkStart w:id="2" w:name="_Toc451863506"/>
      <w:bookmarkStart w:id="3" w:name="_Toc451863551"/>
    </w:p>
    <w:p w14:paraId="605E4960" w14:textId="68E4CD1C" w:rsidR="00170E26" w:rsidRPr="00BF6E31" w:rsidRDefault="008B27B0" w:rsidP="00FC457B">
      <w:pPr>
        <w:pStyle w:val="Titel"/>
        <w:jc w:val="center"/>
        <w:rPr>
          <w:rFonts w:ascii="Times New Roman" w:hAnsi="Times New Roman" w:cs="Times New Roman"/>
          <w:sz w:val="36"/>
          <w:szCs w:val="36"/>
          <w:lang w:val="en-GB"/>
        </w:rPr>
      </w:pPr>
      <w:r w:rsidRPr="00BF6E31">
        <w:rPr>
          <w:rFonts w:ascii="Times New Roman" w:hAnsi="Times New Roman" w:cs="Times New Roman"/>
          <w:sz w:val="36"/>
          <w:szCs w:val="36"/>
          <w:lang w:val="en-GB"/>
        </w:rPr>
        <w:t>Reflections A</w:t>
      </w:r>
      <w:r w:rsidR="00170E26" w:rsidRPr="00BF6E31">
        <w:rPr>
          <w:rFonts w:ascii="Times New Roman" w:hAnsi="Times New Roman" w:cs="Times New Roman"/>
          <w:sz w:val="36"/>
          <w:szCs w:val="36"/>
          <w:lang w:val="en-GB"/>
        </w:rPr>
        <w:t>bout IT</w:t>
      </w:r>
      <w:bookmarkEnd w:id="0"/>
      <w:bookmarkEnd w:id="1"/>
      <w:bookmarkEnd w:id="2"/>
      <w:bookmarkEnd w:id="3"/>
    </w:p>
    <w:p w14:paraId="0902BABE" w14:textId="77777777" w:rsidR="00170E26" w:rsidRPr="00BF6E31" w:rsidRDefault="00170E26" w:rsidP="00170E26">
      <w:pPr>
        <w:jc w:val="center"/>
        <w:rPr>
          <w:sz w:val="28"/>
          <w:lang w:val="en-GB"/>
        </w:rPr>
      </w:pPr>
    </w:p>
    <w:p w14:paraId="3F1D35E8" w14:textId="03C54475" w:rsidR="00170E26" w:rsidRPr="00BF6E31" w:rsidRDefault="003B602E" w:rsidP="00170E26">
      <w:pPr>
        <w:pStyle w:val="Titel"/>
        <w:spacing w:line="360" w:lineRule="auto"/>
        <w:jc w:val="center"/>
        <w:rPr>
          <w:rFonts w:ascii="Times New Roman" w:hAnsi="Times New Roman" w:cs="Times New Roman"/>
          <w:lang w:val="en-GB"/>
        </w:rPr>
      </w:pPr>
      <w:r w:rsidRPr="00BF6E31">
        <w:rPr>
          <w:rFonts w:ascii="Times New Roman" w:hAnsi="Times New Roman" w:cs="Times New Roman"/>
          <w:lang w:val="en-GB"/>
        </w:rPr>
        <w:t>Encryption</w:t>
      </w:r>
      <w:r w:rsidR="00C51A07" w:rsidRPr="00BF6E31">
        <w:rPr>
          <w:rFonts w:ascii="Times New Roman" w:hAnsi="Times New Roman" w:cs="Times New Roman"/>
          <w:lang w:val="en-GB"/>
        </w:rPr>
        <w:t xml:space="preserve"> </w:t>
      </w:r>
      <w:r w:rsidR="00E606D6" w:rsidRPr="00BF6E31">
        <w:rPr>
          <w:rFonts w:ascii="Times New Roman" w:hAnsi="Times New Roman" w:cs="Times New Roman"/>
          <w:lang w:val="en-GB"/>
        </w:rPr>
        <w:t>in Value Sensitive Design</w:t>
      </w:r>
    </w:p>
    <w:p w14:paraId="48C2C28C" w14:textId="77777777" w:rsidR="00170E26" w:rsidRPr="00BF6E31" w:rsidRDefault="00170E26" w:rsidP="00170E26">
      <w:pPr>
        <w:rPr>
          <w:lang w:val="en-GB"/>
        </w:rPr>
      </w:pPr>
    </w:p>
    <w:p w14:paraId="53A8E450" w14:textId="1FD3E6FD" w:rsidR="00170E26" w:rsidRPr="00BF6E31" w:rsidRDefault="00170E26" w:rsidP="00170E26">
      <w:pPr>
        <w:jc w:val="center"/>
        <w:rPr>
          <w:color w:val="000000" w:themeColor="text1"/>
          <w:sz w:val="28"/>
          <w:lang w:val="en-GB"/>
        </w:rPr>
      </w:pPr>
      <w:r w:rsidRPr="00BF6E31">
        <w:rPr>
          <w:i/>
          <w:sz w:val="28"/>
          <w:lang w:val="en-GB"/>
        </w:rPr>
        <w:t xml:space="preserve">Author: </w:t>
      </w:r>
      <w:r w:rsidR="00620E00" w:rsidRPr="00BF6E31">
        <w:rPr>
          <w:sz w:val="28"/>
          <w:lang w:val="en-GB"/>
        </w:rPr>
        <w:t xml:space="preserve">Niels Andreas </w:t>
      </w:r>
      <w:r w:rsidR="00620E00" w:rsidRPr="00BF6E31">
        <w:rPr>
          <w:color w:val="000000" w:themeColor="text1"/>
          <w:sz w:val="28"/>
          <w:lang w:val="en-GB"/>
        </w:rPr>
        <w:t>Østman</w:t>
      </w:r>
    </w:p>
    <w:p w14:paraId="161BF47B" w14:textId="17B43215" w:rsidR="00170E26" w:rsidRPr="00BF6E31" w:rsidRDefault="00170E26" w:rsidP="00170E26">
      <w:pPr>
        <w:jc w:val="center"/>
        <w:rPr>
          <w:sz w:val="28"/>
          <w:szCs w:val="28"/>
          <w:lang w:val="en-GB"/>
        </w:rPr>
      </w:pPr>
      <w:r w:rsidRPr="00BF6E31">
        <w:rPr>
          <w:i/>
          <w:color w:val="000000" w:themeColor="text1"/>
          <w:sz w:val="28"/>
          <w:lang w:val="en-GB"/>
        </w:rPr>
        <w:t>Course manager:</w:t>
      </w:r>
      <w:r w:rsidRPr="00BF6E31">
        <w:rPr>
          <w:sz w:val="28"/>
          <w:szCs w:val="28"/>
          <w:lang w:val="en-GB"/>
        </w:rPr>
        <w:t xml:space="preserve"> Judith Simon</w:t>
      </w:r>
    </w:p>
    <w:p w14:paraId="72EF4A2F" w14:textId="77777777" w:rsidR="00003E91" w:rsidRPr="00BF6E31" w:rsidRDefault="00003E91" w:rsidP="00170E26">
      <w:pPr>
        <w:jc w:val="center"/>
        <w:rPr>
          <w:sz w:val="28"/>
          <w:szCs w:val="28"/>
          <w:lang w:val="en-GB"/>
        </w:rPr>
      </w:pPr>
    </w:p>
    <w:p w14:paraId="114BB10C" w14:textId="77777777" w:rsidR="00170E26" w:rsidRPr="00BF6E31" w:rsidRDefault="00170E26" w:rsidP="00170E26">
      <w:pPr>
        <w:jc w:val="center"/>
        <w:rPr>
          <w:i/>
          <w:color w:val="000000" w:themeColor="text1"/>
          <w:sz w:val="28"/>
          <w:lang w:val="en-GB"/>
        </w:rPr>
      </w:pPr>
    </w:p>
    <w:p w14:paraId="3E818112" w14:textId="6B91275D" w:rsidR="00620E00" w:rsidRPr="00BF6E31" w:rsidRDefault="00170E26" w:rsidP="00FC457B">
      <w:pPr>
        <w:pStyle w:val="Titel"/>
        <w:jc w:val="center"/>
        <w:rPr>
          <w:rFonts w:ascii="Times New Roman" w:hAnsi="Times New Roman" w:cs="Times New Roman"/>
          <w:sz w:val="36"/>
          <w:szCs w:val="36"/>
          <w:lang w:val="en-GB"/>
        </w:rPr>
      </w:pPr>
      <w:bookmarkStart w:id="4" w:name="_Toc451616064"/>
      <w:bookmarkStart w:id="5" w:name="_Toc451849114"/>
      <w:bookmarkStart w:id="6" w:name="_Toc451863507"/>
      <w:bookmarkStart w:id="7" w:name="_Toc451863552"/>
      <w:r w:rsidRPr="00BF6E31">
        <w:rPr>
          <w:rFonts w:ascii="Times New Roman" w:hAnsi="Times New Roman" w:cs="Times New Roman"/>
          <w:sz w:val="36"/>
          <w:szCs w:val="36"/>
          <w:lang w:val="en-GB"/>
        </w:rPr>
        <w:t>IT University of Copenhagen</w:t>
      </w:r>
      <w:bookmarkEnd w:id="4"/>
      <w:bookmarkEnd w:id="5"/>
      <w:bookmarkEnd w:id="6"/>
      <w:bookmarkEnd w:id="7"/>
    </w:p>
    <w:p w14:paraId="60FDE974" w14:textId="77777777" w:rsidR="00003E91" w:rsidRPr="00BF6E31" w:rsidRDefault="00003E91" w:rsidP="00003E91">
      <w:pPr>
        <w:rPr>
          <w:lang w:val="en-GB"/>
        </w:rPr>
      </w:pPr>
    </w:p>
    <w:p w14:paraId="3A9FFFA4" w14:textId="6ADA4C2A" w:rsidR="00170E26" w:rsidRPr="00BF6E31" w:rsidRDefault="00170E26" w:rsidP="00170E26">
      <w:pPr>
        <w:jc w:val="center"/>
        <w:rPr>
          <w:sz w:val="28"/>
          <w:szCs w:val="28"/>
          <w:lang w:val="en-GB"/>
        </w:rPr>
      </w:pPr>
      <w:r w:rsidRPr="00BF6E31">
        <w:rPr>
          <w:sz w:val="28"/>
          <w:szCs w:val="28"/>
          <w:lang w:val="en-GB"/>
        </w:rPr>
        <w:t>Copenhagen, Denmark</w:t>
      </w:r>
    </w:p>
    <w:p w14:paraId="09417392" w14:textId="77777777" w:rsidR="00620E00" w:rsidRPr="00BF6E31" w:rsidRDefault="00620E00" w:rsidP="00620E00">
      <w:pPr>
        <w:jc w:val="center"/>
        <w:rPr>
          <w:lang w:val="en-GB"/>
        </w:rPr>
      </w:pPr>
    </w:p>
    <w:p w14:paraId="7ED59AF7" w14:textId="1F513248" w:rsidR="00170E26" w:rsidRPr="00BF6E31" w:rsidRDefault="001E6575" w:rsidP="00170E26">
      <w:pPr>
        <w:jc w:val="center"/>
        <w:rPr>
          <w:sz w:val="28"/>
          <w:lang w:val="en-GB"/>
        </w:rPr>
      </w:pPr>
      <w:r w:rsidRPr="00BF6E31">
        <w:rPr>
          <w:sz w:val="28"/>
          <w:lang w:val="en-GB"/>
        </w:rPr>
        <w:t>27</w:t>
      </w:r>
      <w:r w:rsidRPr="00BF6E31">
        <w:rPr>
          <w:sz w:val="28"/>
          <w:vertAlign w:val="superscript"/>
          <w:lang w:val="en-GB"/>
        </w:rPr>
        <w:t>th</w:t>
      </w:r>
      <w:r w:rsidRPr="00BF6E31">
        <w:rPr>
          <w:sz w:val="28"/>
          <w:lang w:val="en-GB"/>
        </w:rPr>
        <w:t xml:space="preserve"> of May 2016</w:t>
      </w:r>
    </w:p>
    <w:p w14:paraId="63A6FE53" w14:textId="77777777" w:rsidR="00170E26" w:rsidRPr="00BF6E31" w:rsidRDefault="00170E26" w:rsidP="001E6575">
      <w:pPr>
        <w:jc w:val="center"/>
        <w:rPr>
          <w:sz w:val="28"/>
          <w:szCs w:val="28"/>
          <w:lang w:val="en-GB"/>
        </w:rPr>
      </w:pPr>
    </w:p>
    <w:p w14:paraId="3E9F4C27" w14:textId="77777777" w:rsidR="00170E26" w:rsidRPr="00BF6E31" w:rsidRDefault="00170E26" w:rsidP="00170E26">
      <w:pPr>
        <w:rPr>
          <w:sz w:val="28"/>
          <w:szCs w:val="28"/>
          <w:lang w:val="en-GB"/>
        </w:rPr>
      </w:pPr>
    </w:p>
    <w:p w14:paraId="46594428" w14:textId="77777777" w:rsidR="00170E26" w:rsidRPr="00BF6E31" w:rsidRDefault="00170E26" w:rsidP="001E6575">
      <w:pPr>
        <w:jc w:val="center"/>
        <w:rPr>
          <w:sz w:val="28"/>
          <w:szCs w:val="28"/>
          <w:lang w:val="en-GB"/>
        </w:rPr>
      </w:pPr>
    </w:p>
    <w:p w14:paraId="69989F2D" w14:textId="77777777" w:rsidR="00170E26" w:rsidRPr="00BF6E31" w:rsidRDefault="00170E26" w:rsidP="001E6575">
      <w:pPr>
        <w:jc w:val="center"/>
        <w:rPr>
          <w:sz w:val="28"/>
          <w:szCs w:val="28"/>
          <w:lang w:val="en-GB"/>
        </w:rPr>
      </w:pPr>
    </w:p>
    <w:p w14:paraId="1F1F69BA" w14:textId="77777777" w:rsidR="00170E26" w:rsidRPr="00BF6E31" w:rsidRDefault="00170E26" w:rsidP="001E6575">
      <w:pPr>
        <w:jc w:val="center"/>
        <w:rPr>
          <w:sz w:val="28"/>
          <w:szCs w:val="28"/>
          <w:lang w:val="en-GB"/>
        </w:rPr>
      </w:pPr>
    </w:p>
    <w:p w14:paraId="1327B906" w14:textId="77777777" w:rsidR="00170E26" w:rsidRPr="00BF6E31" w:rsidRDefault="00170E26" w:rsidP="001E6575">
      <w:pPr>
        <w:jc w:val="center"/>
        <w:rPr>
          <w:sz w:val="28"/>
          <w:szCs w:val="28"/>
          <w:lang w:val="en-GB"/>
        </w:rPr>
      </w:pPr>
    </w:p>
    <w:p w14:paraId="75F1D459" w14:textId="77777777" w:rsidR="00170E26" w:rsidRPr="00BF6E31" w:rsidRDefault="00170E26" w:rsidP="001E6575">
      <w:pPr>
        <w:jc w:val="center"/>
        <w:rPr>
          <w:sz w:val="28"/>
          <w:szCs w:val="28"/>
          <w:lang w:val="en-GB"/>
        </w:rPr>
      </w:pPr>
    </w:p>
    <w:p w14:paraId="0A22A44F" w14:textId="3C7F1409" w:rsidR="001E6575" w:rsidRPr="00BF6E31" w:rsidRDefault="00170E26" w:rsidP="001E6575">
      <w:pPr>
        <w:jc w:val="center"/>
        <w:rPr>
          <w:smallCaps/>
          <w:sz w:val="52"/>
          <w:szCs w:val="52"/>
          <w:lang w:val="en-GB"/>
        </w:rPr>
      </w:pPr>
      <w:r w:rsidRPr="00BF6E31">
        <w:rPr>
          <w:sz w:val="28"/>
          <w:szCs w:val="28"/>
          <w:lang w:val="en-GB"/>
        </w:rPr>
        <w:t>Characters</w:t>
      </w:r>
      <w:r w:rsidR="001E6575" w:rsidRPr="00BF6E31">
        <w:rPr>
          <w:lang w:val="en-GB"/>
        </w:rPr>
        <w:br w:type="page"/>
      </w:r>
    </w:p>
    <w:p w14:paraId="178B2185" w14:textId="3C764D46" w:rsidR="00257EC5" w:rsidRPr="00BF6E31" w:rsidRDefault="00257EC5" w:rsidP="006274A3">
      <w:pPr>
        <w:pStyle w:val="Overskrift1"/>
      </w:pPr>
      <w:bookmarkStart w:id="8" w:name="_Toc451946900"/>
      <w:r w:rsidRPr="00BF6E31">
        <w:lastRenderedPageBreak/>
        <w:t>Abstract</w:t>
      </w:r>
      <w:bookmarkEnd w:id="8"/>
    </w:p>
    <w:p w14:paraId="781AF001" w14:textId="5096EFE1" w:rsidR="00257EC5" w:rsidRPr="00BF6E31" w:rsidRDefault="003A6BBF" w:rsidP="00257EC5">
      <w:pPr>
        <w:rPr>
          <w:lang w:val="en-GB"/>
        </w:rPr>
      </w:pPr>
      <w:r w:rsidRPr="00BF6E31">
        <w:rPr>
          <w:lang w:val="en-GB"/>
        </w:rPr>
        <w:t xml:space="preserve">When designing at system, values of the stakeholders can frequently be in conflict. </w:t>
      </w:r>
      <w:r w:rsidR="00D113EC" w:rsidRPr="00BF6E31">
        <w:rPr>
          <w:lang w:val="en-GB"/>
        </w:rPr>
        <w:t xml:space="preserve">This paper examines the apparent dichotomy of </w:t>
      </w:r>
      <w:r w:rsidR="007D7B31" w:rsidRPr="00BF6E31">
        <w:rPr>
          <w:lang w:val="en-GB"/>
        </w:rPr>
        <w:t xml:space="preserve">the values </w:t>
      </w:r>
      <w:r w:rsidR="00D113EC" w:rsidRPr="00BF6E31">
        <w:rPr>
          <w:lang w:val="en-GB"/>
        </w:rPr>
        <w:t>privacy and security in the San Bernardino case between the FBI and Apple.</w:t>
      </w:r>
    </w:p>
    <w:p w14:paraId="4F91B87E" w14:textId="77777777" w:rsidR="00257EC5" w:rsidRPr="00BF6E31" w:rsidRDefault="00257EC5" w:rsidP="00620E00">
      <w:pPr>
        <w:pStyle w:val="Overskrift1"/>
      </w:pPr>
    </w:p>
    <w:p w14:paraId="245F9710" w14:textId="77777777" w:rsidR="00257EC5" w:rsidRPr="00BF6E31" w:rsidRDefault="00257EC5" w:rsidP="00620E00">
      <w:pPr>
        <w:pStyle w:val="Overskrift1"/>
      </w:pPr>
    </w:p>
    <w:p w14:paraId="1D22E047" w14:textId="77777777" w:rsidR="00755E14" w:rsidRDefault="00620E00" w:rsidP="001E4953">
      <w:pPr>
        <w:pStyle w:val="Overskrift1"/>
        <w:rPr>
          <w:noProof/>
        </w:rPr>
      </w:pPr>
      <w:bookmarkStart w:id="9" w:name="_Toc451946901"/>
      <w:r w:rsidRPr="00BF6E31">
        <w:t>Table of Contents</w:t>
      </w:r>
      <w:bookmarkEnd w:id="9"/>
      <w:r w:rsidRPr="00BF6E31">
        <w:rPr>
          <w:b/>
          <w:bCs/>
          <w:caps/>
          <w:smallCaps w:val="0"/>
          <w:spacing w:val="0"/>
          <w:sz w:val="24"/>
          <w:szCs w:val="24"/>
        </w:rPr>
        <w:fldChar w:fldCharType="begin"/>
      </w:r>
      <w:r w:rsidRPr="00BF6E31">
        <w:rPr>
          <w:sz w:val="24"/>
          <w:szCs w:val="24"/>
        </w:rPr>
        <w:instrText xml:space="preserve"> TOC \o "1-3" </w:instrText>
      </w:r>
      <w:r w:rsidRPr="00BF6E31">
        <w:rPr>
          <w:b/>
          <w:bCs/>
          <w:caps/>
          <w:smallCaps w:val="0"/>
          <w:spacing w:val="0"/>
          <w:sz w:val="24"/>
          <w:szCs w:val="24"/>
        </w:rPr>
        <w:fldChar w:fldCharType="separate"/>
      </w:r>
    </w:p>
    <w:p w14:paraId="5E02BD56" w14:textId="77777777" w:rsidR="00755E14" w:rsidRDefault="00755E14">
      <w:pPr>
        <w:pStyle w:val="Indholdsfortegnelse1"/>
        <w:rPr>
          <w:rFonts w:eastAsiaTheme="minorEastAsia" w:cstheme="minorBidi"/>
          <w:b w:val="0"/>
          <w:bCs w:val="0"/>
          <w:caps w:val="0"/>
          <w:noProof/>
          <w:sz w:val="24"/>
          <w:szCs w:val="24"/>
          <w:lang w:eastAsia="da-DK"/>
        </w:rPr>
      </w:pPr>
      <w:r>
        <w:rPr>
          <w:noProof/>
        </w:rPr>
        <w:t>Abstract</w:t>
      </w:r>
      <w:r>
        <w:rPr>
          <w:noProof/>
        </w:rPr>
        <w:tab/>
      </w:r>
      <w:r>
        <w:rPr>
          <w:noProof/>
        </w:rPr>
        <w:fldChar w:fldCharType="begin"/>
      </w:r>
      <w:r>
        <w:rPr>
          <w:noProof/>
        </w:rPr>
        <w:instrText xml:space="preserve"> PAGEREF _Toc451946900 \h </w:instrText>
      </w:r>
      <w:r>
        <w:rPr>
          <w:noProof/>
        </w:rPr>
      </w:r>
      <w:r>
        <w:rPr>
          <w:noProof/>
        </w:rPr>
        <w:fldChar w:fldCharType="separate"/>
      </w:r>
      <w:r>
        <w:rPr>
          <w:noProof/>
        </w:rPr>
        <w:t>3</w:t>
      </w:r>
      <w:r>
        <w:rPr>
          <w:noProof/>
        </w:rPr>
        <w:fldChar w:fldCharType="end"/>
      </w:r>
    </w:p>
    <w:p w14:paraId="2A267944" w14:textId="77777777" w:rsidR="00755E14" w:rsidRDefault="00755E14">
      <w:pPr>
        <w:pStyle w:val="Indholdsfortegnelse1"/>
        <w:rPr>
          <w:rFonts w:eastAsiaTheme="minorEastAsia" w:cstheme="minorBidi"/>
          <w:b w:val="0"/>
          <w:bCs w:val="0"/>
          <w:caps w:val="0"/>
          <w:noProof/>
          <w:sz w:val="24"/>
          <w:szCs w:val="24"/>
          <w:lang w:eastAsia="da-DK"/>
        </w:rPr>
      </w:pPr>
      <w:r>
        <w:rPr>
          <w:noProof/>
        </w:rPr>
        <w:t>Table of Contents</w:t>
      </w:r>
      <w:r>
        <w:rPr>
          <w:noProof/>
        </w:rPr>
        <w:tab/>
      </w:r>
      <w:r>
        <w:rPr>
          <w:noProof/>
        </w:rPr>
        <w:fldChar w:fldCharType="begin"/>
      </w:r>
      <w:r>
        <w:rPr>
          <w:noProof/>
        </w:rPr>
        <w:instrText xml:space="preserve"> PAGEREF _Toc451946901 \h </w:instrText>
      </w:r>
      <w:r>
        <w:rPr>
          <w:noProof/>
        </w:rPr>
      </w:r>
      <w:r>
        <w:rPr>
          <w:noProof/>
        </w:rPr>
        <w:fldChar w:fldCharType="separate"/>
      </w:r>
      <w:r>
        <w:rPr>
          <w:noProof/>
        </w:rPr>
        <w:t>3</w:t>
      </w:r>
      <w:r>
        <w:rPr>
          <w:noProof/>
        </w:rPr>
        <w:fldChar w:fldCharType="end"/>
      </w:r>
    </w:p>
    <w:p w14:paraId="2106E432" w14:textId="77777777" w:rsidR="00755E14" w:rsidRDefault="00755E14">
      <w:pPr>
        <w:pStyle w:val="Indholdsfortegnelse1"/>
        <w:rPr>
          <w:rFonts w:eastAsiaTheme="minorEastAsia" w:cstheme="minorBidi"/>
          <w:b w:val="0"/>
          <w:bCs w:val="0"/>
          <w:caps w:val="0"/>
          <w:noProof/>
          <w:sz w:val="24"/>
          <w:szCs w:val="24"/>
          <w:lang w:eastAsia="da-DK"/>
        </w:rPr>
      </w:pPr>
      <w:r>
        <w:rPr>
          <w:noProof/>
        </w:rPr>
        <w:t>Introduction</w:t>
      </w:r>
      <w:r>
        <w:rPr>
          <w:noProof/>
        </w:rPr>
        <w:tab/>
      </w:r>
      <w:r>
        <w:rPr>
          <w:noProof/>
        </w:rPr>
        <w:fldChar w:fldCharType="begin"/>
      </w:r>
      <w:r>
        <w:rPr>
          <w:noProof/>
        </w:rPr>
        <w:instrText xml:space="preserve"> PAGEREF _Toc451946902 \h </w:instrText>
      </w:r>
      <w:r>
        <w:rPr>
          <w:noProof/>
        </w:rPr>
      </w:r>
      <w:r>
        <w:rPr>
          <w:noProof/>
        </w:rPr>
        <w:fldChar w:fldCharType="separate"/>
      </w:r>
      <w:r>
        <w:rPr>
          <w:noProof/>
        </w:rPr>
        <w:t>4</w:t>
      </w:r>
      <w:r>
        <w:rPr>
          <w:noProof/>
        </w:rPr>
        <w:fldChar w:fldCharType="end"/>
      </w:r>
    </w:p>
    <w:p w14:paraId="206D1860" w14:textId="77777777" w:rsidR="00755E14" w:rsidRDefault="00755E14">
      <w:pPr>
        <w:pStyle w:val="Indholdsfortegnelse1"/>
        <w:rPr>
          <w:rFonts w:eastAsiaTheme="minorEastAsia" w:cstheme="minorBidi"/>
          <w:b w:val="0"/>
          <w:bCs w:val="0"/>
          <w:caps w:val="0"/>
          <w:noProof/>
          <w:sz w:val="24"/>
          <w:szCs w:val="24"/>
          <w:lang w:eastAsia="da-DK"/>
        </w:rPr>
      </w:pPr>
      <w:r>
        <w:rPr>
          <w:noProof/>
        </w:rPr>
        <w:t>Value Sensitive Design</w:t>
      </w:r>
      <w:r>
        <w:rPr>
          <w:noProof/>
        </w:rPr>
        <w:tab/>
      </w:r>
      <w:r>
        <w:rPr>
          <w:noProof/>
        </w:rPr>
        <w:fldChar w:fldCharType="begin"/>
      </w:r>
      <w:r>
        <w:rPr>
          <w:noProof/>
        </w:rPr>
        <w:instrText xml:space="preserve"> PAGEREF _Toc451946903 \h </w:instrText>
      </w:r>
      <w:r>
        <w:rPr>
          <w:noProof/>
        </w:rPr>
      </w:r>
      <w:r>
        <w:rPr>
          <w:noProof/>
        </w:rPr>
        <w:fldChar w:fldCharType="separate"/>
      </w:r>
      <w:r>
        <w:rPr>
          <w:noProof/>
        </w:rPr>
        <w:t>4</w:t>
      </w:r>
      <w:r>
        <w:rPr>
          <w:noProof/>
        </w:rPr>
        <w:fldChar w:fldCharType="end"/>
      </w:r>
    </w:p>
    <w:p w14:paraId="144CD5EC" w14:textId="77777777" w:rsidR="00755E14" w:rsidRDefault="00755E14">
      <w:pPr>
        <w:pStyle w:val="Indholdsfortegnelse1"/>
        <w:rPr>
          <w:rFonts w:eastAsiaTheme="minorEastAsia" w:cstheme="minorBidi"/>
          <w:b w:val="0"/>
          <w:bCs w:val="0"/>
          <w:caps w:val="0"/>
          <w:noProof/>
          <w:sz w:val="24"/>
          <w:szCs w:val="24"/>
          <w:lang w:eastAsia="da-DK"/>
        </w:rPr>
      </w:pPr>
      <w:r>
        <w:rPr>
          <w:noProof/>
        </w:rPr>
        <w:t>Investigation of iOS Design</w:t>
      </w:r>
      <w:r>
        <w:rPr>
          <w:noProof/>
        </w:rPr>
        <w:tab/>
      </w:r>
      <w:r>
        <w:rPr>
          <w:noProof/>
        </w:rPr>
        <w:fldChar w:fldCharType="begin"/>
      </w:r>
      <w:r>
        <w:rPr>
          <w:noProof/>
        </w:rPr>
        <w:instrText xml:space="preserve"> PAGEREF _Toc451946904 \h </w:instrText>
      </w:r>
      <w:r>
        <w:rPr>
          <w:noProof/>
        </w:rPr>
      </w:r>
      <w:r>
        <w:rPr>
          <w:noProof/>
        </w:rPr>
        <w:fldChar w:fldCharType="separate"/>
      </w:r>
      <w:r>
        <w:rPr>
          <w:noProof/>
        </w:rPr>
        <w:t>5</w:t>
      </w:r>
      <w:r>
        <w:rPr>
          <w:noProof/>
        </w:rPr>
        <w:fldChar w:fldCharType="end"/>
      </w:r>
    </w:p>
    <w:p w14:paraId="62B7774E"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Direct and Indirect Stakeholders</w:t>
      </w:r>
      <w:r>
        <w:rPr>
          <w:noProof/>
        </w:rPr>
        <w:tab/>
      </w:r>
      <w:r>
        <w:rPr>
          <w:noProof/>
        </w:rPr>
        <w:fldChar w:fldCharType="begin"/>
      </w:r>
      <w:r>
        <w:rPr>
          <w:noProof/>
        </w:rPr>
        <w:instrText xml:space="preserve"> PAGEREF _Toc451946905 \h </w:instrText>
      </w:r>
      <w:r>
        <w:rPr>
          <w:noProof/>
        </w:rPr>
      </w:r>
      <w:r>
        <w:rPr>
          <w:noProof/>
        </w:rPr>
        <w:fldChar w:fldCharType="separate"/>
      </w:r>
      <w:r>
        <w:rPr>
          <w:noProof/>
        </w:rPr>
        <w:t>5</w:t>
      </w:r>
      <w:r>
        <w:rPr>
          <w:noProof/>
        </w:rPr>
        <w:fldChar w:fldCharType="end"/>
      </w:r>
    </w:p>
    <w:p w14:paraId="3368CA7F"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Benefits and Harms for Each Stakeholder Group</w:t>
      </w:r>
      <w:r>
        <w:rPr>
          <w:noProof/>
        </w:rPr>
        <w:tab/>
      </w:r>
      <w:r>
        <w:rPr>
          <w:noProof/>
        </w:rPr>
        <w:fldChar w:fldCharType="begin"/>
      </w:r>
      <w:r>
        <w:rPr>
          <w:noProof/>
        </w:rPr>
        <w:instrText xml:space="preserve"> PAGEREF _Toc451946906 \h </w:instrText>
      </w:r>
      <w:r>
        <w:rPr>
          <w:noProof/>
        </w:rPr>
      </w:r>
      <w:r>
        <w:rPr>
          <w:noProof/>
        </w:rPr>
        <w:fldChar w:fldCharType="separate"/>
      </w:r>
      <w:r>
        <w:rPr>
          <w:noProof/>
        </w:rPr>
        <w:t>5</w:t>
      </w:r>
      <w:r>
        <w:rPr>
          <w:noProof/>
        </w:rPr>
        <w:fldChar w:fldCharType="end"/>
      </w:r>
    </w:p>
    <w:p w14:paraId="562D37D6"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Map Benefits and Harms onto Corresponding Values</w:t>
      </w:r>
      <w:r>
        <w:rPr>
          <w:noProof/>
        </w:rPr>
        <w:tab/>
      </w:r>
      <w:r>
        <w:rPr>
          <w:noProof/>
        </w:rPr>
        <w:fldChar w:fldCharType="begin"/>
      </w:r>
      <w:r>
        <w:rPr>
          <w:noProof/>
        </w:rPr>
        <w:instrText xml:space="preserve"> PAGEREF _Toc451946907 \h </w:instrText>
      </w:r>
      <w:r>
        <w:rPr>
          <w:noProof/>
        </w:rPr>
      </w:r>
      <w:r>
        <w:rPr>
          <w:noProof/>
        </w:rPr>
        <w:fldChar w:fldCharType="separate"/>
      </w:r>
      <w:r>
        <w:rPr>
          <w:noProof/>
        </w:rPr>
        <w:t>6</w:t>
      </w:r>
      <w:r>
        <w:rPr>
          <w:noProof/>
        </w:rPr>
        <w:fldChar w:fldCharType="end"/>
      </w:r>
    </w:p>
    <w:p w14:paraId="1FC3F472"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Conceptual Investigation of Key Values</w:t>
      </w:r>
      <w:r>
        <w:rPr>
          <w:noProof/>
        </w:rPr>
        <w:tab/>
      </w:r>
      <w:r>
        <w:rPr>
          <w:noProof/>
        </w:rPr>
        <w:fldChar w:fldCharType="begin"/>
      </w:r>
      <w:r>
        <w:rPr>
          <w:noProof/>
        </w:rPr>
        <w:instrText xml:space="preserve"> PAGEREF _Toc451946908 \h </w:instrText>
      </w:r>
      <w:r>
        <w:rPr>
          <w:noProof/>
        </w:rPr>
      </w:r>
      <w:r>
        <w:rPr>
          <w:noProof/>
        </w:rPr>
        <w:fldChar w:fldCharType="separate"/>
      </w:r>
      <w:r>
        <w:rPr>
          <w:noProof/>
        </w:rPr>
        <w:t>6</w:t>
      </w:r>
      <w:r>
        <w:rPr>
          <w:noProof/>
        </w:rPr>
        <w:fldChar w:fldCharType="end"/>
      </w:r>
    </w:p>
    <w:p w14:paraId="3B857BE0"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Identify Potential Value Conflicts</w:t>
      </w:r>
      <w:r>
        <w:rPr>
          <w:noProof/>
        </w:rPr>
        <w:tab/>
      </w:r>
      <w:r>
        <w:rPr>
          <w:noProof/>
        </w:rPr>
        <w:fldChar w:fldCharType="begin"/>
      </w:r>
      <w:r>
        <w:rPr>
          <w:noProof/>
        </w:rPr>
        <w:instrText xml:space="preserve"> PAGEREF _Toc451946909 \h </w:instrText>
      </w:r>
      <w:r>
        <w:rPr>
          <w:noProof/>
        </w:rPr>
      </w:r>
      <w:r>
        <w:rPr>
          <w:noProof/>
        </w:rPr>
        <w:fldChar w:fldCharType="separate"/>
      </w:r>
      <w:r>
        <w:rPr>
          <w:noProof/>
        </w:rPr>
        <w:t>6</w:t>
      </w:r>
      <w:r>
        <w:rPr>
          <w:noProof/>
        </w:rPr>
        <w:fldChar w:fldCharType="end"/>
      </w:r>
    </w:p>
    <w:p w14:paraId="0AEE1EA3"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Integrate Value Considerations Into One’s Organizational Structure</w:t>
      </w:r>
      <w:r>
        <w:rPr>
          <w:noProof/>
        </w:rPr>
        <w:tab/>
      </w:r>
      <w:r>
        <w:rPr>
          <w:noProof/>
        </w:rPr>
        <w:fldChar w:fldCharType="begin"/>
      </w:r>
      <w:r>
        <w:rPr>
          <w:noProof/>
        </w:rPr>
        <w:instrText xml:space="preserve"> PAGEREF _Toc451946910 \h </w:instrText>
      </w:r>
      <w:r>
        <w:rPr>
          <w:noProof/>
        </w:rPr>
      </w:r>
      <w:r>
        <w:rPr>
          <w:noProof/>
        </w:rPr>
        <w:fldChar w:fldCharType="separate"/>
      </w:r>
      <w:r>
        <w:rPr>
          <w:noProof/>
        </w:rPr>
        <w:t>7</w:t>
      </w:r>
      <w:r>
        <w:rPr>
          <w:noProof/>
        </w:rPr>
        <w:fldChar w:fldCharType="end"/>
      </w:r>
    </w:p>
    <w:p w14:paraId="6C1A1A05"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Heuristics for Interviewing Stakeholders</w:t>
      </w:r>
      <w:r>
        <w:rPr>
          <w:noProof/>
        </w:rPr>
        <w:tab/>
      </w:r>
      <w:r>
        <w:rPr>
          <w:noProof/>
        </w:rPr>
        <w:fldChar w:fldCharType="begin"/>
      </w:r>
      <w:r>
        <w:rPr>
          <w:noProof/>
        </w:rPr>
        <w:instrText xml:space="preserve"> PAGEREF _Toc451946911 \h </w:instrText>
      </w:r>
      <w:r>
        <w:rPr>
          <w:noProof/>
        </w:rPr>
      </w:r>
      <w:r>
        <w:rPr>
          <w:noProof/>
        </w:rPr>
        <w:fldChar w:fldCharType="separate"/>
      </w:r>
      <w:r>
        <w:rPr>
          <w:noProof/>
        </w:rPr>
        <w:t>7</w:t>
      </w:r>
      <w:r>
        <w:rPr>
          <w:noProof/>
        </w:rPr>
        <w:fldChar w:fldCharType="end"/>
      </w:r>
    </w:p>
    <w:p w14:paraId="4065249B" w14:textId="77777777" w:rsidR="00755E14" w:rsidRDefault="00755E14">
      <w:pPr>
        <w:pStyle w:val="Indholdsfortegnelse2"/>
        <w:tabs>
          <w:tab w:val="right" w:leader="dot" w:pos="9054"/>
        </w:tabs>
        <w:rPr>
          <w:rFonts w:eastAsiaTheme="minorEastAsia" w:cstheme="minorBidi"/>
          <w:smallCaps w:val="0"/>
          <w:noProof/>
          <w:sz w:val="24"/>
          <w:szCs w:val="24"/>
          <w:lang w:eastAsia="da-DK"/>
        </w:rPr>
      </w:pPr>
      <w:r w:rsidRPr="00D90EC0">
        <w:rPr>
          <w:rFonts w:ascii="Times New Roman" w:hAnsi="Times New Roman" w:cs="Times New Roman"/>
          <w:noProof/>
          <w:lang w:val="en-GB"/>
        </w:rPr>
        <w:t>Technical Investigation of Cryptography in iOS</w:t>
      </w:r>
      <w:r>
        <w:rPr>
          <w:noProof/>
        </w:rPr>
        <w:tab/>
      </w:r>
      <w:r>
        <w:rPr>
          <w:noProof/>
        </w:rPr>
        <w:fldChar w:fldCharType="begin"/>
      </w:r>
      <w:r>
        <w:rPr>
          <w:noProof/>
        </w:rPr>
        <w:instrText xml:space="preserve"> PAGEREF _Toc451946912 \h </w:instrText>
      </w:r>
      <w:r>
        <w:rPr>
          <w:noProof/>
        </w:rPr>
      </w:r>
      <w:r>
        <w:rPr>
          <w:noProof/>
        </w:rPr>
        <w:fldChar w:fldCharType="separate"/>
      </w:r>
      <w:r>
        <w:rPr>
          <w:noProof/>
        </w:rPr>
        <w:t>7</w:t>
      </w:r>
      <w:r>
        <w:rPr>
          <w:noProof/>
        </w:rPr>
        <w:fldChar w:fldCharType="end"/>
      </w:r>
    </w:p>
    <w:p w14:paraId="033A32A4" w14:textId="77777777" w:rsidR="00755E14" w:rsidRDefault="00755E14">
      <w:pPr>
        <w:pStyle w:val="Indholdsfortegnelse1"/>
        <w:rPr>
          <w:rFonts w:eastAsiaTheme="minorEastAsia" w:cstheme="minorBidi"/>
          <w:b w:val="0"/>
          <w:bCs w:val="0"/>
          <w:caps w:val="0"/>
          <w:noProof/>
          <w:sz w:val="24"/>
          <w:szCs w:val="24"/>
          <w:lang w:eastAsia="da-DK"/>
        </w:rPr>
      </w:pPr>
      <w:r>
        <w:rPr>
          <w:noProof/>
        </w:rPr>
        <w:t>Discussion</w:t>
      </w:r>
      <w:r>
        <w:rPr>
          <w:noProof/>
        </w:rPr>
        <w:tab/>
      </w:r>
      <w:r>
        <w:rPr>
          <w:noProof/>
        </w:rPr>
        <w:fldChar w:fldCharType="begin"/>
      </w:r>
      <w:r>
        <w:rPr>
          <w:noProof/>
        </w:rPr>
        <w:instrText xml:space="preserve"> PAGEREF _Toc451946913 \h </w:instrText>
      </w:r>
      <w:r>
        <w:rPr>
          <w:noProof/>
        </w:rPr>
      </w:r>
      <w:r>
        <w:rPr>
          <w:noProof/>
        </w:rPr>
        <w:fldChar w:fldCharType="separate"/>
      </w:r>
      <w:r>
        <w:rPr>
          <w:noProof/>
        </w:rPr>
        <w:t>7</w:t>
      </w:r>
      <w:r>
        <w:rPr>
          <w:noProof/>
        </w:rPr>
        <w:fldChar w:fldCharType="end"/>
      </w:r>
    </w:p>
    <w:p w14:paraId="6AB5795E" w14:textId="77777777" w:rsidR="00755E14" w:rsidRDefault="00755E14">
      <w:pPr>
        <w:pStyle w:val="Indholdsfortegnelse1"/>
        <w:rPr>
          <w:rFonts w:eastAsiaTheme="minorEastAsia" w:cstheme="minorBidi"/>
          <w:b w:val="0"/>
          <w:bCs w:val="0"/>
          <w:caps w:val="0"/>
          <w:noProof/>
          <w:sz w:val="24"/>
          <w:szCs w:val="24"/>
          <w:lang w:eastAsia="da-DK"/>
        </w:rPr>
      </w:pPr>
      <w:r>
        <w:rPr>
          <w:noProof/>
        </w:rPr>
        <w:t>Conclusion</w:t>
      </w:r>
      <w:r>
        <w:rPr>
          <w:noProof/>
        </w:rPr>
        <w:tab/>
      </w:r>
      <w:r>
        <w:rPr>
          <w:noProof/>
        </w:rPr>
        <w:fldChar w:fldCharType="begin"/>
      </w:r>
      <w:r>
        <w:rPr>
          <w:noProof/>
        </w:rPr>
        <w:instrText xml:space="preserve"> PAGEREF _Toc451946914 \h </w:instrText>
      </w:r>
      <w:r>
        <w:rPr>
          <w:noProof/>
        </w:rPr>
      </w:r>
      <w:r>
        <w:rPr>
          <w:noProof/>
        </w:rPr>
        <w:fldChar w:fldCharType="separate"/>
      </w:r>
      <w:r>
        <w:rPr>
          <w:noProof/>
        </w:rPr>
        <w:t>8</w:t>
      </w:r>
      <w:r>
        <w:rPr>
          <w:noProof/>
        </w:rPr>
        <w:fldChar w:fldCharType="end"/>
      </w:r>
    </w:p>
    <w:p w14:paraId="4EFE0968" w14:textId="77777777" w:rsidR="00755E14" w:rsidRDefault="00755E14">
      <w:pPr>
        <w:pStyle w:val="Indholdsfortegnelse1"/>
        <w:rPr>
          <w:rFonts w:eastAsiaTheme="minorEastAsia" w:cstheme="minorBidi"/>
          <w:b w:val="0"/>
          <w:bCs w:val="0"/>
          <w:caps w:val="0"/>
          <w:noProof/>
          <w:sz w:val="24"/>
          <w:szCs w:val="24"/>
          <w:lang w:eastAsia="da-DK"/>
        </w:rPr>
      </w:pPr>
      <w:r>
        <w:rPr>
          <w:noProof/>
        </w:rPr>
        <w:t>References</w:t>
      </w:r>
      <w:r>
        <w:rPr>
          <w:noProof/>
        </w:rPr>
        <w:tab/>
      </w:r>
      <w:r>
        <w:rPr>
          <w:noProof/>
        </w:rPr>
        <w:fldChar w:fldCharType="begin"/>
      </w:r>
      <w:r>
        <w:rPr>
          <w:noProof/>
        </w:rPr>
        <w:instrText xml:space="preserve"> PAGEREF _Toc451946915 \h </w:instrText>
      </w:r>
      <w:r>
        <w:rPr>
          <w:noProof/>
        </w:rPr>
      </w:r>
      <w:r>
        <w:rPr>
          <w:noProof/>
        </w:rPr>
        <w:fldChar w:fldCharType="separate"/>
      </w:r>
      <w:r>
        <w:rPr>
          <w:noProof/>
        </w:rPr>
        <w:t>9</w:t>
      </w:r>
      <w:r>
        <w:rPr>
          <w:noProof/>
        </w:rPr>
        <w:fldChar w:fldCharType="end"/>
      </w:r>
    </w:p>
    <w:p w14:paraId="020FD5C5" w14:textId="77777777" w:rsidR="00B95FD4" w:rsidRPr="00BF6E31" w:rsidRDefault="00620E00" w:rsidP="00620E00">
      <w:pPr>
        <w:pStyle w:val="Overskrift1"/>
        <w:rPr>
          <w:sz w:val="24"/>
          <w:szCs w:val="24"/>
        </w:rPr>
      </w:pPr>
      <w:r w:rsidRPr="00BF6E31">
        <w:rPr>
          <w:sz w:val="24"/>
          <w:szCs w:val="24"/>
        </w:rPr>
        <w:fldChar w:fldCharType="end"/>
      </w:r>
    </w:p>
    <w:p w14:paraId="7565625E" w14:textId="77777777" w:rsidR="00B95FD4" w:rsidRPr="00BF6E31" w:rsidRDefault="00B95FD4">
      <w:pPr>
        <w:spacing w:after="200" w:line="276" w:lineRule="auto"/>
        <w:rPr>
          <w:smallCaps/>
          <w:spacing w:val="5"/>
          <w:lang w:val="en-GB" w:eastAsia="en-US"/>
        </w:rPr>
      </w:pPr>
      <w:r w:rsidRPr="00BF6E31">
        <w:rPr>
          <w:lang w:val="en-GB"/>
        </w:rPr>
        <w:br w:type="page"/>
      </w:r>
    </w:p>
    <w:p w14:paraId="4BCC2322" w14:textId="34888BBB" w:rsidR="00340F3A" w:rsidRPr="00BF6E31" w:rsidRDefault="00340F3A" w:rsidP="00620E00">
      <w:pPr>
        <w:pStyle w:val="Overskrift1"/>
      </w:pPr>
      <w:bookmarkStart w:id="10" w:name="_Toc451946902"/>
      <w:r w:rsidRPr="00BF6E31">
        <w:lastRenderedPageBreak/>
        <w:t>Introduction</w:t>
      </w:r>
      <w:bookmarkEnd w:id="10"/>
    </w:p>
    <w:p w14:paraId="0598837F" w14:textId="4AA0E44E" w:rsidR="00916E4F" w:rsidRPr="00BF6E31" w:rsidRDefault="00127EB2" w:rsidP="001835A7">
      <w:pPr>
        <w:rPr>
          <w:lang w:val="en-GB"/>
        </w:rPr>
      </w:pPr>
      <w:r w:rsidRPr="00BF6E31">
        <w:rPr>
          <w:lang w:val="en-GB"/>
        </w:rPr>
        <w:t xml:space="preserve">When designing software, it is common that design values are in conflict. The values of security and privacy frequently occur in the discussion of whether or not the two are </w:t>
      </w:r>
      <w:r w:rsidR="003B237C" w:rsidRPr="00BF6E31">
        <w:rPr>
          <w:lang w:val="en-GB"/>
        </w:rPr>
        <w:t>contradictory (</w:t>
      </w:r>
      <w:r w:rsidRPr="00BF6E31">
        <w:rPr>
          <w:lang w:val="en-GB"/>
        </w:rPr>
        <w:t>Moore 2000, Zedner 2009, Agamben 2013, Rogaway 2015</w:t>
      </w:r>
      <w:r w:rsidR="003B237C" w:rsidRPr="00BF6E31">
        <w:rPr>
          <w:lang w:val="en-GB"/>
        </w:rPr>
        <w:t>)</w:t>
      </w:r>
      <w:r w:rsidRPr="00BF6E31">
        <w:rPr>
          <w:lang w:val="en-GB"/>
        </w:rPr>
        <w:t>. This issue has been highlighted once more in the wake of the San Bernardino case between the FBI and Apple.</w:t>
      </w:r>
      <w:r w:rsidR="00B85FF3" w:rsidRPr="00BF6E31">
        <w:rPr>
          <w:lang w:val="en-GB"/>
        </w:rPr>
        <w:t xml:space="preserve"> (Barrett 2016).</w:t>
      </w:r>
    </w:p>
    <w:p w14:paraId="46F94B32" w14:textId="77777777" w:rsidR="00916E4F" w:rsidRPr="00BF6E31" w:rsidRDefault="00916E4F" w:rsidP="001835A7">
      <w:pPr>
        <w:rPr>
          <w:lang w:val="en-GB"/>
        </w:rPr>
      </w:pPr>
    </w:p>
    <w:p w14:paraId="2BDA0E06" w14:textId="77777777" w:rsidR="003E4C9B" w:rsidRPr="00BF6E31" w:rsidRDefault="006917F2" w:rsidP="001835A7">
      <w:pPr>
        <w:rPr>
          <w:lang w:val="en-GB"/>
        </w:rPr>
      </w:pPr>
      <w:r w:rsidRPr="00BF6E31">
        <w:rPr>
          <w:lang w:val="en-GB"/>
        </w:rPr>
        <w:t>In 2014, Apple released their iPhone operating system iOS 8. One of the key features highlighted was increased security</w:t>
      </w:r>
      <w:r w:rsidR="003E4C9B" w:rsidRPr="00BF6E31">
        <w:rPr>
          <w:lang w:val="en-GB"/>
        </w:rPr>
        <w:t>:</w:t>
      </w:r>
    </w:p>
    <w:p w14:paraId="38E0158C" w14:textId="6758B6EC" w:rsidR="003B4A92" w:rsidRPr="00BF6E31" w:rsidRDefault="006917F2" w:rsidP="001835A7">
      <w:pPr>
        <w:rPr>
          <w:lang w:val="en-GB"/>
        </w:rPr>
      </w:pPr>
      <w:r w:rsidRPr="00BF6E31">
        <w:rPr>
          <w:lang w:val="en-GB"/>
        </w:rPr>
        <w:t xml:space="preserve"> </w:t>
      </w:r>
    </w:p>
    <w:p w14:paraId="2622A4D1" w14:textId="2C36B66E" w:rsidR="003B4A92" w:rsidRPr="00BF6E31" w:rsidRDefault="003B4A92" w:rsidP="003E4C9B">
      <w:pPr>
        <w:ind w:left="1304"/>
        <w:rPr>
          <w:lang w:val="en-GB"/>
        </w:rPr>
      </w:pPr>
      <w:r w:rsidRPr="00BF6E31">
        <w:rPr>
          <w:lang w:val="en-GB"/>
        </w:rPr>
        <w:t>For all devices running iOS 8 and later versions, Apple will not perform iOS data extractions in response to government search warrants because the files to be extracted are protected by an encryption key that is tied to the user’s passcode, which Apple does not possess.</w:t>
      </w:r>
      <w:r w:rsidR="00AE6720" w:rsidRPr="00BF6E31">
        <w:rPr>
          <w:lang w:val="en-GB"/>
        </w:rPr>
        <w:t xml:space="preserve"> (Cook 2014)</w:t>
      </w:r>
      <w:r w:rsidR="00EE3773" w:rsidRPr="00BF6E31">
        <w:rPr>
          <w:lang w:val="en-GB"/>
        </w:rPr>
        <w:t>.</w:t>
      </w:r>
    </w:p>
    <w:p w14:paraId="516E6528" w14:textId="77777777" w:rsidR="003E4C9B" w:rsidRPr="00BF6E31" w:rsidRDefault="003E4C9B" w:rsidP="003E4C9B">
      <w:pPr>
        <w:rPr>
          <w:lang w:val="en-GB"/>
        </w:rPr>
      </w:pPr>
    </w:p>
    <w:p w14:paraId="53430500" w14:textId="06E3E917" w:rsidR="006F6057" w:rsidRPr="00BF6E31" w:rsidRDefault="00EE6DDB" w:rsidP="001835A7">
      <w:pPr>
        <w:rPr>
          <w:lang w:val="en-GB"/>
        </w:rPr>
      </w:pPr>
      <w:r w:rsidRPr="00BF6E31">
        <w:rPr>
          <w:lang w:val="en-GB"/>
        </w:rPr>
        <w:t>From</w:t>
      </w:r>
      <w:r w:rsidR="003B4A92" w:rsidRPr="00BF6E31">
        <w:rPr>
          <w:lang w:val="en-GB"/>
        </w:rPr>
        <w:t xml:space="preserve"> </w:t>
      </w:r>
      <w:r w:rsidRPr="00BF6E31">
        <w:rPr>
          <w:lang w:val="en-GB"/>
        </w:rPr>
        <w:t>then</w:t>
      </w:r>
      <w:r w:rsidR="003B4A92" w:rsidRPr="00BF6E31">
        <w:rPr>
          <w:lang w:val="en-GB"/>
        </w:rPr>
        <w:t xml:space="preserve"> on</w:t>
      </w:r>
      <w:r w:rsidRPr="00BF6E31">
        <w:rPr>
          <w:lang w:val="en-GB"/>
        </w:rPr>
        <w:t>, Apple no longer has access to the information stored on iPhone devices</w:t>
      </w:r>
      <w:r w:rsidR="006F6057" w:rsidRPr="00BF6E31">
        <w:rPr>
          <w:lang w:val="en-GB"/>
        </w:rPr>
        <w:t xml:space="preserve">. Seeing as they </w:t>
      </w:r>
      <w:r w:rsidR="003768E6" w:rsidRPr="00BF6E31">
        <w:rPr>
          <w:lang w:val="en-GB"/>
        </w:rPr>
        <w:t>are</w:t>
      </w:r>
      <w:r w:rsidR="006F6057" w:rsidRPr="00BF6E31">
        <w:rPr>
          <w:lang w:val="en-GB"/>
        </w:rPr>
        <w:t xml:space="preserve"> unwilling to create a backdoor for government agencies</w:t>
      </w:r>
      <w:r w:rsidR="003768E6" w:rsidRPr="00BF6E31">
        <w:rPr>
          <w:lang w:val="en-GB"/>
        </w:rPr>
        <w:t>,</w:t>
      </w:r>
      <w:r w:rsidR="006F6057" w:rsidRPr="00BF6E31">
        <w:rPr>
          <w:lang w:val="en-GB"/>
        </w:rPr>
        <w:t xml:space="preserve"> they</w:t>
      </w:r>
      <w:r w:rsidRPr="00BF6E31">
        <w:rPr>
          <w:lang w:val="en-GB"/>
        </w:rPr>
        <w:t xml:space="preserve"> </w:t>
      </w:r>
      <w:r w:rsidR="006F6057" w:rsidRPr="00BF6E31">
        <w:rPr>
          <w:lang w:val="en-GB"/>
        </w:rPr>
        <w:t xml:space="preserve">are no longer able to extract data for law-enforcement. </w:t>
      </w:r>
      <w:r w:rsidRPr="00BF6E31">
        <w:rPr>
          <w:lang w:val="en-GB"/>
        </w:rPr>
        <w:t>Following</w:t>
      </w:r>
      <w:r w:rsidR="006F6057" w:rsidRPr="00BF6E31">
        <w:rPr>
          <w:lang w:val="en-GB"/>
        </w:rPr>
        <w:t xml:space="preserve"> the iOS 8 </w:t>
      </w:r>
      <w:r w:rsidR="003E75C9" w:rsidRPr="00BF6E31">
        <w:rPr>
          <w:lang w:val="en-GB"/>
        </w:rPr>
        <w:t>release</w:t>
      </w:r>
      <w:r w:rsidR="006F6057" w:rsidRPr="00BF6E31">
        <w:rPr>
          <w:lang w:val="en-GB"/>
        </w:rPr>
        <w:t>, James B. Comey, director of the FBI, expressed his con</w:t>
      </w:r>
      <w:r w:rsidR="009B0B95" w:rsidRPr="00BF6E31">
        <w:rPr>
          <w:lang w:val="en-GB"/>
        </w:rPr>
        <w:t xml:space="preserve">cerns </w:t>
      </w:r>
      <w:r w:rsidR="00FD6BF8" w:rsidRPr="00BF6E31">
        <w:rPr>
          <w:lang w:val="en-GB"/>
        </w:rPr>
        <w:t>about</w:t>
      </w:r>
      <w:r w:rsidR="009B0B95" w:rsidRPr="00BF6E31">
        <w:rPr>
          <w:lang w:val="en-GB"/>
        </w:rPr>
        <w:t xml:space="preserve"> the encryption </w:t>
      </w:r>
      <w:r w:rsidR="00915940" w:rsidRPr="00BF6E31">
        <w:rPr>
          <w:lang w:val="en-GB"/>
        </w:rPr>
        <w:t>trend Apple started</w:t>
      </w:r>
      <w:r w:rsidR="009B0B95" w:rsidRPr="00BF6E31">
        <w:rPr>
          <w:lang w:val="en-GB"/>
        </w:rPr>
        <w:t>:</w:t>
      </w:r>
    </w:p>
    <w:p w14:paraId="0AD57A86" w14:textId="77777777" w:rsidR="009B0B95" w:rsidRPr="00BF6E31" w:rsidRDefault="009B0B95" w:rsidP="001835A7">
      <w:pPr>
        <w:rPr>
          <w:lang w:val="en-GB"/>
        </w:rPr>
      </w:pPr>
    </w:p>
    <w:p w14:paraId="3ACA1C7B" w14:textId="3D07B923" w:rsidR="009B0B95" w:rsidRPr="00BF6E31" w:rsidRDefault="009B0B95" w:rsidP="009B0B95">
      <w:pPr>
        <w:ind w:left="1304"/>
        <w:rPr>
          <w:lang w:val="en-GB"/>
        </w:rPr>
      </w:pPr>
      <w:r w:rsidRPr="00BF6E31">
        <w:rPr>
          <w:lang w:val="en-GB"/>
        </w:rPr>
        <w:t>Sophisticated criminals will come to count on these means of evading detection. It’s the equivalent of a closet that can’t be opened. A safe that can’t be cracked. (Comey 2014).</w:t>
      </w:r>
    </w:p>
    <w:p w14:paraId="70547E1F" w14:textId="77777777" w:rsidR="006F6057" w:rsidRPr="00BF6E31" w:rsidRDefault="006F6057" w:rsidP="001835A7">
      <w:pPr>
        <w:rPr>
          <w:lang w:val="en-GB"/>
        </w:rPr>
      </w:pPr>
    </w:p>
    <w:p w14:paraId="0C14925E" w14:textId="012C5E3E" w:rsidR="004936E7" w:rsidRPr="00BF6E31" w:rsidRDefault="00915940" w:rsidP="001835A7">
      <w:pPr>
        <w:rPr>
          <w:lang w:val="en-GB"/>
        </w:rPr>
      </w:pPr>
      <w:r w:rsidRPr="00BF6E31">
        <w:rPr>
          <w:lang w:val="en-GB"/>
        </w:rPr>
        <w:t>During the aftermath of a terrorist attack in San Bernardino in December 2015, Comey’s concerns were manifested</w:t>
      </w:r>
      <w:r w:rsidR="00AB5690" w:rsidRPr="00BF6E31">
        <w:rPr>
          <w:lang w:val="en-GB"/>
        </w:rPr>
        <w:t>,</w:t>
      </w:r>
      <w:r w:rsidRPr="00BF6E31">
        <w:rPr>
          <w:lang w:val="en-GB"/>
        </w:rPr>
        <w:t xml:space="preserve"> as </w:t>
      </w:r>
      <w:r w:rsidR="003768E6" w:rsidRPr="00BF6E31">
        <w:rPr>
          <w:lang w:val="en-GB"/>
        </w:rPr>
        <w:t xml:space="preserve">the iPhone belonging to the </w:t>
      </w:r>
      <w:r w:rsidR="00A7315D" w:rsidRPr="00BF6E31">
        <w:rPr>
          <w:lang w:val="en-GB"/>
        </w:rPr>
        <w:t xml:space="preserve">perpetrator, </w:t>
      </w:r>
      <w:r w:rsidR="003768E6" w:rsidRPr="00BF6E31">
        <w:rPr>
          <w:lang w:val="en-GB"/>
        </w:rPr>
        <w:t>Syed Rizwan Farook</w:t>
      </w:r>
      <w:r w:rsidR="00A7315D" w:rsidRPr="00BF6E31">
        <w:rPr>
          <w:lang w:val="en-GB"/>
        </w:rPr>
        <w:t>,</w:t>
      </w:r>
      <w:r w:rsidR="003768E6" w:rsidRPr="00BF6E31">
        <w:rPr>
          <w:lang w:val="en-GB"/>
        </w:rPr>
        <w:t xml:space="preserve"> was </w:t>
      </w:r>
      <w:r w:rsidR="00903C21" w:rsidRPr="00BF6E31">
        <w:rPr>
          <w:lang w:val="en-GB"/>
        </w:rPr>
        <w:t>encrypted</w:t>
      </w:r>
      <w:r w:rsidR="003768E6" w:rsidRPr="00BF6E31">
        <w:rPr>
          <w:lang w:val="en-GB"/>
        </w:rPr>
        <w:t>.</w:t>
      </w:r>
      <w:r w:rsidR="00903C21" w:rsidRPr="00BF6E31">
        <w:rPr>
          <w:lang w:val="en-GB"/>
        </w:rPr>
        <w:t xml:space="preserve"> The FBI was unable to access the iPhone’s encrypted content and in the hopes of gaining crucial evidence about the attack (Decker 2016), </w:t>
      </w:r>
      <w:r w:rsidR="0088368E" w:rsidRPr="00BF6E31">
        <w:rPr>
          <w:lang w:val="en-GB"/>
        </w:rPr>
        <w:t xml:space="preserve">a court order </w:t>
      </w:r>
      <w:r w:rsidR="00903C21" w:rsidRPr="00BF6E31">
        <w:rPr>
          <w:lang w:val="en-GB"/>
        </w:rPr>
        <w:t xml:space="preserve">was issued. </w:t>
      </w:r>
      <w:r w:rsidR="0088368E" w:rsidRPr="00BF6E31">
        <w:rPr>
          <w:lang w:val="en-GB"/>
        </w:rPr>
        <w:t xml:space="preserve">Apple was </w:t>
      </w:r>
      <w:r w:rsidR="00903C21" w:rsidRPr="00BF6E31">
        <w:rPr>
          <w:lang w:val="en-GB"/>
        </w:rPr>
        <w:t>compelled</w:t>
      </w:r>
      <w:r w:rsidR="0088368E" w:rsidRPr="00BF6E31">
        <w:rPr>
          <w:lang w:val="en-GB"/>
        </w:rPr>
        <w:t xml:space="preserve"> to assist the FBI in decr</w:t>
      </w:r>
      <w:r w:rsidR="00F77623" w:rsidRPr="00BF6E31">
        <w:rPr>
          <w:lang w:val="en-GB"/>
        </w:rPr>
        <w:t>ypting and unlocking the phone</w:t>
      </w:r>
      <w:r w:rsidR="00B01D37" w:rsidRPr="00BF6E31">
        <w:rPr>
          <w:lang w:val="en-GB"/>
        </w:rPr>
        <w:t xml:space="preserve"> by writing a custom firmware file</w:t>
      </w:r>
      <w:r w:rsidR="00EE3773" w:rsidRPr="00BF6E31">
        <w:rPr>
          <w:lang w:val="en-GB"/>
        </w:rPr>
        <w:t>.</w:t>
      </w:r>
      <w:r w:rsidR="001A265F" w:rsidRPr="00BF6E31">
        <w:rPr>
          <w:lang w:val="en-GB"/>
        </w:rPr>
        <w:t xml:space="preserve"> (Decker 2016)</w:t>
      </w:r>
      <w:r w:rsidR="00EE3773" w:rsidRPr="00BF6E31">
        <w:rPr>
          <w:lang w:val="en-GB"/>
        </w:rPr>
        <w:t>.</w:t>
      </w:r>
      <w:r w:rsidR="00557D60" w:rsidRPr="00BF6E31">
        <w:rPr>
          <w:lang w:val="en-GB"/>
        </w:rPr>
        <w:t xml:space="preserve"> </w:t>
      </w:r>
      <w:r w:rsidR="00EE3773" w:rsidRPr="00BF6E31">
        <w:rPr>
          <w:lang w:val="en-GB"/>
        </w:rPr>
        <w:t xml:space="preserve">In an open letter </w:t>
      </w:r>
      <w:r w:rsidR="00A7315D" w:rsidRPr="00BF6E31">
        <w:rPr>
          <w:lang w:val="en-GB"/>
        </w:rPr>
        <w:t xml:space="preserve">Tim Cook, CEO of </w:t>
      </w:r>
      <w:r w:rsidR="00EE3773" w:rsidRPr="00BF6E31">
        <w:rPr>
          <w:lang w:val="en-GB"/>
        </w:rPr>
        <w:t>Apple</w:t>
      </w:r>
      <w:r w:rsidR="00A7315D" w:rsidRPr="00BF6E31">
        <w:rPr>
          <w:lang w:val="en-GB"/>
        </w:rPr>
        <w:t xml:space="preserve"> Inc.,</w:t>
      </w:r>
      <w:r w:rsidR="00EE3773" w:rsidRPr="00BF6E31">
        <w:rPr>
          <w:lang w:val="en-GB"/>
        </w:rPr>
        <w:t xml:space="preserve"> responded</w:t>
      </w:r>
      <w:r w:rsidR="00557D60" w:rsidRPr="00BF6E31">
        <w:rPr>
          <w:lang w:val="en-GB"/>
        </w:rPr>
        <w:t xml:space="preserve"> that they would not comply with the court order, </w:t>
      </w:r>
      <w:r w:rsidR="00A7315D" w:rsidRPr="00BF6E31">
        <w:rPr>
          <w:lang w:val="en-GB"/>
        </w:rPr>
        <w:t xml:space="preserve">because </w:t>
      </w:r>
      <w:r w:rsidR="00557D60" w:rsidRPr="00BF6E31">
        <w:rPr>
          <w:lang w:val="en-GB"/>
        </w:rPr>
        <w:t>doing so would be a threat to data security and set a dangerous precedent. (Cook 2016).</w:t>
      </w:r>
    </w:p>
    <w:p w14:paraId="0C66FD07" w14:textId="4741C225" w:rsidR="006F6057" w:rsidRPr="00BF6E31" w:rsidRDefault="00340F3A" w:rsidP="006F6057">
      <w:pPr>
        <w:pStyle w:val="Overskrift1"/>
      </w:pPr>
      <w:bookmarkStart w:id="11" w:name="_Toc451946903"/>
      <w:r w:rsidRPr="00BF6E31">
        <w:t>V</w:t>
      </w:r>
      <w:r w:rsidR="00620E00" w:rsidRPr="00BF6E31">
        <w:t>alue</w:t>
      </w:r>
      <w:r w:rsidR="00D94003" w:rsidRPr="00BF6E31">
        <w:t xml:space="preserve"> Sensitive </w:t>
      </w:r>
      <w:r w:rsidR="00620E00" w:rsidRPr="00BF6E31">
        <w:t>D</w:t>
      </w:r>
      <w:r w:rsidRPr="00BF6E31">
        <w:t>esign</w:t>
      </w:r>
      <w:bookmarkEnd w:id="11"/>
    </w:p>
    <w:p w14:paraId="587A7211" w14:textId="72975941" w:rsidR="001C69C1" w:rsidRPr="00BF6E31" w:rsidRDefault="00D94003" w:rsidP="00FE51BA">
      <w:pPr>
        <w:rPr>
          <w:lang w:val="en-GB"/>
        </w:rPr>
      </w:pPr>
      <w:r w:rsidRPr="00BF6E31">
        <w:rPr>
          <w:lang w:val="en-GB"/>
        </w:rPr>
        <w:t>When designing software there is a desire to embed and support human values</w:t>
      </w:r>
      <w:r w:rsidR="003E75C9" w:rsidRPr="00BF6E31">
        <w:rPr>
          <w:lang w:val="en-GB"/>
        </w:rPr>
        <w:t xml:space="preserve"> into the system</w:t>
      </w:r>
      <w:r w:rsidRPr="00BF6E31">
        <w:rPr>
          <w:lang w:val="en-GB"/>
        </w:rPr>
        <w:t xml:space="preserve">. </w:t>
      </w:r>
      <w:r w:rsidR="00EC5618" w:rsidRPr="00BF6E31">
        <w:rPr>
          <w:lang w:val="en-GB"/>
        </w:rPr>
        <w:t>Value S</w:t>
      </w:r>
      <w:r w:rsidR="00E606D6" w:rsidRPr="00BF6E31">
        <w:rPr>
          <w:lang w:val="en-GB"/>
        </w:rPr>
        <w:t>ens</w:t>
      </w:r>
      <w:r w:rsidR="00EC5618" w:rsidRPr="00BF6E31">
        <w:rPr>
          <w:lang w:val="en-GB"/>
        </w:rPr>
        <w:t>itive D</w:t>
      </w:r>
      <w:r w:rsidR="00966026" w:rsidRPr="00BF6E31">
        <w:rPr>
          <w:lang w:val="en-GB"/>
        </w:rPr>
        <w:t xml:space="preserve">esign </w:t>
      </w:r>
      <w:r w:rsidR="00E606D6" w:rsidRPr="00BF6E31">
        <w:rPr>
          <w:lang w:val="en-GB"/>
        </w:rPr>
        <w:t>is a theoretical and methodical approach</w:t>
      </w:r>
      <w:r w:rsidR="00F44B27" w:rsidRPr="00BF6E31">
        <w:rPr>
          <w:lang w:val="en-GB"/>
        </w:rPr>
        <w:t xml:space="preserve"> developed for</w:t>
      </w:r>
      <w:r w:rsidR="00E606D6" w:rsidRPr="00BF6E31">
        <w:rPr>
          <w:lang w:val="en-GB"/>
        </w:rPr>
        <w:t xml:space="preserve"> handling human values in design. </w:t>
      </w:r>
      <w:r w:rsidR="00510307" w:rsidRPr="00BF6E31">
        <w:rPr>
          <w:lang w:val="en-GB"/>
        </w:rPr>
        <w:t>In a broad naturalistic sense Friedman et al. defines value as “what a person or group of people consider important in life.” (Friedman et al. 2006, p. 2). This means that value</w:t>
      </w:r>
      <w:r w:rsidRPr="00BF6E31">
        <w:rPr>
          <w:lang w:val="en-GB"/>
        </w:rPr>
        <w:t>s</w:t>
      </w:r>
      <w:r w:rsidR="00510307" w:rsidRPr="00BF6E31">
        <w:rPr>
          <w:lang w:val="en-GB"/>
        </w:rPr>
        <w:t xml:space="preserve"> </w:t>
      </w:r>
      <w:r w:rsidRPr="00BF6E31">
        <w:rPr>
          <w:lang w:val="en-GB"/>
        </w:rPr>
        <w:t>are</w:t>
      </w:r>
      <w:r w:rsidR="00510307" w:rsidRPr="00BF6E31">
        <w:rPr>
          <w:lang w:val="en-GB"/>
        </w:rPr>
        <w:t xml:space="preserve"> </w:t>
      </w:r>
      <w:r w:rsidRPr="00BF6E31">
        <w:rPr>
          <w:lang w:val="en-GB"/>
        </w:rPr>
        <w:t xml:space="preserve">not based on facts, but rather on the interests and desires of individuals in a social environment. </w:t>
      </w:r>
    </w:p>
    <w:p w14:paraId="4E7E05F1" w14:textId="77777777" w:rsidR="00F44B27" w:rsidRPr="00BF6E31" w:rsidRDefault="00F44B27" w:rsidP="00FE51BA">
      <w:pPr>
        <w:rPr>
          <w:lang w:val="en-GB"/>
        </w:rPr>
      </w:pPr>
    </w:p>
    <w:p w14:paraId="1BEB43DE" w14:textId="57187DC4" w:rsidR="009B6C05" w:rsidRPr="00BF6E31" w:rsidRDefault="00EC5618" w:rsidP="000E768E">
      <w:pPr>
        <w:rPr>
          <w:lang w:val="en-GB"/>
        </w:rPr>
      </w:pPr>
      <w:r w:rsidRPr="00BF6E31">
        <w:rPr>
          <w:lang w:val="en-GB"/>
        </w:rPr>
        <w:t>Value</w:t>
      </w:r>
      <w:r w:rsidR="00F44B27" w:rsidRPr="00BF6E31">
        <w:rPr>
          <w:lang w:val="en-GB"/>
        </w:rPr>
        <w:t xml:space="preserve"> </w:t>
      </w:r>
      <w:r w:rsidRPr="00BF6E31">
        <w:rPr>
          <w:lang w:val="en-GB"/>
        </w:rPr>
        <w:t>Sensitive D</w:t>
      </w:r>
      <w:r w:rsidR="00F44B27" w:rsidRPr="00BF6E31">
        <w:rPr>
          <w:lang w:val="en-GB"/>
        </w:rPr>
        <w:t xml:space="preserve">esign comprises of three </w:t>
      </w:r>
      <w:r w:rsidRPr="00BF6E31">
        <w:rPr>
          <w:lang w:val="en-GB"/>
        </w:rPr>
        <w:t xml:space="preserve">investigative elements; conceptual, empirical, and technical. (Friedman et al. 2006, p. 3). The conceptual investigation </w:t>
      </w:r>
      <w:r w:rsidR="00DF354C" w:rsidRPr="00BF6E31">
        <w:rPr>
          <w:lang w:val="en-GB"/>
        </w:rPr>
        <w:t>aims to define who the direct and indirect stake holders are, how they are affected, what values are implicated, and how trade-offs between competing values should be made.</w:t>
      </w:r>
      <w:r w:rsidR="00D21AB1" w:rsidRPr="00BF6E31">
        <w:rPr>
          <w:lang w:val="en-GB"/>
        </w:rPr>
        <w:t xml:space="preserve"> The empirical investigation makes use of social science research tools, including observations, interviews, surveys, etc. to assess the success of a design. The technical investigation focuses on the technology itself, and how </w:t>
      </w:r>
      <w:r w:rsidR="00D21AB1" w:rsidRPr="00BF6E31">
        <w:rPr>
          <w:lang w:val="en-GB"/>
        </w:rPr>
        <w:lastRenderedPageBreak/>
        <w:t xml:space="preserve">its properties align with the desired design values. The empirical investigation </w:t>
      </w:r>
      <w:r w:rsidR="00591BA1" w:rsidRPr="00BF6E31">
        <w:rPr>
          <w:lang w:val="en-GB"/>
        </w:rPr>
        <w:t>is</w:t>
      </w:r>
      <w:r w:rsidR="00D21AB1" w:rsidRPr="00BF6E31">
        <w:rPr>
          <w:lang w:val="en-GB"/>
        </w:rPr>
        <w:t xml:space="preserve"> outside the scope of this work, because it aims to </w:t>
      </w:r>
      <w:r w:rsidR="00591BA1" w:rsidRPr="00BF6E31">
        <w:rPr>
          <w:lang w:val="en-GB"/>
        </w:rPr>
        <w:t>examine an existing design, an</w:t>
      </w:r>
      <w:r w:rsidR="00BF6E31" w:rsidRPr="00BF6E31">
        <w:rPr>
          <w:lang w:val="en-GB"/>
        </w:rPr>
        <w:t>d it will not be an active part</w:t>
      </w:r>
      <w:r w:rsidR="00591BA1" w:rsidRPr="00BF6E31">
        <w:rPr>
          <w:lang w:val="en-GB"/>
        </w:rPr>
        <w:t xml:space="preserve"> in the design development.</w:t>
      </w:r>
    </w:p>
    <w:p w14:paraId="6DFFF71C" w14:textId="5E6DA2A7" w:rsidR="009B6C05" w:rsidRPr="00BF6E31" w:rsidRDefault="00E4010A" w:rsidP="00340F3A">
      <w:pPr>
        <w:pStyle w:val="Overskrift1"/>
      </w:pPr>
      <w:bookmarkStart w:id="12" w:name="_Toc451946904"/>
      <w:r w:rsidRPr="00BF6E31">
        <w:t>Investigation of iOS</w:t>
      </w:r>
      <w:r w:rsidR="00220827" w:rsidRPr="00BF6E31">
        <w:t xml:space="preserve"> Design</w:t>
      </w:r>
      <w:bookmarkEnd w:id="12"/>
    </w:p>
    <w:p w14:paraId="4FFA8068" w14:textId="3148D1BE" w:rsidR="00195724" w:rsidRPr="00BF6E31" w:rsidRDefault="00195724" w:rsidP="006B6A7D">
      <w:pPr>
        <w:rPr>
          <w:lang w:val="en-GB"/>
        </w:rPr>
      </w:pPr>
      <w:r w:rsidRPr="00BF6E31">
        <w:rPr>
          <w:lang w:val="en-GB"/>
        </w:rPr>
        <w:t xml:space="preserve">The conflict in this case revolves around the implementation of encryption in </w:t>
      </w:r>
      <w:r w:rsidR="006B6A7D" w:rsidRPr="00BF6E31">
        <w:rPr>
          <w:lang w:val="en-GB"/>
        </w:rPr>
        <w:t>Apple’s</w:t>
      </w:r>
      <w:r w:rsidRPr="00BF6E31">
        <w:rPr>
          <w:lang w:val="en-GB"/>
        </w:rPr>
        <w:t xml:space="preserve"> operating system</w:t>
      </w:r>
      <w:r w:rsidR="006B6A7D" w:rsidRPr="00BF6E31">
        <w:rPr>
          <w:lang w:val="en-GB"/>
        </w:rPr>
        <w:t xml:space="preserve"> iOS </w:t>
      </w:r>
      <w:r w:rsidRPr="00BF6E31">
        <w:rPr>
          <w:lang w:val="en-GB"/>
        </w:rPr>
        <w:t>and how it affects those who are dependent on it.</w:t>
      </w:r>
      <w:r w:rsidR="006B6A7D" w:rsidRPr="00BF6E31">
        <w:rPr>
          <w:lang w:val="en-GB"/>
        </w:rPr>
        <w:t xml:space="preserve"> Here it will be investigated who the stakeholders are, what their values are and how they may be benefitted or harmed by the new technology.</w:t>
      </w:r>
    </w:p>
    <w:p w14:paraId="15F210A6" w14:textId="72197F69" w:rsidR="00195724" w:rsidRPr="00BF6E31" w:rsidRDefault="00195724" w:rsidP="00195724">
      <w:pPr>
        <w:pStyle w:val="Overskrift2"/>
        <w:rPr>
          <w:rFonts w:ascii="Times New Roman" w:hAnsi="Times New Roman" w:cs="Times New Roman"/>
          <w:lang w:val="en-GB"/>
        </w:rPr>
      </w:pPr>
      <w:bookmarkStart w:id="13" w:name="_Toc451946905"/>
      <w:r w:rsidRPr="00BF6E31">
        <w:rPr>
          <w:rFonts w:ascii="Times New Roman" w:hAnsi="Times New Roman" w:cs="Times New Roman"/>
          <w:lang w:val="en-GB"/>
        </w:rPr>
        <w:t>Direct and Indirect Stakeholders</w:t>
      </w:r>
      <w:bookmarkEnd w:id="13"/>
    </w:p>
    <w:p w14:paraId="07CC1A70" w14:textId="06664F3E" w:rsidR="00AA54E3" w:rsidRPr="00BF6E31" w:rsidRDefault="00AA54E3" w:rsidP="00AA54E3">
      <w:pPr>
        <w:rPr>
          <w:lang w:val="en-GB"/>
        </w:rPr>
      </w:pPr>
      <w:r w:rsidRPr="00BF6E31">
        <w:rPr>
          <w:lang w:val="en-GB"/>
        </w:rPr>
        <w:t>Friedman et al.</w:t>
      </w:r>
      <w:r w:rsidRPr="00BF6E31">
        <w:rPr>
          <w:lang w:val="en-GB"/>
        </w:rPr>
        <w:t xml:space="preserve"> gives an account of how to identify stakeholders</w:t>
      </w:r>
      <w:r w:rsidR="005F51E4">
        <w:rPr>
          <w:lang w:val="en-GB"/>
        </w:rPr>
        <w:t>:</w:t>
      </w:r>
    </w:p>
    <w:p w14:paraId="0B0D4075" w14:textId="77777777" w:rsidR="00AA54E3" w:rsidRPr="00BF6E31" w:rsidRDefault="00AA54E3" w:rsidP="00AA54E3">
      <w:pPr>
        <w:rPr>
          <w:lang w:val="en-GB"/>
        </w:rPr>
      </w:pPr>
    </w:p>
    <w:p w14:paraId="3C1EDCC8" w14:textId="77777777" w:rsidR="00AA54E3" w:rsidRPr="00BF6E31" w:rsidRDefault="00AA54E3" w:rsidP="00AA54E3">
      <w:pPr>
        <w:ind w:left="1304"/>
        <w:rPr>
          <w:lang w:val="en-GB"/>
        </w:rPr>
      </w:pPr>
      <w:r w:rsidRPr="00BF6E31">
        <w:rPr>
          <w:lang w:val="en-GB"/>
        </w:rPr>
        <w:t>Direct stakeholders refer to parties – individuals or organizations – who interact directly with the computer system or its output. Indirect stakeholders refer to all other parties who are affected by the use of the system. (Friedman et al. 2006, p. 13).</w:t>
      </w:r>
    </w:p>
    <w:p w14:paraId="0708B0F0" w14:textId="77777777" w:rsidR="00AA54E3" w:rsidRPr="002D7050" w:rsidRDefault="00AA54E3" w:rsidP="00AA54E3">
      <w:pPr>
        <w:rPr>
          <w:b/>
          <w:lang w:val="en-GB"/>
        </w:rPr>
      </w:pPr>
    </w:p>
    <w:p w14:paraId="073BE8C0" w14:textId="77777777" w:rsidR="002D7050" w:rsidRDefault="008D28DE" w:rsidP="008A7E52">
      <w:pPr>
        <w:rPr>
          <w:lang w:val="en-GB"/>
        </w:rPr>
      </w:pPr>
      <w:r>
        <w:rPr>
          <w:lang w:val="en-GB"/>
        </w:rPr>
        <w:t xml:space="preserve">The stakeholders involved are the ones who interact directly with the system and those who will be affected by the use of it. </w:t>
      </w:r>
      <w:r w:rsidR="002D7050">
        <w:rPr>
          <w:lang w:val="en-GB"/>
        </w:rPr>
        <w:t xml:space="preserve">Because there are several contexts of use in regards to iPhones, the case is complex with different stakeholders in different use cases. </w:t>
      </w:r>
    </w:p>
    <w:p w14:paraId="2156A0C7" w14:textId="1362C64A" w:rsidR="002D7050" w:rsidRPr="002D7050" w:rsidRDefault="002D7050" w:rsidP="008A7E52">
      <w:pPr>
        <w:rPr>
          <w:b/>
          <w:lang w:val="en-GB"/>
        </w:rPr>
      </w:pPr>
      <w:r>
        <w:rPr>
          <w:b/>
          <w:lang w:val="en-GB"/>
        </w:rPr>
        <w:t>Intended use.</w:t>
      </w:r>
    </w:p>
    <w:p w14:paraId="4F5DD01C" w14:textId="77777777" w:rsidR="002D7050" w:rsidRDefault="008D28DE" w:rsidP="008A7E52">
      <w:pPr>
        <w:rPr>
          <w:lang w:val="en-GB"/>
        </w:rPr>
      </w:pPr>
      <w:r>
        <w:rPr>
          <w:lang w:val="en-GB"/>
        </w:rPr>
        <w:t>In the context of using iPhone within its intended use case Apple’s customers</w:t>
      </w:r>
      <w:r w:rsidR="008A7E52">
        <w:rPr>
          <w:lang w:val="en-GB"/>
        </w:rPr>
        <w:t xml:space="preserve"> are direct stakeholders</w:t>
      </w:r>
      <w:r>
        <w:rPr>
          <w:lang w:val="en-GB"/>
        </w:rPr>
        <w:t xml:space="preserve">. </w:t>
      </w:r>
      <w:r w:rsidR="008A7E52">
        <w:rPr>
          <w:lang w:val="en-GB"/>
        </w:rPr>
        <w:t xml:space="preserve">Here Apple is a stakeholder </w:t>
      </w:r>
      <w:r w:rsidR="00257415">
        <w:rPr>
          <w:lang w:val="en-GB"/>
        </w:rPr>
        <w:t xml:space="preserve">as a business </w:t>
      </w:r>
      <w:r w:rsidR="008A7E52">
        <w:rPr>
          <w:lang w:val="en-GB"/>
        </w:rPr>
        <w:t xml:space="preserve">who depends on </w:t>
      </w:r>
      <w:r w:rsidR="00257415">
        <w:rPr>
          <w:lang w:val="en-GB"/>
        </w:rPr>
        <w:t xml:space="preserve">customers to buy their products. </w:t>
      </w:r>
    </w:p>
    <w:p w14:paraId="3D5B5873" w14:textId="77777777" w:rsidR="002D7050" w:rsidRDefault="002D7050" w:rsidP="008A7E52">
      <w:pPr>
        <w:rPr>
          <w:b/>
          <w:lang w:val="en-GB"/>
        </w:rPr>
      </w:pPr>
      <w:r>
        <w:rPr>
          <w:b/>
          <w:lang w:val="en-GB"/>
        </w:rPr>
        <w:t>Additional uses.</w:t>
      </w:r>
    </w:p>
    <w:p w14:paraId="73789737" w14:textId="77F53D95" w:rsidR="00AA54E3" w:rsidRPr="00BF6E31" w:rsidRDefault="00257415" w:rsidP="008A7E52">
      <w:pPr>
        <w:rPr>
          <w:lang w:val="en-GB"/>
        </w:rPr>
      </w:pPr>
      <w:r>
        <w:rPr>
          <w:lang w:val="en-GB"/>
        </w:rPr>
        <w:t>The</w:t>
      </w:r>
      <w:r w:rsidR="00250882">
        <w:rPr>
          <w:lang w:val="en-GB"/>
        </w:rPr>
        <w:t xml:space="preserve"> FBI is </w:t>
      </w:r>
      <w:r w:rsidR="008A7E52">
        <w:rPr>
          <w:lang w:val="en-GB"/>
        </w:rPr>
        <w:t xml:space="preserve">a </w:t>
      </w:r>
      <w:r w:rsidR="00250882">
        <w:rPr>
          <w:lang w:val="en-GB"/>
        </w:rPr>
        <w:t xml:space="preserve">direct stakeholder </w:t>
      </w:r>
      <w:r w:rsidR="008A7E52">
        <w:rPr>
          <w:lang w:val="en-GB"/>
        </w:rPr>
        <w:t>in the case where they depend</w:t>
      </w:r>
      <w:r w:rsidR="00250882">
        <w:rPr>
          <w:lang w:val="en-GB"/>
        </w:rPr>
        <w:t xml:space="preserve"> on the output that can be gained from the system.</w:t>
      </w:r>
      <w:r w:rsidR="008A7E52">
        <w:rPr>
          <w:lang w:val="en-GB"/>
        </w:rPr>
        <w:t xml:space="preserve"> </w:t>
      </w:r>
      <w:r w:rsidR="00250882">
        <w:rPr>
          <w:lang w:val="en-GB"/>
        </w:rPr>
        <w:t xml:space="preserve">Comey gives an account of how the FBI has previously has been able to use the contents of a phone to convict a felon. (Comey 2014). </w:t>
      </w:r>
      <w:r w:rsidR="008A7E52">
        <w:rPr>
          <w:lang w:val="en-GB"/>
        </w:rPr>
        <w:t xml:space="preserve">In </w:t>
      </w:r>
      <w:r w:rsidR="00FA41BC">
        <w:rPr>
          <w:lang w:val="en-GB"/>
        </w:rPr>
        <w:t>that</w:t>
      </w:r>
      <w:r w:rsidR="008A7E52">
        <w:rPr>
          <w:lang w:val="en-GB"/>
        </w:rPr>
        <w:t xml:space="preserve"> case Apple </w:t>
      </w:r>
      <w:r w:rsidR="008A7E52">
        <w:rPr>
          <w:lang w:val="en-GB"/>
        </w:rPr>
        <w:t>would</w:t>
      </w:r>
      <w:r w:rsidR="008A7E52">
        <w:rPr>
          <w:lang w:val="en-GB"/>
        </w:rPr>
        <w:t xml:space="preserve"> be the one facilitating </w:t>
      </w:r>
      <w:r w:rsidR="008A7E52">
        <w:rPr>
          <w:lang w:val="en-GB"/>
        </w:rPr>
        <w:t xml:space="preserve">the transfer of </w:t>
      </w:r>
      <w:r w:rsidR="008A7E52">
        <w:rPr>
          <w:lang w:val="en-GB"/>
        </w:rPr>
        <w:t xml:space="preserve">such </w:t>
      </w:r>
      <w:r w:rsidR="008A7E52">
        <w:rPr>
          <w:lang w:val="en-GB"/>
        </w:rPr>
        <w:t xml:space="preserve">data. </w:t>
      </w:r>
      <w:r w:rsidR="00250882">
        <w:rPr>
          <w:lang w:val="en-GB"/>
        </w:rPr>
        <w:t xml:space="preserve">This also means </w:t>
      </w:r>
      <w:r w:rsidR="008A7E52">
        <w:rPr>
          <w:lang w:val="en-GB"/>
        </w:rPr>
        <w:t>that even without using iPhones themselves,</w:t>
      </w:r>
      <w:r w:rsidR="00250882">
        <w:rPr>
          <w:lang w:val="en-GB"/>
        </w:rPr>
        <w:t xml:space="preserve"> victims,</w:t>
      </w:r>
      <w:r w:rsidR="008A7E52">
        <w:rPr>
          <w:lang w:val="en-GB"/>
        </w:rPr>
        <w:t xml:space="preserve"> potential victims</w:t>
      </w:r>
      <w:r w:rsidR="00D5627D">
        <w:rPr>
          <w:lang w:val="en-GB"/>
        </w:rPr>
        <w:t>, their relatives</w:t>
      </w:r>
      <w:r w:rsidR="008A7E52">
        <w:rPr>
          <w:lang w:val="en-GB"/>
        </w:rPr>
        <w:t xml:space="preserve"> </w:t>
      </w:r>
      <w:r w:rsidR="00250882">
        <w:rPr>
          <w:lang w:val="en-GB"/>
        </w:rPr>
        <w:t xml:space="preserve">and criminals are indirectly affected by the use of </w:t>
      </w:r>
      <w:r w:rsidR="008A7E52">
        <w:rPr>
          <w:lang w:val="en-GB"/>
        </w:rPr>
        <w:t>such</w:t>
      </w:r>
      <w:r w:rsidR="00250882">
        <w:rPr>
          <w:lang w:val="en-GB"/>
        </w:rPr>
        <w:t xml:space="preserve"> devices. </w:t>
      </w:r>
    </w:p>
    <w:p w14:paraId="708BA84D" w14:textId="77777777" w:rsidR="006B6A7D" w:rsidRPr="00BF6E31" w:rsidRDefault="006B6A7D" w:rsidP="006B6A7D">
      <w:pPr>
        <w:rPr>
          <w:lang w:val="en-GB"/>
        </w:rPr>
      </w:pPr>
    </w:p>
    <w:p w14:paraId="5D9704F0" w14:textId="5739D096" w:rsidR="00195724" w:rsidRDefault="00195724" w:rsidP="00195724">
      <w:pPr>
        <w:pStyle w:val="Overskrift2"/>
        <w:rPr>
          <w:rFonts w:ascii="Times New Roman" w:hAnsi="Times New Roman" w:cs="Times New Roman"/>
          <w:lang w:val="en-GB"/>
        </w:rPr>
      </w:pPr>
      <w:bookmarkStart w:id="14" w:name="_Toc451946906"/>
      <w:r w:rsidRPr="00BF6E31">
        <w:rPr>
          <w:rFonts w:ascii="Times New Roman" w:hAnsi="Times New Roman" w:cs="Times New Roman"/>
          <w:lang w:val="en-GB"/>
        </w:rPr>
        <w:t>Benefits and Harms for Each Stakeholder Group</w:t>
      </w:r>
      <w:bookmarkEnd w:id="14"/>
    </w:p>
    <w:p w14:paraId="70A110ED" w14:textId="6E135067" w:rsidR="00B6089A" w:rsidRPr="00B6089A" w:rsidRDefault="00B6089A" w:rsidP="00B6089A">
      <w:pPr>
        <w:rPr>
          <w:lang w:val="en-GB"/>
        </w:rPr>
      </w:pPr>
      <w:r w:rsidRPr="00BF6E31">
        <w:rPr>
          <w:lang w:val="en-GB"/>
        </w:rPr>
        <w:t>(Apple, Comey, Rogaway, Barrett)</w:t>
      </w:r>
    </w:p>
    <w:p w14:paraId="619DB599" w14:textId="1A806698" w:rsidR="00BF6E31" w:rsidRDefault="002D7050" w:rsidP="00BF6E31">
      <w:pPr>
        <w:rPr>
          <w:lang w:val="en-GB"/>
        </w:rPr>
      </w:pPr>
      <w:r>
        <w:rPr>
          <w:lang w:val="en-GB"/>
        </w:rPr>
        <w:t>The benefits and harms for the stakeholders caused by the system is dependent on the</w:t>
      </w:r>
      <w:r w:rsidR="006C2888">
        <w:rPr>
          <w:lang w:val="en-GB"/>
        </w:rPr>
        <w:t xml:space="preserve"> context of</w:t>
      </w:r>
      <w:r>
        <w:rPr>
          <w:lang w:val="en-GB"/>
        </w:rPr>
        <w:t xml:space="preserve"> use. </w:t>
      </w:r>
    </w:p>
    <w:p w14:paraId="1DFAA11E" w14:textId="3106D50E" w:rsidR="005F51E4" w:rsidRDefault="005F51E4" w:rsidP="00BF6E31">
      <w:pPr>
        <w:rPr>
          <w:b/>
          <w:lang w:val="en-GB"/>
        </w:rPr>
      </w:pPr>
      <w:r>
        <w:rPr>
          <w:b/>
          <w:lang w:val="en-GB"/>
        </w:rPr>
        <w:t>Intended use.</w:t>
      </w:r>
    </w:p>
    <w:p w14:paraId="3303BA17" w14:textId="643F25D4" w:rsidR="005F51E4" w:rsidRPr="00136685" w:rsidRDefault="001C58D6" w:rsidP="00BF6E31">
      <w:pPr>
        <w:rPr>
          <w:lang w:val="en-GB"/>
        </w:rPr>
      </w:pPr>
      <w:r>
        <w:rPr>
          <w:lang w:val="en-GB"/>
        </w:rPr>
        <w:t>According to Apple, the built in encryption protects personal data stored on devices so that it is never shared without permission</w:t>
      </w:r>
      <w:r w:rsidR="00485B81">
        <w:rPr>
          <w:lang w:val="en-GB"/>
        </w:rPr>
        <w:t xml:space="preserve"> as “We empower you to make your own choices about what you share and with whom.”</w:t>
      </w:r>
      <w:r>
        <w:rPr>
          <w:lang w:val="en-GB"/>
        </w:rPr>
        <w:t xml:space="preserve"> (Cook 2014). </w:t>
      </w:r>
      <w:r w:rsidR="00DE0D0B">
        <w:rPr>
          <w:lang w:val="en-GB"/>
        </w:rPr>
        <w:t>T</w:t>
      </w:r>
      <w:r>
        <w:rPr>
          <w:lang w:val="en-GB"/>
        </w:rPr>
        <w:t xml:space="preserve">his could be labelled privacy by design, which </w:t>
      </w:r>
      <w:r w:rsidRPr="00136685">
        <w:rPr>
          <w:lang w:val="en-GB"/>
        </w:rPr>
        <w:t>Cavoukian</w:t>
      </w:r>
      <w:r>
        <w:rPr>
          <w:lang w:val="en-GB"/>
        </w:rPr>
        <w:t xml:space="preserve"> describes in terms of</w:t>
      </w:r>
      <w:r>
        <w:rPr>
          <w:lang w:val="en-GB"/>
        </w:rPr>
        <w:t xml:space="preserve"> </w:t>
      </w:r>
      <w:r w:rsidR="00136685" w:rsidRPr="00136685">
        <w:rPr>
          <w:lang w:val="en-GB"/>
        </w:rPr>
        <w:t>“data protection needs to be viewed in proactive rather then reactive terms, making privacy by design preventive and not simply remedial” (Cavoukian 2010).</w:t>
      </w:r>
      <w:r>
        <w:rPr>
          <w:lang w:val="en-GB"/>
        </w:rPr>
        <w:t xml:space="preserve"> This is a benefit to the costumers who will be in control of their personal information.</w:t>
      </w:r>
      <w:r w:rsidR="00DE0D0B">
        <w:rPr>
          <w:lang w:val="en-GB"/>
        </w:rPr>
        <w:t xml:space="preserve"> </w:t>
      </w:r>
      <w:r>
        <w:rPr>
          <w:lang w:val="en-GB"/>
        </w:rPr>
        <w:t xml:space="preserve">This </w:t>
      </w:r>
      <w:r w:rsidR="00ED152B">
        <w:rPr>
          <w:lang w:val="en-GB"/>
        </w:rPr>
        <w:t xml:space="preserve">privacy </w:t>
      </w:r>
      <w:r>
        <w:rPr>
          <w:lang w:val="en-GB"/>
        </w:rPr>
        <w:t xml:space="preserve">proposition will in turn benefit Apple who will </w:t>
      </w:r>
      <w:r w:rsidR="00DE0D0B">
        <w:rPr>
          <w:lang w:val="en-GB"/>
        </w:rPr>
        <w:t>gain the trust of their customers, by guaranteeing that only the customer is in position of their personal data.</w:t>
      </w:r>
    </w:p>
    <w:p w14:paraId="4F1959BA" w14:textId="6E28459C" w:rsidR="00BF6E31" w:rsidRPr="005F51E4" w:rsidRDefault="005F51E4" w:rsidP="00BF6E31">
      <w:pPr>
        <w:rPr>
          <w:b/>
          <w:lang w:val="en-GB"/>
        </w:rPr>
      </w:pPr>
      <w:r>
        <w:rPr>
          <w:b/>
          <w:lang w:val="en-GB"/>
        </w:rPr>
        <w:t>Additional use.</w:t>
      </w:r>
    </w:p>
    <w:p w14:paraId="3E58540A" w14:textId="74F1A3BA" w:rsidR="00BF6E31" w:rsidRDefault="00BF6E31" w:rsidP="00BF6E31">
      <w:pPr>
        <w:rPr>
          <w:lang w:val="en-GB"/>
        </w:rPr>
      </w:pPr>
      <w:r>
        <w:rPr>
          <w:lang w:val="en-GB"/>
        </w:rPr>
        <w:lastRenderedPageBreak/>
        <w:t xml:space="preserve">Comey explains how </w:t>
      </w:r>
      <w:r w:rsidR="00D5627D">
        <w:rPr>
          <w:lang w:val="en-GB"/>
        </w:rPr>
        <w:t xml:space="preserve">protecting personal data by </w:t>
      </w:r>
      <w:r>
        <w:rPr>
          <w:lang w:val="en-GB"/>
        </w:rPr>
        <w:t xml:space="preserve">encryption harms both the FBI and </w:t>
      </w:r>
      <w:r w:rsidR="00D5627D">
        <w:rPr>
          <w:lang w:val="en-GB"/>
        </w:rPr>
        <w:t>the potential victims</w:t>
      </w:r>
      <w:r>
        <w:rPr>
          <w:lang w:val="en-GB"/>
        </w:rPr>
        <w:t>:</w:t>
      </w:r>
    </w:p>
    <w:p w14:paraId="63F20F98" w14:textId="77777777" w:rsidR="00BF6E31" w:rsidRDefault="00BF6E31" w:rsidP="00BF6E31">
      <w:pPr>
        <w:rPr>
          <w:lang w:val="en-GB"/>
        </w:rPr>
      </w:pPr>
    </w:p>
    <w:p w14:paraId="7D7AD5DC" w14:textId="00AF663E" w:rsidR="00BF6E31" w:rsidRDefault="00BF6E31" w:rsidP="00BF6E31">
      <w:pPr>
        <w:ind w:left="1304"/>
        <w:rPr>
          <w:lang w:val="en-GB"/>
        </w:rPr>
      </w:pPr>
      <w:r w:rsidRPr="00BF6E31">
        <w:rPr>
          <w:lang w:val="en-GB"/>
        </w:rPr>
        <w:t>those of us in law enforcement and public safety have a major fear of missing out—missing out on predators who exploit the most vulnerable among us...missing out on violent criminals who target our communities...missing out on a terrorist cell using social media to recruit, plan, and execute an attack.</w:t>
      </w:r>
      <w:r>
        <w:rPr>
          <w:lang w:val="en-GB"/>
        </w:rPr>
        <w:t xml:space="preserve"> (Comey 2014).</w:t>
      </w:r>
    </w:p>
    <w:p w14:paraId="5A64C755" w14:textId="77777777" w:rsidR="00D5627D" w:rsidRDefault="00D5627D" w:rsidP="00D5627D">
      <w:pPr>
        <w:rPr>
          <w:lang w:val="en-GB"/>
        </w:rPr>
      </w:pPr>
    </w:p>
    <w:p w14:paraId="673FF6FF" w14:textId="1C2FD009" w:rsidR="00D5627D" w:rsidRPr="00BF6E31" w:rsidRDefault="00D5627D" w:rsidP="00D5627D">
      <w:pPr>
        <w:rPr>
          <w:lang w:val="en-GB"/>
        </w:rPr>
      </w:pPr>
      <w:r>
        <w:rPr>
          <w:lang w:val="en-GB"/>
        </w:rPr>
        <w:t xml:space="preserve">He is worried that </w:t>
      </w:r>
      <w:r w:rsidRPr="00D5627D">
        <w:rPr>
          <w:lang w:val="en-GB"/>
        </w:rPr>
        <w:t xml:space="preserve">encryption threatens to lead </w:t>
      </w:r>
      <w:r>
        <w:rPr>
          <w:lang w:val="en-GB"/>
        </w:rPr>
        <w:t>lead to a</w:t>
      </w:r>
      <w:r w:rsidRPr="00D5627D">
        <w:rPr>
          <w:lang w:val="en-GB"/>
        </w:rPr>
        <w:t xml:space="preserve"> dark place</w:t>
      </w:r>
      <w:r>
        <w:rPr>
          <w:lang w:val="en-GB"/>
        </w:rPr>
        <w:t xml:space="preserve">, where the FBI is unable to prevent crimes because they are unable to access </w:t>
      </w:r>
      <w:r w:rsidR="00974A0B">
        <w:rPr>
          <w:lang w:val="en-GB"/>
        </w:rPr>
        <w:t xml:space="preserve">data on encrypted devices. </w:t>
      </w:r>
    </w:p>
    <w:p w14:paraId="60133999" w14:textId="7A94F8BA" w:rsidR="00195724" w:rsidRDefault="00195724" w:rsidP="00195724">
      <w:pPr>
        <w:pStyle w:val="Overskrift2"/>
        <w:rPr>
          <w:rFonts w:ascii="Times New Roman" w:hAnsi="Times New Roman" w:cs="Times New Roman"/>
          <w:lang w:val="en-GB"/>
        </w:rPr>
      </w:pPr>
      <w:bookmarkStart w:id="15" w:name="_Toc451946907"/>
      <w:r w:rsidRPr="00BF6E31">
        <w:rPr>
          <w:rFonts w:ascii="Times New Roman" w:hAnsi="Times New Roman" w:cs="Times New Roman"/>
          <w:lang w:val="en-GB"/>
        </w:rPr>
        <w:t>Corresponding Values</w:t>
      </w:r>
      <w:bookmarkEnd w:id="15"/>
      <w:r w:rsidR="00755E14">
        <w:rPr>
          <w:rFonts w:ascii="Times New Roman" w:hAnsi="Times New Roman" w:cs="Times New Roman"/>
          <w:lang w:val="en-GB"/>
        </w:rPr>
        <w:t xml:space="preserve"> of </w:t>
      </w:r>
      <w:r w:rsidR="00755E14" w:rsidRPr="00BF6E31">
        <w:rPr>
          <w:rFonts w:ascii="Times New Roman" w:hAnsi="Times New Roman" w:cs="Times New Roman"/>
          <w:lang w:val="en-GB"/>
        </w:rPr>
        <w:t>Benefits and Harms</w:t>
      </w:r>
    </w:p>
    <w:p w14:paraId="05BB5D03" w14:textId="0FBB33CC" w:rsidR="00720DC6" w:rsidRPr="00720DC6" w:rsidRDefault="00755E14" w:rsidP="00B81569">
      <w:pPr>
        <w:rPr>
          <w:lang w:val="en-GB"/>
        </w:rPr>
      </w:pPr>
      <w:r>
        <w:rPr>
          <w:lang w:val="en-GB"/>
        </w:rPr>
        <w:t xml:space="preserve">The benefits highlighted under intended use are protection of personal data and a gain in trust. </w:t>
      </w:r>
      <w:r w:rsidR="00B81569">
        <w:rPr>
          <w:lang w:val="en-GB"/>
        </w:rPr>
        <w:t>The values reflected in these benefits are data security, privacy and trust. The benefits and harms shown in the additional use are the impeding of the protection of the people. This is based on the value of national security.</w:t>
      </w:r>
    </w:p>
    <w:p w14:paraId="417F69ED" w14:textId="6003E4A1" w:rsidR="00195724" w:rsidRPr="00BF6E31" w:rsidRDefault="00195724" w:rsidP="00195724">
      <w:pPr>
        <w:pStyle w:val="Overskrift2"/>
        <w:rPr>
          <w:rFonts w:ascii="Times New Roman" w:hAnsi="Times New Roman" w:cs="Times New Roman"/>
          <w:lang w:val="en-GB"/>
        </w:rPr>
      </w:pPr>
      <w:bookmarkStart w:id="16" w:name="_Toc451946908"/>
      <w:r w:rsidRPr="00BF6E31">
        <w:rPr>
          <w:rFonts w:ascii="Times New Roman" w:hAnsi="Times New Roman" w:cs="Times New Roman"/>
          <w:lang w:val="en-GB"/>
        </w:rPr>
        <w:t>Conceptual Investigation of Key Values</w:t>
      </w:r>
      <w:bookmarkEnd w:id="16"/>
    </w:p>
    <w:p w14:paraId="2F5462FC" w14:textId="77777777" w:rsidR="00AA54E3" w:rsidRPr="00BF6E31" w:rsidRDefault="00AA54E3" w:rsidP="00AA54E3">
      <w:pPr>
        <w:rPr>
          <w:lang w:val="en-GB"/>
        </w:rPr>
      </w:pPr>
      <w:r w:rsidRPr="00BF6E31">
        <w:rPr>
          <w:lang w:val="en-GB"/>
        </w:rPr>
        <w:t>The main values of interest in the San Bernardino case are those of privacy, security and trust. This section will discuss these values implicated in the system design of iOS.</w:t>
      </w:r>
    </w:p>
    <w:p w14:paraId="53662D45" w14:textId="77777777" w:rsidR="00AA54E3" w:rsidRPr="00BF6E31" w:rsidRDefault="00AA54E3" w:rsidP="00AA54E3">
      <w:pPr>
        <w:rPr>
          <w:lang w:val="en-GB"/>
        </w:rPr>
      </w:pPr>
    </w:p>
    <w:p w14:paraId="62B5495D" w14:textId="4303F2B3" w:rsidR="00AA54E3" w:rsidRDefault="00AA54E3" w:rsidP="002402BB">
      <w:pPr>
        <w:rPr>
          <w:lang w:val="en-GB"/>
        </w:rPr>
      </w:pPr>
      <w:r w:rsidRPr="00BF6E31">
        <w:rPr>
          <w:b/>
          <w:lang w:val="en-GB"/>
        </w:rPr>
        <w:t>Privacy</w:t>
      </w:r>
      <w:r w:rsidR="00D2719A">
        <w:rPr>
          <w:b/>
          <w:lang w:val="en-GB"/>
        </w:rPr>
        <w:t xml:space="preserve">. </w:t>
      </w:r>
      <w:r w:rsidR="00D2719A">
        <w:rPr>
          <w:lang w:val="en-GB"/>
        </w:rPr>
        <w:t>The discussion of privacy is co-dependent on the use of technology. It was first argued that privacy is the right to be let alone</w:t>
      </w:r>
      <w:r w:rsidRPr="00BF6E31">
        <w:rPr>
          <w:lang w:val="en-GB"/>
        </w:rPr>
        <w:t>.</w:t>
      </w:r>
      <w:r w:rsidR="00D2719A">
        <w:rPr>
          <w:lang w:val="en-GB"/>
        </w:rPr>
        <w:t xml:space="preserve"> The debate of privacy has evolved alongside the development of information technology. (</w:t>
      </w:r>
      <w:r w:rsidR="00D2719A" w:rsidRPr="00D2719A">
        <w:rPr>
          <w:lang w:val="en-GB"/>
        </w:rPr>
        <w:t>van den Hoven</w:t>
      </w:r>
      <w:r w:rsidR="00D2719A">
        <w:rPr>
          <w:lang w:val="en-GB"/>
        </w:rPr>
        <w:t xml:space="preserve"> 2016)</w:t>
      </w:r>
      <w:r w:rsidR="002402BB">
        <w:rPr>
          <w:lang w:val="en-GB"/>
        </w:rPr>
        <w:t xml:space="preserve">. </w:t>
      </w:r>
      <w:r w:rsidRPr="00BF6E31">
        <w:rPr>
          <w:lang w:val="en-GB"/>
        </w:rPr>
        <w:t xml:space="preserve"> </w:t>
      </w:r>
      <w:r w:rsidR="002402BB">
        <w:rPr>
          <w:lang w:val="en-GB"/>
        </w:rPr>
        <w:t>Friedman et al. describes that privacy is the right of an individual to control what personal information is communicated to others. (Friedman et al. 2006, p. 17</w:t>
      </w:r>
      <w:r w:rsidR="002402BB" w:rsidRPr="00BF6E31">
        <w:rPr>
          <w:lang w:val="en-GB"/>
        </w:rPr>
        <w:t>).</w:t>
      </w:r>
      <w:r w:rsidR="002402BB">
        <w:rPr>
          <w:lang w:val="en-GB"/>
        </w:rPr>
        <w:t xml:space="preserve"> </w:t>
      </w:r>
    </w:p>
    <w:p w14:paraId="010DC0D2" w14:textId="07AAF459" w:rsidR="002402BB" w:rsidRPr="00BF6E31" w:rsidRDefault="002402BB" w:rsidP="00AA54E3">
      <w:pPr>
        <w:rPr>
          <w:lang w:val="en-GB"/>
        </w:rPr>
      </w:pPr>
      <w:r w:rsidRPr="00BF6E31">
        <w:rPr>
          <w:lang w:val="en-GB"/>
        </w:rPr>
        <w:t>(Nissenbaum 1998)</w:t>
      </w:r>
    </w:p>
    <w:p w14:paraId="5FCC5D29" w14:textId="77777777" w:rsidR="00AA54E3" w:rsidRPr="00BF6E31" w:rsidRDefault="00AA54E3" w:rsidP="00AA54E3">
      <w:pPr>
        <w:rPr>
          <w:lang w:val="en-GB"/>
        </w:rPr>
      </w:pPr>
    </w:p>
    <w:p w14:paraId="3E1EC8B5" w14:textId="230ECBB6" w:rsidR="00AA54E3" w:rsidRPr="00BF6E31" w:rsidRDefault="00AA54E3" w:rsidP="00AA54E3">
      <w:pPr>
        <w:rPr>
          <w:lang w:val="en-GB"/>
        </w:rPr>
      </w:pPr>
      <w:r w:rsidRPr="00BF6E31">
        <w:rPr>
          <w:b/>
          <w:lang w:val="en-GB"/>
        </w:rPr>
        <w:t>Security</w:t>
      </w:r>
      <w:r w:rsidRPr="00BF6E31">
        <w:rPr>
          <w:lang w:val="en-GB"/>
        </w:rPr>
        <w:t xml:space="preserve"> can be seen as </w:t>
      </w:r>
      <w:r w:rsidR="00B81569">
        <w:rPr>
          <w:lang w:val="en-GB"/>
        </w:rPr>
        <w:t>data</w:t>
      </w:r>
      <w:r w:rsidRPr="00BF6E31">
        <w:rPr>
          <w:lang w:val="en-GB"/>
        </w:rPr>
        <w:t xml:space="preserve"> and national. </w:t>
      </w:r>
      <w:r w:rsidR="00B81569">
        <w:rPr>
          <w:lang w:val="en-GB"/>
        </w:rPr>
        <w:t>Data</w:t>
      </w:r>
      <w:r w:rsidRPr="00BF6E31">
        <w:rPr>
          <w:lang w:val="en-GB"/>
        </w:rPr>
        <w:t xml:space="preserve"> security may increase informational privacy. (Nissenbaum 2005)</w:t>
      </w:r>
    </w:p>
    <w:p w14:paraId="3E06A74A" w14:textId="77777777" w:rsidR="00AA54E3" w:rsidRPr="00BF6E31" w:rsidRDefault="00AA54E3" w:rsidP="00AA54E3">
      <w:pPr>
        <w:rPr>
          <w:lang w:val="en-GB"/>
        </w:rPr>
      </w:pPr>
    </w:p>
    <w:p w14:paraId="4647C52B" w14:textId="33A614E9" w:rsidR="00AA54E3" w:rsidRPr="00BF6E31" w:rsidRDefault="00AA54E3" w:rsidP="00AA54E3">
      <w:pPr>
        <w:rPr>
          <w:lang w:val="en-GB"/>
        </w:rPr>
      </w:pPr>
      <w:r w:rsidRPr="00BF6E31">
        <w:rPr>
          <w:b/>
          <w:lang w:val="en-GB"/>
        </w:rPr>
        <w:t>Trust</w:t>
      </w:r>
      <w:r w:rsidRPr="00BF6E31">
        <w:rPr>
          <w:lang w:val="en-GB"/>
        </w:rPr>
        <w:t xml:space="preserve"> in a relationship between people, sometimes mediated through machines. They propose that people trust when they are vulnerable to harm from others, yet believe those others would not harm them even though they could. (Nissenbaum 2001)</w:t>
      </w:r>
    </w:p>
    <w:p w14:paraId="1C9EF11E" w14:textId="77777777" w:rsidR="00195724" w:rsidRPr="00BF6E31" w:rsidRDefault="00195724" w:rsidP="00195724">
      <w:pPr>
        <w:pStyle w:val="Overskrift2"/>
        <w:rPr>
          <w:rFonts w:ascii="Times New Roman" w:hAnsi="Times New Roman" w:cs="Times New Roman"/>
          <w:lang w:val="en-GB"/>
        </w:rPr>
      </w:pPr>
      <w:bookmarkStart w:id="17" w:name="_Toc451946909"/>
      <w:r w:rsidRPr="00BF6E31">
        <w:rPr>
          <w:rFonts w:ascii="Times New Roman" w:hAnsi="Times New Roman" w:cs="Times New Roman"/>
          <w:lang w:val="en-GB"/>
        </w:rPr>
        <w:t>Identify Potential Value Conflicts</w:t>
      </w:r>
      <w:bookmarkEnd w:id="17"/>
    </w:p>
    <w:p w14:paraId="31687614" w14:textId="77777777" w:rsidR="00720DC6" w:rsidRPr="00BF6E31" w:rsidRDefault="00195724" w:rsidP="00720DC6">
      <w:pPr>
        <w:rPr>
          <w:lang w:val="en-GB"/>
        </w:rPr>
      </w:pPr>
      <w:r w:rsidRPr="00BF6E31">
        <w:rPr>
          <w:lang w:val="en-GB"/>
        </w:rPr>
        <w:t xml:space="preserve">How should </w:t>
      </w:r>
      <w:r w:rsidRPr="00BF6E31">
        <w:rPr>
          <w:b/>
          <w:lang w:val="en-GB"/>
        </w:rPr>
        <w:t>trade-offs</w:t>
      </w:r>
      <w:r w:rsidRPr="00BF6E31">
        <w:rPr>
          <w:lang w:val="en-GB"/>
        </w:rPr>
        <w:t xml:space="preserve"> be made?</w:t>
      </w:r>
      <w:r w:rsidR="00720DC6">
        <w:rPr>
          <w:lang w:val="en-GB"/>
        </w:rPr>
        <w:t xml:space="preserve"> </w:t>
      </w:r>
      <w:r w:rsidR="00720DC6" w:rsidRPr="00BF6E31">
        <w:rPr>
          <w:lang w:val="en-GB"/>
        </w:rPr>
        <w:t xml:space="preserve">(Zedner 2009, Agamben 2013, Moore 2000, Etzioni &amp; Marsh, Cook, Comey, Barrett). (THIS IS A BIG ONE!) </w:t>
      </w:r>
    </w:p>
    <w:p w14:paraId="0F86AB6B" w14:textId="77777777" w:rsidR="00720DC6" w:rsidRDefault="00720DC6" w:rsidP="00720DC6">
      <w:pPr>
        <w:rPr>
          <w:lang w:val="en-GB"/>
        </w:rPr>
      </w:pPr>
      <w:r w:rsidRPr="00BF6E31">
        <w:rPr>
          <w:lang w:val="en-GB"/>
        </w:rPr>
        <w:t>(Zedner 2009, p. 135-136) (Etzioni 2003)</w:t>
      </w:r>
    </w:p>
    <w:p w14:paraId="15CC4E13" w14:textId="3031ABA7" w:rsidR="00901CFF" w:rsidRDefault="00901CFF" w:rsidP="00720DC6">
      <w:pPr>
        <w:rPr>
          <w:lang w:val="en-GB"/>
        </w:rPr>
      </w:pPr>
      <w:r>
        <w:rPr>
          <w:lang w:val="en-GB"/>
        </w:rPr>
        <w:t xml:space="preserve">Comey argues that privacy and </w:t>
      </w:r>
      <w:r w:rsidR="004A381A">
        <w:rPr>
          <w:lang w:val="en-GB"/>
        </w:rPr>
        <w:t>security are treasured values, but they are in conflict:</w:t>
      </w:r>
    </w:p>
    <w:p w14:paraId="296E133E" w14:textId="77777777" w:rsidR="004A381A" w:rsidRDefault="004A381A" w:rsidP="00720DC6">
      <w:pPr>
        <w:rPr>
          <w:lang w:val="en-GB"/>
        </w:rPr>
      </w:pPr>
    </w:p>
    <w:p w14:paraId="6B572E0A" w14:textId="77777777" w:rsidR="00901CFF" w:rsidRPr="00BF6E31" w:rsidRDefault="00901CFF" w:rsidP="00901CFF">
      <w:pPr>
        <w:spacing w:after="200" w:line="276" w:lineRule="auto"/>
        <w:ind w:left="1304"/>
        <w:rPr>
          <w:lang w:val="en-GB"/>
        </w:rPr>
      </w:pPr>
      <w:r w:rsidRPr="00BF6E31">
        <w:rPr>
          <w:lang w:val="en-GB"/>
        </w:rPr>
        <w:t>Although this case is about the innocents attacked in San Bernardino, it does highlight that we have awesome new technology that creates a serious tension between two values we all treasure: privacy and safety. (Comey 2016).</w:t>
      </w:r>
    </w:p>
    <w:p w14:paraId="37A1BDB1" w14:textId="0E7449A8" w:rsidR="00901CFF" w:rsidRDefault="004A381A" w:rsidP="00901CFF">
      <w:pPr>
        <w:spacing w:after="200" w:line="276" w:lineRule="auto"/>
        <w:rPr>
          <w:lang w:val="en-GB"/>
        </w:rPr>
      </w:pPr>
      <w:r>
        <w:rPr>
          <w:lang w:val="en-GB"/>
        </w:rPr>
        <w:t>He</w:t>
      </w:r>
      <w:r w:rsidR="00901CFF" w:rsidRPr="00BF6E31">
        <w:rPr>
          <w:lang w:val="en-GB"/>
        </w:rPr>
        <w:t xml:space="preserve"> believes that</w:t>
      </w:r>
      <w:r>
        <w:rPr>
          <w:lang w:val="en-GB"/>
        </w:rPr>
        <w:t xml:space="preserve"> the</w:t>
      </w:r>
      <w:r w:rsidR="00901CFF" w:rsidRPr="00BF6E31">
        <w:rPr>
          <w:lang w:val="en-GB"/>
        </w:rPr>
        <w:t xml:space="preserve"> privacy gained by encryption reduces the national safety, as</w:t>
      </w:r>
      <w:r>
        <w:rPr>
          <w:lang w:val="en-GB"/>
        </w:rPr>
        <w:t xml:space="preserve"> illustrated in the case of </w:t>
      </w:r>
      <w:r w:rsidRPr="00BF6E31">
        <w:rPr>
          <w:lang w:val="en-GB"/>
        </w:rPr>
        <w:t>the San Bernardino</w:t>
      </w:r>
      <w:r>
        <w:rPr>
          <w:lang w:val="en-GB"/>
        </w:rPr>
        <w:t xml:space="preserve"> attack</w:t>
      </w:r>
      <w:r w:rsidR="00901CFF" w:rsidRPr="00BF6E31">
        <w:rPr>
          <w:lang w:val="en-GB"/>
        </w:rPr>
        <w:t>.</w:t>
      </w:r>
      <w:r>
        <w:rPr>
          <w:lang w:val="en-GB"/>
        </w:rPr>
        <w:t xml:space="preserve"> </w:t>
      </w:r>
    </w:p>
    <w:p w14:paraId="52F71115" w14:textId="09688817" w:rsidR="00901CFF" w:rsidRDefault="004A381A" w:rsidP="00720DC6">
      <w:pPr>
        <w:rPr>
          <w:lang w:val="en-GB"/>
        </w:rPr>
      </w:pPr>
      <w:r>
        <w:rPr>
          <w:lang w:val="en-GB"/>
        </w:rPr>
        <w:lastRenderedPageBreak/>
        <w:t xml:space="preserve">Zedner gives a warning of depicting such matters as being a balance between </w:t>
      </w:r>
      <w:r w:rsidR="0005387E">
        <w:rPr>
          <w:lang w:val="en-GB"/>
        </w:rPr>
        <w:t xml:space="preserve">security and privacy. The threat posed by terror and the consequent fear will bring the balance in favour of security. </w:t>
      </w:r>
      <w:r w:rsidRPr="00BF6E31">
        <w:rPr>
          <w:lang w:val="en-GB"/>
        </w:rPr>
        <w:t>(Zedner 2009, p. 135</w:t>
      </w:r>
      <w:r>
        <w:rPr>
          <w:lang w:val="en-GB"/>
        </w:rPr>
        <w:t>)</w:t>
      </w:r>
      <w:r w:rsidR="0005387E">
        <w:rPr>
          <w:lang w:val="en-GB"/>
        </w:rPr>
        <w:t xml:space="preserve">. He points out that balancing the two suggests that there is an existing imbalance. </w:t>
      </w:r>
      <w:r w:rsidR="00D35C39">
        <w:rPr>
          <w:lang w:val="en-GB"/>
        </w:rPr>
        <w:t>He warns that “</w:t>
      </w:r>
      <w:r w:rsidR="00D35C39" w:rsidRPr="00D35C39">
        <w:rPr>
          <w:lang w:val="en-GB"/>
        </w:rPr>
        <w:t>terrorist</w:t>
      </w:r>
      <w:r w:rsidR="00D35C39">
        <w:rPr>
          <w:lang w:val="en-GB"/>
        </w:rPr>
        <w:t xml:space="preserve"> attacks create a political cli</w:t>
      </w:r>
      <w:r w:rsidR="00D35C39" w:rsidRPr="00D35C39">
        <w:rPr>
          <w:lang w:val="en-GB"/>
        </w:rPr>
        <w:t>mate of fear that is not conducive to sober assessment of the gravity of the threat posed</w:t>
      </w:r>
      <w:r w:rsidR="00D35C39">
        <w:rPr>
          <w:lang w:val="en-GB"/>
        </w:rPr>
        <w:t>”</w:t>
      </w:r>
      <w:r w:rsidR="00D35C39" w:rsidRPr="00D35C39">
        <w:rPr>
          <w:lang w:val="en-GB"/>
        </w:rPr>
        <w:t xml:space="preserve"> </w:t>
      </w:r>
      <w:r w:rsidR="00D35C39" w:rsidRPr="00BF6E31">
        <w:rPr>
          <w:lang w:val="en-GB"/>
        </w:rPr>
        <w:t>(Zedner 2009, p. 135</w:t>
      </w:r>
      <w:r w:rsidR="00D35C39">
        <w:rPr>
          <w:lang w:val="en-GB"/>
        </w:rPr>
        <w:t>)</w:t>
      </w:r>
      <w:r w:rsidR="00D35C39">
        <w:rPr>
          <w:lang w:val="en-GB"/>
        </w:rPr>
        <w:t>, and that accurately assessing security threats is a challenge.</w:t>
      </w:r>
    </w:p>
    <w:p w14:paraId="1E3A637C" w14:textId="77777777" w:rsidR="004A381A" w:rsidRDefault="004A381A" w:rsidP="00720DC6">
      <w:pPr>
        <w:rPr>
          <w:lang w:val="en-GB"/>
        </w:rPr>
      </w:pPr>
    </w:p>
    <w:p w14:paraId="05382606" w14:textId="56175DD7" w:rsidR="00974A0B" w:rsidRPr="00BF6E31" w:rsidRDefault="00974A0B" w:rsidP="00720DC6">
      <w:pPr>
        <w:rPr>
          <w:lang w:val="en-GB"/>
        </w:rPr>
      </w:pPr>
      <w:r>
        <w:rPr>
          <w:lang w:val="en-GB"/>
        </w:rPr>
        <w:t>Comey points out that the design should not depend on the values of Apple and the FBI as they are biased with each their own agenda.</w:t>
      </w:r>
    </w:p>
    <w:p w14:paraId="3C6AECA8" w14:textId="77777777" w:rsidR="00720DC6" w:rsidRPr="00BF6E31" w:rsidRDefault="00720DC6" w:rsidP="00720DC6">
      <w:pPr>
        <w:rPr>
          <w:lang w:val="en-GB"/>
        </w:rPr>
      </w:pPr>
    </w:p>
    <w:p w14:paraId="6D05B921" w14:textId="77777777" w:rsidR="00720DC6" w:rsidRPr="00BF6E31" w:rsidRDefault="00720DC6" w:rsidP="00720DC6">
      <w:pPr>
        <w:ind w:left="1304"/>
        <w:rPr>
          <w:lang w:val="en-GB"/>
        </w:rPr>
      </w:pPr>
      <w:r w:rsidRPr="00BF6E31">
        <w:rPr>
          <w:lang w:val="en-GB"/>
        </w:rPr>
        <w:t>That tension should not be resolved by corporations that sell stuff for a living. It also should not be resolved by the FBI, which investigates for a living. It should be resolved by the American people deciding how we want to govern ourselves in a world we have never seen before. (Comey 2016).</w:t>
      </w:r>
    </w:p>
    <w:p w14:paraId="0F9C0780" w14:textId="77777777" w:rsidR="00720DC6" w:rsidRPr="00BF6E31" w:rsidRDefault="00720DC6" w:rsidP="00720DC6">
      <w:pPr>
        <w:ind w:left="1304"/>
        <w:rPr>
          <w:lang w:val="en-GB"/>
        </w:rPr>
      </w:pPr>
    </w:p>
    <w:p w14:paraId="679FA29D" w14:textId="75C124F4" w:rsidR="00195724" w:rsidRPr="00720DC6" w:rsidRDefault="00974A0B" w:rsidP="00901CFF">
      <w:pPr>
        <w:rPr>
          <w:smallCaps/>
          <w:spacing w:val="5"/>
          <w:sz w:val="36"/>
          <w:szCs w:val="36"/>
          <w:lang w:val="en-GB" w:eastAsia="en-US"/>
        </w:rPr>
      </w:pPr>
      <w:r>
        <w:rPr>
          <w:lang w:val="en-GB"/>
        </w:rPr>
        <w:t xml:space="preserve">Instead he believes that it should be up to the American people to decide what values should be </w:t>
      </w:r>
      <w:r w:rsidR="00D91F27">
        <w:rPr>
          <w:lang w:val="en-GB"/>
        </w:rPr>
        <w:t>accommodated for</w:t>
      </w:r>
      <w:r>
        <w:rPr>
          <w:lang w:val="en-GB"/>
        </w:rPr>
        <w:t xml:space="preserve"> in </w:t>
      </w:r>
      <w:r w:rsidR="00D91F27">
        <w:rPr>
          <w:lang w:val="en-GB"/>
        </w:rPr>
        <w:t xml:space="preserve">the system. Numerous polls have been conducted to reveal how the people </w:t>
      </w:r>
      <w:r w:rsidR="00901CFF">
        <w:rPr>
          <w:lang w:val="en-GB"/>
        </w:rPr>
        <w:t>feel about the case. The polls reveal that the results are depending on the group asked.</w:t>
      </w:r>
      <w:r w:rsidR="00D91F27">
        <w:rPr>
          <w:lang w:val="en-GB"/>
        </w:rPr>
        <w:t xml:space="preserve"> </w:t>
      </w:r>
      <w:r w:rsidR="00901CFF">
        <w:rPr>
          <w:lang w:val="en-GB"/>
        </w:rPr>
        <w:t>(</w:t>
      </w:r>
      <w:r w:rsidR="00901CFF" w:rsidRPr="00D91F27">
        <w:rPr>
          <w:lang w:val="en-GB"/>
        </w:rPr>
        <w:t>Elmer-DeWitt</w:t>
      </w:r>
      <w:r w:rsidR="00901CFF">
        <w:rPr>
          <w:lang w:val="en-GB"/>
        </w:rPr>
        <w:t xml:space="preserve"> 2016). </w:t>
      </w:r>
      <w:r w:rsidR="00D35C39">
        <w:rPr>
          <w:lang w:val="en-GB"/>
        </w:rPr>
        <w:t>The poll carried out by Pew Research</w:t>
      </w:r>
      <w:r w:rsidR="006529B0">
        <w:rPr>
          <w:lang w:val="en-GB"/>
        </w:rPr>
        <w:t xml:space="preserve"> showed results in favour of the FBI with 51% voting that Apple should unlock the iPhone. (Pew 2016).</w:t>
      </w:r>
      <w:r w:rsidR="00D35C39">
        <w:rPr>
          <w:lang w:val="en-GB"/>
        </w:rPr>
        <w:t xml:space="preserve"> </w:t>
      </w:r>
      <w:r w:rsidR="006529B0">
        <w:rPr>
          <w:lang w:val="en-GB"/>
        </w:rPr>
        <w:t>However, t</w:t>
      </w:r>
      <w:r w:rsidR="00901CFF">
        <w:rPr>
          <w:lang w:val="en-GB"/>
        </w:rPr>
        <w:t>he</w:t>
      </w:r>
      <w:r w:rsidR="00E31E0A">
        <w:rPr>
          <w:lang w:val="en-GB"/>
        </w:rPr>
        <w:t xml:space="preserve"> polls conducted on</w:t>
      </w:r>
      <w:r w:rsidR="00901CFF">
        <w:rPr>
          <w:lang w:val="en-GB"/>
        </w:rPr>
        <w:t xml:space="preserve"> more technologically inclined groups had a tendency to </w:t>
      </w:r>
      <w:r w:rsidR="006529B0">
        <w:rPr>
          <w:lang w:val="en-GB"/>
        </w:rPr>
        <w:t>answer in favour of Apple</w:t>
      </w:r>
      <w:r w:rsidR="009A5491">
        <w:rPr>
          <w:lang w:val="en-GB"/>
        </w:rPr>
        <w:t xml:space="preserve"> not unlocking the iPhone</w:t>
      </w:r>
      <w:r w:rsidR="006529B0">
        <w:rPr>
          <w:lang w:val="en-GB"/>
        </w:rPr>
        <w:t>.</w:t>
      </w:r>
      <w:r w:rsidR="00D35C39">
        <w:rPr>
          <w:lang w:val="en-GB"/>
        </w:rPr>
        <w:t xml:space="preserve"> </w:t>
      </w:r>
      <w:r w:rsidR="00066457">
        <w:rPr>
          <w:lang w:val="en-GB"/>
        </w:rPr>
        <w:t>(</w:t>
      </w:r>
      <w:r w:rsidR="00066457" w:rsidRPr="00D91F27">
        <w:rPr>
          <w:lang w:val="en-GB"/>
        </w:rPr>
        <w:t>Elmer-DeWitt</w:t>
      </w:r>
      <w:r w:rsidR="00066457">
        <w:rPr>
          <w:lang w:val="en-GB"/>
        </w:rPr>
        <w:t xml:space="preserve"> 2016).</w:t>
      </w:r>
    </w:p>
    <w:p w14:paraId="3ACC7BAE" w14:textId="77777777" w:rsidR="00195724" w:rsidRPr="00BF6E31" w:rsidRDefault="00195724" w:rsidP="00195724">
      <w:pPr>
        <w:pStyle w:val="Overskrift2"/>
        <w:rPr>
          <w:rFonts w:ascii="Times New Roman" w:hAnsi="Times New Roman" w:cs="Times New Roman"/>
          <w:lang w:val="en-GB"/>
        </w:rPr>
      </w:pPr>
      <w:bookmarkStart w:id="18" w:name="_Toc451946910"/>
      <w:r w:rsidRPr="00BF6E31">
        <w:rPr>
          <w:rFonts w:ascii="Times New Roman" w:hAnsi="Times New Roman" w:cs="Times New Roman"/>
          <w:lang w:val="en-GB"/>
        </w:rPr>
        <w:t>Integrate Value Considerations Into One’s Organizational Structure</w:t>
      </w:r>
      <w:bookmarkEnd w:id="18"/>
    </w:p>
    <w:p w14:paraId="231671D4" w14:textId="77777777" w:rsidR="00195724" w:rsidRPr="00BF6E31" w:rsidRDefault="00195724" w:rsidP="00195724">
      <w:pPr>
        <w:pStyle w:val="Overskrift2"/>
        <w:rPr>
          <w:rFonts w:ascii="Times New Roman" w:hAnsi="Times New Roman" w:cs="Times New Roman"/>
          <w:lang w:val="en-GB"/>
        </w:rPr>
      </w:pPr>
      <w:bookmarkStart w:id="19" w:name="_Toc451946911"/>
      <w:r w:rsidRPr="00BF6E31">
        <w:rPr>
          <w:rFonts w:ascii="Times New Roman" w:hAnsi="Times New Roman" w:cs="Times New Roman"/>
          <w:lang w:val="en-GB"/>
        </w:rPr>
        <w:t>Heuristics for Interviewing Stakeholders</w:t>
      </w:r>
      <w:bookmarkEnd w:id="19"/>
    </w:p>
    <w:p w14:paraId="45FE3886" w14:textId="77777777" w:rsidR="00720DC6" w:rsidRDefault="00720DC6" w:rsidP="00720DC6">
      <w:pPr>
        <w:pStyle w:val="Overskrift2"/>
        <w:rPr>
          <w:rFonts w:ascii="Times New Roman" w:hAnsi="Times New Roman" w:cs="Times New Roman"/>
          <w:lang w:val="en-GB"/>
        </w:rPr>
      </w:pPr>
      <w:bookmarkStart w:id="20" w:name="_Toc451946912"/>
      <w:r w:rsidRPr="00BF6E31">
        <w:rPr>
          <w:rFonts w:ascii="Times New Roman" w:hAnsi="Times New Roman" w:cs="Times New Roman"/>
          <w:lang w:val="en-GB"/>
        </w:rPr>
        <w:t>Technical Investigation of Cryptography in iOS</w:t>
      </w:r>
      <w:bookmarkEnd w:id="20"/>
    </w:p>
    <w:p w14:paraId="4D967FB9" w14:textId="21AECB1A" w:rsidR="00720DC6" w:rsidRPr="00720DC6" w:rsidRDefault="00720DC6" w:rsidP="00720DC6">
      <w:r w:rsidRPr="00BF6E31">
        <w:rPr>
          <w:lang w:val="en-GB"/>
        </w:rPr>
        <w:t>(Rogaway 2015, Apple)</w:t>
      </w:r>
    </w:p>
    <w:p w14:paraId="36CAF25E" w14:textId="77777777" w:rsidR="00720DC6" w:rsidRPr="00720DC6" w:rsidRDefault="00720DC6" w:rsidP="00720DC6">
      <w:pPr>
        <w:rPr>
          <w:lang w:val="en-GB"/>
        </w:rPr>
      </w:pPr>
    </w:p>
    <w:p w14:paraId="44CB43E5" w14:textId="77777777" w:rsidR="00720DC6" w:rsidRDefault="00720DC6" w:rsidP="00720DC6">
      <w:pPr>
        <w:widowControl w:val="0"/>
        <w:autoSpaceDE w:val="0"/>
        <w:autoSpaceDN w:val="0"/>
        <w:adjustRightInd w:val="0"/>
        <w:spacing w:after="240" w:line="300" w:lineRule="atLeast"/>
        <w:ind w:left="1304"/>
        <w:rPr>
          <w:lang w:val="en-GB"/>
        </w:rPr>
      </w:pPr>
      <w:r w:rsidRPr="00BF6E31">
        <w:rPr>
          <w:sz w:val="26"/>
          <w:szCs w:val="26"/>
          <w:lang w:val="en-GB" w:eastAsia="en-US"/>
        </w:rPr>
        <w:t xml:space="preserve">The interactional position holds that while the features or properties that people design into technologies more readily support certain values and hinder others, the technology’s actual use depends on the goals of the people interacting with it. </w:t>
      </w:r>
      <w:r w:rsidRPr="00BF6E31">
        <w:rPr>
          <w:lang w:val="en-GB"/>
        </w:rPr>
        <w:t>(Friedman et al. 2006, p. 13).</w:t>
      </w:r>
    </w:p>
    <w:p w14:paraId="377832D0" w14:textId="1A32BED4" w:rsidR="00720DC6" w:rsidRDefault="00720DC6" w:rsidP="00720DC6">
      <w:pPr>
        <w:spacing w:after="200" w:line="276" w:lineRule="auto"/>
        <w:rPr>
          <w:lang w:val="en-GB"/>
        </w:rPr>
      </w:pPr>
      <w:r w:rsidRPr="00BF6E31">
        <w:rPr>
          <w:lang w:val="en-GB"/>
        </w:rPr>
        <w:t>Winner believes that politics can be built into artifacts, while Nissenbaum argues that technology can be biased.</w:t>
      </w:r>
      <w:r w:rsidRPr="00BF6E31">
        <w:rPr>
          <w:rFonts w:eastAsia="Times New Roman"/>
          <w:lang w:val="en-GB"/>
        </w:rPr>
        <w:t xml:space="preserve"> Brey believes that technologies promote moral values, in this case Apple values costumer privacy. Latour speaks about </w:t>
      </w:r>
      <w:r w:rsidRPr="00BF6E31">
        <w:rPr>
          <w:lang w:val="en-GB"/>
        </w:rPr>
        <w:t xml:space="preserve">Actor-network-theory, in which </w:t>
      </w:r>
    </w:p>
    <w:p w14:paraId="2481FBBF" w14:textId="77777777" w:rsidR="00720DC6" w:rsidRPr="00BF6E31" w:rsidRDefault="00720DC6" w:rsidP="00720DC6">
      <w:pPr>
        <w:spacing w:after="200" w:line="276" w:lineRule="auto"/>
        <w:rPr>
          <w:lang w:val="en-GB"/>
        </w:rPr>
      </w:pPr>
      <w:r w:rsidRPr="00BF6E31">
        <w:rPr>
          <w:lang w:val="en-GB"/>
        </w:rPr>
        <w:t>What values are embedded into the technology?</w:t>
      </w:r>
    </w:p>
    <w:p w14:paraId="07B0CBAA" w14:textId="56007511" w:rsidR="00720DC6" w:rsidRPr="00BF6E31" w:rsidRDefault="00720DC6" w:rsidP="00720DC6">
      <w:pPr>
        <w:spacing w:after="200" w:line="276" w:lineRule="auto"/>
        <w:ind w:left="1304"/>
        <w:rPr>
          <w:lang w:val="en-GB"/>
        </w:rPr>
      </w:pPr>
      <w:r w:rsidRPr="00BF6E31">
        <w:rPr>
          <w:lang w:val="en-GB"/>
        </w:rPr>
        <w:t>At Apple, your trust means everything to us. That’s why we respect your privacy and protect it with strong encryption, plus strict policies that govern how all data is handled. (Cook 2014)</w:t>
      </w:r>
    </w:p>
    <w:p w14:paraId="4A8E659A" w14:textId="77777777" w:rsidR="00195724" w:rsidRDefault="00195724" w:rsidP="00195724">
      <w:pPr>
        <w:pStyle w:val="Overskrift1"/>
      </w:pPr>
      <w:bookmarkStart w:id="21" w:name="_Toc451946913"/>
      <w:r w:rsidRPr="00BF6E31">
        <w:t>Discussion</w:t>
      </w:r>
      <w:bookmarkEnd w:id="21"/>
    </w:p>
    <w:p w14:paraId="2F295FCD" w14:textId="75C99FB9" w:rsidR="00D5627D" w:rsidRPr="00D5627D" w:rsidRDefault="00D5627D" w:rsidP="00D5627D">
      <w:pPr>
        <w:rPr>
          <w:lang w:val="en-GB"/>
        </w:rPr>
      </w:pPr>
      <w:r>
        <w:rPr>
          <w:lang w:val="en-GB"/>
        </w:rPr>
        <w:lastRenderedPageBreak/>
        <w:t>Not only do the companies hold and prioritize different values, but they also have different views on what artefacts can hold values.</w:t>
      </w:r>
    </w:p>
    <w:p w14:paraId="22FE7147" w14:textId="27CF7AD2" w:rsidR="00003E91" w:rsidRPr="00BF6E31" w:rsidRDefault="00195724" w:rsidP="00720DC6">
      <w:pPr>
        <w:pStyle w:val="Overskrift1"/>
      </w:pPr>
      <w:bookmarkStart w:id="22" w:name="_Toc451946914"/>
      <w:r w:rsidRPr="00BF6E31">
        <w:t>Conclusion</w:t>
      </w:r>
      <w:bookmarkEnd w:id="22"/>
      <w:r w:rsidR="002655FA" w:rsidRPr="00BF6E31">
        <w:br w:type="page"/>
      </w:r>
    </w:p>
    <w:p w14:paraId="29964CE3" w14:textId="6782B3EC" w:rsidR="006917F2" w:rsidRPr="00BF6E31" w:rsidRDefault="004C4546" w:rsidP="0088368E">
      <w:pPr>
        <w:pStyle w:val="Overskrift1"/>
      </w:pPr>
      <w:bookmarkStart w:id="23" w:name="_Toc451946915"/>
      <w:r w:rsidRPr="00BF6E31">
        <w:lastRenderedPageBreak/>
        <w:t>References</w:t>
      </w:r>
      <w:bookmarkEnd w:id="23"/>
    </w:p>
    <w:p w14:paraId="267FD564" w14:textId="18F9D9C8" w:rsidR="00127EB2" w:rsidRPr="00BF6E31" w:rsidRDefault="00127EB2" w:rsidP="004C4546">
      <w:pPr>
        <w:rPr>
          <w:lang w:val="en-GB"/>
        </w:rPr>
      </w:pPr>
      <w:r w:rsidRPr="00BF6E31">
        <w:rPr>
          <w:lang w:val="en-GB"/>
        </w:rPr>
        <w:t xml:space="preserve">Barrett, Brian (2016). </w:t>
      </w:r>
      <w:r w:rsidR="00FF2851" w:rsidRPr="00BF6E31">
        <w:rPr>
          <w:lang w:val="en-GB"/>
        </w:rPr>
        <w:t>“The Apple-FBI Fight Isn’t About Privacy vs. Security. Don’t Be Misled”. In Wired, February 24, 2016. Accessed May 24, 2016. URL = &lt;https://www.wired.com/2016/02/apple-fbi-privacy-security/&gt;</w:t>
      </w:r>
    </w:p>
    <w:p w14:paraId="112A3226" w14:textId="77777777" w:rsidR="00127EB2" w:rsidRDefault="00127EB2" w:rsidP="004C4546">
      <w:pPr>
        <w:rPr>
          <w:lang w:val="en-GB"/>
        </w:rPr>
      </w:pPr>
    </w:p>
    <w:p w14:paraId="7ADA4CC6" w14:textId="2BC8C1F8" w:rsidR="00136685" w:rsidRDefault="00136685" w:rsidP="004C4546">
      <w:pPr>
        <w:rPr>
          <w:lang w:val="en-GB"/>
        </w:rPr>
      </w:pPr>
      <w:r>
        <w:rPr>
          <w:lang w:val="en-GB"/>
        </w:rPr>
        <w:t>Cavoukian, A.</w:t>
      </w:r>
      <w:r w:rsidRPr="00136685">
        <w:rPr>
          <w:lang w:val="en-GB"/>
        </w:rPr>
        <w:t xml:space="preserve"> </w:t>
      </w:r>
      <w:r>
        <w:rPr>
          <w:lang w:val="en-GB"/>
        </w:rPr>
        <w:t>(2009)</w:t>
      </w:r>
      <w:r w:rsidRPr="00136685">
        <w:rPr>
          <w:lang w:val="en-GB"/>
        </w:rPr>
        <w:t xml:space="preserve"> </w:t>
      </w:r>
      <w:r>
        <w:rPr>
          <w:lang w:val="en-GB"/>
        </w:rPr>
        <w:t>“Privacy by Design” In</w:t>
      </w:r>
      <w:r w:rsidRPr="00136685">
        <w:rPr>
          <w:lang w:val="en-GB"/>
        </w:rPr>
        <w:t xml:space="preserve"> Ottowa: Information and Privacy Commissioner of Ontario, Canada. </w:t>
      </w:r>
      <w:r>
        <w:rPr>
          <w:lang w:val="en-GB"/>
        </w:rPr>
        <w:t>Published 2009. Accessed May 25</w:t>
      </w:r>
      <w:r w:rsidRPr="00BF6E31">
        <w:rPr>
          <w:lang w:val="en-GB"/>
        </w:rPr>
        <w:t xml:space="preserve">, 2016. </w:t>
      </w:r>
      <w:r>
        <w:rPr>
          <w:lang w:val="en-GB"/>
        </w:rPr>
        <w:t>URL = &lt;</w:t>
      </w:r>
      <w:r w:rsidRPr="00136685">
        <w:rPr>
          <w:lang w:val="en-GB"/>
        </w:rPr>
        <w:t xml:space="preserve">http://www.ipc.on.ca/images/Resources/privacybydesign.pdf </w:t>
      </w:r>
      <w:r>
        <w:rPr>
          <w:lang w:val="en-GB"/>
        </w:rPr>
        <w:t>&gt;</w:t>
      </w:r>
    </w:p>
    <w:p w14:paraId="23C0375A" w14:textId="77777777" w:rsidR="00136685" w:rsidRPr="00BF6E31" w:rsidRDefault="00136685" w:rsidP="004C4546">
      <w:pPr>
        <w:rPr>
          <w:lang w:val="en-GB"/>
        </w:rPr>
      </w:pPr>
    </w:p>
    <w:p w14:paraId="7FF728B3" w14:textId="13E232EF" w:rsidR="006D1926" w:rsidRPr="00BF6E31" w:rsidRDefault="006D1926" w:rsidP="004C4546">
      <w:pPr>
        <w:rPr>
          <w:lang w:val="en-GB"/>
        </w:rPr>
      </w:pPr>
      <w:r w:rsidRPr="00BF6E31">
        <w:rPr>
          <w:lang w:val="en-GB"/>
        </w:rPr>
        <w:t>Comey, James B. (2014). “Going Dark: Are Technology, Privacy, and Public Safety on a Collision Course?”</w:t>
      </w:r>
      <w:r w:rsidR="00FF2851" w:rsidRPr="00BF6E31">
        <w:rPr>
          <w:lang w:val="en-GB"/>
        </w:rPr>
        <w:t>.</w:t>
      </w:r>
      <w:r w:rsidRPr="00BF6E31">
        <w:rPr>
          <w:lang w:val="en-GB"/>
        </w:rPr>
        <w:t xml:space="preserve"> Speech at the Brookings Institute, October 16, 2014. Accessed May 24, 2016. URL = &lt;https://www.fbi.gov/news/speeches/going-dark-are-technology-privacy-and-public-safety-on-a-collision-course&gt;</w:t>
      </w:r>
    </w:p>
    <w:p w14:paraId="27248B73" w14:textId="77777777" w:rsidR="009B7670" w:rsidRPr="00BF6E31" w:rsidRDefault="009B7670" w:rsidP="004C4546">
      <w:pPr>
        <w:rPr>
          <w:lang w:val="en-GB"/>
        </w:rPr>
      </w:pPr>
    </w:p>
    <w:p w14:paraId="6E457CC8" w14:textId="67C8C8D3" w:rsidR="009B7670" w:rsidRPr="00BF6E31" w:rsidRDefault="009B7670" w:rsidP="004C4546">
      <w:pPr>
        <w:rPr>
          <w:lang w:val="en-GB"/>
        </w:rPr>
      </w:pPr>
      <w:r w:rsidRPr="00BF6E31">
        <w:rPr>
          <w:lang w:val="en-GB"/>
        </w:rPr>
        <w:t>Comey, James B. (2016). “We Could Not Look the Survivors in the Eye if We Did Not Follow this Lead”</w:t>
      </w:r>
      <w:r w:rsidR="00FF2851" w:rsidRPr="00BF6E31">
        <w:rPr>
          <w:lang w:val="en-GB"/>
        </w:rPr>
        <w:t>.</w:t>
      </w:r>
      <w:r w:rsidRPr="00BF6E31">
        <w:rPr>
          <w:lang w:val="en-GB"/>
        </w:rPr>
        <w:t xml:space="preserve"> In Lawfare. The Lawfare Institute, February 21, 2016. Accessed May 24, 2016. URL = &lt;https://www.lawfareblog.com/we-could-not-look-survivors-eye-if-we-did-not-follow-lead&gt;</w:t>
      </w:r>
    </w:p>
    <w:p w14:paraId="551E11D9" w14:textId="77777777" w:rsidR="006D1926" w:rsidRPr="00BF6E31" w:rsidRDefault="006D1926" w:rsidP="004C4546">
      <w:pPr>
        <w:rPr>
          <w:lang w:val="en-GB"/>
        </w:rPr>
      </w:pPr>
    </w:p>
    <w:p w14:paraId="7F2993BE" w14:textId="51E2CBF9" w:rsidR="006D1926" w:rsidRPr="00BF6E31" w:rsidRDefault="006D1926" w:rsidP="004C4546">
      <w:pPr>
        <w:rPr>
          <w:lang w:val="en-GB"/>
        </w:rPr>
      </w:pPr>
      <w:r w:rsidRPr="00BF6E31">
        <w:rPr>
          <w:lang w:val="en-GB"/>
        </w:rPr>
        <w:t>Cook, Tim (2014). “Apple’s commitment to your privacy”/“Government Information Requests”</w:t>
      </w:r>
      <w:r w:rsidR="00AE6720" w:rsidRPr="00BF6E31">
        <w:rPr>
          <w:lang w:val="en-GB"/>
        </w:rPr>
        <w:t>. In Apple website. Apple Inc. Published September, 2014. Accessed May 24, 2016. URL = &lt;http://www.apple.com/privacy/&gt;</w:t>
      </w:r>
    </w:p>
    <w:p w14:paraId="4704F8B2" w14:textId="77777777" w:rsidR="00557D60" w:rsidRPr="00BF6E31" w:rsidRDefault="00557D60" w:rsidP="004C4546">
      <w:pPr>
        <w:rPr>
          <w:lang w:val="en-GB"/>
        </w:rPr>
      </w:pPr>
    </w:p>
    <w:p w14:paraId="1DC1DAB7" w14:textId="15B2A15F" w:rsidR="00557D60" w:rsidRPr="00BF6E31" w:rsidRDefault="00557D60" w:rsidP="00557D60">
      <w:pPr>
        <w:rPr>
          <w:lang w:val="en-GB"/>
        </w:rPr>
      </w:pPr>
      <w:r w:rsidRPr="00BF6E31">
        <w:rPr>
          <w:lang w:val="en-GB"/>
        </w:rPr>
        <w:t>Cook, Tim (2016). “A Message to Our Customers”. In Apple website. Apple Inc. Published February 16, 2016. Accessed May 24, 2016. URL = &lt;http://www.apple.com/customer-letter/&gt;</w:t>
      </w:r>
    </w:p>
    <w:p w14:paraId="47E15DDA" w14:textId="77777777" w:rsidR="006D1926" w:rsidRPr="00BF6E31" w:rsidRDefault="006D1926" w:rsidP="004C4546">
      <w:pPr>
        <w:rPr>
          <w:lang w:val="en-GB"/>
        </w:rPr>
      </w:pPr>
    </w:p>
    <w:p w14:paraId="41673068" w14:textId="504A9164" w:rsidR="001A265F" w:rsidRPr="00BF6E31" w:rsidRDefault="001A265F" w:rsidP="004C4546">
      <w:pPr>
        <w:rPr>
          <w:lang w:val="en-GB"/>
        </w:rPr>
      </w:pPr>
      <w:r w:rsidRPr="00BF6E31">
        <w:rPr>
          <w:lang w:val="en-GB"/>
        </w:rPr>
        <w:t>Decker, Eileen M. (2016) “Order Compelling Apple, Inc. to Assist Agents in Search”. NDAA, National District Attorneys Association. Published February 16, 2016. Accessed May 24, 2016. URL = &lt; http://www.ndaa.org/pdf/SB-Shooter-Order-Compelling-Apple-Asst-iPhone.pdf &gt;</w:t>
      </w:r>
    </w:p>
    <w:p w14:paraId="43C04015" w14:textId="77777777" w:rsidR="001A265F" w:rsidRPr="00BF6E31" w:rsidRDefault="001A265F" w:rsidP="004C4546">
      <w:pPr>
        <w:rPr>
          <w:lang w:val="en-GB"/>
        </w:rPr>
      </w:pPr>
    </w:p>
    <w:p w14:paraId="561FE4A8" w14:textId="06489E8A" w:rsidR="00903C21" w:rsidRPr="00BF6E31" w:rsidRDefault="00903C21" w:rsidP="004C4546">
      <w:pPr>
        <w:rPr>
          <w:lang w:val="en-GB"/>
        </w:rPr>
      </w:pPr>
      <w:r w:rsidRPr="00BF6E31">
        <w:rPr>
          <w:lang w:val="en-GB"/>
        </w:rPr>
        <w:t xml:space="preserve">Decker, Eileen M. (2016) “Government’s Ex Parte Application </w:t>
      </w:r>
      <w:r w:rsidR="00AA144C" w:rsidRPr="00BF6E31">
        <w:rPr>
          <w:lang w:val="en-GB"/>
        </w:rPr>
        <w:t>for</w:t>
      </w:r>
      <w:r w:rsidRPr="00BF6E31">
        <w:rPr>
          <w:lang w:val="en-GB"/>
        </w:rPr>
        <w:t xml:space="preserve"> Order Compelling Apple Inc. To Assist Agents in Search”. NDAA, National District Attorneys Association. Published February 16, 2016. Accessed May 24, 2016. URL = &lt;https://www.documentcloud.org/documents/2714000-SB-Shooter-MOTION-Seeking-Asst-iPhone.html &gt;</w:t>
      </w:r>
    </w:p>
    <w:p w14:paraId="38B603F9" w14:textId="77777777" w:rsidR="006917F2" w:rsidRDefault="006917F2" w:rsidP="004C4546">
      <w:pPr>
        <w:rPr>
          <w:lang w:val="en-GB"/>
        </w:rPr>
      </w:pPr>
    </w:p>
    <w:p w14:paraId="5029E812" w14:textId="4239973D" w:rsidR="00D91F27" w:rsidRDefault="00D91F27" w:rsidP="004C4546">
      <w:pPr>
        <w:rPr>
          <w:lang w:val="en-GB"/>
        </w:rPr>
      </w:pPr>
      <w:r w:rsidRPr="00D91F27">
        <w:rPr>
          <w:lang w:val="en-GB"/>
        </w:rPr>
        <w:t>Elmer-DeWitt</w:t>
      </w:r>
      <w:r>
        <w:rPr>
          <w:lang w:val="en-GB"/>
        </w:rPr>
        <w:t>,</w:t>
      </w:r>
      <w:r w:rsidRPr="00D91F27">
        <w:rPr>
          <w:lang w:val="en-GB"/>
        </w:rPr>
        <w:t xml:space="preserve"> </w:t>
      </w:r>
      <w:r w:rsidRPr="00D91F27">
        <w:rPr>
          <w:lang w:val="en-GB"/>
        </w:rPr>
        <w:t>Philip</w:t>
      </w:r>
      <w:r>
        <w:rPr>
          <w:lang w:val="en-GB"/>
        </w:rPr>
        <w:t xml:space="preserve"> (2016). “</w:t>
      </w:r>
      <w:r w:rsidRPr="00D91F27">
        <w:rPr>
          <w:lang w:val="en-GB"/>
        </w:rPr>
        <w:t>Apple vs. FBI: What the Polls Are Saying</w:t>
      </w:r>
      <w:r>
        <w:rPr>
          <w:lang w:val="en-GB"/>
        </w:rPr>
        <w:t>”. In Fortune, Time Inc. Published February 23, 2016. Accessed May 25</w:t>
      </w:r>
      <w:r w:rsidR="008031C1">
        <w:rPr>
          <w:lang w:val="en-GB"/>
        </w:rPr>
        <w:t>, 2016. URL = &lt;</w:t>
      </w:r>
      <w:r w:rsidR="008031C1" w:rsidRPr="008031C1">
        <w:rPr>
          <w:lang w:val="en-GB"/>
        </w:rPr>
        <w:t xml:space="preserve">http://fortune.com/2016/02/23/apple-fbi-poll-pew/ </w:t>
      </w:r>
      <w:r w:rsidR="008031C1">
        <w:rPr>
          <w:lang w:val="en-GB"/>
        </w:rPr>
        <w:t>&gt;</w:t>
      </w:r>
    </w:p>
    <w:p w14:paraId="452C50F0" w14:textId="77777777" w:rsidR="00D91F27" w:rsidRPr="00BF6E31" w:rsidRDefault="00D91F27" w:rsidP="004C4546">
      <w:pPr>
        <w:rPr>
          <w:lang w:val="en-GB"/>
        </w:rPr>
      </w:pPr>
    </w:p>
    <w:p w14:paraId="21D609F0" w14:textId="618E9DC2" w:rsidR="00DA169E" w:rsidRPr="00BF6E31" w:rsidRDefault="000C2CB3" w:rsidP="004C4546">
      <w:pPr>
        <w:rPr>
          <w:lang w:val="en-GB"/>
        </w:rPr>
      </w:pPr>
      <w:r w:rsidRPr="00BF6E31">
        <w:rPr>
          <w:lang w:val="en-GB"/>
        </w:rPr>
        <w:t>Etzioni, A., Marsh, J. (</w:t>
      </w:r>
      <w:r w:rsidR="00DA169E" w:rsidRPr="00BF6E31">
        <w:rPr>
          <w:lang w:val="en-GB"/>
        </w:rPr>
        <w:t>2003</w:t>
      </w:r>
      <w:r w:rsidRPr="00BF6E31">
        <w:rPr>
          <w:lang w:val="en-GB"/>
        </w:rPr>
        <w:t>).</w:t>
      </w:r>
      <w:r w:rsidR="00DA169E" w:rsidRPr="00BF6E31">
        <w:rPr>
          <w:lang w:val="en-GB"/>
        </w:rPr>
        <w:t xml:space="preserve"> </w:t>
      </w:r>
      <w:r w:rsidRPr="00BF6E31">
        <w:rPr>
          <w:lang w:val="en-GB"/>
        </w:rPr>
        <w:t>“</w:t>
      </w:r>
      <w:r w:rsidR="00DA169E" w:rsidRPr="00BF6E31">
        <w:rPr>
          <w:lang w:val="en-GB"/>
        </w:rPr>
        <w:t>Rights vs. Public Safety after 9/11</w:t>
      </w:r>
      <w:r w:rsidRPr="00BF6E31">
        <w:rPr>
          <w:lang w:val="en-GB"/>
        </w:rPr>
        <w:t>”. In</w:t>
      </w:r>
      <w:r w:rsidR="00DA169E" w:rsidRPr="00BF6E31">
        <w:rPr>
          <w:lang w:val="en-GB"/>
        </w:rPr>
        <w:t xml:space="preserve"> Lanham, MD: Rowman &amp; Littlefield</w:t>
      </w:r>
      <w:r w:rsidRPr="00BF6E31">
        <w:rPr>
          <w:lang w:val="en-GB"/>
        </w:rPr>
        <w:t>. Published 2003.</w:t>
      </w:r>
    </w:p>
    <w:p w14:paraId="5771E9B7" w14:textId="77777777" w:rsidR="00DA169E" w:rsidRPr="00BF6E31" w:rsidRDefault="00DA169E" w:rsidP="004C4546">
      <w:pPr>
        <w:rPr>
          <w:lang w:val="en-GB"/>
        </w:rPr>
      </w:pPr>
    </w:p>
    <w:p w14:paraId="2D1B68ED" w14:textId="0D954764" w:rsidR="0012580E" w:rsidRPr="00BF6E31" w:rsidRDefault="0012580E" w:rsidP="004C4546">
      <w:pPr>
        <w:rPr>
          <w:lang w:val="en-GB"/>
        </w:rPr>
      </w:pPr>
      <w:r w:rsidRPr="00BF6E31">
        <w:rPr>
          <w:lang w:val="en-GB"/>
        </w:rPr>
        <w:t xml:space="preserve">Friedman, B., P. H. Kahn, et al. (2006). </w:t>
      </w:r>
      <w:r w:rsidR="00C36FCA" w:rsidRPr="00BF6E31">
        <w:rPr>
          <w:lang w:val="en-GB"/>
        </w:rPr>
        <w:t>“</w:t>
      </w:r>
      <w:r w:rsidRPr="00BF6E31">
        <w:rPr>
          <w:lang w:val="en-GB"/>
        </w:rPr>
        <w:t>Value Sensitive Design and Information Systems.</w:t>
      </w:r>
      <w:r w:rsidR="00C36FCA" w:rsidRPr="00BF6E31">
        <w:rPr>
          <w:lang w:val="en-GB"/>
        </w:rPr>
        <w:t>” In</w:t>
      </w:r>
      <w:r w:rsidRPr="00BF6E31">
        <w:rPr>
          <w:lang w:val="en-GB"/>
        </w:rPr>
        <w:t xml:space="preserve"> Human-Computer Interaction in Management Information Systems: Foundations. P. Zhang and D. Galletta. New York, M.E. Sharpe: 348-372.</w:t>
      </w:r>
      <w:r w:rsidR="00C36FCA" w:rsidRPr="00BF6E31">
        <w:rPr>
          <w:lang w:val="en-GB"/>
        </w:rPr>
        <w:t xml:space="preserve"> Published 2006.</w:t>
      </w:r>
    </w:p>
    <w:p w14:paraId="57031A79" w14:textId="77777777" w:rsidR="0012580E" w:rsidRPr="00BF6E31" w:rsidRDefault="0012580E" w:rsidP="004C4546">
      <w:pPr>
        <w:rPr>
          <w:lang w:val="en-GB"/>
        </w:rPr>
      </w:pPr>
    </w:p>
    <w:p w14:paraId="524F29C3" w14:textId="55908B00" w:rsidR="00A66C94" w:rsidRPr="00BF6E31" w:rsidRDefault="00A66C94" w:rsidP="004C4546">
      <w:pPr>
        <w:rPr>
          <w:lang w:val="en-GB"/>
        </w:rPr>
      </w:pPr>
      <w:r w:rsidRPr="00BF6E31">
        <w:rPr>
          <w:lang w:val="en-GB"/>
        </w:rPr>
        <w:lastRenderedPageBreak/>
        <w:t>Nissenbaum, Helen (1998). “Protecting Privacy in an Information Age: The Problem of Privacy in Public”. In Law and Philosophy, 17: 559-596. Published 1998. Accessed May 24, 2016. URL = &lt; http://www.nyu.edu/projects/nissenbaum/papers/privacy.pdf&gt;</w:t>
      </w:r>
    </w:p>
    <w:p w14:paraId="4201F32F" w14:textId="77777777" w:rsidR="00A66C94" w:rsidRPr="00BF6E31" w:rsidRDefault="00A66C94" w:rsidP="004C4546">
      <w:pPr>
        <w:rPr>
          <w:lang w:val="en-GB"/>
        </w:rPr>
      </w:pPr>
    </w:p>
    <w:p w14:paraId="00F1EAB4" w14:textId="5443C9FF" w:rsidR="003E75C9" w:rsidRPr="00BF6E31" w:rsidRDefault="003E75C9" w:rsidP="004C4546">
      <w:pPr>
        <w:rPr>
          <w:lang w:val="en-GB"/>
        </w:rPr>
      </w:pPr>
      <w:r w:rsidRPr="00BF6E31">
        <w:rPr>
          <w:lang w:val="en-GB"/>
        </w:rPr>
        <w:t>Nissenbaum, Helen (2001). “Securing Trust Online: Wisdom or Oxymoron”. In Boston University Law Review, Volume 81, No.3 635-664. Published June 2001. Accessed May 24, 2016. URL = &lt; http://www.nyu.edu/projects/nissenbaum/papers/securingtrust.pdf &gt;</w:t>
      </w:r>
    </w:p>
    <w:p w14:paraId="5BC5A713" w14:textId="77777777" w:rsidR="003E75C9" w:rsidRPr="00BF6E31" w:rsidRDefault="003E75C9" w:rsidP="004C4546">
      <w:pPr>
        <w:rPr>
          <w:lang w:val="en-GB"/>
        </w:rPr>
      </w:pPr>
    </w:p>
    <w:p w14:paraId="0A2BB302" w14:textId="303E35D5" w:rsidR="00A66C94" w:rsidRPr="00BF6E31" w:rsidRDefault="003E7FFA" w:rsidP="004C4546">
      <w:pPr>
        <w:rPr>
          <w:lang w:val="en-GB"/>
        </w:rPr>
      </w:pPr>
      <w:r w:rsidRPr="00BF6E31">
        <w:rPr>
          <w:lang w:val="en-GB"/>
        </w:rPr>
        <w:t>Nissenbaum, Helen (2005). “Where Computer Security Meets National Security”. In Ethics and Information Technology, Vol. 7, No. 2., 61-73. Published June 2005. Accessed May 24, 2016. URL = &lt; http://www.nyu.edu/projects/nissenbaum/papers/ETINsecurity.pdf &gt;</w:t>
      </w:r>
    </w:p>
    <w:p w14:paraId="1B446B05" w14:textId="77777777" w:rsidR="00A66C94" w:rsidRDefault="00A66C94" w:rsidP="004C4546">
      <w:pPr>
        <w:rPr>
          <w:lang w:val="en-GB"/>
        </w:rPr>
      </w:pPr>
    </w:p>
    <w:p w14:paraId="403EFDB0" w14:textId="3208D131" w:rsidR="00D35C39" w:rsidRDefault="00D35C39" w:rsidP="004C4546">
      <w:pPr>
        <w:rPr>
          <w:lang w:val="en-GB"/>
        </w:rPr>
      </w:pPr>
      <w:r>
        <w:rPr>
          <w:lang w:val="en-GB"/>
        </w:rPr>
        <w:t>Pew Research (2016). “</w:t>
      </w:r>
      <w:r w:rsidRPr="00D35C39">
        <w:rPr>
          <w:lang w:val="en-GB"/>
        </w:rPr>
        <w:t>More Support for Justice Department Than for Apple in Dispute Over Unlocking iPhone</w:t>
      </w:r>
      <w:r>
        <w:rPr>
          <w:lang w:val="en-GB"/>
        </w:rPr>
        <w:t>”. In Pew Research Center. Published February 22, 2016. Accessed May 25, 2016. URL = &lt;</w:t>
      </w:r>
      <w:r w:rsidRPr="00D35C39">
        <w:rPr>
          <w:lang w:val="en-GB"/>
        </w:rPr>
        <w:t>http://www.people-press.org/2016/02/22/more-support-for-justice-department-than-for-apple-in-dispute-over-unlocking-iphone/</w:t>
      </w:r>
      <w:r>
        <w:rPr>
          <w:lang w:val="en-GB"/>
        </w:rPr>
        <w:t>&gt;</w:t>
      </w:r>
    </w:p>
    <w:p w14:paraId="4B971404" w14:textId="77777777" w:rsidR="00D35C39" w:rsidRPr="00BF6E31" w:rsidRDefault="00D35C39" w:rsidP="004C4546">
      <w:pPr>
        <w:rPr>
          <w:lang w:val="en-GB"/>
        </w:rPr>
      </w:pPr>
    </w:p>
    <w:p w14:paraId="2ACA4E53" w14:textId="2F744C1C" w:rsidR="00A66C94" w:rsidRDefault="00A66C94" w:rsidP="004C4546">
      <w:pPr>
        <w:rPr>
          <w:lang w:val="en-GB"/>
        </w:rPr>
      </w:pPr>
      <w:r w:rsidRPr="00BF6E31">
        <w:rPr>
          <w:lang w:val="en-GB"/>
        </w:rPr>
        <w:t>Rogaway, Phillip (2015)</w:t>
      </w:r>
      <w:r w:rsidR="00DD740D" w:rsidRPr="00BF6E31">
        <w:rPr>
          <w:lang w:val="en-GB"/>
        </w:rPr>
        <w:t>.</w:t>
      </w:r>
      <w:r w:rsidRPr="00BF6E31">
        <w:rPr>
          <w:lang w:val="en-GB"/>
        </w:rPr>
        <w:t xml:space="preserve"> “The Moral Character of Cryptographic Work”.  In Cryptology ePrint Archive. Published 2015. Accessed May 24, 2016. URL = &lt;http://web.cs.ucdavis.edu/~rogaway/papers/moral-fn.pdf&gt;</w:t>
      </w:r>
    </w:p>
    <w:p w14:paraId="51F661DE" w14:textId="77777777" w:rsidR="00630B46" w:rsidRDefault="00630B46" w:rsidP="004C4546">
      <w:pPr>
        <w:rPr>
          <w:lang w:val="en-GB"/>
        </w:rPr>
      </w:pPr>
    </w:p>
    <w:p w14:paraId="79561F95" w14:textId="26459BF8" w:rsidR="00630B46" w:rsidRPr="00BF6E31" w:rsidRDefault="00D2719A" w:rsidP="004C4546">
      <w:pPr>
        <w:rPr>
          <w:lang w:val="en-GB"/>
        </w:rPr>
      </w:pPr>
      <w:r w:rsidRPr="00D2719A">
        <w:rPr>
          <w:lang w:val="en-GB"/>
        </w:rPr>
        <w:t>van den Hoven, Jeroen, Blaauw, Martijn, Piete</w:t>
      </w:r>
      <w:r>
        <w:rPr>
          <w:lang w:val="en-GB"/>
        </w:rPr>
        <w:t>rs, Wolter and Warnier, Martijn (2016). “</w:t>
      </w:r>
      <w:r w:rsidRPr="00D2719A">
        <w:rPr>
          <w:lang w:val="en-GB"/>
        </w:rPr>
        <w:t>Pri</w:t>
      </w:r>
      <w:r>
        <w:rPr>
          <w:lang w:val="en-GB"/>
        </w:rPr>
        <w:t>vacy and Information Technology”. In</w:t>
      </w:r>
      <w:r w:rsidRPr="00D2719A">
        <w:rPr>
          <w:lang w:val="en-GB"/>
        </w:rPr>
        <w:t xml:space="preserve"> The Stanford Encyclopedia of Philosophy (Spring 2016 </w:t>
      </w:r>
      <w:r>
        <w:rPr>
          <w:lang w:val="en-GB"/>
        </w:rPr>
        <w:t>Edition), Edward N. Zalta (ed.).</w:t>
      </w:r>
      <w:r w:rsidRPr="00D2719A">
        <w:rPr>
          <w:lang w:val="en-GB"/>
        </w:rPr>
        <w:t xml:space="preserve"> </w:t>
      </w:r>
      <w:r w:rsidR="00BC2B4B">
        <w:rPr>
          <w:lang w:val="en-GB"/>
        </w:rPr>
        <w:t xml:space="preserve">Accessed May 25, 2016. </w:t>
      </w:r>
      <w:bookmarkStart w:id="24" w:name="_GoBack"/>
      <w:bookmarkEnd w:id="24"/>
      <w:r w:rsidRPr="00D2719A">
        <w:rPr>
          <w:lang w:val="en-GB"/>
        </w:rPr>
        <w:t>URL = &lt;http://plato.stanford.edu/archiv</w:t>
      </w:r>
      <w:r>
        <w:rPr>
          <w:lang w:val="en-GB"/>
        </w:rPr>
        <w:t>es/spr2016/entries/it-privacy/&gt;</w:t>
      </w:r>
    </w:p>
    <w:p w14:paraId="55D10B70" w14:textId="77777777" w:rsidR="00043BD7" w:rsidRPr="00BF6E31" w:rsidRDefault="00043BD7" w:rsidP="004C4546">
      <w:pPr>
        <w:rPr>
          <w:lang w:val="en-GB"/>
        </w:rPr>
      </w:pPr>
    </w:p>
    <w:p w14:paraId="38278977" w14:textId="78AFF513" w:rsidR="00043BD7" w:rsidRPr="00BF6E31" w:rsidRDefault="00DD740D" w:rsidP="004C4546">
      <w:pPr>
        <w:rPr>
          <w:lang w:val="en-GB"/>
        </w:rPr>
      </w:pPr>
      <w:r w:rsidRPr="00BF6E31">
        <w:rPr>
          <w:lang w:val="en-GB"/>
        </w:rPr>
        <w:t>Zedner, Lucia (</w:t>
      </w:r>
      <w:r w:rsidR="00043BD7" w:rsidRPr="00BF6E31">
        <w:rPr>
          <w:lang w:val="en-GB"/>
        </w:rPr>
        <w:t>2009</w:t>
      </w:r>
      <w:r w:rsidRPr="00BF6E31">
        <w:rPr>
          <w:lang w:val="en-GB"/>
        </w:rPr>
        <w:t>)</w:t>
      </w:r>
      <w:r w:rsidR="00043BD7" w:rsidRPr="00BF6E31">
        <w:rPr>
          <w:lang w:val="en-GB"/>
        </w:rPr>
        <w:t xml:space="preserve">. </w:t>
      </w:r>
      <w:r w:rsidRPr="00BF6E31">
        <w:rPr>
          <w:lang w:val="en-GB"/>
        </w:rPr>
        <w:t>“</w:t>
      </w:r>
      <w:r w:rsidR="00043BD7" w:rsidRPr="00BF6E31">
        <w:rPr>
          <w:lang w:val="en-GB"/>
        </w:rPr>
        <w:t>Security</w:t>
      </w:r>
      <w:r w:rsidRPr="00BF6E31">
        <w:rPr>
          <w:lang w:val="en-GB"/>
        </w:rPr>
        <w:t>”</w:t>
      </w:r>
      <w:r w:rsidR="00043BD7" w:rsidRPr="00BF6E31">
        <w:rPr>
          <w:lang w:val="en-GB"/>
        </w:rPr>
        <w:t xml:space="preserve">. </w:t>
      </w:r>
      <w:r w:rsidRPr="00BF6E31">
        <w:rPr>
          <w:lang w:val="en-GB"/>
        </w:rPr>
        <w:t>In New York and London.</w:t>
      </w:r>
      <w:r w:rsidR="00043BD7" w:rsidRPr="00BF6E31">
        <w:rPr>
          <w:lang w:val="en-GB"/>
        </w:rPr>
        <w:t xml:space="preserve"> Routledge.</w:t>
      </w:r>
      <w:r w:rsidRPr="00BF6E31">
        <w:rPr>
          <w:lang w:val="en-GB"/>
        </w:rPr>
        <w:t xml:space="preserve"> Published 2009.</w:t>
      </w:r>
    </w:p>
    <w:sectPr w:rsidR="00043BD7" w:rsidRPr="00BF6E31" w:rsidSect="008874A0">
      <w:footerReference w:type="even" r:id="rId8"/>
      <w:footerReference w:type="default" r:id="rId9"/>
      <w:pgSz w:w="11900" w:h="16840"/>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B508E" w14:textId="77777777" w:rsidR="00562646" w:rsidRDefault="00562646" w:rsidP="001E6575">
      <w:r>
        <w:separator/>
      </w:r>
    </w:p>
  </w:endnote>
  <w:endnote w:type="continuationSeparator" w:id="0">
    <w:p w14:paraId="6B1B4523" w14:textId="77777777" w:rsidR="00562646" w:rsidRDefault="00562646" w:rsidP="001E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1E2F" w14:textId="77777777" w:rsidR="0099331E" w:rsidRDefault="0099331E" w:rsidP="0099331E">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CCD0720" w14:textId="77777777" w:rsidR="0099331E" w:rsidRDefault="0099331E" w:rsidP="008874A0">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6B472" w14:textId="77777777" w:rsidR="0099331E" w:rsidRDefault="0099331E" w:rsidP="0099331E">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BC2B4B">
      <w:rPr>
        <w:rStyle w:val="Sidetal"/>
        <w:noProof/>
      </w:rPr>
      <w:t>10</w:t>
    </w:r>
    <w:r>
      <w:rPr>
        <w:rStyle w:val="Sidetal"/>
      </w:rPr>
      <w:fldChar w:fldCharType="end"/>
    </w:r>
  </w:p>
  <w:p w14:paraId="6BFD87FC" w14:textId="77777777" w:rsidR="0099331E" w:rsidRDefault="0099331E" w:rsidP="008874A0">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979ED" w14:textId="77777777" w:rsidR="00562646" w:rsidRDefault="00562646" w:rsidP="001E6575">
      <w:r>
        <w:separator/>
      </w:r>
    </w:p>
  </w:footnote>
  <w:footnote w:type="continuationSeparator" w:id="0">
    <w:p w14:paraId="7CFF41EE" w14:textId="77777777" w:rsidR="00562646" w:rsidRDefault="00562646" w:rsidP="001E6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43"/>
    <w:rsid w:val="00003E91"/>
    <w:rsid w:val="00043BD7"/>
    <w:rsid w:val="0005387E"/>
    <w:rsid w:val="0005390C"/>
    <w:rsid w:val="0006143F"/>
    <w:rsid w:val="00066457"/>
    <w:rsid w:val="00092D59"/>
    <w:rsid w:val="00096CF5"/>
    <w:rsid w:val="000C2CB3"/>
    <w:rsid w:val="000D475C"/>
    <w:rsid w:val="000D59E8"/>
    <w:rsid w:val="000E768E"/>
    <w:rsid w:val="0012580E"/>
    <w:rsid w:val="00127EB2"/>
    <w:rsid w:val="00136685"/>
    <w:rsid w:val="00170E26"/>
    <w:rsid w:val="001835A7"/>
    <w:rsid w:val="00195724"/>
    <w:rsid w:val="001A265F"/>
    <w:rsid w:val="001C3141"/>
    <w:rsid w:val="001C58D6"/>
    <w:rsid w:val="001C69C1"/>
    <w:rsid w:val="001E4953"/>
    <w:rsid w:val="001E6575"/>
    <w:rsid w:val="00220827"/>
    <w:rsid w:val="002402BB"/>
    <w:rsid w:val="00242336"/>
    <w:rsid w:val="00250882"/>
    <w:rsid w:val="00257415"/>
    <w:rsid w:val="00257EC5"/>
    <w:rsid w:val="002655FA"/>
    <w:rsid w:val="002A2BD1"/>
    <w:rsid w:val="002C3C1E"/>
    <w:rsid w:val="002D7050"/>
    <w:rsid w:val="002F7D72"/>
    <w:rsid w:val="00321D52"/>
    <w:rsid w:val="003373FC"/>
    <w:rsid w:val="00340F3A"/>
    <w:rsid w:val="00352901"/>
    <w:rsid w:val="003768E6"/>
    <w:rsid w:val="003A541D"/>
    <w:rsid w:val="003A6BBF"/>
    <w:rsid w:val="003B237C"/>
    <w:rsid w:val="003B4A92"/>
    <w:rsid w:val="003B602E"/>
    <w:rsid w:val="003E4C9B"/>
    <w:rsid w:val="003E75C9"/>
    <w:rsid w:val="003E7FFA"/>
    <w:rsid w:val="004068C6"/>
    <w:rsid w:val="0041046B"/>
    <w:rsid w:val="00411B36"/>
    <w:rsid w:val="00414446"/>
    <w:rsid w:val="0041569F"/>
    <w:rsid w:val="0043375F"/>
    <w:rsid w:val="00437FC8"/>
    <w:rsid w:val="00461B5C"/>
    <w:rsid w:val="004719B9"/>
    <w:rsid w:val="00485B81"/>
    <w:rsid w:val="004936E7"/>
    <w:rsid w:val="004A381A"/>
    <w:rsid w:val="004C4546"/>
    <w:rsid w:val="004D3190"/>
    <w:rsid w:val="004E52C1"/>
    <w:rsid w:val="00510307"/>
    <w:rsid w:val="00511062"/>
    <w:rsid w:val="005426E3"/>
    <w:rsid w:val="00557D60"/>
    <w:rsid w:val="00562646"/>
    <w:rsid w:val="005729FF"/>
    <w:rsid w:val="00591BA1"/>
    <w:rsid w:val="00593503"/>
    <w:rsid w:val="005C1882"/>
    <w:rsid w:val="005C5908"/>
    <w:rsid w:val="005E5F75"/>
    <w:rsid w:val="005F51E4"/>
    <w:rsid w:val="00601354"/>
    <w:rsid w:val="00620E00"/>
    <w:rsid w:val="006274A3"/>
    <w:rsid w:val="00630B46"/>
    <w:rsid w:val="006529B0"/>
    <w:rsid w:val="006917F2"/>
    <w:rsid w:val="006B4A0A"/>
    <w:rsid w:val="006B6A7D"/>
    <w:rsid w:val="006C2888"/>
    <w:rsid w:val="006D1926"/>
    <w:rsid w:val="006D3E96"/>
    <w:rsid w:val="006F6057"/>
    <w:rsid w:val="00704219"/>
    <w:rsid w:val="0071104E"/>
    <w:rsid w:val="00720DC6"/>
    <w:rsid w:val="00724950"/>
    <w:rsid w:val="00726762"/>
    <w:rsid w:val="00737DBF"/>
    <w:rsid w:val="00755E14"/>
    <w:rsid w:val="00785E75"/>
    <w:rsid w:val="00785F28"/>
    <w:rsid w:val="007D7B31"/>
    <w:rsid w:val="007E1E15"/>
    <w:rsid w:val="007E4FF4"/>
    <w:rsid w:val="007F37E3"/>
    <w:rsid w:val="008031C1"/>
    <w:rsid w:val="00803B4F"/>
    <w:rsid w:val="008529CA"/>
    <w:rsid w:val="00862F9B"/>
    <w:rsid w:val="008800F7"/>
    <w:rsid w:val="0088368E"/>
    <w:rsid w:val="008874A0"/>
    <w:rsid w:val="008A7E52"/>
    <w:rsid w:val="008B27B0"/>
    <w:rsid w:val="008B7763"/>
    <w:rsid w:val="008C76D2"/>
    <w:rsid w:val="008D28DE"/>
    <w:rsid w:val="008E5831"/>
    <w:rsid w:val="00901CFF"/>
    <w:rsid w:val="00903C21"/>
    <w:rsid w:val="00915940"/>
    <w:rsid w:val="00916E4F"/>
    <w:rsid w:val="00927275"/>
    <w:rsid w:val="00966026"/>
    <w:rsid w:val="00974A0B"/>
    <w:rsid w:val="00984455"/>
    <w:rsid w:val="0099331E"/>
    <w:rsid w:val="009A5491"/>
    <w:rsid w:val="009A74A6"/>
    <w:rsid w:val="009B0B95"/>
    <w:rsid w:val="009B6C05"/>
    <w:rsid w:val="009B7670"/>
    <w:rsid w:val="00A34A2A"/>
    <w:rsid w:val="00A40A27"/>
    <w:rsid w:val="00A66C94"/>
    <w:rsid w:val="00A7315D"/>
    <w:rsid w:val="00A94455"/>
    <w:rsid w:val="00AA144C"/>
    <w:rsid w:val="00AA54E3"/>
    <w:rsid w:val="00AB5690"/>
    <w:rsid w:val="00AE6720"/>
    <w:rsid w:val="00B01D37"/>
    <w:rsid w:val="00B11DB1"/>
    <w:rsid w:val="00B43274"/>
    <w:rsid w:val="00B6089A"/>
    <w:rsid w:val="00B80359"/>
    <w:rsid w:val="00B81569"/>
    <w:rsid w:val="00B82B8E"/>
    <w:rsid w:val="00B85FF3"/>
    <w:rsid w:val="00B94970"/>
    <w:rsid w:val="00B95FD4"/>
    <w:rsid w:val="00BA5293"/>
    <w:rsid w:val="00BC2B4B"/>
    <w:rsid w:val="00BC42DB"/>
    <w:rsid w:val="00BF6E31"/>
    <w:rsid w:val="00C005AF"/>
    <w:rsid w:val="00C0571C"/>
    <w:rsid w:val="00C36FCA"/>
    <w:rsid w:val="00C51A07"/>
    <w:rsid w:val="00C67ED7"/>
    <w:rsid w:val="00CA6DAB"/>
    <w:rsid w:val="00CF7AF7"/>
    <w:rsid w:val="00D05095"/>
    <w:rsid w:val="00D113EC"/>
    <w:rsid w:val="00D21AB1"/>
    <w:rsid w:val="00D2719A"/>
    <w:rsid w:val="00D27940"/>
    <w:rsid w:val="00D35C39"/>
    <w:rsid w:val="00D5627D"/>
    <w:rsid w:val="00D60258"/>
    <w:rsid w:val="00D63C78"/>
    <w:rsid w:val="00D86DCE"/>
    <w:rsid w:val="00D90353"/>
    <w:rsid w:val="00D91F27"/>
    <w:rsid w:val="00D92934"/>
    <w:rsid w:val="00D94003"/>
    <w:rsid w:val="00DA169E"/>
    <w:rsid w:val="00DB046B"/>
    <w:rsid w:val="00DD740D"/>
    <w:rsid w:val="00DE0D0B"/>
    <w:rsid w:val="00DF354C"/>
    <w:rsid w:val="00E27B26"/>
    <w:rsid w:val="00E31E0A"/>
    <w:rsid w:val="00E4010A"/>
    <w:rsid w:val="00E606D6"/>
    <w:rsid w:val="00EC5618"/>
    <w:rsid w:val="00ED152B"/>
    <w:rsid w:val="00EE3773"/>
    <w:rsid w:val="00EE6DDB"/>
    <w:rsid w:val="00EF288B"/>
    <w:rsid w:val="00F12F43"/>
    <w:rsid w:val="00F44420"/>
    <w:rsid w:val="00F44B27"/>
    <w:rsid w:val="00F77623"/>
    <w:rsid w:val="00F978A6"/>
    <w:rsid w:val="00FA41BC"/>
    <w:rsid w:val="00FA55E1"/>
    <w:rsid w:val="00FC457B"/>
    <w:rsid w:val="00FD6BF8"/>
    <w:rsid w:val="00FD75FB"/>
    <w:rsid w:val="00FE51BA"/>
    <w:rsid w:val="00FF28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31E"/>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uiPriority w:val="9"/>
    <w:qFormat/>
    <w:rsid w:val="00340F3A"/>
    <w:pPr>
      <w:spacing w:before="480" w:line="360" w:lineRule="auto"/>
      <w:contextualSpacing/>
      <w:outlineLvl w:val="0"/>
    </w:pPr>
    <w:rPr>
      <w:smallCaps/>
      <w:spacing w:val="5"/>
      <w:sz w:val="36"/>
      <w:szCs w:val="36"/>
      <w:lang w:val="en-GB" w:eastAsia="en-US"/>
    </w:rPr>
  </w:style>
  <w:style w:type="paragraph" w:styleId="Overskrift2">
    <w:name w:val="heading 2"/>
    <w:basedOn w:val="Normal"/>
    <w:next w:val="Normal"/>
    <w:link w:val="Overskrift2Tegn"/>
    <w:uiPriority w:val="9"/>
    <w:unhideWhenUsed/>
    <w:qFormat/>
    <w:rsid w:val="00340F3A"/>
    <w:pPr>
      <w:spacing w:before="200" w:line="271" w:lineRule="auto"/>
      <w:outlineLvl w:val="1"/>
    </w:pPr>
    <w:rPr>
      <w:rFonts w:asciiTheme="majorHAnsi" w:hAnsiTheme="majorHAnsi" w:cstheme="majorBidi"/>
      <w:smallCaps/>
      <w:sz w:val="28"/>
      <w:szCs w:val="28"/>
      <w:lang w:eastAsia="en-US"/>
    </w:rPr>
  </w:style>
  <w:style w:type="paragraph" w:styleId="Overskrift3">
    <w:name w:val="heading 3"/>
    <w:basedOn w:val="Normal"/>
    <w:next w:val="Normal"/>
    <w:link w:val="Overskrift3Tegn"/>
    <w:uiPriority w:val="9"/>
    <w:semiHidden/>
    <w:unhideWhenUsed/>
    <w:qFormat/>
    <w:rsid w:val="00340F3A"/>
    <w:pPr>
      <w:spacing w:before="200" w:line="271" w:lineRule="auto"/>
      <w:outlineLvl w:val="2"/>
    </w:pPr>
    <w:rPr>
      <w:rFonts w:asciiTheme="majorHAnsi" w:hAnsiTheme="majorHAnsi" w:cstheme="majorBidi"/>
      <w:i/>
      <w:iCs/>
      <w:smallCaps/>
      <w:spacing w:val="5"/>
      <w:sz w:val="26"/>
      <w:szCs w:val="26"/>
      <w:lang w:eastAsia="en-US"/>
    </w:rPr>
  </w:style>
  <w:style w:type="paragraph" w:styleId="Overskrift4">
    <w:name w:val="heading 4"/>
    <w:basedOn w:val="Normal"/>
    <w:next w:val="Normal"/>
    <w:link w:val="Overskrift4Tegn"/>
    <w:uiPriority w:val="9"/>
    <w:semiHidden/>
    <w:unhideWhenUsed/>
    <w:qFormat/>
    <w:rsid w:val="00340F3A"/>
    <w:pPr>
      <w:spacing w:line="271" w:lineRule="auto"/>
      <w:outlineLvl w:val="3"/>
    </w:pPr>
    <w:rPr>
      <w:b/>
      <w:bCs/>
      <w:spacing w:val="5"/>
    </w:rPr>
  </w:style>
  <w:style w:type="paragraph" w:styleId="Overskrift5">
    <w:name w:val="heading 5"/>
    <w:basedOn w:val="Normal"/>
    <w:next w:val="Normal"/>
    <w:link w:val="Overskrift5Tegn"/>
    <w:uiPriority w:val="9"/>
    <w:semiHidden/>
    <w:unhideWhenUsed/>
    <w:qFormat/>
    <w:rsid w:val="00340F3A"/>
    <w:pPr>
      <w:spacing w:line="271" w:lineRule="auto"/>
      <w:outlineLvl w:val="4"/>
    </w:pPr>
    <w:rPr>
      <w:i/>
      <w:iCs/>
    </w:rPr>
  </w:style>
  <w:style w:type="paragraph" w:styleId="Overskrift6">
    <w:name w:val="heading 6"/>
    <w:basedOn w:val="Normal"/>
    <w:next w:val="Normal"/>
    <w:link w:val="Overskrift6Tegn"/>
    <w:uiPriority w:val="9"/>
    <w:semiHidden/>
    <w:unhideWhenUsed/>
    <w:qFormat/>
    <w:rsid w:val="00340F3A"/>
    <w:pPr>
      <w:shd w:val="clear" w:color="auto" w:fill="FFFFFF" w:themeFill="background1"/>
      <w:spacing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340F3A"/>
    <w:pPr>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340F3A"/>
    <w:pPr>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340F3A"/>
    <w:pPr>
      <w:spacing w:line="271" w:lineRule="auto"/>
      <w:outlineLvl w:val="8"/>
    </w:pPr>
    <w:rPr>
      <w:b/>
      <w:bCs/>
      <w:i/>
      <w:iCs/>
      <w:color w:val="7F7F7F" w:themeColor="text1" w:themeTint="8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40F3A"/>
    <w:pPr>
      <w:spacing w:after="300"/>
      <w:contextualSpacing/>
    </w:pPr>
    <w:rPr>
      <w:rFonts w:asciiTheme="majorHAnsi" w:hAnsiTheme="majorHAnsi" w:cstheme="majorBidi"/>
      <w:smallCaps/>
      <w:sz w:val="52"/>
      <w:szCs w:val="52"/>
      <w:lang w:eastAsia="en-US"/>
    </w:rPr>
  </w:style>
  <w:style w:type="character" w:customStyle="1" w:styleId="TitelTegn">
    <w:name w:val="Titel Tegn"/>
    <w:basedOn w:val="Standardskrifttypeiafsnit"/>
    <w:link w:val="Titel"/>
    <w:uiPriority w:val="10"/>
    <w:rsid w:val="00340F3A"/>
    <w:rPr>
      <w:smallCaps/>
      <w:sz w:val="52"/>
      <w:szCs w:val="52"/>
    </w:rPr>
  </w:style>
  <w:style w:type="character" w:customStyle="1" w:styleId="Overskrift1Tegn">
    <w:name w:val="Overskrift 1 Tegn"/>
    <w:basedOn w:val="Standardskrifttypeiafsnit"/>
    <w:link w:val="Overskrift1"/>
    <w:uiPriority w:val="9"/>
    <w:rsid w:val="00340F3A"/>
    <w:rPr>
      <w:rFonts w:ascii="Times New Roman" w:hAnsi="Times New Roman" w:cs="Times New Roman"/>
      <w:smallCaps/>
      <w:spacing w:val="5"/>
      <w:sz w:val="36"/>
      <w:szCs w:val="36"/>
      <w:lang w:val="en-GB"/>
    </w:rPr>
  </w:style>
  <w:style w:type="character" w:styleId="Llink">
    <w:name w:val="Hyperlink"/>
    <w:basedOn w:val="Standardskrifttypeiafsnit"/>
    <w:uiPriority w:val="99"/>
    <w:unhideWhenUsed/>
    <w:rsid w:val="0005390C"/>
    <w:rPr>
      <w:color w:val="0563C1" w:themeColor="hyperlink"/>
      <w:u w:val="single"/>
    </w:rPr>
  </w:style>
  <w:style w:type="character" w:customStyle="1" w:styleId="Overskrift2Tegn">
    <w:name w:val="Overskrift 2 Tegn"/>
    <w:basedOn w:val="Standardskrifttypeiafsnit"/>
    <w:link w:val="Overskrift2"/>
    <w:uiPriority w:val="9"/>
    <w:rsid w:val="00340F3A"/>
    <w:rPr>
      <w:smallCaps/>
      <w:sz w:val="28"/>
      <w:szCs w:val="28"/>
    </w:rPr>
  </w:style>
  <w:style w:type="character" w:customStyle="1" w:styleId="watch-title">
    <w:name w:val="watch-title"/>
    <w:basedOn w:val="Standardskrifttypeiafsnit"/>
    <w:rsid w:val="005426E3"/>
  </w:style>
  <w:style w:type="paragraph" w:styleId="Ingenafstand">
    <w:name w:val="No Spacing"/>
    <w:basedOn w:val="Normal"/>
    <w:uiPriority w:val="1"/>
    <w:qFormat/>
    <w:rsid w:val="00340F3A"/>
    <w:rPr>
      <w:rFonts w:asciiTheme="majorHAnsi" w:hAnsiTheme="majorHAnsi" w:cstheme="majorBidi"/>
      <w:sz w:val="22"/>
      <w:szCs w:val="22"/>
      <w:lang w:eastAsia="en-US"/>
    </w:rPr>
  </w:style>
  <w:style w:type="character" w:styleId="BesgtHyperlink">
    <w:name w:val="FollowedHyperlink"/>
    <w:basedOn w:val="Standardskrifttypeiafsnit"/>
    <w:uiPriority w:val="99"/>
    <w:semiHidden/>
    <w:unhideWhenUsed/>
    <w:rsid w:val="005426E3"/>
    <w:rPr>
      <w:color w:val="954F72" w:themeColor="followedHyperlink"/>
      <w:u w:val="single"/>
    </w:rPr>
  </w:style>
  <w:style w:type="character" w:customStyle="1" w:styleId="Overskrift3Tegn">
    <w:name w:val="Overskrift 3 Tegn"/>
    <w:basedOn w:val="Standardskrifttypeiafsnit"/>
    <w:link w:val="Overskrift3"/>
    <w:uiPriority w:val="9"/>
    <w:semiHidden/>
    <w:rsid w:val="00340F3A"/>
    <w:rPr>
      <w:i/>
      <w:iCs/>
      <w:smallCaps/>
      <w:spacing w:val="5"/>
      <w:sz w:val="26"/>
      <w:szCs w:val="26"/>
    </w:rPr>
  </w:style>
  <w:style w:type="character" w:customStyle="1" w:styleId="Overskrift4Tegn">
    <w:name w:val="Overskrift 4 Tegn"/>
    <w:basedOn w:val="Standardskrifttypeiafsnit"/>
    <w:link w:val="Overskrift4"/>
    <w:uiPriority w:val="9"/>
    <w:semiHidden/>
    <w:rsid w:val="00340F3A"/>
    <w:rPr>
      <w:b/>
      <w:bCs/>
      <w:spacing w:val="5"/>
      <w:sz w:val="24"/>
      <w:szCs w:val="24"/>
    </w:rPr>
  </w:style>
  <w:style w:type="character" w:customStyle="1" w:styleId="Overskrift5Tegn">
    <w:name w:val="Overskrift 5 Tegn"/>
    <w:basedOn w:val="Standardskrifttypeiafsnit"/>
    <w:link w:val="Overskrift5"/>
    <w:uiPriority w:val="9"/>
    <w:semiHidden/>
    <w:rsid w:val="00340F3A"/>
    <w:rPr>
      <w:i/>
      <w:iCs/>
      <w:sz w:val="24"/>
      <w:szCs w:val="24"/>
    </w:rPr>
  </w:style>
  <w:style w:type="character" w:customStyle="1" w:styleId="Overskrift6Tegn">
    <w:name w:val="Overskrift 6 Tegn"/>
    <w:basedOn w:val="Standardskrifttypeiafsnit"/>
    <w:link w:val="Overskrift6"/>
    <w:uiPriority w:val="9"/>
    <w:semiHidden/>
    <w:rsid w:val="00340F3A"/>
    <w:rPr>
      <w:b/>
      <w:bCs/>
      <w:color w:val="595959" w:themeColor="text1" w:themeTint="A6"/>
      <w:spacing w:val="5"/>
      <w:shd w:val="clear" w:color="auto" w:fill="FFFFFF" w:themeFill="background1"/>
    </w:rPr>
  </w:style>
  <w:style w:type="character" w:customStyle="1" w:styleId="Overskrift7Tegn">
    <w:name w:val="Overskrift 7 Tegn"/>
    <w:basedOn w:val="Standardskrifttypeiafsnit"/>
    <w:link w:val="Overskrift7"/>
    <w:uiPriority w:val="9"/>
    <w:semiHidden/>
    <w:rsid w:val="00340F3A"/>
    <w:rPr>
      <w:b/>
      <w:bCs/>
      <w:i/>
      <w:iCs/>
      <w:color w:val="5A5A5A" w:themeColor="text1" w:themeTint="A5"/>
      <w:sz w:val="20"/>
      <w:szCs w:val="20"/>
    </w:rPr>
  </w:style>
  <w:style w:type="character" w:customStyle="1" w:styleId="Overskrift8Tegn">
    <w:name w:val="Overskrift 8 Tegn"/>
    <w:basedOn w:val="Standardskrifttypeiafsnit"/>
    <w:link w:val="Overskrift8"/>
    <w:uiPriority w:val="9"/>
    <w:semiHidden/>
    <w:rsid w:val="00340F3A"/>
    <w:rPr>
      <w:b/>
      <w:bCs/>
      <w:color w:val="7F7F7F" w:themeColor="text1" w:themeTint="80"/>
      <w:sz w:val="20"/>
      <w:szCs w:val="20"/>
    </w:rPr>
  </w:style>
  <w:style w:type="character" w:customStyle="1" w:styleId="Overskrift9Tegn">
    <w:name w:val="Overskrift 9 Tegn"/>
    <w:basedOn w:val="Standardskrifttypeiafsnit"/>
    <w:link w:val="Overskrift9"/>
    <w:uiPriority w:val="9"/>
    <w:semiHidden/>
    <w:rsid w:val="00340F3A"/>
    <w:rPr>
      <w:b/>
      <w:bCs/>
      <w:i/>
      <w:iCs/>
      <w:color w:val="7F7F7F" w:themeColor="text1" w:themeTint="80"/>
      <w:sz w:val="18"/>
      <w:szCs w:val="18"/>
    </w:rPr>
  </w:style>
  <w:style w:type="paragraph" w:styleId="Undertitel">
    <w:name w:val="Subtitle"/>
    <w:basedOn w:val="Normal"/>
    <w:next w:val="Normal"/>
    <w:link w:val="UndertitelTegn"/>
    <w:uiPriority w:val="11"/>
    <w:qFormat/>
    <w:rsid w:val="00340F3A"/>
    <w:pPr>
      <w:spacing w:after="200" w:line="276" w:lineRule="auto"/>
    </w:pPr>
    <w:rPr>
      <w:rFonts w:asciiTheme="majorHAnsi" w:hAnsiTheme="majorHAnsi" w:cstheme="majorBidi"/>
      <w:i/>
      <w:iCs/>
      <w:smallCaps/>
      <w:spacing w:val="10"/>
      <w:sz w:val="28"/>
      <w:szCs w:val="28"/>
      <w:lang w:eastAsia="en-US"/>
    </w:rPr>
  </w:style>
  <w:style w:type="character" w:customStyle="1" w:styleId="UndertitelTegn">
    <w:name w:val="Undertitel Tegn"/>
    <w:basedOn w:val="Standardskrifttypeiafsnit"/>
    <w:link w:val="Undertitel"/>
    <w:uiPriority w:val="11"/>
    <w:rsid w:val="00340F3A"/>
    <w:rPr>
      <w:i/>
      <w:iCs/>
      <w:smallCaps/>
      <w:spacing w:val="10"/>
      <w:sz w:val="28"/>
      <w:szCs w:val="28"/>
    </w:rPr>
  </w:style>
  <w:style w:type="character" w:styleId="Strk">
    <w:name w:val="Strong"/>
    <w:uiPriority w:val="22"/>
    <w:qFormat/>
    <w:rsid w:val="00340F3A"/>
    <w:rPr>
      <w:b/>
      <w:bCs/>
    </w:rPr>
  </w:style>
  <w:style w:type="character" w:styleId="Fremhv">
    <w:name w:val="Emphasis"/>
    <w:uiPriority w:val="20"/>
    <w:qFormat/>
    <w:rsid w:val="00340F3A"/>
    <w:rPr>
      <w:b/>
      <w:bCs/>
      <w:i/>
      <w:iCs/>
      <w:spacing w:val="10"/>
    </w:rPr>
  </w:style>
  <w:style w:type="paragraph" w:styleId="Listeafsnit">
    <w:name w:val="List Paragraph"/>
    <w:basedOn w:val="Normal"/>
    <w:uiPriority w:val="34"/>
    <w:qFormat/>
    <w:rsid w:val="00340F3A"/>
    <w:pPr>
      <w:spacing w:after="200" w:line="276" w:lineRule="auto"/>
      <w:ind w:left="720"/>
      <w:contextualSpacing/>
    </w:pPr>
    <w:rPr>
      <w:rFonts w:asciiTheme="majorHAnsi" w:hAnsiTheme="majorHAnsi" w:cstheme="majorBidi"/>
      <w:sz w:val="22"/>
      <w:szCs w:val="22"/>
      <w:lang w:eastAsia="en-US"/>
    </w:rPr>
  </w:style>
  <w:style w:type="paragraph" w:styleId="Citat">
    <w:name w:val="Quote"/>
    <w:basedOn w:val="Normal"/>
    <w:next w:val="Normal"/>
    <w:link w:val="CitatTegn"/>
    <w:uiPriority w:val="29"/>
    <w:qFormat/>
    <w:rsid w:val="00340F3A"/>
    <w:pPr>
      <w:spacing w:after="200" w:line="276" w:lineRule="auto"/>
    </w:pPr>
    <w:rPr>
      <w:rFonts w:asciiTheme="majorHAnsi" w:hAnsiTheme="majorHAnsi" w:cstheme="majorBidi"/>
      <w:i/>
      <w:iCs/>
      <w:sz w:val="22"/>
      <w:szCs w:val="22"/>
      <w:lang w:eastAsia="en-US"/>
    </w:rPr>
  </w:style>
  <w:style w:type="character" w:customStyle="1" w:styleId="CitatTegn">
    <w:name w:val="Citat Tegn"/>
    <w:basedOn w:val="Standardskrifttypeiafsnit"/>
    <w:link w:val="Citat"/>
    <w:uiPriority w:val="29"/>
    <w:rsid w:val="00340F3A"/>
    <w:rPr>
      <w:i/>
      <w:iCs/>
    </w:rPr>
  </w:style>
  <w:style w:type="paragraph" w:styleId="Strktcitat">
    <w:name w:val="Intense Quote"/>
    <w:basedOn w:val="Normal"/>
    <w:next w:val="Normal"/>
    <w:link w:val="StrktcitatTegn"/>
    <w:uiPriority w:val="30"/>
    <w:qFormat/>
    <w:rsid w:val="00340F3A"/>
    <w:pPr>
      <w:pBdr>
        <w:top w:val="single" w:sz="4" w:space="10" w:color="auto"/>
        <w:bottom w:val="single" w:sz="4" w:space="10" w:color="auto"/>
      </w:pBdr>
      <w:spacing w:before="240" w:after="240" w:line="300" w:lineRule="auto"/>
      <w:ind w:left="1152" w:right="1152"/>
      <w:jc w:val="both"/>
    </w:pPr>
    <w:rPr>
      <w:rFonts w:asciiTheme="majorHAnsi" w:hAnsiTheme="majorHAnsi" w:cstheme="majorBidi"/>
      <w:i/>
      <w:iCs/>
      <w:sz w:val="22"/>
      <w:szCs w:val="22"/>
      <w:lang w:eastAsia="en-US"/>
    </w:rPr>
  </w:style>
  <w:style w:type="character" w:customStyle="1" w:styleId="StrktcitatTegn">
    <w:name w:val="Stærkt citat Tegn"/>
    <w:basedOn w:val="Standardskrifttypeiafsnit"/>
    <w:link w:val="Strktcitat"/>
    <w:uiPriority w:val="30"/>
    <w:rsid w:val="00340F3A"/>
    <w:rPr>
      <w:i/>
      <w:iCs/>
    </w:rPr>
  </w:style>
  <w:style w:type="character" w:styleId="Svagfremhvning">
    <w:name w:val="Subtle Emphasis"/>
    <w:uiPriority w:val="19"/>
    <w:qFormat/>
    <w:rsid w:val="00340F3A"/>
    <w:rPr>
      <w:i/>
      <w:iCs/>
    </w:rPr>
  </w:style>
  <w:style w:type="character" w:styleId="Kraftigfremhvning">
    <w:name w:val="Intense Emphasis"/>
    <w:uiPriority w:val="21"/>
    <w:qFormat/>
    <w:rsid w:val="00340F3A"/>
    <w:rPr>
      <w:b/>
      <w:bCs/>
      <w:i/>
      <w:iCs/>
    </w:rPr>
  </w:style>
  <w:style w:type="character" w:styleId="Svaghenvisning">
    <w:name w:val="Subtle Reference"/>
    <w:basedOn w:val="Standardskrifttypeiafsnit"/>
    <w:uiPriority w:val="31"/>
    <w:qFormat/>
    <w:rsid w:val="00340F3A"/>
    <w:rPr>
      <w:smallCaps/>
    </w:rPr>
  </w:style>
  <w:style w:type="character" w:styleId="Kraftighenvisning">
    <w:name w:val="Intense Reference"/>
    <w:uiPriority w:val="32"/>
    <w:qFormat/>
    <w:rsid w:val="00340F3A"/>
    <w:rPr>
      <w:b/>
      <w:bCs/>
      <w:smallCaps/>
    </w:rPr>
  </w:style>
  <w:style w:type="character" w:styleId="Bogenstitel">
    <w:name w:val="Book Title"/>
    <w:basedOn w:val="Standardskrifttypeiafsnit"/>
    <w:uiPriority w:val="33"/>
    <w:qFormat/>
    <w:rsid w:val="00340F3A"/>
    <w:rPr>
      <w:i/>
      <w:iCs/>
      <w:smallCaps/>
      <w:spacing w:val="5"/>
    </w:rPr>
  </w:style>
  <w:style w:type="paragraph" w:styleId="Overskrift">
    <w:name w:val="TOC Heading"/>
    <w:basedOn w:val="Overskrift1"/>
    <w:next w:val="Normal"/>
    <w:uiPriority w:val="39"/>
    <w:semiHidden/>
    <w:unhideWhenUsed/>
    <w:qFormat/>
    <w:rsid w:val="00340F3A"/>
    <w:pPr>
      <w:outlineLvl w:val="9"/>
    </w:pPr>
  </w:style>
  <w:style w:type="paragraph" w:styleId="Indholdsfortegnelse1">
    <w:name w:val="toc 1"/>
    <w:basedOn w:val="Normal"/>
    <w:next w:val="Normal"/>
    <w:autoRedefine/>
    <w:uiPriority w:val="39"/>
    <w:unhideWhenUsed/>
    <w:rsid w:val="00257EC5"/>
    <w:pPr>
      <w:tabs>
        <w:tab w:val="right" w:leader="dot" w:pos="9054"/>
      </w:tabs>
      <w:spacing w:before="120" w:line="276" w:lineRule="auto"/>
    </w:pPr>
    <w:rPr>
      <w:rFonts w:asciiTheme="minorHAnsi" w:hAnsiTheme="minorHAnsi" w:cstheme="majorBidi"/>
      <w:b/>
      <w:bCs/>
      <w:caps/>
      <w:sz w:val="22"/>
      <w:szCs w:val="22"/>
      <w:lang w:eastAsia="en-US"/>
    </w:rPr>
  </w:style>
  <w:style w:type="paragraph" w:styleId="Indholdsfortegnelse2">
    <w:name w:val="toc 2"/>
    <w:basedOn w:val="Normal"/>
    <w:next w:val="Normal"/>
    <w:autoRedefine/>
    <w:uiPriority w:val="39"/>
    <w:unhideWhenUsed/>
    <w:rsid w:val="00620E00"/>
    <w:pPr>
      <w:spacing w:line="276" w:lineRule="auto"/>
      <w:ind w:left="220"/>
    </w:pPr>
    <w:rPr>
      <w:rFonts w:asciiTheme="minorHAnsi" w:hAnsiTheme="minorHAnsi" w:cstheme="majorBidi"/>
      <w:smallCaps/>
      <w:sz w:val="22"/>
      <w:szCs w:val="22"/>
      <w:lang w:eastAsia="en-US"/>
    </w:rPr>
  </w:style>
  <w:style w:type="paragraph" w:styleId="Indholdsfortegnelse3">
    <w:name w:val="toc 3"/>
    <w:basedOn w:val="Normal"/>
    <w:next w:val="Normal"/>
    <w:autoRedefine/>
    <w:uiPriority w:val="39"/>
    <w:unhideWhenUsed/>
    <w:rsid w:val="00620E00"/>
    <w:pPr>
      <w:spacing w:line="276" w:lineRule="auto"/>
      <w:ind w:left="440"/>
    </w:pPr>
    <w:rPr>
      <w:rFonts w:asciiTheme="minorHAnsi" w:hAnsiTheme="minorHAnsi" w:cstheme="majorBidi"/>
      <w:i/>
      <w:iCs/>
      <w:sz w:val="22"/>
      <w:szCs w:val="22"/>
      <w:lang w:eastAsia="en-US"/>
    </w:rPr>
  </w:style>
  <w:style w:type="paragraph" w:styleId="Indholdsfortegnelse4">
    <w:name w:val="toc 4"/>
    <w:basedOn w:val="Normal"/>
    <w:next w:val="Normal"/>
    <w:autoRedefine/>
    <w:uiPriority w:val="39"/>
    <w:unhideWhenUsed/>
    <w:rsid w:val="00620E00"/>
    <w:pPr>
      <w:spacing w:line="276" w:lineRule="auto"/>
      <w:ind w:left="660"/>
    </w:pPr>
    <w:rPr>
      <w:rFonts w:asciiTheme="minorHAnsi" w:hAnsiTheme="minorHAnsi" w:cstheme="majorBidi"/>
      <w:sz w:val="18"/>
      <w:szCs w:val="18"/>
      <w:lang w:eastAsia="en-US"/>
    </w:rPr>
  </w:style>
  <w:style w:type="paragraph" w:styleId="Indholdsfortegnelse5">
    <w:name w:val="toc 5"/>
    <w:basedOn w:val="Normal"/>
    <w:next w:val="Normal"/>
    <w:autoRedefine/>
    <w:uiPriority w:val="39"/>
    <w:unhideWhenUsed/>
    <w:rsid w:val="00620E00"/>
    <w:pPr>
      <w:spacing w:line="276" w:lineRule="auto"/>
      <w:ind w:left="880"/>
    </w:pPr>
    <w:rPr>
      <w:rFonts w:asciiTheme="minorHAnsi" w:hAnsiTheme="minorHAnsi" w:cstheme="majorBidi"/>
      <w:sz w:val="18"/>
      <w:szCs w:val="18"/>
      <w:lang w:eastAsia="en-US"/>
    </w:rPr>
  </w:style>
  <w:style w:type="paragraph" w:styleId="Indholdsfortegnelse6">
    <w:name w:val="toc 6"/>
    <w:basedOn w:val="Normal"/>
    <w:next w:val="Normal"/>
    <w:autoRedefine/>
    <w:uiPriority w:val="39"/>
    <w:unhideWhenUsed/>
    <w:rsid w:val="00620E00"/>
    <w:pPr>
      <w:spacing w:line="276" w:lineRule="auto"/>
      <w:ind w:left="1100"/>
    </w:pPr>
    <w:rPr>
      <w:rFonts w:asciiTheme="minorHAnsi" w:hAnsiTheme="minorHAnsi" w:cstheme="majorBidi"/>
      <w:sz w:val="18"/>
      <w:szCs w:val="18"/>
      <w:lang w:eastAsia="en-US"/>
    </w:rPr>
  </w:style>
  <w:style w:type="paragraph" w:styleId="Indholdsfortegnelse7">
    <w:name w:val="toc 7"/>
    <w:basedOn w:val="Normal"/>
    <w:next w:val="Normal"/>
    <w:autoRedefine/>
    <w:uiPriority w:val="39"/>
    <w:unhideWhenUsed/>
    <w:rsid w:val="00620E00"/>
    <w:pPr>
      <w:spacing w:line="276" w:lineRule="auto"/>
      <w:ind w:left="1320"/>
    </w:pPr>
    <w:rPr>
      <w:rFonts w:asciiTheme="minorHAnsi" w:hAnsiTheme="minorHAnsi" w:cstheme="majorBidi"/>
      <w:sz w:val="18"/>
      <w:szCs w:val="18"/>
      <w:lang w:eastAsia="en-US"/>
    </w:rPr>
  </w:style>
  <w:style w:type="paragraph" w:styleId="Indholdsfortegnelse8">
    <w:name w:val="toc 8"/>
    <w:basedOn w:val="Normal"/>
    <w:next w:val="Normal"/>
    <w:autoRedefine/>
    <w:uiPriority w:val="39"/>
    <w:unhideWhenUsed/>
    <w:rsid w:val="00620E00"/>
    <w:pPr>
      <w:spacing w:line="276" w:lineRule="auto"/>
      <w:ind w:left="1540"/>
    </w:pPr>
    <w:rPr>
      <w:rFonts w:asciiTheme="minorHAnsi" w:hAnsiTheme="minorHAnsi" w:cstheme="majorBidi"/>
      <w:sz w:val="18"/>
      <w:szCs w:val="18"/>
      <w:lang w:eastAsia="en-US"/>
    </w:rPr>
  </w:style>
  <w:style w:type="paragraph" w:styleId="Indholdsfortegnelse9">
    <w:name w:val="toc 9"/>
    <w:basedOn w:val="Normal"/>
    <w:next w:val="Normal"/>
    <w:autoRedefine/>
    <w:uiPriority w:val="39"/>
    <w:unhideWhenUsed/>
    <w:rsid w:val="00620E00"/>
    <w:pPr>
      <w:spacing w:line="276" w:lineRule="auto"/>
      <w:ind w:left="1760"/>
    </w:pPr>
    <w:rPr>
      <w:rFonts w:asciiTheme="minorHAnsi" w:hAnsiTheme="minorHAnsi" w:cstheme="majorBidi"/>
      <w:sz w:val="18"/>
      <w:szCs w:val="18"/>
      <w:lang w:eastAsia="en-US"/>
    </w:rPr>
  </w:style>
  <w:style w:type="paragraph" w:styleId="Sidehoved">
    <w:name w:val="header"/>
    <w:basedOn w:val="Normal"/>
    <w:link w:val="Sidehove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hovedTegn">
    <w:name w:val="Sidehoved Tegn"/>
    <w:basedOn w:val="Standardskrifttypeiafsnit"/>
    <w:link w:val="Sidehoved"/>
    <w:uiPriority w:val="99"/>
    <w:rsid w:val="001E6575"/>
  </w:style>
  <w:style w:type="paragraph" w:styleId="Sidefod">
    <w:name w:val="footer"/>
    <w:basedOn w:val="Normal"/>
    <w:link w:val="Sidefo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fodTegn">
    <w:name w:val="Sidefod Tegn"/>
    <w:basedOn w:val="Standardskrifttypeiafsnit"/>
    <w:link w:val="Sidefod"/>
    <w:uiPriority w:val="99"/>
    <w:rsid w:val="001E6575"/>
  </w:style>
  <w:style w:type="paragraph" w:styleId="Bibliografi">
    <w:name w:val="Bibliography"/>
    <w:basedOn w:val="Normal"/>
    <w:next w:val="Normal"/>
    <w:uiPriority w:val="37"/>
    <w:unhideWhenUsed/>
    <w:rsid w:val="0043375F"/>
    <w:pPr>
      <w:spacing w:after="200" w:line="276" w:lineRule="auto"/>
    </w:pPr>
    <w:rPr>
      <w:rFonts w:asciiTheme="majorHAnsi" w:hAnsiTheme="majorHAnsi" w:cstheme="majorBidi"/>
      <w:sz w:val="22"/>
      <w:szCs w:val="22"/>
      <w:lang w:eastAsia="en-US"/>
    </w:rPr>
  </w:style>
  <w:style w:type="character" w:styleId="Sidetal">
    <w:name w:val="page number"/>
    <w:basedOn w:val="Standardskrifttypeiafsnit"/>
    <w:uiPriority w:val="99"/>
    <w:semiHidden/>
    <w:unhideWhenUsed/>
    <w:rsid w:val="008874A0"/>
  </w:style>
  <w:style w:type="paragraph" w:styleId="Markeringsbobletekst">
    <w:name w:val="Balloon Text"/>
    <w:basedOn w:val="Normal"/>
    <w:link w:val="MarkeringsbobletekstTegn"/>
    <w:uiPriority w:val="99"/>
    <w:semiHidden/>
    <w:unhideWhenUsed/>
    <w:rsid w:val="00862F9B"/>
    <w:rPr>
      <w:sz w:val="18"/>
      <w:szCs w:val="18"/>
    </w:rPr>
  </w:style>
  <w:style w:type="character" w:customStyle="1" w:styleId="MarkeringsbobletekstTegn">
    <w:name w:val="Markeringsbobletekst Tegn"/>
    <w:basedOn w:val="Standardskrifttypeiafsnit"/>
    <w:link w:val="Markeringsbobletekst"/>
    <w:uiPriority w:val="99"/>
    <w:semiHidden/>
    <w:rsid w:val="00862F9B"/>
    <w:rPr>
      <w:rFonts w:ascii="Times New Roman" w:hAnsi="Times New Roman" w:cs="Times New Roman"/>
      <w:sz w:val="18"/>
      <w:szCs w:val="18"/>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371">
      <w:bodyDiv w:val="1"/>
      <w:marLeft w:val="0"/>
      <w:marRight w:val="0"/>
      <w:marTop w:val="0"/>
      <w:marBottom w:val="0"/>
      <w:divBdr>
        <w:top w:val="none" w:sz="0" w:space="0" w:color="auto"/>
        <w:left w:val="none" w:sz="0" w:space="0" w:color="auto"/>
        <w:bottom w:val="none" w:sz="0" w:space="0" w:color="auto"/>
        <w:right w:val="none" w:sz="0" w:space="0" w:color="auto"/>
      </w:divBdr>
    </w:div>
    <w:div w:id="544878898">
      <w:bodyDiv w:val="1"/>
      <w:marLeft w:val="0"/>
      <w:marRight w:val="0"/>
      <w:marTop w:val="0"/>
      <w:marBottom w:val="0"/>
      <w:divBdr>
        <w:top w:val="none" w:sz="0" w:space="0" w:color="auto"/>
        <w:left w:val="none" w:sz="0" w:space="0" w:color="auto"/>
        <w:bottom w:val="none" w:sz="0" w:space="0" w:color="auto"/>
        <w:right w:val="none" w:sz="0" w:space="0" w:color="auto"/>
      </w:divBdr>
      <w:divsChild>
        <w:div w:id="813059422">
          <w:marLeft w:val="0"/>
          <w:marRight w:val="0"/>
          <w:marTop w:val="0"/>
          <w:marBottom w:val="0"/>
          <w:divBdr>
            <w:top w:val="none" w:sz="0" w:space="0" w:color="auto"/>
            <w:left w:val="none" w:sz="0" w:space="0" w:color="auto"/>
            <w:bottom w:val="none" w:sz="0" w:space="0" w:color="auto"/>
            <w:right w:val="none" w:sz="0" w:space="0" w:color="auto"/>
          </w:divBdr>
        </w:div>
      </w:divsChild>
    </w:div>
    <w:div w:id="551230807">
      <w:bodyDiv w:val="1"/>
      <w:marLeft w:val="0"/>
      <w:marRight w:val="0"/>
      <w:marTop w:val="0"/>
      <w:marBottom w:val="0"/>
      <w:divBdr>
        <w:top w:val="none" w:sz="0" w:space="0" w:color="auto"/>
        <w:left w:val="none" w:sz="0" w:space="0" w:color="auto"/>
        <w:bottom w:val="none" w:sz="0" w:space="0" w:color="auto"/>
        <w:right w:val="none" w:sz="0" w:space="0" w:color="auto"/>
      </w:divBdr>
    </w:div>
    <w:div w:id="613098003">
      <w:bodyDiv w:val="1"/>
      <w:marLeft w:val="0"/>
      <w:marRight w:val="0"/>
      <w:marTop w:val="0"/>
      <w:marBottom w:val="0"/>
      <w:divBdr>
        <w:top w:val="none" w:sz="0" w:space="0" w:color="auto"/>
        <w:left w:val="none" w:sz="0" w:space="0" w:color="auto"/>
        <w:bottom w:val="none" w:sz="0" w:space="0" w:color="auto"/>
        <w:right w:val="none" w:sz="0" w:space="0" w:color="auto"/>
      </w:divBdr>
    </w:div>
    <w:div w:id="730737338">
      <w:bodyDiv w:val="1"/>
      <w:marLeft w:val="0"/>
      <w:marRight w:val="0"/>
      <w:marTop w:val="0"/>
      <w:marBottom w:val="0"/>
      <w:divBdr>
        <w:top w:val="none" w:sz="0" w:space="0" w:color="auto"/>
        <w:left w:val="none" w:sz="0" w:space="0" w:color="auto"/>
        <w:bottom w:val="none" w:sz="0" w:space="0" w:color="auto"/>
        <w:right w:val="none" w:sz="0" w:space="0" w:color="auto"/>
      </w:divBdr>
    </w:div>
    <w:div w:id="1084034778">
      <w:bodyDiv w:val="1"/>
      <w:marLeft w:val="0"/>
      <w:marRight w:val="0"/>
      <w:marTop w:val="0"/>
      <w:marBottom w:val="0"/>
      <w:divBdr>
        <w:top w:val="none" w:sz="0" w:space="0" w:color="auto"/>
        <w:left w:val="none" w:sz="0" w:space="0" w:color="auto"/>
        <w:bottom w:val="none" w:sz="0" w:space="0" w:color="auto"/>
        <w:right w:val="none" w:sz="0" w:space="0" w:color="auto"/>
      </w:divBdr>
    </w:div>
    <w:div w:id="1097753442">
      <w:bodyDiv w:val="1"/>
      <w:marLeft w:val="0"/>
      <w:marRight w:val="0"/>
      <w:marTop w:val="0"/>
      <w:marBottom w:val="0"/>
      <w:divBdr>
        <w:top w:val="none" w:sz="0" w:space="0" w:color="auto"/>
        <w:left w:val="none" w:sz="0" w:space="0" w:color="auto"/>
        <w:bottom w:val="none" w:sz="0" w:space="0" w:color="auto"/>
        <w:right w:val="none" w:sz="0" w:space="0" w:color="auto"/>
      </w:divBdr>
    </w:div>
    <w:div w:id="1368219619">
      <w:bodyDiv w:val="1"/>
      <w:marLeft w:val="0"/>
      <w:marRight w:val="0"/>
      <w:marTop w:val="0"/>
      <w:marBottom w:val="0"/>
      <w:divBdr>
        <w:top w:val="none" w:sz="0" w:space="0" w:color="auto"/>
        <w:left w:val="none" w:sz="0" w:space="0" w:color="auto"/>
        <w:bottom w:val="none" w:sz="0" w:space="0" w:color="auto"/>
        <w:right w:val="none" w:sz="0" w:space="0" w:color="auto"/>
      </w:divBdr>
    </w:div>
    <w:div w:id="1373339565">
      <w:bodyDiv w:val="1"/>
      <w:marLeft w:val="0"/>
      <w:marRight w:val="0"/>
      <w:marTop w:val="0"/>
      <w:marBottom w:val="0"/>
      <w:divBdr>
        <w:top w:val="none" w:sz="0" w:space="0" w:color="auto"/>
        <w:left w:val="none" w:sz="0" w:space="0" w:color="auto"/>
        <w:bottom w:val="none" w:sz="0" w:space="0" w:color="auto"/>
        <w:right w:val="none" w:sz="0" w:space="0" w:color="auto"/>
      </w:divBdr>
    </w:div>
    <w:div w:id="1448618982">
      <w:bodyDiv w:val="1"/>
      <w:marLeft w:val="0"/>
      <w:marRight w:val="0"/>
      <w:marTop w:val="0"/>
      <w:marBottom w:val="0"/>
      <w:divBdr>
        <w:top w:val="none" w:sz="0" w:space="0" w:color="auto"/>
        <w:left w:val="none" w:sz="0" w:space="0" w:color="auto"/>
        <w:bottom w:val="none" w:sz="0" w:space="0" w:color="auto"/>
        <w:right w:val="none" w:sz="0" w:space="0" w:color="auto"/>
      </w:divBdr>
    </w:div>
    <w:div w:id="1602185426">
      <w:bodyDiv w:val="1"/>
      <w:marLeft w:val="0"/>
      <w:marRight w:val="0"/>
      <w:marTop w:val="0"/>
      <w:marBottom w:val="0"/>
      <w:divBdr>
        <w:top w:val="none" w:sz="0" w:space="0" w:color="auto"/>
        <w:left w:val="none" w:sz="0" w:space="0" w:color="auto"/>
        <w:bottom w:val="none" w:sz="0" w:space="0" w:color="auto"/>
        <w:right w:val="none" w:sz="0" w:space="0" w:color="auto"/>
      </w:divBdr>
    </w:div>
    <w:div w:id="1643652818">
      <w:bodyDiv w:val="1"/>
      <w:marLeft w:val="0"/>
      <w:marRight w:val="0"/>
      <w:marTop w:val="0"/>
      <w:marBottom w:val="0"/>
      <w:divBdr>
        <w:top w:val="none" w:sz="0" w:space="0" w:color="auto"/>
        <w:left w:val="none" w:sz="0" w:space="0" w:color="auto"/>
        <w:bottom w:val="none" w:sz="0" w:space="0" w:color="auto"/>
        <w:right w:val="none" w:sz="0" w:space="0" w:color="auto"/>
      </w:divBdr>
    </w:div>
    <w:div w:id="1700080261">
      <w:bodyDiv w:val="1"/>
      <w:marLeft w:val="0"/>
      <w:marRight w:val="0"/>
      <w:marTop w:val="0"/>
      <w:marBottom w:val="0"/>
      <w:divBdr>
        <w:top w:val="none" w:sz="0" w:space="0" w:color="auto"/>
        <w:left w:val="none" w:sz="0" w:space="0" w:color="auto"/>
        <w:bottom w:val="none" w:sz="0" w:space="0" w:color="auto"/>
        <w:right w:val="none" w:sz="0" w:space="0" w:color="auto"/>
      </w:divBdr>
    </w:div>
    <w:div w:id="1856920570">
      <w:bodyDiv w:val="1"/>
      <w:marLeft w:val="0"/>
      <w:marRight w:val="0"/>
      <w:marTop w:val="0"/>
      <w:marBottom w:val="0"/>
      <w:divBdr>
        <w:top w:val="none" w:sz="0" w:space="0" w:color="auto"/>
        <w:left w:val="none" w:sz="0" w:space="0" w:color="auto"/>
        <w:bottom w:val="none" w:sz="0" w:space="0" w:color="auto"/>
        <w:right w:val="none" w:sz="0" w:space="0" w:color="auto"/>
      </w:divBdr>
    </w:div>
    <w:div w:id="1922519633">
      <w:bodyDiv w:val="1"/>
      <w:marLeft w:val="0"/>
      <w:marRight w:val="0"/>
      <w:marTop w:val="0"/>
      <w:marBottom w:val="0"/>
      <w:divBdr>
        <w:top w:val="none" w:sz="0" w:space="0" w:color="auto"/>
        <w:left w:val="none" w:sz="0" w:space="0" w:color="auto"/>
        <w:bottom w:val="none" w:sz="0" w:space="0" w:color="auto"/>
        <w:right w:val="none" w:sz="0" w:space="0" w:color="auto"/>
      </w:divBdr>
    </w:div>
    <w:div w:id="1936357635">
      <w:bodyDiv w:val="1"/>
      <w:marLeft w:val="0"/>
      <w:marRight w:val="0"/>
      <w:marTop w:val="0"/>
      <w:marBottom w:val="0"/>
      <w:divBdr>
        <w:top w:val="none" w:sz="0" w:space="0" w:color="auto"/>
        <w:left w:val="none" w:sz="0" w:space="0" w:color="auto"/>
        <w:bottom w:val="none" w:sz="0" w:space="0" w:color="auto"/>
        <w:right w:val="none" w:sz="0" w:space="0" w:color="auto"/>
      </w:divBdr>
    </w:div>
    <w:div w:id="204394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Cyr16</b:Tag>
    <b:SourceType>DocumentFromInternetSite</b:SourceType>
    <b:Guid>{397A97C4-E33E-9F4F-B765-AC351D09F7FF}</b:Guid>
    <b:Author>
      <b:Author>
        <b:NameList>
          <b:Person>
            <b:Last>Cyrus Farivar</b:Last>
          </b:Person>
        </b:NameList>
      </b:Author>
    </b:Author>
    <b:Title>Judge: Apple must help FBI unlock San Bernardino shooter’s iPhone</b:Title>
    <b:Year>2016</b:Year>
    <b:JournalName>Ars Technica</b:JournalName>
    <b:Month>February</b:Month>
    <b:Day>17</b:Day>
    <b:InternetSiteTitle>Ars Technica</b:InternetSiteTitle>
    <b:URL>http://arstechnica.com/tech-policy/2016/02/judge-apple-must-help-fbi-unlock-san-bernardino-shooters-iphone/</b:URL>
    <b:RefOrder>1</b:RefOrder>
  </b:Source>
</b:Sources>
</file>

<file path=customXml/itemProps1.xml><?xml version="1.0" encoding="utf-8"?>
<ds:datastoreItem xmlns:ds="http://schemas.openxmlformats.org/officeDocument/2006/customXml" ds:itemID="{76B58AEA-5C0D-A444-8722-BF877CC7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2379</Words>
  <Characters>14516</Characters>
  <Application>Microsoft Macintosh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53</cp:revision>
  <cp:lastPrinted>2016-05-24T12:35:00Z</cp:lastPrinted>
  <dcterms:created xsi:type="dcterms:W3CDTF">2016-05-24T12:35:00Z</dcterms:created>
  <dcterms:modified xsi:type="dcterms:W3CDTF">2016-05-25T11:51:00Z</dcterms:modified>
</cp:coreProperties>
</file>