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8DA3" w14:textId="048895F5" w:rsidR="009D4421" w:rsidRDefault="00DA48C8">
      <w:r>
        <w:t>Bug # 1:  The etsy.com website allows weak passwords</w:t>
      </w:r>
    </w:p>
    <w:p w14:paraId="58340F68" w14:textId="47A34862" w:rsidR="00DD6215" w:rsidRDefault="00DD6215">
      <w:r>
        <w:t xml:space="preserve">This could be seen as an enhancement.  </w:t>
      </w:r>
      <w:r w:rsidR="004966AB">
        <w:t>Etsy customers may reject the idea of a having to have a special character in their password.</w:t>
      </w:r>
    </w:p>
    <w:p w14:paraId="35860CDF" w14:textId="3EE4523F" w:rsidR="00475E9F" w:rsidRDefault="00475E9F">
      <w:r>
        <w:t>Steps to duplicate.</w:t>
      </w:r>
    </w:p>
    <w:p w14:paraId="42F08C36" w14:textId="16EAD9D0" w:rsidR="00475E9F" w:rsidRDefault="00475E9F" w:rsidP="006104B8">
      <w:pPr>
        <w:pStyle w:val="ListParagraph"/>
        <w:numPr>
          <w:ilvl w:val="0"/>
          <w:numId w:val="5"/>
        </w:numPr>
      </w:pPr>
      <w:r>
        <w:t>Select the Sign In button to launch the sign in pop-up dialog</w:t>
      </w:r>
      <w:r w:rsidR="00781C38">
        <w:t>.</w:t>
      </w:r>
    </w:p>
    <w:p w14:paraId="7F7248FF" w14:textId="4AB2B383" w:rsidR="00475E9F" w:rsidRDefault="00551480" w:rsidP="006104B8">
      <w:pPr>
        <w:pStyle w:val="ListParagraph"/>
        <w:numPr>
          <w:ilvl w:val="0"/>
          <w:numId w:val="5"/>
        </w:numPr>
      </w:pPr>
      <w:r>
        <w:t xml:space="preserve">In the Sign In pop-up dialog, select the </w:t>
      </w:r>
      <w:r w:rsidRPr="00354FA3">
        <w:rPr>
          <w:b/>
          <w:bCs/>
        </w:rPr>
        <w:t>Register</w:t>
      </w:r>
      <w:r>
        <w:t xml:space="preserve"> button to </w:t>
      </w:r>
      <w:r w:rsidR="00781C38">
        <w:t xml:space="preserve">open the </w:t>
      </w:r>
      <w:r w:rsidR="00781C38" w:rsidRPr="00354FA3">
        <w:rPr>
          <w:b/>
          <w:bCs/>
        </w:rPr>
        <w:t>Create your account</w:t>
      </w:r>
      <w:r w:rsidR="00781C38">
        <w:t xml:space="preserve"> dialog.</w:t>
      </w:r>
    </w:p>
    <w:p w14:paraId="6C98657D" w14:textId="627A7974" w:rsidR="00781C38" w:rsidRDefault="00063B75" w:rsidP="006104B8">
      <w:pPr>
        <w:pStyle w:val="ListParagraph"/>
        <w:numPr>
          <w:ilvl w:val="0"/>
          <w:numId w:val="5"/>
        </w:numPr>
      </w:pPr>
      <w:r>
        <w:t xml:space="preserve">In the Email address field enter a email address.  It does not have </w:t>
      </w:r>
      <w:r w:rsidR="0080327B">
        <w:t xml:space="preserve">to be a real one but it will have to follow the email format </w:t>
      </w:r>
      <w:r w:rsidR="00A5723A">
        <w:t>(</w:t>
      </w:r>
      <w:r w:rsidR="0080327B">
        <w:t xml:space="preserve">e.g. </w:t>
      </w:r>
      <w:hyperlink r:id="rId5" w:history="1">
        <w:r w:rsidR="00A5723A" w:rsidRPr="007605AA">
          <w:rPr>
            <w:rStyle w:val="Hyperlink"/>
          </w:rPr>
          <w:t>JohnDoe@test.com</w:t>
        </w:r>
      </w:hyperlink>
      <w:r w:rsidR="00A5723A">
        <w:t>)</w:t>
      </w:r>
    </w:p>
    <w:p w14:paraId="3F94E285" w14:textId="52AB0AED" w:rsidR="00A5723A" w:rsidRDefault="00A5723A" w:rsidP="006104B8">
      <w:pPr>
        <w:pStyle w:val="ListParagraph"/>
        <w:numPr>
          <w:ilvl w:val="0"/>
          <w:numId w:val="5"/>
        </w:numPr>
      </w:pPr>
      <w:r>
        <w:t xml:space="preserve">Type in a </w:t>
      </w:r>
      <w:r w:rsidR="00D9460A">
        <w:t>name in the First name field.</w:t>
      </w:r>
    </w:p>
    <w:p w14:paraId="4D68B56E" w14:textId="4C425037" w:rsidR="00D9460A" w:rsidRDefault="00D9460A" w:rsidP="006104B8">
      <w:pPr>
        <w:pStyle w:val="ListParagraph"/>
        <w:numPr>
          <w:ilvl w:val="0"/>
          <w:numId w:val="5"/>
        </w:numPr>
      </w:pPr>
      <w:r>
        <w:t xml:space="preserve">In the </w:t>
      </w:r>
      <w:r w:rsidR="00E237F6">
        <w:t>Password field type in Password1</w:t>
      </w:r>
    </w:p>
    <w:p w14:paraId="4F92E19C" w14:textId="29F4D4B9" w:rsidR="00B3258D" w:rsidRDefault="00B3258D" w:rsidP="006104B8">
      <w:pPr>
        <w:pStyle w:val="ListParagraph"/>
        <w:numPr>
          <w:ilvl w:val="0"/>
          <w:numId w:val="5"/>
        </w:numPr>
      </w:pPr>
      <w:r>
        <w:t xml:space="preserve">Select the Register button.  </w:t>
      </w:r>
    </w:p>
    <w:p w14:paraId="32AAE1F0" w14:textId="77777777" w:rsidR="002815A0" w:rsidRDefault="002815A0"/>
    <w:p w14:paraId="05A5276F" w14:textId="51685173" w:rsidR="002815A0" w:rsidRDefault="002815A0">
      <w:r>
        <w:t>Result:  A new user will be created with that weak password</w:t>
      </w:r>
    </w:p>
    <w:p w14:paraId="4DCD0C10" w14:textId="150E0E4D" w:rsidR="002815A0" w:rsidRDefault="002815A0">
      <w:r>
        <w:t xml:space="preserve">Expected result:  The password policy should at least </w:t>
      </w:r>
      <w:r w:rsidR="00D23E16">
        <w:t>a special character such as !</w:t>
      </w:r>
      <w:r w:rsidR="00354FA3">
        <w:t>,</w:t>
      </w:r>
      <w:r w:rsidR="00D23E16">
        <w:t>@</w:t>
      </w:r>
      <w:r w:rsidR="00354FA3">
        <w:t>,</w:t>
      </w:r>
      <w:r w:rsidR="00D23E16">
        <w:t>#</w:t>
      </w:r>
      <w:r w:rsidR="00354FA3">
        <w:t>,</w:t>
      </w:r>
      <w:r w:rsidR="00D23E16">
        <w:t>$</w:t>
      </w:r>
      <w:r w:rsidR="00354FA3">
        <w:t>,</w:t>
      </w:r>
      <w:r w:rsidR="00D23E16">
        <w:t>%</w:t>
      </w:r>
    </w:p>
    <w:p w14:paraId="3E95A897" w14:textId="77777777" w:rsidR="002E2D3D" w:rsidRDefault="002E2D3D"/>
    <w:p w14:paraId="51B5BC1D" w14:textId="79D1E1FD" w:rsidR="002E2D3D" w:rsidRDefault="002E2D3D" w:rsidP="002E2D3D">
      <w:r>
        <w:t xml:space="preserve">Bug # </w:t>
      </w:r>
      <w:r w:rsidR="005C1B57">
        <w:t>2</w:t>
      </w:r>
      <w:r>
        <w:t xml:space="preserve">:  </w:t>
      </w:r>
      <w:r w:rsidR="005C1B57">
        <w:t>The Edge browser has the view password featur</w:t>
      </w:r>
      <w:r w:rsidR="00830C2D">
        <w:t xml:space="preserve">e, the </w:t>
      </w:r>
      <w:r w:rsidR="006B615F">
        <w:t>Chrome browser does not</w:t>
      </w:r>
      <w:r w:rsidR="009E12C8">
        <w:t>.</w:t>
      </w:r>
    </w:p>
    <w:p w14:paraId="43FE7575" w14:textId="77777777" w:rsidR="002E2D3D" w:rsidRDefault="002E2D3D" w:rsidP="002E2D3D">
      <w:r>
        <w:t>Steps to duplicate.</w:t>
      </w:r>
    </w:p>
    <w:p w14:paraId="13ECE9F1" w14:textId="27C21075" w:rsidR="002E2D3D" w:rsidRDefault="0072691A" w:rsidP="006104B8">
      <w:pPr>
        <w:pStyle w:val="ListParagraph"/>
        <w:numPr>
          <w:ilvl w:val="0"/>
          <w:numId w:val="4"/>
        </w:numPr>
      </w:pPr>
      <w:r>
        <w:t>In the Edge browser s</w:t>
      </w:r>
      <w:r w:rsidR="002E2D3D">
        <w:t>elect the Sign In button to launch the sign in pop-up dialog.</w:t>
      </w:r>
    </w:p>
    <w:p w14:paraId="02D76D44" w14:textId="143AE1EF" w:rsidR="002E2D3D" w:rsidRDefault="002E2D3D" w:rsidP="006104B8">
      <w:pPr>
        <w:pStyle w:val="ListParagraph"/>
        <w:numPr>
          <w:ilvl w:val="0"/>
          <w:numId w:val="4"/>
        </w:numPr>
      </w:pPr>
      <w:r>
        <w:t>In the Sign In pop-up dialog</w:t>
      </w:r>
      <w:r w:rsidR="0072691A">
        <w:t xml:space="preserve">, type in </w:t>
      </w:r>
      <w:r w:rsidR="009A74DC">
        <w:t>a email address in the Email address field</w:t>
      </w:r>
      <w:r>
        <w:t>.</w:t>
      </w:r>
    </w:p>
    <w:p w14:paraId="3E8F5DFE" w14:textId="79F802B9" w:rsidR="0086346E" w:rsidRDefault="002E2D3D" w:rsidP="006104B8">
      <w:pPr>
        <w:pStyle w:val="ListParagraph"/>
        <w:numPr>
          <w:ilvl w:val="0"/>
          <w:numId w:val="4"/>
        </w:numPr>
      </w:pPr>
      <w:r>
        <w:lastRenderedPageBreak/>
        <w:t xml:space="preserve">In the </w:t>
      </w:r>
      <w:r w:rsidR="006104B8">
        <w:t xml:space="preserve">Password field, start typing a password.  Notice that the </w:t>
      </w:r>
      <w:r w:rsidR="00094C51">
        <w:t xml:space="preserve">view password </w:t>
      </w:r>
      <w:r>
        <w:t xml:space="preserve"> </w:t>
      </w:r>
      <w:r w:rsidR="0086346E">
        <w:t>icon is displayed.</w:t>
      </w:r>
      <w:r w:rsidR="00D53BE4" w:rsidRPr="00D53BE4">
        <w:t xml:space="preserve"> </w:t>
      </w:r>
      <w:r w:rsidR="00D53BE4">
        <w:rPr>
          <w:noProof/>
        </w:rPr>
        <w:drawing>
          <wp:inline distT="0" distB="0" distL="0" distR="0" wp14:anchorId="2B16C92D" wp14:editId="3DF360A0">
            <wp:extent cx="5943600" cy="38754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FE2A" w14:textId="1CC64A31" w:rsidR="002E2D3D" w:rsidRDefault="0086346E" w:rsidP="006104B8">
      <w:pPr>
        <w:pStyle w:val="ListParagraph"/>
        <w:numPr>
          <w:ilvl w:val="0"/>
          <w:numId w:val="4"/>
        </w:numPr>
      </w:pPr>
      <w:r>
        <w:t xml:space="preserve">Switch to </w:t>
      </w:r>
      <w:r w:rsidR="00BE3E75">
        <w:t xml:space="preserve">the </w:t>
      </w:r>
      <w:r>
        <w:t xml:space="preserve">Chrome </w:t>
      </w:r>
      <w:r w:rsidR="00BE3E75">
        <w:t>Browser</w:t>
      </w:r>
      <w:r w:rsidR="002E2D3D">
        <w:t>.</w:t>
      </w:r>
    </w:p>
    <w:p w14:paraId="0BFB5914" w14:textId="320DD148" w:rsidR="004A5864" w:rsidRDefault="004A5864" w:rsidP="004A5864">
      <w:pPr>
        <w:pStyle w:val="ListParagraph"/>
        <w:numPr>
          <w:ilvl w:val="0"/>
          <w:numId w:val="4"/>
        </w:numPr>
      </w:pPr>
      <w:r>
        <w:t xml:space="preserve">In the </w:t>
      </w:r>
      <w:r w:rsidR="00BD4B8C">
        <w:t>Chrome</w:t>
      </w:r>
      <w:r>
        <w:t xml:space="preserve"> browser select the Sign In button to launch the sign in pop-up dialog.</w:t>
      </w:r>
    </w:p>
    <w:p w14:paraId="6194D5AA" w14:textId="77777777" w:rsidR="00BD4B8C" w:rsidRDefault="00BD4B8C" w:rsidP="00BD4B8C">
      <w:pPr>
        <w:pStyle w:val="ListParagraph"/>
        <w:numPr>
          <w:ilvl w:val="0"/>
          <w:numId w:val="4"/>
        </w:numPr>
      </w:pPr>
      <w:r>
        <w:t>In the Sign In pop-up dialog, type in a email address in the Email address field.</w:t>
      </w:r>
    </w:p>
    <w:p w14:paraId="15C61ADB" w14:textId="79CFAD30" w:rsidR="00A40A39" w:rsidRDefault="00A40A39" w:rsidP="002E2D3D">
      <w:pPr>
        <w:pStyle w:val="ListParagraph"/>
        <w:numPr>
          <w:ilvl w:val="0"/>
          <w:numId w:val="4"/>
        </w:numPr>
      </w:pPr>
      <w:r>
        <w:t>In the Password field, start typing a password</w:t>
      </w:r>
      <w:r>
        <w:t xml:space="preserve">.  </w:t>
      </w:r>
    </w:p>
    <w:p w14:paraId="7C497326" w14:textId="77777777" w:rsidR="00BF5CA2" w:rsidRDefault="00BF5CA2" w:rsidP="002E2D3D"/>
    <w:p w14:paraId="78FB6EE3" w14:textId="2F341654" w:rsidR="002E2D3D" w:rsidRDefault="002E2D3D" w:rsidP="002E2D3D">
      <w:r>
        <w:t>Result</w:t>
      </w:r>
      <w:r w:rsidR="00A40A39">
        <w:t xml:space="preserve">:  </w:t>
      </w:r>
      <w:r w:rsidR="009773B6">
        <w:t>The view password icon is not displayed.</w:t>
      </w:r>
    </w:p>
    <w:p w14:paraId="60D9E3AA" w14:textId="3E350927" w:rsidR="002E2D3D" w:rsidRDefault="002E2D3D" w:rsidP="002E2D3D">
      <w:r>
        <w:t xml:space="preserve">Expected result:  </w:t>
      </w:r>
      <w:r w:rsidR="009773B6">
        <w:t>We should be consistent across browsers.  Chrome is by far the most popular browser on the market.</w:t>
      </w:r>
      <w:r w:rsidR="00D957DD">
        <w:t xml:space="preserve">  </w:t>
      </w:r>
      <w:r w:rsidR="00FA0F8E">
        <w:t>Therefore,</w:t>
      </w:r>
      <w:r w:rsidR="00D957DD">
        <w:t xml:space="preserve"> it should have the same features as Edge. </w:t>
      </w:r>
      <w:r w:rsidR="00FA0F8E">
        <w:t>This also applies to the Firefox browser on windows.</w:t>
      </w:r>
    </w:p>
    <w:p w14:paraId="31A13421" w14:textId="72B5B702" w:rsidR="00536112" w:rsidRDefault="00536112" w:rsidP="002E2D3D">
      <w:r>
        <w:t xml:space="preserve">Bug </w:t>
      </w:r>
      <w:r w:rsidR="009F4881">
        <w:t xml:space="preserve"># 3 </w:t>
      </w:r>
      <w:r w:rsidR="002D606A">
        <w:t xml:space="preserve">The customer can log in with a incorrect password 20 times before they get locked out. </w:t>
      </w:r>
    </w:p>
    <w:p w14:paraId="10EC128F" w14:textId="2421CA6E" w:rsidR="00DB27A0" w:rsidRDefault="00DB27A0" w:rsidP="002E2D3D">
      <w:r>
        <w:t xml:space="preserve">Steps to </w:t>
      </w:r>
      <w:r w:rsidR="00FE63D6">
        <w:t>duplicate:</w:t>
      </w:r>
    </w:p>
    <w:p w14:paraId="65C67EC9" w14:textId="476DE9EB" w:rsidR="00FE63D6" w:rsidRDefault="00FE63D6" w:rsidP="00FE63D6">
      <w:pPr>
        <w:pStyle w:val="ListParagraph"/>
        <w:numPr>
          <w:ilvl w:val="0"/>
          <w:numId w:val="4"/>
        </w:numPr>
      </w:pPr>
      <w:r>
        <w:t>S</w:t>
      </w:r>
      <w:r>
        <w:t>elect the Sign In button to launch the sign in pop-up dialog.</w:t>
      </w:r>
    </w:p>
    <w:p w14:paraId="0AFADC89" w14:textId="77777777" w:rsidR="00FE63D6" w:rsidRDefault="00FE63D6" w:rsidP="00FE63D6">
      <w:pPr>
        <w:pStyle w:val="ListParagraph"/>
        <w:numPr>
          <w:ilvl w:val="0"/>
          <w:numId w:val="4"/>
        </w:numPr>
      </w:pPr>
      <w:r>
        <w:t>In the Sign In pop-up dialog, type in a email address in the Email address field.</w:t>
      </w:r>
    </w:p>
    <w:p w14:paraId="3AC796E1" w14:textId="6878ABC3" w:rsidR="008A0190" w:rsidRDefault="008A0190" w:rsidP="00FE63D6">
      <w:pPr>
        <w:pStyle w:val="ListParagraph"/>
        <w:numPr>
          <w:ilvl w:val="0"/>
          <w:numId w:val="4"/>
        </w:numPr>
      </w:pPr>
      <w:r>
        <w:t>In the Password field, type in a incorrect password.</w:t>
      </w:r>
    </w:p>
    <w:p w14:paraId="3C2DAECE" w14:textId="642034EC" w:rsidR="00732883" w:rsidRDefault="008A0190" w:rsidP="00FE63D6">
      <w:pPr>
        <w:pStyle w:val="ListParagraph"/>
        <w:numPr>
          <w:ilvl w:val="0"/>
          <w:numId w:val="4"/>
        </w:numPr>
      </w:pPr>
      <w:r>
        <w:t xml:space="preserve">Select </w:t>
      </w:r>
      <w:r w:rsidR="0040275C">
        <w:t>S</w:t>
      </w:r>
      <w:r>
        <w:t>ign-in</w:t>
      </w:r>
      <w:r w:rsidR="002D33EE">
        <w:t xml:space="preserve"> 20 times.</w:t>
      </w:r>
    </w:p>
    <w:p w14:paraId="403AAC95" w14:textId="6886F07B" w:rsidR="00013144" w:rsidRDefault="00732883" w:rsidP="00013144">
      <w:r>
        <w:t>Result:  An error message is displayed but it doesn</w:t>
      </w:r>
      <w:r w:rsidR="002B4E7A">
        <w:t>’t tell the user that they used the</w:t>
      </w:r>
      <w:r w:rsidR="00013144">
        <w:t xml:space="preserve">y have been logged out.  </w:t>
      </w:r>
      <w:r w:rsidR="00013144">
        <w:t xml:space="preserve">The error doesn’t tell the user that they have been locked out.  </w:t>
      </w:r>
      <w:r w:rsidR="00013144">
        <w:t>See attached screenshot.</w:t>
      </w:r>
    </w:p>
    <w:p w14:paraId="6E7C9F50" w14:textId="04736212" w:rsidR="008A0190" w:rsidRDefault="004B446A" w:rsidP="00732883">
      <w:pPr>
        <w:ind w:left="360"/>
      </w:pPr>
      <w:r>
        <w:rPr>
          <w:noProof/>
        </w:rPr>
        <w:lastRenderedPageBreak/>
        <w:drawing>
          <wp:inline distT="0" distB="0" distL="0" distR="0" wp14:anchorId="6842E8E1" wp14:editId="0BCAF706">
            <wp:extent cx="4210050" cy="82296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E390" w14:textId="3BDCFA43" w:rsidR="002B4E7A" w:rsidRDefault="002B4E7A" w:rsidP="00732883">
      <w:pPr>
        <w:ind w:left="360"/>
      </w:pPr>
    </w:p>
    <w:p w14:paraId="202DD279" w14:textId="0DC344D8" w:rsidR="008A0190" w:rsidRDefault="00490E82" w:rsidP="008A0190">
      <w:pPr>
        <w:pStyle w:val="ListParagraph"/>
      </w:pPr>
      <w:r>
        <w:t>Expected Resu</w:t>
      </w:r>
      <w:r w:rsidR="00835A6F">
        <w:t xml:space="preserve">lt: The message should say that the </w:t>
      </w:r>
      <w:r w:rsidR="00BA2C45">
        <w:t>customer’s account has been locked out. Not only that, the entering the wrong password should have lo</w:t>
      </w:r>
      <w:r w:rsidR="006D7068">
        <w:t xml:space="preserve">cked the account long before 20 attempts.  </w:t>
      </w:r>
      <w:r w:rsidR="00DF09A5">
        <w:t xml:space="preserve">Here is the error in the Console log </w:t>
      </w:r>
      <w:r w:rsidR="00394F48">
        <w:t xml:space="preserve">from Dev Tools  </w:t>
      </w:r>
      <w:hyperlink r:id="rId8" w:history="1">
        <w:r w:rsidR="00394F48" w:rsidRPr="007605AA">
          <w:rPr>
            <w:rStyle w:val="Hyperlink"/>
          </w:rPr>
          <w:t>https://www.etsy.com/api/v3/ajax/bespoke/member/neu/specs/Join_Neu_Controller</w:t>
        </w:r>
      </w:hyperlink>
      <w:r w:rsidR="00394F48">
        <w:t xml:space="preserve">  which is a 429 error, which means that Too</w:t>
      </w:r>
      <w:r w:rsidR="00854AB4">
        <w:t xml:space="preserve"> Many Requests.  I think that this is a clumsy way to handle login security.  The browser is not unusable for a significant amount of time.</w:t>
      </w:r>
    </w:p>
    <w:p w14:paraId="7B105F14" w14:textId="77777777" w:rsidR="001E0DA5" w:rsidRDefault="001E0DA5" w:rsidP="008A0190">
      <w:pPr>
        <w:pStyle w:val="ListParagraph"/>
      </w:pPr>
    </w:p>
    <w:p w14:paraId="63B54AB8" w14:textId="1CAFD118" w:rsidR="001E0DA5" w:rsidRPr="008A0190" w:rsidRDefault="001E0DA5" w:rsidP="008A0190">
      <w:pPr>
        <w:pStyle w:val="ListParagraph"/>
      </w:pPr>
    </w:p>
    <w:p w14:paraId="1166AC3B" w14:textId="70541C17" w:rsidR="00FE63D6" w:rsidRDefault="00FE63D6" w:rsidP="002E2D3D"/>
    <w:p w14:paraId="70AA0C09" w14:textId="2185E1AF" w:rsidR="00DB27A0" w:rsidRDefault="00160FB5" w:rsidP="002E2D3D">
      <w:r>
        <w:t>Bug # 4.</w:t>
      </w:r>
      <w:r w:rsidR="00FA33B7">
        <w:t xml:space="preserve">  The Etsy website does not have an automatic logout feature.</w:t>
      </w:r>
    </w:p>
    <w:p w14:paraId="4C2D71C2" w14:textId="75BB774B" w:rsidR="00FA33B7" w:rsidRDefault="006163E4" w:rsidP="002E2D3D">
      <w:r>
        <w:t>I remained logged in overnight.  I was still logged in when I got on my computer at noon.</w:t>
      </w:r>
    </w:p>
    <w:p w14:paraId="2DAFA0E6" w14:textId="146CA1E0" w:rsidR="00F41D69" w:rsidRDefault="00F41D69" w:rsidP="002E2D3D">
      <w:r>
        <w:t>Steps to duplicate:</w:t>
      </w:r>
    </w:p>
    <w:p w14:paraId="361E8424" w14:textId="5F7728BD" w:rsidR="00F41D69" w:rsidRDefault="00F41D69" w:rsidP="00A07F62">
      <w:pPr>
        <w:pStyle w:val="ListParagraph"/>
        <w:numPr>
          <w:ilvl w:val="0"/>
          <w:numId w:val="6"/>
        </w:numPr>
      </w:pPr>
      <w:r>
        <w:t>Log into the Etsy.com website.</w:t>
      </w:r>
    </w:p>
    <w:p w14:paraId="5ADBA25C" w14:textId="38B6C2CD" w:rsidR="00F41D69" w:rsidRDefault="00F41D69" w:rsidP="00A07F62">
      <w:pPr>
        <w:pStyle w:val="ListParagraph"/>
        <w:numPr>
          <w:ilvl w:val="0"/>
          <w:numId w:val="6"/>
        </w:numPr>
      </w:pPr>
      <w:r>
        <w:t>Wait 8 hours.</w:t>
      </w:r>
    </w:p>
    <w:p w14:paraId="246560D6" w14:textId="1A463351" w:rsidR="00F41D69" w:rsidRDefault="00F41D69" w:rsidP="002E2D3D">
      <w:r>
        <w:t xml:space="preserve">Result:  The customer will </w:t>
      </w:r>
      <w:r w:rsidR="003B528B">
        <w:t>still be logged in.</w:t>
      </w:r>
    </w:p>
    <w:p w14:paraId="23D842F0" w14:textId="3B30117C" w:rsidR="003B528B" w:rsidRDefault="003B528B" w:rsidP="002E2D3D">
      <w:r>
        <w:t xml:space="preserve">Expected Result.  For security purposes, the customer should be automatically logged out after a </w:t>
      </w:r>
      <w:r w:rsidR="00A929D9">
        <w:t xml:space="preserve">relatively short period of time.  </w:t>
      </w:r>
    </w:p>
    <w:p w14:paraId="2031BDC2" w14:textId="40E69BDC" w:rsidR="00B41958" w:rsidRDefault="00B41958" w:rsidP="002E2D3D">
      <w:r>
        <w:t xml:space="preserve">Bug #5  The cart on the first tab does not automatically update </w:t>
      </w:r>
      <w:r w:rsidR="00A07F62">
        <w:t>with the correct number of items.</w:t>
      </w:r>
    </w:p>
    <w:p w14:paraId="2298A769" w14:textId="5FBB2A3A" w:rsidR="00A07F62" w:rsidRDefault="00A07F62" w:rsidP="002E2D3D">
      <w:r>
        <w:t>Steps to duplicate:</w:t>
      </w:r>
    </w:p>
    <w:p w14:paraId="56E4453B" w14:textId="5A9B57F1" w:rsidR="00A07F62" w:rsidRDefault="001D7A82" w:rsidP="0066654F">
      <w:pPr>
        <w:pStyle w:val="ListParagraph"/>
        <w:numPr>
          <w:ilvl w:val="0"/>
          <w:numId w:val="7"/>
        </w:numPr>
      </w:pPr>
      <w:r>
        <w:t>Select an item to purchase.</w:t>
      </w:r>
    </w:p>
    <w:p w14:paraId="010EC679" w14:textId="7C355BE8" w:rsidR="001D7A82" w:rsidRDefault="001D7A82" w:rsidP="0066654F">
      <w:pPr>
        <w:pStyle w:val="ListParagraph"/>
        <w:numPr>
          <w:ilvl w:val="0"/>
          <w:numId w:val="7"/>
        </w:numPr>
      </w:pPr>
      <w:r>
        <w:t>The item’s page opens in a new tab.</w:t>
      </w:r>
    </w:p>
    <w:p w14:paraId="626E44BD" w14:textId="6EB9CD95" w:rsidR="001D7A82" w:rsidRDefault="006F5404" w:rsidP="0066654F">
      <w:pPr>
        <w:pStyle w:val="ListParagraph"/>
        <w:numPr>
          <w:ilvl w:val="0"/>
          <w:numId w:val="7"/>
        </w:numPr>
      </w:pPr>
      <w:r>
        <w:t>Add the item to the cart.</w:t>
      </w:r>
    </w:p>
    <w:p w14:paraId="41212FFA" w14:textId="1266AC38" w:rsidR="006F5404" w:rsidRDefault="006F5404" w:rsidP="0066654F">
      <w:pPr>
        <w:pStyle w:val="ListParagraph"/>
        <w:numPr>
          <w:ilvl w:val="0"/>
          <w:numId w:val="7"/>
        </w:numPr>
      </w:pPr>
      <w:r>
        <w:t>Switch back to the first tab.</w:t>
      </w:r>
    </w:p>
    <w:p w14:paraId="261DD95E" w14:textId="316D9091" w:rsidR="006F5404" w:rsidRDefault="006F5404" w:rsidP="002E2D3D">
      <w:r>
        <w:t xml:space="preserve">Result:  The cart o the first tab </w:t>
      </w:r>
      <w:r w:rsidR="00443FE0">
        <w:t>shows as empty.</w:t>
      </w:r>
    </w:p>
    <w:p w14:paraId="371EBA3E" w14:textId="13917B6A" w:rsidR="00443FE0" w:rsidRDefault="00443FE0" w:rsidP="002E2D3D">
      <w:r>
        <w:t>Expected result:  The cart should automatically update.</w:t>
      </w:r>
    </w:p>
    <w:p w14:paraId="791A5C42" w14:textId="31C7BD5F" w:rsidR="0066654F" w:rsidRDefault="0066654F" w:rsidP="002E2D3D">
      <w:r>
        <w:t>Bug# 6.  Why do we open a new tab when</w:t>
      </w:r>
      <w:r w:rsidR="00C73A1A">
        <w:t>ever we select an item to purchase?</w:t>
      </w:r>
    </w:p>
    <w:p w14:paraId="096F076A" w14:textId="554BF986" w:rsidR="00C73A1A" w:rsidRDefault="00C73A1A" w:rsidP="002E2D3D">
      <w:r>
        <w:t xml:space="preserve">This is a workflow issue.  It </w:t>
      </w:r>
      <w:r w:rsidR="00F47B9F">
        <w:t xml:space="preserve">doesn’t seem all that efficient to open a new tab whenever you select an item to purchase. </w:t>
      </w:r>
      <w:r w:rsidR="0089742B">
        <w:t>Each tab has its own cart as well.</w:t>
      </w:r>
      <w:r w:rsidR="00F47B9F">
        <w:t xml:space="preserve"> If you want purchase multiple items, </w:t>
      </w:r>
      <w:r w:rsidR="000875EF">
        <w:t xml:space="preserve">you will clutter up your browser with new tabs.  That can also eat up a computer’s resources.  </w:t>
      </w:r>
    </w:p>
    <w:p w14:paraId="3CA4BC12" w14:textId="6966F270" w:rsidR="000875EF" w:rsidRDefault="000875EF" w:rsidP="002E2D3D">
      <w:r>
        <w:t xml:space="preserve">Steps to </w:t>
      </w:r>
      <w:r w:rsidR="007F40A0">
        <w:t>duplicate:</w:t>
      </w:r>
    </w:p>
    <w:p w14:paraId="17F3A4E5" w14:textId="351733C0" w:rsidR="007F40A0" w:rsidRDefault="007F40A0" w:rsidP="0089742B">
      <w:pPr>
        <w:pStyle w:val="ListParagraph"/>
        <w:numPr>
          <w:ilvl w:val="0"/>
          <w:numId w:val="8"/>
        </w:numPr>
      </w:pPr>
      <w:r>
        <w:t>Select an item to purchase.</w:t>
      </w:r>
    </w:p>
    <w:p w14:paraId="2F6E3AAD" w14:textId="4B6E6C38" w:rsidR="007F40A0" w:rsidRDefault="007F40A0" w:rsidP="002E2D3D">
      <w:r>
        <w:t xml:space="preserve">Result:  The item’s page is displayed in </w:t>
      </w:r>
      <w:r w:rsidR="0089742B">
        <w:t xml:space="preserve">a new tab.  </w:t>
      </w:r>
    </w:p>
    <w:p w14:paraId="3F1FD33A" w14:textId="23A2A2E1" w:rsidR="008D6384" w:rsidRDefault="008D6384" w:rsidP="002E2D3D">
      <w:r>
        <w:t>Expected result:  The main window should switch to the page of the item the customer wants to buy.</w:t>
      </w:r>
    </w:p>
    <w:p w14:paraId="31F38DC3" w14:textId="5D877459" w:rsidR="00BF5CA2" w:rsidRDefault="00BC7F6C" w:rsidP="002E2D3D">
      <w:r>
        <w:lastRenderedPageBreak/>
        <w:t>Bug</w:t>
      </w:r>
      <w:r w:rsidR="00DF09CC">
        <w:t xml:space="preserve"> </w:t>
      </w:r>
      <w:r>
        <w:t>#</w:t>
      </w:r>
      <w:r w:rsidR="00DF09CC">
        <w:t>7</w:t>
      </w:r>
      <w:r>
        <w:t xml:space="preserve">.   If the browser is in a bad state, such as </w:t>
      </w:r>
      <w:r w:rsidR="00DF09CC">
        <w:t>duplicating Bug #</w:t>
      </w:r>
      <w:r w:rsidR="00BD7C00">
        <w:t>3, if you open a new tab or a new browser session, the user will get an generic error that does not tell them that they are locked out.</w:t>
      </w:r>
    </w:p>
    <w:p w14:paraId="55610EE0" w14:textId="3DB97E76" w:rsidR="00BD7C00" w:rsidRDefault="00F93A25" w:rsidP="002E2D3D">
      <w:r>
        <w:t>Steps to duplicate.</w:t>
      </w:r>
    </w:p>
    <w:p w14:paraId="6672BA6F" w14:textId="5DEABEE6" w:rsidR="00F93A25" w:rsidRDefault="00F93A25" w:rsidP="002E2D3D">
      <w:r>
        <w:t>Try to sign in 20 times with an incorrect password.</w:t>
      </w:r>
    </w:p>
    <w:p w14:paraId="519C5032" w14:textId="31F32031" w:rsidR="00F93A25" w:rsidRDefault="00F93A25" w:rsidP="002E2D3D">
      <w:r>
        <w:t>Open a new tab or browser session or even a different browser</w:t>
      </w:r>
      <w:r w:rsidR="00C5504E">
        <w:t xml:space="preserve"> and a different customer ID</w:t>
      </w:r>
      <w:r>
        <w:t>.</w:t>
      </w:r>
    </w:p>
    <w:p w14:paraId="02D85A7B" w14:textId="7E9349E1" w:rsidR="00F93A25" w:rsidRDefault="00F93A25" w:rsidP="002E2D3D">
      <w:r>
        <w:t>Attempt to log in.</w:t>
      </w:r>
    </w:p>
    <w:p w14:paraId="6937DEEB" w14:textId="6357C033" w:rsidR="00A36E3E" w:rsidRDefault="00F93A25" w:rsidP="002E2D3D">
      <w:r>
        <w:t xml:space="preserve">Result:  The user </w:t>
      </w:r>
      <w:r w:rsidR="00C5504E">
        <w:t>gets a generic error that offers to explanation as to what is wrong.</w:t>
      </w:r>
      <w:r w:rsidR="00A36E3E">
        <w:t xml:space="preserve">  See attached screenshot for example.</w:t>
      </w:r>
    </w:p>
    <w:p w14:paraId="076770FC" w14:textId="2FDAF30E" w:rsidR="00A36E3E" w:rsidRDefault="002516E9" w:rsidP="002E2D3D">
      <w:r>
        <w:rPr>
          <w:noProof/>
        </w:rPr>
        <w:lastRenderedPageBreak/>
        <w:drawing>
          <wp:inline distT="0" distB="0" distL="0" distR="0" wp14:anchorId="7AA9684C" wp14:editId="6880CA3A">
            <wp:extent cx="4168775" cy="8229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8376" w14:textId="71F46FB5" w:rsidR="002E2D3D" w:rsidRDefault="002516E9">
      <w:r>
        <w:lastRenderedPageBreak/>
        <w:t xml:space="preserve">Expected result:  The customer should be informed that they are locked out.  If the login security </w:t>
      </w:r>
      <w:r w:rsidR="001414F5">
        <w:t xml:space="preserve">module is made more robust, then this wouldn’t be an issue.  </w:t>
      </w:r>
      <w:r w:rsidR="00037349">
        <w:t xml:space="preserve">It probably has the same root cause as Bug #3. </w:t>
      </w:r>
      <w:r w:rsidR="001414F5">
        <w:t xml:space="preserve"> </w:t>
      </w:r>
    </w:p>
    <w:p w14:paraId="66EDEF53" w14:textId="77777777" w:rsidR="00413871" w:rsidRDefault="001C28B2">
      <w:r>
        <w:t>Bug #8</w:t>
      </w:r>
      <w:r w:rsidR="00393D1D">
        <w:t xml:space="preserve"> A </w:t>
      </w:r>
      <w:r w:rsidR="00956FAE">
        <w:t xml:space="preserve">ERR_BLOCKED_BY_CLIENT error is being generated whenever </w:t>
      </w:r>
      <w:r w:rsidR="00413871">
        <w:t>the Etsy page is opened.</w:t>
      </w:r>
    </w:p>
    <w:p w14:paraId="33CEF07B" w14:textId="77777777" w:rsidR="003B14A0" w:rsidRDefault="003B14A0">
      <w:r>
        <w:t>Steps to duplicate:</w:t>
      </w:r>
    </w:p>
    <w:p w14:paraId="0E8DB76B" w14:textId="77777777" w:rsidR="002420A6" w:rsidRDefault="003B14A0" w:rsidP="002420A6">
      <w:pPr>
        <w:pStyle w:val="ListParagraph"/>
        <w:numPr>
          <w:ilvl w:val="0"/>
          <w:numId w:val="9"/>
        </w:numPr>
      </w:pPr>
      <w:r>
        <w:t xml:space="preserve">Open the </w:t>
      </w:r>
      <w:r w:rsidR="002420A6">
        <w:t>etsy.com web site with the Chrome Dev tools open.</w:t>
      </w:r>
    </w:p>
    <w:p w14:paraId="78F892B4" w14:textId="7FEAA5E4" w:rsidR="002420A6" w:rsidRDefault="002420A6" w:rsidP="002420A6">
      <w:r>
        <w:t xml:space="preserve">There is an error in the console.  </w:t>
      </w:r>
      <w:r w:rsidR="00117FA7" w:rsidRPr="00117FA7">
        <w:t>n&amp;&amp;j.setAttribute('nonce',n.nonce||n.getAttribute('nonce'));f.parentNode.insertBefore(j,f);</w:t>
      </w:r>
    </w:p>
    <w:p w14:paraId="29D25211" w14:textId="16B7EF9E" w:rsidR="000D7A0C" w:rsidRDefault="000D7A0C" w:rsidP="002420A6">
      <w:r>
        <w:t>I did some research and found that there may be a solution to this script error.</w:t>
      </w:r>
      <w:r w:rsidR="00640EBF">
        <w:t xml:space="preserve"> </w:t>
      </w:r>
      <w:hyperlink r:id="rId10" w:history="1">
        <w:r w:rsidR="00640EBF" w:rsidRPr="007605AA">
          <w:rPr>
            <w:rStyle w:val="Hyperlink"/>
          </w:rPr>
          <w:t>https://trailblazer.salesforce.com/issues_view?id=a1p4V000001Jil7QAC&amp;title=generated-nonce-is-not-supported-by-google-tag-manager</w:t>
        </w:r>
      </w:hyperlink>
    </w:p>
    <w:p w14:paraId="3BCEEDEB" w14:textId="75FC14F6" w:rsidR="00640EBF" w:rsidRDefault="00640EBF" w:rsidP="002420A6">
      <w:r>
        <w:t xml:space="preserve">Specially, this workaround:  </w:t>
      </w:r>
    </w:p>
    <w:p w14:paraId="13736E85" w14:textId="5F744F16" w:rsidR="00BD24C3" w:rsidRDefault="00BD24C3" w:rsidP="002420A6">
      <w:r>
        <w:rPr>
          <w:rFonts w:ascii="Helvetica" w:hAnsi="Helvetica" w:cs="Helvetica"/>
          <w:b/>
          <w:bCs/>
          <w:color w:val="16325C"/>
          <w:sz w:val="20"/>
          <w:szCs w:val="20"/>
          <w:shd w:val="clear" w:color="auto" w:fill="FFFFFF"/>
        </w:rPr>
        <w:t>Workaround</w:t>
      </w:r>
      <w:r>
        <w:rPr>
          <w:rFonts w:ascii="Helvetica" w:hAnsi="Helvetica" w:cs="Helvetica"/>
          <w:color w:val="16325C"/>
          <w:sz w:val="20"/>
          <w:szCs w:val="20"/>
        </w:rPr>
        <w:br/>
      </w:r>
      <w:r>
        <w:rPr>
          <w:rFonts w:ascii="Helvetica" w:hAnsi="Helvetica" w:cs="Helvetica"/>
          <w:color w:val="16325C"/>
          <w:sz w:val="20"/>
          <w:szCs w:val="20"/>
          <w:shd w:val="clear" w:color="auto" w:fill="FFFFFF"/>
        </w:rPr>
        <w:t>As a workaround, You can use the nonce aware version of google tag manager: </w:t>
      </w:r>
      <w:hyperlink r:id="rId11" w:tgtFrame="_blank" w:history="1">
        <w:r>
          <w:rPr>
            <w:rStyle w:val="Hyperlink"/>
            <w:rFonts w:ascii="Helvetica" w:hAnsi="Helvetica" w:cs="Helvetica"/>
            <w:color w:val="0070D2"/>
            <w:sz w:val="20"/>
            <w:szCs w:val="20"/>
          </w:rPr>
          <w:t>https://developers.google.com/tag-manager/web/csp</w:t>
        </w:r>
      </w:hyperlink>
      <w:r>
        <w:rPr>
          <w:rFonts w:ascii="Helvetica" w:hAnsi="Helvetica" w:cs="Helvetica"/>
          <w:color w:val="16325C"/>
          <w:sz w:val="20"/>
          <w:szCs w:val="20"/>
          <w:shd w:val="clear" w:color="auto" w:fill="FFFFFF"/>
        </w:rPr>
        <w:br/>
        <w:t>and explicitly set nonce='{SERVER-GENERATED-NONCE}' to nonce=''</w:t>
      </w:r>
      <w:r>
        <w:rPr>
          <w:rFonts w:ascii="Helvetica" w:hAnsi="Helvetica" w:cs="Helvetica"/>
          <w:color w:val="16325C"/>
          <w:sz w:val="20"/>
          <w:szCs w:val="20"/>
          <w:shd w:val="clear" w:color="auto" w:fill="FFFFFF"/>
        </w:rPr>
        <w:br/>
      </w:r>
      <w:r>
        <w:rPr>
          <w:rFonts w:ascii="Helvetica" w:hAnsi="Helvetica" w:cs="Helvetica"/>
          <w:color w:val="16325C"/>
          <w:sz w:val="20"/>
          <w:szCs w:val="20"/>
          <w:shd w:val="clear" w:color="auto" w:fill="FFFFFF"/>
        </w:rPr>
        <w:br/>
        <w:t>Please note, with the workaround in place, the script error in the builder will still exists. But on previewing the community ( 'preview as' either as an Authenticated User or as a Guest User), the console will render as expected and the GTM console window is shown at the bottom of the screen.</w:t>
      </w:r>
    </w:p>
    <w:p w14:paraId="54280436" w14:textId="610C241D" w:rsidR="00AB26C0" w:rsidRDefault="00AB26C0" w:rsidP="002420A6">
      <w:r>
        <w:t>See attached screenshot for full example.</w:t>
      </w:r>
    </w:p>
    <w:p w14:paraId="268CAAC7" w14:textId="2A31E738" w:rsidR="00BD24C3" w:rsidRDefault="002A4044" w:rsidP="002420A6">
      <w:r>
        <w:rPr>
          <w:noProof/>
        </w:rPr>
        <w:drawing>
          <wp:inline distT="0" distB="0" distL="0" distR="0" wp14:anchorId="2DC48386" wp14:editId="0E1F4206">
            <wp:extent cx="5943600" cy="1483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607C" w14:textId="77777777" w:rsidR="00BD24C3" w:rsidRDefault="00BD24C3" w:rsidP="002420A6"/>
    <w:p w14:paraId="67AF450F" w14:textId="6A3501AA" w:rsidR="00354FA3" w:rsidRDefault="001C28B2">
      <w:r>
        <w:t xml:space="preserve"> </w:t>
      </w:r>
    </w:p>
    <w:p w14:paraId="41457BF4" w14:textId="77777777" w:rsidR="001C28B2" w:rsidRDefault="001C28B2"/>
    <w:sectPr w:rsidR="001C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E5F"/>
    <w:multiLevelType w:val="hybridMultilevel"/>
    <w:tmpl w:val="B600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30F7A"/>
    <w:multiLevelType w:val="hybridMultilevel"/>
    <w:tmpl w:val="FF92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B53E1"/>
    <w:multiLevelType w:val="hybridMultilevel"/>
    <w:tmpl w:val="190A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9192A"/>
    <w:multiLevelType w:val="hybridMultilevel"/>
    <w:tmpl w:val="4CD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1A96"/>
    <w:multiLevelType w:val="hybridMultilevel"/>
    <w:tmpl w:val="15E8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4501"/>
    <w:multiLevelType w:val="hybridMultilevel"/>
    <w:tmpl w:val="D9EA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B6C4D"/>
    <w:multiLevelType w:val="hybridMultilevel"/>
    <w:tmpl w:val="CCEE7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42B57"/>
    <w:multiLevelType w:val="hybridMultilevel"/>
    <w:tmpl w:val="CED42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82703"/>
    <w:multiLevelType w:val="hybridMultilevel"/>
    <w:tmpl w:val="AEB0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20421">
    <w:abstractNumId w:val="0"/>
  </w:num>
  <w:num w:numId="2" w16cid:durableId="1473062853">
    <w:abstractNumId w:val="8"/>
  </w:num>
  <w:num w:numId="3" w16cid:durableId="97257988">
    <w:abstractNumId w:val="6"/>
  </w:num>
  <w:num w:numId="4" w16cid:durableId="363597034">
    <w:abstractNumId w:val="2"/>
  </w:num>
  <w:num w:numId="5" w16cid:durableId="436683063">
    <w:abstractNumId w:val="4"/>
  </w:num>
  <w:num w:numId="6" w16cid:durableId="1106003493">
    <w:abstractNumId w:val="5"/>
  </w:num>
  <w:num w:numId="7" w16cid:durableId="1459951294">
    <w:abstractNumId w:val="1"/>
  </w:num>
  <w:num w:numId="8" w16cid:durableId="202209894">
    <w:abstractNumId w:val="7"/>
  </w:num>
  <w:num w:numId="9" w16cid:durableId="1867206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D2"/>
    <w:rsid w:val="00013144"/>
    <w:rsid w:val="00037349"/>
    <w:rsid w:val="00063B75"/>
    <w:rsid w:val="000875EF"/>
    <w:rsid w:val="00094C51"/>
    <w:rsid w:val="000A7D3B"/>
    <w:rsid w:val="000D7A0C"/>
    <w:rsid w:val="00117FA7"/>
    <w:rsid w:val="001414F5"/>
    <w:rsid w:val="00160FB5"/>
    <w:rsid w:val="001C28B2"/>
    <w:rsid w:val="001D7A82"/>
    <w:rsid w:val="001E0DA5"/>
    <w:rsid w:val="001F07B3"/>
    <w:rsid w:val="002420A6"/>
    <w:rsid w:val="002516E9"/>
    <w:rsid w:val="002815A0"/>
    <w:rsid w:val="002A4044"/>
    <w:rsid w:val="002B4E7A"/>
    <w:rsid w:val="002D33EE"/>
    <w:rsid w:val="002D606A"/>
    <w:rsid w:val="002E2D3D"/>
    <w:rsid w:val="00342B3F"/>
    <w:rsid w:val="00354FA3"/>
    <w:rsid w:val="003921BE"/>
    <w:rsid w:val="00393D1D"/>
    <w:rsid w:val="00394F48"/>
    <w:rsid w:val="003B14A0"/>
    <w:rsid w:val="003B528B"/>
    <w:rsid w:val="0040275C"/>
    <w:rsid w:val="00413871"/>
    <w:rsid w:val="00443FE0"/>
    <w:rsid w:val="00475E9F"/>
    <w:rsid w:val="00490E82"/>
    <w:rsid w:val="004966AB"/>
    <w:rsid w:val="004A5864"/>
    <w:rsid w:val="004B446A"/>
    <w:rsid w:val="00536112"/>
    <w:rsid w:val="00551480"/>
    <w:rsid w:val="005840E3"/>
    <w:rsid w:val="005C1B57"/>
    <w:rsid w:val="006104B8"/>
    <w:rsid w:val="006163E4"/>
    <w:rsid w:val="00640EBF"/>
    <w:rsid w:val="0066654F"/>
    <w:rsid w:val="006B615F"/>
    <w:rsid w:val="006D7068"/>
    <w:rsid w:val="006F5404"/>
    <w:rsid w:val="0072691A"/>
    <w:rsid w:val="00732883"/>
    <w:rsid w:val="00781C38"/>
    <w:rsid w:val="0079369F"/>
    <w:rsid w:val="007F40A0"/>
    <w:rsid w:val="0080327B"/>
    <w:rsid w:val="00830C2D"/>
    <w:rsid w:val="00835A6F"/>
    <w:rsid w:val="00854AB4"/>
    <w:rsid w:val="0086346E"/>
    <w:rsid w:val="00874FF8"/>
    <w:rsid w:val="0089742B"/>
    <w:rsid w:val="008A0190"/>
    <w:rsid w:val="008D6384"/>
    <w:rsid w:val="00956FAE"/>
    <w:rsid w:val="009773B6"/>
    <w:rsid w:val="009A74DC"/>
    <w:rsid w:val="009D4421"/>
    <w:rsid w:val="009E12C8"/>
    <w:rsid w:val="009F4881"/>
    <w:rsid w:val="00A023CB"/>
    <w:rsid w:val="00A07F62"/>
    <w:rsid w:val="00A36E3E"/>
    <w:rsid w:val="00A40A39"/>
    <w:rsid w:val="00A5723A"/>
    <w:rsid w:val="00A929D9"/>
    <w:rsid w:val="00AB26C0"/>
    <w:rsid w:val="00B170D2"/>
    <w:rsid w:val="00B3258D"/>
    <w:rsid w:val="00B41958"/>
    <w:rsid w:val="00BA2C45"/>
    <w:rsid w:val="00BC7F6C"/>
    <w:rsid w:val="00BD24C3"/>
    <w:rsid w:val="00BD4B8C"/>
    <w:rsid w:val="00BD7C00"/>
    <w:rsid w:val="00BE3E75"/>
    <w:rsid w:val="00BF5CA2"/>
    <w:rsid w:val="00C5504E"/>
    <w:rsid w:val="00C73A1A"/>
    <w:rsid w:val="00D0251E"/>
    <w:rsid w:val="00D23E16"/>
    <w:rsid w:val="00D53BE4"/>
    <w:rsid w:val="00D76326"/>
    <w:rsid w:val="00D9460A"/>
    <w:rsid w:val="00D957DD"/>
    <w:rsid w:val="00DA48C8"/>
    <w:rsid w:val="00DB27A0"/>
    <w:rsid w:val="00DC45FC"/>
    <w:rsid w:val="00DD6215"/>
    <w:rsid w:val="00DF09A5"/>
    <w:rsid w:val="00DF09CC"/>
    <w:rsid w:val="00E02A55"/>
    <w:rsid w:val="00E237F6"/>
    <w:rsid w:val="00F41D69"/>
    <w:rsid w:val="00F47B9F"/>
    <w:rsid w:val="00F93A25"/>
    <w:rsid w:val="00FA0F8E"/>
    <w:rsid w:val="00FA33B7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4BE7"/>
  <w15:chartTrackingRefBased/>
  <w15:docId w15:val="{AD01DD70-F0A1-4C52-8789-D337C28C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api/v3/ajax/bespoke/member/neu/specs/Join_Neu_Contro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railblazer.salesforce.com/servlet/servlet.ExternalRedirect?url=https%3A%2F%2Fdevelopers.google.com%2Ftag-manager%2Fweb%2Fcsp" TargetMode="External"/><Relationship Id="rId5" Type="http://schemas.openxmlformats.org/officeDocument/2006/relationships/hyperlink" Target="mailto:JohnDoe@test.com" TargetMode="External"/><Relationship Id="rId10" Type="http://schemas.openxmlformats.org/officeDocument/2006/relationships/hyperlink" Target="https://trailblazer.salesforce.com/issues_view?id=a1p4V000001Jil7QAC&amp;title=generated-nonce-is-not-supported-by-google-tag-manag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Adair</dc:creator>
  <cp:keywords/>
  <dc:description/>
  <cp:lastModifiedBy>Niels Adair</cp:lastModifiedBy>
  <cp:revision>106</cp:revision>
  <dcterms:created xsi:type="dcterms:W3CDTF">2023-02-12T23:30:00Z</dcterms:created>
  <dcterms:modified xsi:type="dcterms:W3CDTF">2023-02-13T23:40:00Z</dcterms:modified>
</cp:coreProperties>
</file>